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1F00B" w14:textId="77777777" w:rsidR="00A55509" w:rsidRPr="00943396" w:rsidRDefault="002F23D4">
      <w:pPr>
        <w:jc w:val="center"/>
        <w:rPr>
          <w:b/>
          <w:color w:val="auto"/>
        </w:rPr>
      </w:pPr>
      <w:r w:rsidRPr="00943396">
        <w:rPr>
          <w:b/>
          <w:color w:val="auto"/>
        </w:rPr>
        <w:t>ПРИМЕРНАЯ ОБРАЗОВАТЕЛЬНАЯ ПРОГРАММА</w:t>
      </w:r>
    </w:p>
    <w:p w14:paraId="30A2B8D4" w14:textId="77777777" w:rsidR="00A55509" w:rsidRPr="00943396" w:rsidRDefault="002F23D4">
      <w:pPr>
        <w:jc w:val="center"/>
        <w:rPr>
          <w:b/>
          <w:color w:val="auto"/>
        </w:rPr>
      </w:pPr>
      <w:r w:rsidRPr="00943396">
        <w:rPr>
          <w:b/>
          <w:color w:val="auto"/>
        </w:rPr>
        <w:t>«ПРОФЕССИОНАЛИТЕТ»</w:t>
      </w:r>
    </w:p>
    <w:p w14:paraId="6D9966E4" w14:textId="77777777" w:rsidR="00A55509" w:rsidRPr="00943396" w:rsidRDefault="00A55509">
      <w:pPr>
        <w:jc w:val="center"/>
        <w:rPr>
          <w:b/>
          <w:color w:val="auto"/>
        </w:rPr>
      </w:pPr>
    </w:p>
    <w:p w14:paraId="310D3CC7" w14:textId="77777777" w:rsidR="00A55509" w:rsidRPr="00943396" w:rsidRDefault="002F23D4">
      <w:pPr>
        <w:jc w:val="center"/>
        <w:rPr>
          <w:b/>
          <w:color w:val="auto"/>
        </w:rPr>
      </w:pPr>
      <w:r w:rsidRPr="00943396">
        <w:rPr>
          <w:b/>
          <w:color w:val="auto"/>
        </w:rPr>
        <w:t>Уровень профессионального образования</w:t>
      </w:r>
    </w:p>
    <w:p w14:paraId="63E1732F" w14:textId="77777777" w:rsidR="00A55509" w:rsidRPr="00943396" w:rsidRDefault="002F23D4">
      <w:pPr>
        <w:jc w:val="center"/>
        <w:rPr>
          <w:color w:val="auto"/>
        </w:rPr>
      </w:pPr>
      <w:r w:rsidRPr="00943396">
        <w:rPr>
          <w:color w:val="auto"/>
        </w:rPr>
        <w:t>Среднее профессиональное образование</w:t>
      </w:r>
    </w:p>
    <w:p w14:paraId="5B0CCA8F" w14:textId="77777777" w:rsidR="00A55509" w:rsidRPr="00943396" w:rsidRDefault="00A55509">
      <w:pPr>
        <w:jc w:val="center"/>
        <w:rPr>
          <w:b/>
          <w:color w:val="auto"/>
        </w:rPr>
      </w:pPr>
    </w:p>
    <w:p w14:paraId="14C3ACCA" w14:textId="77777777" w:rsidR="00A55509" w:rsidRPr="00943396" w:rsidRDefault="00A55509">
      <w:pPr>
        <w:jc w:val="center"/>
        <w:rPr>
          <w:b/>
          <w:color w:val="auto"/>
        </w:rPr>
      </w:pPr>
    </w:p>
    <w:p w14:paraId="31C876E2" w14:textId="77777777" w:rsidR="00A55509" w:rsidRPr="00943396" w:rsidRDefault="00A55509">
      <w:pPr>
        <w:rPr>
          <w:b/>
          <w:color w:val="auto"/>
        </w:rPr>
      </w:pPr>
    </w:p>
    <w:p w14:paraId="72858A19" w14:textId="77777777" w:rsidR="00A55509" w:rsidRPr="00943396" w:rsidRDefault="002F23D4">
      <w:pPr>
        <w:jc w:val="center"/>
        <w:rPr>
          <w:b/>
          <w:color w:val="auto"/>
        </w:rPr>
      </w:pPr>
      <w:r w:rsidRPr="00943396">
        <w:rPr>
          <w:b/>
          <w:color w:val="auto"/>
        </w:rPr>
        <w:t>Образовательная программа</w:t>
      </w:r>
    </w:p>
    <w:p w14:paraId="080FE4A9" w14:textId="77777777" w:rsidR="00A55509" w:rsidRPr="00943396" w:rsidRDefault="002F23D4">
      <w:pPr>
        <w:jc w:val="center"/>
        <w:rPr>
          <w:color w:val="auto"/>
        </w:rPr>
      </w:pPr>
      <w:r w:rsidRPr="00943396">
        <w:rPr>
          <w:color w:val="auto"/>
        </w:rPr>
        <w:t>подготовки специалистов среднего звена</w:t>
      </w:r>
    </w:p>
    <w:p w14:paraId="64C3D95F" w14:textId="77777777" w:rsidR="00A55509" w:rsidRPr="00943396" w:rsidRDefault="00A55509">
      <w:pPr>
        <w:jc w:val="center"/>
        <w:rPr>
          <w:color w:val="auto"/>
        </w:rPr>
      </w:pPr>
    </w:p>
    <w:p w14:paraId="4876F145" w14:textId="77777777" w:rsidR="00A55509" w:rsidRPr="00943396" w:rsidRDefault="002F23D4">
      <w:pPr>
        <w:jc w:val="center"/>
        <w:rPr>
          <w:i/>
          <w:color w:val="auto"/>
        </w:rPr>
      </w:pPr>
      <w:r w:rsidRPr="00943396">
        <w:rPr>
          <w:b/>
          <w:color w:val="auto"/>
        </w:rPr>
        <w:t>Специальность</w:t>
      </w:r>
      <w:r w:rsidRPr="00943396">
        <w:rPr>
          <w:b/>
          <w:color w:val="auto"/>
        </w:rPr>
        <w:br/>
      </w:r>
      <w:r w:rsidRPr="00943396">
        <w:rPr>
          <w:color w:val="auto"/>
        </w:rPr>
        <w:t>43.02.06 Сервис на транспорте (по видам транспорта)</w:t>
      </w:r>
    </w:p>
    <w:p w14:paraId="1612C327" w14:textId="77777777" w:rsidR="00A55509" w:rsidRPr="00943396" w:rsidRDefault="00A55509">
      <w:pPr>
        <w:jc w:val="center"/>
        <w:rPr>
          <w:i/>
          <w:color w:val="auto"/>
        </w:rPr>
      </w:pPr>
    </w:p>
    <w:p w14:paraId="68D575E6" w14:textId="77777777" w:rsidR="00A55509" w:rsidRPr="00943396" w:rsidRDefault="00A55509">
      <w:pPr>
        <w:jc w:val="center"/>
        <w:rPr>
          <w:i/>
          <w:color w:val="auto"/>
        </w:rPr>
      </w:pPr>
    </w:p>
    <w:p w14:paraId="6018E460" w14:textId="77777777" w:rsidR="00A55509" w:rsidRPr="00943396" w:rsidRDefault="002F23D4">
      <w:pPr>
        <w:jc w:val="center"/>
        <w:rPr>
          <w:color w:val="auto"/>
        </w:rPr>
      </w:pPr>
      <w:r w:rsidRPr="00943396">
        <w:rPr>
          <w:color w:val="auto"/>
        </w:rPr>
        <w:t xml:space="preserve">На базе </w:t>
      </w:r>
      <w:bookmarkStart w:id="0" w:name="_Hlk106717151"/>
      <w:r w:rsidRPr="00943396">
        <w:rPr>
          <w:color w:val="auto"/>
        </w:rPr>
        <w:t>среднего общего образования</w:t>
      </w:r>
      <w:bookmarkEnd w:id="0"/>
    </w:p>
    <w:p w14:paraId="35FE1F53" w14:textId="77777777" w:rsidR="00A55509" w:rsidRPr="00943396" w:rsidRDefault="00A55509">
      <w:pPr>
        <w:jc w:val="center"/>
        <w:rPr>
          <w:color w:val="auto"/>
        </w:rPr>
      </w:pPr>
    </w:p>
    <w:p w14:paraId="710494EE" w14:textId="77777777" w:rsidR="00A55509" w:rsidRPr="00943396" w:rsidRDefault="00A55509">
      <w:pPr>
        <w:jc w:val="center"/>
        <w:rPr>
          <w:color w:val="auto"/>
        </w:rPr>
      </w:pPr>
    </w:p>
    <w:p w14:paraId="57D2703C" w14:textId="77777777" w:rsidR="00A55509" w:rsidRPr="00943396" w:rsidRDefault="002F23D4">
      <w:pPr>
        <w:jc w:val="center"/>
        <w:rPr>
          <w:b/>
          <w:color w:val="auto"/>
        </w:rPr>
      </w:pPr>
      <w:r w:rsidRPr="00943396">
        <w:rPr>
          <w:b/>
          <w:color w:val="auto"/>
        </w:rPr>
        <w:t>Квалификация выпускника</w:t>
      </w:r>
    </w:p>
    <w:p w14:paraId="3F289EB7" w14:textId="77777777" w:rsidR="00A55509" w:rsidRPr="00943396" w:rsidRDefault="002F23D4">
      <w:pPr>
        <w:jc w:val="center"/>
        <w:rPr>
          <w:color w:val="auto"/>
        </w:rPr>
      </w:pPr>
      <w:r w:rsidRPr="00943396">
        <w:rPr>
          <w:color w:val="auto"/>
        </w:rPr>
        <w:t>Специалист по сервису на транспорте</w:t>
      </w:r>
    </w:p>
    <w:p w14:paraId="145DA20F" w14:textId="77777777" w:rsidR="00A55509" w:rsidRPr="00943396" w:rsidRDefault="00A55509">
      <w:pPr>
        <w:rPr>
          <w:color w:val="auto"/>
        </w:rPr>
      </w:pPr>
    </w:p>
    <w:p w14:paraId="671EC92D" w14:textId="77777777" w:rsidR="00A55509" w:rsidRPr="00943396" w:rsidRDefault="00A55509">
      <w:pPr>
        <w:rPr>
          <w:color w:val="auto"/>
        </w:rPr>
      </w:pPr>
    </w:p>
    <w:p w14:paraId="2318B83D" w14:textId="77777777" w:rsidR="00A55509" w:rsidRPr="00943396" w:rsidRDefault="00A55509">
      <w:pPr>
        <w:rPr>
          <w:color w:val="auto"/>
        </w:rPr>
      </w:pPr>
    </w:p>
    <w:p w14:paraId="0660BD6D" w14:textId="77777777" w:rsidR="00A55509" w:rsidRPr="00943396" w:rsidRDefault="00A55509">
      <w:pPr>
        <w:rPr>
          <w:color w:val="auto"/>
        </w:rPr>
      </w:pPr>
    </w:p>
    <w:p w14:paraId="484FBA17" w14:textId="77777777" w:rsidR="00A55509" w:rsidRPr="00943396" w:rsidRDefault="00A55509">
      <w:pPr>
        <w:rPr>
          <w:color w:val="auto"/>
        </w:rPr>
      </w:pPr>
    </w:p>
    <w:p w14:paraId="35A2E6BD" w14:textId="77777777" w:rsidR="00A55509" w:rsidRPr="00943396" w:rsidRDefault="00A55509">
      <w:pPr>
        <w:rPr>
          <w:color w:val="auto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943396" w:rsidRPr="00943396" w14:paraId="547AECBC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457AA718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 w:rsidRPr="00943396">
              <w:rPr>
                <w:b/>
                <w:color w:val="auto"/>
              </w:rPr>
              <w:br/>
              <w:t>по УГПС43.00.00 Сервис и туризм:</w:t>
            </w:r>
          </w:p>
          <w:p w14:paraId="0D6913AC" w14:textId="77777777" w:rsidR="00A55509" w:rsidRPr="00943396" w:rsidRDefault="00A55509">
            <w:pPr>
              <w:rPr>
                <w:b/>
                <w:color w:val="auto"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32459B2" w14:textId="77777777" w:rsidR="00A55509" w:rsidRPr="00943396" w:rsidRDefault="00A55509">
            <w:pPr>
              <w:rPr>
                <w:color w:val="auto"/>
              </w:rPr>
            </w:pPr>
          </w:p>
          <w:p w14:paraId="7491BB95" w14:textId="77777777" w:rsidR="00A55509" w:rsidRPr="00943396" w:rsidRDefault="00A55509">
            <w:pPr>
              <w:rPr>
                <w:i/>
                <w:color w:val="auto"/>
              </w:rPr>
            </w:pPr>
          </w:p>
          <w:p w14:paraId="15D62CA1" w14:textId="6FAD244E" w:rsidR="00A55509" w:rsidRPr="00943396" w:rsidRDefault="0002631E">
            <w:pPr>
              <w:jc w:val="center"/>
              <w:rPr>
                <w:i/>
                <w:color w:val="auto"/>
              </w:rPr>
            </w:pPr>
            <w:r w:rsidRPr="0002631E">
              <w:rPr>
                <w:i/>
                <w:color w:val="auto"/>
              </w:rPr>
              <w:t>от 10.07.2025 № 2</w:t>
            </w:r>
          </w:p>
        </w:tc>
      </w:tr>
      <w:tr w:rsidR="00943396" w:rsidRPr="00943396" w14:paraId="5E199149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0AD8D6B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3BB306D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i/>
                <w:color w:val="auto"/>
                <w:sz w:val="20"/>
              </w:rPr>
              <w:t>(реквизиты утверждающего документа)</w:t>
            </w:r>
          </w:p>
        </w:tc>
      </w:tr>
      <w:tr w:rsidR="00943396" w:rsidRPr="00943396" w14:paraId="6FFA8900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15E7860C" w14:textId="77777777" w:rsidR="00A55509" w:rsidRPr="00943396" w:rsidRDefault="00A55509">
            <w:pPr>
              <w:rPr>
                <w:b/>
                <w:color w:val="auto"/>
              </w:rPr>
            </w:pPr>
          </w:p>
          <w:p w14:paraId="6E0E3CBE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Зарегистрировано </w:t>
            </w:r>
            <w:r w:rsidRPr="00943396">
              <w:rPr>
                <w:b/>
                <w:color w:val="auto"/>
              </w:rPr>
              <w:br/>
              <w:t xml:space="preserve">в государственном реестре </w:t>
            </w:r>
          </w:p>
          <w:p w14:paraId="333D42AE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b/>
                <w:color w:val="auto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033D837" w14:textId="72CA53CD" w:rsidR="00A55509" w:rsidRPr="00943396" w:rsidRDefault="0002631E">
            <w:pPr>
              <w:jc w:val="center"/>
              <w:rPr>
                <w:color w:val="auto"/>
              </w:rPr>
            </w:pPr>
            <w:r w:rsidRPr="00FA6F88">
              <w:rPr>
                <w:szCs w:val="24"/>
              </w:rPr>
              <w:t>80/2025</w:t>
            </w:r>
          </w:p>
        </w:tc>
      </w:tr>
      <w:tr w:rsidR="00943396" w:rsidRPr="00943396" w14:paraId="51E923F9" w14:textId="77777777" w:rsidTr="0002631E">
        <w:trPr>
          <w:trHeight w:val="679"/>
        </w:trPr>
        <w:tc>
          <w:tcPr>
            <w:tcW w:w="4253" w:type="dxa"/>
            <w:vMerge/>
            <w:shd w:val="clear" w:color="auto" w:fill="auto"/>
          </w:tcPr>
          <w:p w14:paraId="7966A8B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263DEC7" w14:textId="77777777" w:rsidR="00A55509" w:rsidRPr="00943396" w:rsidRDefault="002F23D4">
            <w:pPr>
              <w:jc w:val="center"/>
              <w:rPr>
                <w:i/>
                <w:color w:val="auto"/>
                <w:sz w:val="20"/>
              </w:rPr>
            </w:pPr>
            <w:r w:rsidRPr="00943396">
              <w:rPr>
                <w:i/>
                <w:color w:val="auto"/>
                <w:sz w:val="20"/>
              </w:rPr>
              <w:t>(регистрационный номер)</w:t>
            </w:r>
          </w:p>
          <w:p w14:paraId="7C667831" w14:textId="77777777" w:rsidR="00A55509" w:rsidRPr="00943396" w:rsidRDefault="00A55509">
            <w:pPr>
              <w:rPr>
                <w:color w:val="auto"/>
              </w:rPr>
            </w:pPr>
          </w:p>
          <w:p w14:paraId="0CA5C74F" w14:textId="77777777" w:rsidR="0002631E" w:rsidRPr="0002631E" w:rsidRDefault="0002631E" w:rsidP="0002631E">
            <w:pPr>
              <w:jc w:val="center"/>
              <w:rPr>
                <w:color w:val="auto"/>
                <w:sz w:val="20"/>
              </w:rPr>
            </w:pPr>
            <w:r w:rsidRPr="0002631E">
              <w:rPr>
                <w:color w:val="auto"/>
                <w:sz w:val="20"/>
              </w:rPr>
              <w:t>Приказ ФГБОУ ДПО ИРПО</w:t>
            </w:r>
          </w:p>
          <w:p w14:paraId="021DF268" w14:textId="4EDBD865" w:rsidR="00A55509" w:rsidRPr="00943396" w:rsidRDefault="0002631E" w:rsidP="0002631E">
            <w:pPr>
              <w:jc w:val="center"/>
              <w:rPr>
                <w:color w:val="auto"/>
                <w:sz w:val="20"/>
              </w:rPr>
            </w:pPr>
            <w:r w:rsidRPr="0002631E">
              <w:rPr>
                <w:color w:val="auto"/>
                <w:sz w:val="20"/>
              </w:rPr>
              <w:t>№ 01-09-581/2025 от 13.10.2025</w:t>
            </w:r>
          </w:p>
        </w:tc>
      </w:tr>
      <w:tr w:rsidR="00A55509" w:rsidRPr="00943396" w14:paraId="59CF5AD2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7815D70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8E73B00" w14:textId="77777777" w:rsidR="00A55509" w:rsidRPr="00943396" w:rsidRDefault="002F23D4">
            <w:pPr>
              <w:jc w:val="center"/>
              <w:rPr>
                <w:i/>
                <w:color w:val="auto"/>
                <w:sz w:val="20"/>
              </w:rPr>
            </w:pPr>
            <w:r w:rsidRPr="00943396">
              <w:rPr>
                <w:i/>
                <w:color w:val="auto"/>
                <w:sz w:val="20"/>
              </w:rPr>
              <w:t>(реквизиты утверждающего документа)</w:t>
            </w:r>
          </w:p>
        </w:tc>
      </w:tr>
    </w:tbl>
    <w:p w14:paraId="02DC12D1" w14:textId="77777777" w:rsidR="00A55509" w:rsidRPr="00943396" w:rsidRDefault="00A55509">
      <w:pPr>
        <w:rPr>
          <w:color w:val="auto"/>
        </w:rPr>
      </w:pPr>
    </w:p>
    <w:p w14:paraId="4FCA9E50" w14:textId="77777777" w:rsidR="00A55509" w:rsidRPr="00943396" w:rsidRDefault="00A55509">
      <w:pPr>
        <w:rPr>
          <w:color w:val="auto"/>
        </w:rPr>
      </w:pPr>
    </w:p>
    <w:p w14:paraId="2B283A5C" w14:textId="77777777" w:rsidR="00A55509" w:rsidRPr="00943396" w:rsidRDefault="00A55509">
      <w:pPr>
        <w:rPr>
          <w:color w:val="auto"/>
        </w:rPr>
      </w:pPr>
    </w:p>
    <w:p w14:paraId="415396FD" w14:textId="77777777" w:rsidR="00A55509" w:rsidRPr="00943396" w:rsidRDefault="00A55509">
      <w:pPr>
        <w:rPr>
          <w:color w:val="auto"/>
        </w:rPr>
      </w:pPr>
    </w:p>
    <w:p w14:paraId="3ED45142" w14:textId="77777777" w:rsidR="00A55509" w:rsidRPr="00943396" w:rsidRDefault="00A55509">
      <w:pPr>
        <w:rPr>
          <w:color w:val="auto"/>
        </w:rPr>
      </w:pPr>
    </w:p>
    <w:p w14:paraId="723E39A6" w14:textId="77777777" w:rsidR="00A55509" w:rsidRPr="00943396" w:rsidRDefault="00A55509">
      <w:pPr>
        <w:rPr>
          <w:color w:val="auto"/>
        </w:rPr>
      </w:pPr>
    </w:p>
    <w:p w14:paraId="58368BFD" w14:textId="77777777" w:rsidR="00A55509" w:rsidRPr="00943396" w:rsidRDefault="00A55509">
      <w:pPr>
        <w:rPr>
          <w:color w:val="auto"/>
        </w:rPr>
      </w:pPr>
    </w:p>
    <w:p w14:paraId="3FA55E53" w14:textId="77777777" w:rsidR="00A55509" w:rsidRPr="00943396" w:rsidRDefault="00A55509">
      <w:pPr>
        <w:rPr>
          <w:color w:val="auto"/>
        </w:rPr>
      </w:pPr>
    </w:p>
    <w:p w14:paraId="462061D4" w14:textId="77777777" w:rsidR="00A55509" w:rsidRPr="00943396" w:rsidRDefault="00A55509">
      <w:pPr>
        <w:rPr>
          <w:color w:val="auto"/>
        </w:rPr>
      </w:pPr>
    </w:p>
    <w:p w14:paraId="6355ED63" w14:textId="77777777" w:rsidR="00A55509" w:rsidRPr="00943396" w:rsidRDefault="00A55509">
      <w:pPr>
        <w:rPr>
          <w:color w:val="auto"/>
        </w:rPr>
      </w:pPr>
    </w:p>
    <w:p w14:paraId="7280D3F7" w14:textId="77777777" w:rsidR="00A55509" w:rsidRPr="00943396" w:rsidRDefault="00A55509">
      <w:pPr>
        <w:rPr>
          <w:color w:val="auto"/>
        </w:rPr>
      </w:pPr>
    </w:p>
    <w:p w14:paraId="5350A53D" w14:textId="77777777" w:rsidR="00A55509" w:rsidRPr="00943396" w:rsidRDefault="002F23D4">
      <w:pPr>
        <w:jc w:val="center"/>
        <w:rPr>
          <w:b/>
          <w:color w:val="auto"/>
          <w:u w:val="single"/>
        </w:rPr>
      </w:pPr>
      <w:r w:rsidRPr="00943396">
        <w:rPr>
          <w:b/>
          <w:color w:val="auto"/>
        </w:rPr>
        <w:t>2025 год</w:t>
      </w:r>
    </w:p>
    <w:p w14:paraId="57DFEE66" w14:textId="77777777" w:rsidR="00A55509" w:rsidRPr="00943396" w:rsidRDefault="00A55509">
      <w:pPr>
        <w:rPr>
          <w:color w:val="auto"/>
        </w:rPr>
        <w:sectPr w:rsidR="00A55509" w:rsidRPr="00943396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44C9A5B5" w14:textId="77777777" w:rsidR="00A55509" w:rsidRPr="00943396" w:rsidRDefault="002F23D4">
      <w:pPr>
        <w:ind w:firstLine="709"/>
        <w:contextualSpacing/>
        <w:jc w:val="both"/>
        <w:rPr>
          <w:b/>
          <w:color w:val="auto"/>
        </w:rPr>
      </w:pPr>
      <w:r w:rsidRPr="00943396">
        <w:rPr>
          <w:b/>
          <w:color w:val="auto"/>
        </w:rPr>
        <w:lastRenderedPageBreak/>
        <w:t>Разработчики примерной образовательной программы «Профессионалитет»</w:t>
      </w:r>
    </w:p>
    <w:p w14:paraId="06E6E4C1" w14:textId="77777777" w:rsidR="00A55509" w:rsidRPr="00943396" w:rsidRDefault="00A55509">
      <w:pPr>
        <w:ind w:firstLine="709"/>
        <w:jc w:val="both"/>
        <w:rPr>
          <w:color w:val="auto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943396" w:rsidRPr="00943396" w14:paraId="59FE20C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64FA" w14:textId="77777777" w:rsidR="00A55509" w:rsidRPr="00943396" w:rsidRDefault="002F23D4">
            <w:pPr>
              <w:ind w:left="-142" w:firstLine="567"/>
              <w:rPr>
                <w:color w:val="auto"/>
              </w:rPr>
            </w:pPr>
            <w:r w:rsidRPr="00943396">
              <w:rPr>
                <w:color w:val="auto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B2BF" w14:textId="77777777" w:rsidR="00A55509" w:rsidRPr="00943396" w:rsidRDefault="002F23D4">
            <w:pPr>
              <w:ind w:left="-142" w:firstLine="567"/>
              <w:rPr>
                <w:color w:val="auto"/>
              </w:rPr>
            </w:pPr>
            <w:r w:rsidRPr="00943396">
              <w:rPr>
                <w:color w:val="auto"/>
              </w:rPr>
              <w:t>Организация, должность</w:t>
            </w:r>
          </w:p>
        </w:tc>
      </w:tr>
      <w:tr w:rsidR="00943396" w:rsidRPr="00943396" w14:paraId="77A0E50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B5E0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26105" w14:textId="77777777" w:rsidR="00A55509" w:rsidRPr="00943396" w:rsidRDefault="00A55509">
            <w:pPr>
              <w:ind w:left="34"/>
              <w:rPr>
                <w:color w:val="auto"/>
              </w:rPr>
            </w:pPr>
          </w:p>
        </w:tc>
      </w:tr>
      <w:tr w:rsidR="00943396" w:rsidRPr="00943396" w14:paraId="19BE93A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FA3DF" w14:textId="77777777" w:rsidR="00A55509" w:rsidRPr="00943396" w:rsidRDefault="00A55509">
            <w:pPr>
              <w:ind w:left="34"/>
              <w:rPr>
                <w:color w:val="auto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E89F0" w14:textId="77777777" w:rsidR="00A55509" w:rsidRPr="00943396" w:rsidRDefault="00A55509">
            <w:pPr>
              <w:ind w:left="34"/>
              <w:rPr>
                <w:color w:val="auto"/>
              </w:rPr>
            </w:pPr>
          </w:p>
        </w:tc>
      </w:tr>
      <w:tr w:rsidR="00943396" w:rsidRPr="00943396" w14:paraId="4E569B3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2605B" w14:textId="77777777" w:rsidR="00A55509" w:rsidRPr="00943396" w:rsidRDefault="00A55509">
            <w:pPr>
              <w:ind w:left="34"/>
              <w:rPr>
                <w:color w:val="auto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746DF" w14:textId="77777777" w:rsidR="00A55509" w:rsidRPr="00943396" w:rsidRDefault="00A55509">
            <w:pPr>
              <w:ind w:left="34"/>
              <w:rPr>
                <w:color w:val="auto"/>
              </w:rPr>
            </w:pPr>
          </w:p>
        </w:tc>
      </w:tr>
      <w:tr w:rsidR="00943396" w:rsidRPr="00943396" w14:paraId="2C605A2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EAF9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3A07A" w14:textId="77777777" w:rsidR="00A55509" w:rsidRPr="00943396" w:rsidRDefault="00A55509">
            <w:pPr>
              <w:ind w:left="34"/>
              <w:rPr>
                <w:color w:val="auto"/>
              </w:rPr>
            </w:pPr>
          </w:p>
        </w:tc>
      </w:tr>
      <w:tr w:rsidR="00943396" w:rsidRPr="00943396" w14:paraId="7AEDCF4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EC730" w14:textId="77777777" w:rsidR="00A55509" w:rsidRPr="00943396" w:rsidRDefault="00A55509">
            <w:pPr>
              <w:jc w:val="both"/>
              <w:rPr>
                <w:color w:val="auto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C2114" w14:textId="77777777" w:rsidR="00A55509" w:rsidRPr="00943396" w:rsidRDefault="00A55509">
            <w:pPr>
              <w:ind w:left="34"/>
              <w:rPr>
                <w:color w:val="auto"/>
              </w:rPr>
            </w:pPr>
          </w:p>
        </w:tc>
      </w:tr>
      <w:tr w:rsidR="00943396" w:rsidRPr="00943396" w14:paraId="1C3ADF8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60741" w14:textId="77777777" w:rsidR="00A55509" w:rsidRPr="00943396" w:rsidRDefault="00A55509">
            <w:pPr>
              <w:ind w:left="34"/>
              <w:rPr>
                <w:b/>
                <w:color w:val="auto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0F31A" w14:textId="77777777" w:rsidR="00A55509" w:rsidRPr="00943396" w:rsidRDefault="00A55509">
            <w:pPr>
              <w:ind w:left="34"/>
              <w:rPr>
                <w:color w:val="auto"/>
              </w:rPr>
            </w:pPr>
          </w:p>
        </w:tc>
      </w:tr>
      <w:tr w:rsidR="00943396" w:rsidRPr="00943396" w14:paraId="714A6A3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ED30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387B7" w14:textId="77777777" w:rsidR="00A55509" w:rsidRPr="00943396" w:rsidRDefault="00A55509">
            <w:pPr>
              <w:ind w:left="34"/>
              <w:rPr>
                <w:color w:val="auto"/>
              </w:rPr>
            </w:pPr>
          </w:p>
        </w:tc>
      </w:tr>
      <w:tr w:rsidR="00943396" w:rsidRPr="00943396" w14:paraId="30002F4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8DD99" w14:textId="77777777" w:rsidR="00A55509" w:rsidRPr="00943396" w:rsidRDefault="00A55509">
            <w:pPr>
              <w:ind w:left="34"/>
              <w:rPr>
                <w:color w:val="auto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A23E6" w14:textId="77777777" w:rsidR="00A55509" w:rsidRPr="00943396" w:rsidRDefault="00A55509">
            <w:pPr>
              <w:ind w:left="34"/>
              <w:rPr>
                <w:color w:val="auto"/>
              </w:rPr>
            </w:pPr>
          </w:p>
        </w:tc>
      </w:tr>
      <w:tr w:rsidR="00A55509" w:rsidRPr="00943396" w14:paraId="003EBA9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2B96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F222B" w14:textId="77777777" w:rsidR="00A55509" w:rsidRPr="00943396" w:rsidRDefault="00A55509">
            <w:pPr>
              <w:ind w:left="34"/>
              <w:rPr>
                <w:color w:val="auto"/>
              </w:rPr>
            </w:pPr>
          </w:p>
        </w:tc>
      </w:tr>
    </w:tbl>
    <w:p w14:paraId="01890D13" w14:textId="77777777" w:rsidR="00A55509" w:rsidRPr="00943396" w:rsidRDefault="00A55509">
      <w:pPr>
        <w:ind w:left="-142" w:firstLine="567"/>
        <w:rPr>
          <w:color w:val="auto"/>
        </w:rPr>
      </w:pPr>
    </w:p>
    <w:p w14:paraId="01C739B2" w14:textId="77777777" w:rsidR="00A55509" w:rsidRPr="00943396" w:rsidRDefault="00A55509">
      <w:pPr>
        <w:ind w:left="-142" w:firstLine="567"/>
        <w:jc w:val="center"/>
        <w:rPr>
          <w:b/>
          <w:color w:val="auto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943396" w:rsidRPr="00943396" w14:paraId="6792DB2C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0E75" w14:textId="77777777" w:rsidR="00A55509" w:rsidRPr="00943396" w:rsidRDefault="002F23D4">
            <w:pPr>
              <w:ind w:left="17"/>
              <w:rPr>
                <w:color w:val="auto"/>
              </w:rPr>
            </w:pPr>
            <w:r w:rsidRPr="00943396">
              <w:rPr>
                <w:b/>
                <w:color w:val="auto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084C8" w14:textId="77777777" w:rsidR="00A55509" w:rsidRPr="00943396" w:rsidRDefault="002F23D4">
            <w:pPr>
              <w:ind w:left="17"/>
              <w:rPr>
                <w:color w:val="auto"/>
              </w:rPr>
            </w:pPr>
            <w:r w:rsidRPr="00943396">
              <w:rPr>
                <w:color w:val="auto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A55509" w:rsidRPr="00943396" w14:paraId="2411CC0C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F241E" w14:textId="77777777" w:rsidR="00A55509" w:rsidRPr="00943396" w:rsidRDefault="002F23D4">
            <w:pPr>
              <w:ind w:left="17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5369" w14:textId="77777777" w:rsidR="00A55509" w:rsidRPr="00943396" w:rsidRDefault="00A55509">
            <w:pPr>
              <w:ind w:left="17"/>
              <w:rPr>
                <w:color w:val="auto"/>
              </w:rPr>
            </w:pPr>
          </w:p>
        </w:tc>
      </w:tr>
    </w:tbl>
    <w:p w14:paraId="59CDA739" w14:textId="77777777" w:rsidR="00A55509" w:rsidRPr="00943396" w:rsidRDefault="00A55509">
      <w:pPr>
        <w:ind w:firstLine="709"/>
        <w:jc w:val="both"/>
        <w:rPr>
          <w:color w:val="auto"/>
        </w:rPr>
      </w:pPr>
    </w:p>
    <w:p w14:paraId="41951EC2" w14:textId="77777777" w:rsidR="00A55509" w:rsidRPr="00943396" w:rsidRDefault="00A55509">
      <w:pPr>
        <w:jc w:val="both"/>
        <w:rPr>
          <w:color w:val="auto"/>
        </w:rPr>
      </w:pPr>
    </w:p>
    <w:p w14:paraId="10C9C548" w14:textId="77777777" w:rsidR="00A55509" w:rsidRPr="00943396" w:rsidRDefault="00A55509">
      <w:pPr>
        <w:jc w:val="both"/>
        <w:rPr>
          <w:color w:val="auto"/>
        </w:rPr>
      </w:pPr>
    </w:p>
    <w:p w14:paraId="27A2159A" w14:textId="77777777" w:rsidR="00A55509" w:rsidRPr="00943396" w:rsidRDefault="00A55509">
      <w:pPr>
        <w:jc w:val="both"/>
        <w:rPr>
          <w:color w:val="auto"/>
        </w:rPr>
      </w:pPr>
    </w:p>
    <w:p w14:paraId="10238280" w14:textId="77777777" w:rsidR="00A55509" w:rsidRPr="00943396" w:rsidRDefault="00A55509">
      <w:pPr>
        <w:jc w:val="both"/>
        <w:rPr>
          <w:color w:val="auto"/>
        </w:rPr>
      </w:pPr>
    </w:p>
    <w:p w14:paraId="3D521BE7" w14:textId="77777777" w:rsidR="00A55509" w:rsidRPr="00943396" w:rsidRDefault="00A55509">
      <w:pPr>
        <w:jc w:val="both"/>
        <w:rPr>
          <w:color w:val="auto"/>
        </w:rPr>
      </w:pPr>
    </w:p>
    <w:p w14:paraId="120537A0" w14:textId="77777777" w:rsidR="00A55509" w:rsidRPr="00943396" w:rsidRDefault="00A55509">
      <w:pPr>
        <w:jc w:val="both"/>
        <w:rPr>
          <w:color w:val="auto"/>
        </w:rPr>
      </w:pPr>
    </w:p>
    <w:p w14:paraId="6D33AC45" w14:textId="77777777" w:rsidR="00A55509" w:rsidRPr="00943396" w:rsidRDefault="00A55509">
      <w:pPr>
        <w:jc w:val="both"/>
        <w:rPr>
          <w:color w:val="auto"/>
        </w:rPr>
      </w:pPr>
    </w:p>
    <w:p w14:paraId="7264C747" w14:textId="77777777" w:rsidR="00A55509" w:rsidRPr="00943396" w:rsidRDefault="00A55509">
      <w:pPr>
        <w:jc w:val="both"/>
        <w:rPr>
          <w:color w:val="auto"/>
        </w:rPr>
      </w:pPr>
    </w:p>
    <w:p w14:paraId="1F3DE482" w14:textId="77777777" w:rsidR="00A55509" w:rsidRPr="00943396" w:rsidRDefault="00A55509">
      <w:pPr>
        <w:jc w:val="both"/>
        <w:rPr>
          <w:color w:val="auto"/>
        </w:rPr>
      </w:pPr>
    </w:p>
    <w:p w14:paraId="2474107E" w14:textId="77777777" w:rsidR="00A55509" w:rsidRPr="00943396" w:rsidRDefault="00A55509">
      <w:pPr>
        <w:jc w:val="both"/>
        <w:rPr>
          <w:color w:val="auto"/>
        </w:rPr>
      </w:pPr>
    </w:p>
    <w:p w14:paraId="13A96D45" w14:textId="77777777" w:rsidR="00A55509" w:rsidRPr="00943396" w:rsidRDefault="00A55509">
      <w:pPr>
        <w:jc w:val="both"/>
        <w:rPr>
          <w:color w:val="auto"/>
        </w:rPr>
      </w:pPr>
    </w:p>
    <w:p w14:paraId="65D1AC15" w14:textId="77777777" w:rsidR="00A55509" w:rsidRPr="00943396" w:rsidRDefault="00A55509">
      <w:pPr>
        <w:jc w:val="both"/>
        <w:rPr>
          <w:color w:val="auto"/>
        </w:rPr>
      </w:pPr>
    </w:p>
    <w:p w14:paraId="37C38E6D" w14:textId="77777777" w:rsidR="00A55509" w:rsidRPr="00943396" w:rsidRDefault="00A55509">
      <w:pPr>
        <w:jc w:val="both"/>
        <w:rPr>
          <w:color w:val="auto"/>
        </w:rPr>
      </w:pPr>
    </w:p>
    <w:p w14:paraId="643BBB8B" w14:textId="77777777" w:rsidR="00A55509" w:rsidRPr="00943396" w:rsidRDefault="00A55509">
      <w:pPr>
        <w:jc w:val="both"/>
        <w:rPr>
          <w:color w:val="auto"/>
        </w:rPr>
      </w:pPr>
    </w:p>
    <w:p w14:paraId="6296BC6E" w14:textId="77777777" w:rsidR="00A55509" w:rsidRPr="00943396" w:rsidRDefault="00A55509">
      <w:pPr>
        <w:jc w:val="both"/>
        <w:rPr>
          <w:color w:val="auto"/>
        </w:rPr>
      </w:pPr>
    </w:p>
    <w:p w14:paraId="4BC7A83E" w14:textId="77777777" w:rsidR="00A55509" w:rsidRPr="00943396" w:rsidRDefault="00A55509">
      <w:pPr>
        <w:jc w:val="both"/>
        <w:rPr>
          <w:color w:val="auto"/>
        </w:rPr>
      </w:pPr>
    </w:p>
    <w:p w14:paraId="458E3C06" w14:textId="77777777" w:rsidR="00A55509" w:rsidRPr="00943396" w:rsidRDefault="00A55509">
      <w:pPr>
        <w:jc w:val="both"/>
        <w:rPr>
          <w:color w:val="auto"/>
        </w:rPr>
      </w:pPr>
    </w:p>
    <w:p w14:paraId="7CA1826D" w14:textId="77777777" w:rsidR="00A55509" w:rsidRPr="00943396" w:rsidRDefault="00A55509">
      <w:pPr>
        <w:jc w:val="both"/>
        <w:rPr>
          <w:color w:val="auto"/>
        </w:rPr>
      </w:pPr>
    </w:p>
    <w:p w14:paraId="5B157E0A" w14:textId="77777777" w:rsidR="00A55509" w:rsidRPr="00943396" w:rsidRDefault="00A55509">
      <w:pPr>
        <w:jc w:val="both"/>
        <w:rPr>
          <w:color w:val="auto"/>
        </w:rPr>
      </w:pPr>
    </w:p>
    <w:p w14:paraId="62913BF1" w14:textId="77777777" w:rsidR="00A55509" w:rsidRPr="00943396" w:rsidRDefault="00A55509">
      <w:pPr>
        <w:jc w:val="both"/>
        <w:rPr>
          <w:color w:val="auto"/>
        </w:rPr>
      </w:pPr>
    </w:p>
    <w:p w14:paraId="78B5857B" w14:textId="77777777" w:rsidR="00A55509" w:rsidRPr="00943396" w:rsidRDefault="00A55509">
      <w:pPr>
        <w:jc w:val="both"/>
        <w:rPr>
          <w:color w:val="auto"/>
        </w:rPr>
      </w:pPr>
    </w:p>
    <w:p w14:paraId="66CEC654" w14:textId="77777777" w:rsidR="00A55509" w:rsidRPr="00943396" w:rsidRDefault="00A55509">
      <w:pPr>
        <w:jc w:val="both"/>
        <w:rPr>
          <w:color w:val="auto"/>
        </w:rPr>
      </w:pPr>
    </w:p>
    <w:p w14:paraId="259B6E17" w14:textId="77777777" w:rsidR="00A55509" w:rsidRPr="00943396" w:rsidRDefault="00A55509">
      <w:pPr>
        <w:jc w:val="both"/>
        <w:rPr>
          <w:color w:val="auto"/>
        </w:rPr>
      </w:pPr>
    </w:p>
    <w:p w14:paraId="56DB3F92" w14:textId="77777777" w:rsidR="00A55509" w:rsidRPr="00943396" w:rsidRDefault="00A55509">
      <w:pPr>
        <w:jc w:val="both"/>
        <w:rPr>
          <w:color w:val="auto"/>
        </w:rPr>
      </w:pPr>
    </w:p>
    <w:p w14:paraId="3422AE5D" w14:textId="77777777" w:rsidR="00A55509" w:rsidRPr="00943396" w:rsidRDefault="00A55509">
      <w:pPr>
        <w:jc w:val="both"/>
        <w:rPr>
          <w:color w:val="auto"/>
        </w:rPr>
      </w:pPr>
    </w:p>
    <w:p w14:paraId="3187F5F6" w14:textId="77777777" w:rsidR="00A55509" w:rsidRPr="00943396" w:rsidRDefault="00A55509">
      <w:pPr>
        <w:jc w:val="both"/>
        <w:rPr>
          <w:color w:val="auto"/>
        </w:rPr>
      </w:pPr>
    </w:p>
    <w:p w14:paraId="47F39F7B" w14:textId="77777777" w:rsidR="00A55509" w:rsidRPr="00943396" w:rsidRDefault="00A55509">
      <w:pPr>
        <w:jc w:val="both"/>
        <w:rPr>
          <w:color w:val="auto"/>
        </w:rPr>
      </w:pPr>
    </w:p>
    <w:p w14:paraId="683A059A" w14:textId="77777777" w:rsidR="00A55509" w:rsidRPr="00943396" w:rsidRDefault="00A55509">
      <w:pPr>
        <w:jc w:val="both"/>
        <w:rPr>
          <w:color w:val="auto"/>
        </w:rPr>
      </w:pPr>
    </w:p>
    <w:p w14:paraId="14F5CF92" w14:textId="77777777" w:rsidR="00A55509" w:rsidRPr="00943396" w:rsidRDefault="00A55509">
      <w:pPr>
        <w:jc w:val="both"/>
        <w:rPr>
          <w:color w:val="auto"/>
        </w:rPr>
      </w:pPr>
    </w:p>
    <w:p w14:paraId="3528D9B9" w14:textId="77777777" w:rsidR="00A55509" w:rsidRPr="00943396" w:rsidRDefault="00A55509">
      <w:pPr>
        <w:jc w:val="both"/>
        <w:rPr>
          <w:color w:val="auto"/>
        </w:rPr>
      </w:pPr>
    </w:p>
    <w:p w14:paraId="7B356532" w14:textId="77777777" w:rsidR="00A55509" w:rsidRPr="00943396" w:rsidRDefault="00A55509">
      <w:pPr>
        <w:jc w:val="both"/>
        <w:rPr>
          <w:color w:val="auto"/>
        </w:rPr>
      </w:pPr>
    </w:p>
    <w:p w14:paraId="4A782AF2" w14:textId="77777777" w:rsidR="00A55509" w:rsidRPr="00943396" w:rsidRDefault="00A55509">
      <w:pPr>
        <w:jc w:val="both"/>
        <w:rPr>
          <w:color w:val="auto"/>
        </w:rPr>
      </w:pPr>
    </w:p>
    <w:p w14:paraId="7F146272" w14:textId="77777777" w:rsidR="00A55509" w:rsidRPr="00943396" w:rsidRDefault="002F23D4">
      <w:pPr>
        <w:jc w:val="center"/>
        <w:rPr>
          <w:b/>
          <w:color w:val="auto"/>
          <w:sz w:val="28"/>
        </w:rPr>
      </w:pPr>
      <w:bookmarkStart w:id="1" w:name="_Hlk68082010"/>
      <w:r w:rsidRPr="00943396">
        <w:rPr>
          <w:b/>
          <w:color w:val="auto"/>
          <w:sz w:val="28"/>
        </w:rPr>
        <w:lastRenderedPageBreak/>
        <w:t>Содержание</w:t>
      </w:r>
    </w:p>
    <w:p w14:paraId="4C11BC21" w14:textId="77777777" w:rsidR="00A55509" w:rsidRPr="00943396" w:rsidRDefault="00A55509">
      <w:pPr>
        <w:rPr>
          <w:rStyle w:val="afffffffa"/>
          <w:b/>
          <w:color w:val="auto"/>
        </w:rPr>
      </w:pPr>
    </w:p>
    <w:p w14:paraId="5F6B1C9F" w14:textId="77777777" w:rsidR="00A55509" w:rsidRPr="00943396" w:rsidRDefault="002F23D4">
      <w:pPr>
        <w:pStyle w:val="1fff"/>
        <w:tabs>
          <w:tab w:val="clear" w:pos="9638"/>
          <w:tab w:val="right" w:leader="dot" w:pos="9355"/>
        </w:tabs>
        <w:rPr>
          <w:color w:val="auto"/>
        </w:rPr>
      </w:pPr>
      <w:r w:rsidRPr="00943396">
        <w:rPr>
          <w:color w:val="auto"/>
        </w:rPr>
        <w:fldChar w:fldCharType="begin"/>
      </w:r>
      <w:r w:rsidRPr="00943396">
        <w:rPr>
          <w:color w:val="auto"/>
        </w:rPr>
        <w:instrText>TOC \h \z \u \o "1-3"</w:instrText>
      </w:r>
      <w:r w:rsidRPr="00943396">
        <w:rPr>
          <w:color w:val="auto"/>
        </w:rPr>
        <w:fldChar w:fldCharType="separate"/>
      </w:r>
      <w:hyperlink w:anchor="__RefHeading___1" w:tooltip="#__RefHeading___1" w:history="1">
        <w:r w:rsidRPr="00943396">
          <w:rPr>
            <w:color w:val="auto"/>
          </w:rPr>
          <w:t>Раздел 1. Общие положения</w:t>
        </w:r>
        <w:r w:rsidRPr="00943396">
          <w:rPr>
            <w:color w:val="auto"/>
          </w:rPr>
          <w:tab/>
        </w:r>
        <w:r w:rsidRPr="00943396">
          <w:rPr>
            <w:color w:val="auto"/>
          </w:rPr>
          <w:fldChar w:fldCharType="begin"/>
        </w:r>
        <w:r w:rsidRPr="00943396">
          <w:rPr>
            <w:color w:val="auto"/>
          </w:rPr>
          <w:instrText>PAGEREF __RefHeading___1 \h</w:instrText>
        </w:r>
        <w:r w:rsidRPr="00943396">
          <w:rPr>
            <w:color w:val="auto"/>
          </w:rPr>
        </w:r>
        <w:r w:rsidRPr="00943396">
          <w:rPr>
            <w:color w:val="auto"/>
          </w:rPr>
          <w:fldChar w:fldCharType="separate"/>
        </w:r>
        <w:r w:rsidRPr="00943396">
          <w:rPr>
            <w:color w:val="auto"/>
          </w:rPr>
          <w:t>4</w:t>
        </w:r>
        <w:r w:rsidRPr="00943396">
          <w:rPr>
            <w:color w:val="auto"/>
          </w:rPr>
          <w:fldChar w:fldCharType="end"/>
        </w:r>
      </w:hyperlink>
    </w:p>
    <w:p w14:paraId="2B35E96A" w14:textId="77777777" w:rsidR="00A55509" w:rsidRPr="00943396" w:rsidRDefault="0002631E">
      <w:pPr>
        <w:pStyle w:val="22"/>
        <w:tabs>
          <w:tab w:val="right" w:leader="dot" w:pos="9355"/>
        </w:tabs>
        <w:rPr>
          <w:color w:val="auto"/>
        </w:rPr>
      </w:pPr>
      <w:hyperlink w:anchor="__RefHeading___2" w:tooltip="#__RefHeading___2" w:history="1">
        <w:r w:rsidR="002F23D4" w:rsidRPr="00943396">
          <w:rPr>
            <w:color w:val="auto"/>
          </w:rPr>
          <w:t>1.1. Назначение примерной образовательной программы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__RefHeading___2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4</w:t>
        </w:r>
        <w:r w:rsidR="002F23D4" w:rsidRPr="00943396">
          <w:rPr>
            <w:color w:val="auto"/>
          </w:rPr>
          <w:fldChar w:fldCharType="end"/>
        </w:r>
      </w:hyperlink>
    </w:p>
    <w:p w14:paraId="4E483F54" w14:textId="77777777" w:rsidR="00A55509" w:rsidRPr="00943396" w:rsidRDefault="0002631E">
      <w:pPr>
        <w:pStyle w:val="22"/>
        <w:tabs>
          <w:tab w:val="right" w:leader="dot" w:pos="9355"/>
        </w:tabs>
        <w:rPr>
          <w:color w:val="auto"/>
        </w:rPr>
      </w:pPr>
      <w:hyperlink w:anchor="__RefHeading___3" w:tooltip="#__RefHeading___3" w:history="1">
        <w:r w:rsidR="002F23D4" w:rsidRPr="00943396">
          <w:rPr>
            <w:color w:val="auto"/>
          </w:rPr>
          <w:t>1.2. Нормативные документы.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__RefHeading___3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4</w:t>
        </w:r>
        <w:r w:rsidR="002F23D4" w:rsidRPr="00943396">
          <w:rPr>
            <w:color w:val="auto"/>
          </w:rPr>
          <w:fldChar w:fldCharType="end"/>
        </w:r>
      </w:hyperlink>
    </w:p>
    <w:p w14:paraId="44B25FB8" w14:textId="77777777" w:rsidR="00A55509" w:rsidRPr="00943396" w:rsidRDefault="0002631E">
      <w:pPr>
        <w:pStyle w:val="22"/>
        <w:tabs>
          <w:tab w:val="right" w:leader="dot" w:pos="9355"/>
        </w:tabs>
        <w:rPr>
          <w:color w:val="auto"/>
        </w:rPr>
      </w:pPr>
      <w:hyperlink w:anchor="__RefHeading___4" w:tooltip="#__RefHeading___4" w:history="1">
        <w:r w:rsidR="002F23D4" w:rsidRPr="00943396">
          <w:rPr>
            <w:color w:val="auto"/>
          </w:rPr>
          <w:t>1.3. Перечень сокращений.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__RefHeading___4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5</w:t>
        </w:r>
        <w:r w:rsidR="002F23D4" w:rsidRPr="00943396">
          <w:rPr>
            <w:color w:val="auto"/>
          </w:rPr>
          <w:fldChar w:fldCharType="end"/>
        </w:r>
      </w:hyperlink>
    </w:p>
    <w:p w14:paraId="0A0EE665" w14:textId="77777777" w:rsidR="00A55509" w:rsidRPr="00943396" w:rsidRDefault="0002631E">
      <w:pPr>
        <w:pStyle w:val="1fff"/>
        <w:tabs>
          <w:tab w:val="clear" w:pos="9638"/>
          <w:tab w:val="right" w:leader="dot" w:pos="9355"/>
        </w:tabs>
        <w:rPr>
          <w:color w:val="auto"/>
        </w:rPr>
      </w:pPr>
      <w:hyperlink w:anchor="__RefHeading___5" w:tooltip="#__RefHeading___5" w:history="1">
        <w:r w:rsidR="002F23D4" w:rsidRPr="00943396">
          <w:rPr>
            <w:color w:val="auto"/>
          </w:rPr>
          <w:t>Раздел 2. Основные характеристики образовательной программы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__RefHeading___5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6</w:t>
        </w:r>
        <w:r w:rsidR="002F23D4" w:rsidRPr="00943396">
          <w:rPr>
            <w:color w:val="auto"/>
          </w:rPr>
          <w:fldChar w:fldCharType="end"/>
        </w:r>
      </w:hyperlink>
    </w:p>
    <w:p w14:paraId="78A96E48" w14:textId="77777777" w:rsidR="00A55509" w:rsidRPr="00943396" w:rsidRDefault="0002631E">
      <w:pPr>
        <w:pStyle w:val="1fff"/>
        <w:tabs>
          <w:tab w:val="clear" w:pos="9638"/>
          <w:tab w:val="right" w:leader="dot" w:pos="9355"/>
        </w:tabs>
        <w:rPr>
          <w:color w:val="auto"/>
        </w:rPr>
      </w:pPr>
      <w:hyperlink w:anchor="__RefHeading___6" w:tooltip="#__RefHeading___6" w:history="1">
        <w:r w:rsidR="002F23D4" w:rsidRPr="00943396">
          <w:rPr>
            <w:color w:val="auto"/>
          </w:rPr>
          <w:t>Раздел 3. Характеристика профессиональной деятельности выпускника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__RefHeading___6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9</w:t>
        </w:r>
        <w:r w:rsidR="002F23D4" w:rsidRPr="00943396">
          <w:rPr>
            <w:color w:val="auto"/>
          </w:rPr>
          <w:fldChar w:fldCharType="end"/>
        </w:r>
      </w:hyperlink>
    </w:p>
    <w:p w14:paraId="16F8A5D6" w14:textId="77777777" w:rsidR="00A55509" w:rsidRPr="00943396" w:rsidRDefault="0002631E">
      <w:pPr>
        <w:pStyle w:val="22"/>
        <w:tabs>
          <w:tab w:val="right" w:leader="dot" w:pos="9355"/>
        </w:tabs>
        <w:rPr>
          <w:color w:val="auto"/>
        </w:rPr>
      </w:pPr>
      <w:hyperlink w:anchor="__RefHeading___7" w:tooltip="#__RefHeading___7" w:history="1">
        <w:r w:rsidR="002F23D4" w:rsidRPr="00943396">
          <w:rPr>
            <w:color w:val="auto"/>
          </w:rPr>
          <w:t>3.1. Область профессиональной деятельности выпускников: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__RefHeading___7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9</w:t>
        </w:r>
        <w:r w:rsidR="002F23D4" w:rsidRPr="00943396">
          <w:rPr>
            <w:color w:val="auto"/>
          </w:rPr>
          <w:fldChar w:fldCharType="end"/>
        </w:r>
      </w:hyperlink>
    </w:p>
    <w:p w14:paraId="5BFEC8F3" w14:textId="77777777" w:rsidR="00A55509" w:rsidRPr="00943396" w:rsidRDefault="0002631E">
      <w:pPr>
        <w:pStyle w:val="22"/>
        <w:tabs>
          <w:tab w:val="right" w:leader="dot" w:pos="9355"/>
        </w:tabs>
        <w:rPr>
          <w:color w:val="auto"/>
        </w:rPr>
      </w:pPr>
      <w:hyperlink w:anchor="__RefHeading___8" w:tooltip="#__RefHeading___8" w:history="1">
        <w:r w:rsidR="002F23D4" w:rsidRPr="00943396">
          <w:rPr>
            <w:color w:val="auto"/>
          </w:rPr>
          <w:t>3.3. Осваиваемые виды деятельности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__RefHeading___8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12</w:t>
        </w:r>
        <w:r w:rsidR="002F23D4" w:rsidRPr="00943396">
          <w:rPr>
            <w:color w:val="auto"/>
          </w:rPr>
          <w:fldChar w:fldCharType="end"/>
        </w:r>
      </w:hyperlink>
    </w:p>
    <w:p w14:paraId="586FF3AF" w14:textId="77777777" w:rsidR="00A55509" w:rsidRPr="00943396" w:rsidRDefault="0002631E">
      <w:pPr>
        <w:pStyle w:val="1fff"/>
        <w:tabs>
          <w:tab w:val="clear" w:pos="9638"/>
          <w:tab w:val="right" w:leader="dot" w:pos="9355"/>
        </w:tabs>
        <w:rPr>
          <w:color w:val="auto"/>
        </w:rPr>
      </w:pPr>
      <w:hyperlink w:anchor="__RefHeading___9" w:tooltip="#__RefHeading___9" w:history="1">
        <w:r w:rsidR="002F23D4" w:rsidRPr="00943396">
          <w:rPr>
            <w:color w:val="auto"/>
          </w:rPr>
          <w:t>Раздел 4. Планируемые результаты освоения образовательной программы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__RefHeading___9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14</w:t>
        </w:r>
        <w:r w:rsidR="002F23D4" w:rsidRPr="00943396">
          <w:rPr>
            <w:color w:val="auto"/>
          </w:rPr>
          <w:fldChar w:fldCharType="end"/>
        </w:r>
      </w:hyperlink>
    </w:p>
    <w:p w14:paraId="59E45F82" w14:textId="77777777" w:rsidR="00A55509" w:rsidRPr="00943396" w:rsidRDefault="0002631E">
      <w:pPr>
        <w:pStyle w:val="22"/>
        <w:tabs>
          <w:tab w:val="right" w:leader="dot" w:pos="9355"/>
        </w:tabs>
        <w:rPr>
          <w:color w:val="auto"/>
        </w:rPr>
      </w:pPr>
      <w:hyperlink w:anchor="__RefHeading___10" w:tooltip="#__RefHeading___10" w:history="1">
        <w:r w:rsidR="002F23D4" w:rsidRPr="00943396">
          <w:rPr>
            <w:color w:val="auto"/>
          </w:rPr>
          <w:t>4.1. Общие компетенции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__RefHeading___10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14</w:t>
        </w:r>
        <w:r w:rsidR="002F23D4" w:rsidRPr="00943396">
          <w:rPr>
            <w:color w:val="auto"/>
          </w:rPr>
          <w:fldChar w:fldCharType="end"/>
        </w:r>
      </w:hyperlink>
    </w:p>
    <w:p w14:paraId="2930DD63" w14:textId="77777777" w:rsidR="00A55509" w:rsidRPr="00943396" w:rsidRDefault="0002631E">
      <w:pPr>
        <w:pStyle w:val="22"/>
        <w:tabs>
          <w:tab w:val="right" w:leader="dot" w:pos="9355"/>
        </w:tabs>
        <w:rPr>
          <w:color w:val="auto"/>
        </w:rPr>
      </w:pPr>
      <w:hyperlink w:anchor="__RefHeading___11" w:tooltip="#__RefHeading___11" w:history="1">
        <w:r w:rsidR="002F23D4" w:rsidRPr="00943396">
          <w:rPr>
            <w:color w:val="auto"/>
          </w:rPr>
          <w:t>4.2. Профессиональные компетенции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__RefHeading___11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17</w:t>
        </w:r>
        <w:r w:rsidR="002F23D4" w:rsidRPr="00943396">
          <w:rPr>
            <w:color w:val="auto"/>
          </w:rPr>
          <w:fldChar w:fldCharType="end"/>
        </w:r>
      </w:hyperlink>
    </w:p>
    <w:p w14:paraId="52A9ECAA" w14:textId="77777777" w:rsidR="00A55509" w:rsidRPr="00943396" w:rsidRDefault="0002631E">
      <w:pPr>
        <w:pStyle w:val="22"/>
        <w:tabs>
          <w:tab w:val="right" w:leader="dot" w:pos="9355"/>
        </w:tabs>
        <w:rPr>
          <w:color w:val="auto"/>
        </w:rPr>
      </w:pPr>
      <w:hyperlink w:anchor="__RefHeading___12" w:tooltip="#__RefHeading___12" w:history="1">
        <w:r w:rsidR="002F23D4" w:rsidRPr="00943396">
          <w:rPr>
            <w:color w:val="auto"/>
          </w:rPr>
          <w:t>4.3. Матрица компетенций выпускника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__RefHeading___12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29</w:t>
        </w:r>
        <w:r w:rsidR="002F23D4" w:rsidRPr="00943396">
          <w:rPr>
            <w:color w:val="auto"/>
          </w:rPr>
          <w:fldChar w:fldCharType="end"/>
        </w:r>
      </w:hyperlink>
    </w:p>
    <w:p w14:paraId="5BE91D75" w14:textId="77777777" w:rsidR="00A55509" w:rsidRPr="00943396" w:rsidRDefault="0002631E">
      <w:pPr>
        <w:pStyle w:val="1fff"/>
        <w:tabs>
          <w:tab w:val="clear" w:pos="9638"/>
          <w:tab w:val="right" w:leader="dot" w:pos="9355"/>
        </w:tabs>
        <w:rPr>
          <w:color w:val="auto"/>
        </w:rPr>
      </w:pPr>
      <w:hyperlink w:anchor="__RefHeading___13" w:tooltip="#__RefHeading___13" w:history="1">
        <w:r w:rsidR="002F23D4" w:rsidRPr="00943396">
          <w:rPr>
            <w:color w:val="auto"/>
          </w:rPr>
          <w:t>Раздел 5. Примерная структура и содержание образовательной программы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__RefHeading___13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62</w:t>
        </w:r>
        <w:r w:rsidR="002F23D4" w:rsidRPr="00943396">
          <w:rPr>
            <w:color w:val="auto"/>
          </w:rPr>
          <w:fldChar w:fldCharType="end"/>
        </w:r>
      </w:hyperlink>
    </w:p>
    <w:p w14:paraId="191BFA55" w14:textId="77777777" w:rsidR="00A55509" w:rsidRPr="00943396" w:rsidRDefault="0002631E">
      <w:pPr>
        <w:pStyle w:val="22"/>
        <w:tabs>
          <w:tab w:val="right" w:leader="dot" w:pos="9355"/>
        </w:tabs>
        <w:rPr>
          <w:color w:val="auto"/>
        </w:rPr>
      </w:pPr>
      <w:hyperlink w:anchor="__RefHeading___14" w:tooltip="#__RefHeading___14" w:history="1">
        <w:r w:rsidR="002F23D4" w:rsidRPr="00943396">
          <w:rPr>
            <w:color w:val="auto"/>
          </w:rPr>
          <w:t>5.1. Примерный учебный план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__RefHeading___14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62</w:t>
        </w:r>
        <w:r w:rsidR="002F23D4" w:rsidRPr="00943396">
          <w:rPr>
            <w:color w:val="auto"/>
          </w:rPr>
          <w:fldChar w:fldCharType="end"/>
        </w:r>
      </w:hyperlink>
    </w:p>
    <w:p w14:paraId="615F46C6" w14:textId="77777777" w:rsidR="00A55509" w:rsidRPr="00943396" w:rsidRDefault="0002631E">
      <w:pPr>
        <w:pStyle w:val="22"/>
        <w:tabs>
          <w:tab w:val="right" w:leader="dot" w:pos="9355"/>
        </w:tabs>
        <w:rPr>
          <w:color w:val="auto"/>
        </w:rPr>
      </w:pPr>
      <w:hyperlink w:anchor="__RefHeading___15" w:tooltip="#__RefHeading___15" w:history="1">
        <w:r w:rsidR="002F23D4" w:rsidRPr="00943396">
          <w:rPr>
            <w:color w:val="auto"/>
          </w:rPr>
          <w:t>5.2. Примерный календарный учебный график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__RefHeading___15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66</w:t>
        </w:r>
        <w:r w:rsidR="002F23D4" w:rsidRPr="00943396">
          <w:rPr>
            <w:color w:val="auto"/>
          </w:rPr>
          <w:fldChar w:fldCharType="end"/>
        </w:r>
      </w:hyperlink>
    </w:p>
    <w:p w14:paraId="1F2B071A" w14:textId="77777777" w:rsidR="00A55509" w:rsidRPr="00943396" w:rsidRDefault="0002631E">
      <w:pPr>
        <w:pStyle w:val="22"/>
        <w:tabs>
          <w:tab w:val="right" w:leader="dot" w:pos="9355"/>
        </w:tabs>
        <w:rPr>
          <w:color w:val="auto"/>
        </w:rPr>
      </w:pPr>
      <w:hyperlink w:anchor="__RefHeading___16" w:tooltip="#__RefHeading___16" w:history="1">
        <w:r w:rsidR="002F23D4" w:rsidRPr="00943396">
          <w:rPr>
            <w:color w:val="auto"/>
          </w:rPr>
          <w:t>5.3. Примерные рабочие программы учебных дисциплин и профессиональных модулей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__RefHeading___16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67</w:t>
        </w:r>
        <w:r w:rsidR="002F23D4" w:rsidRPr="00943396">
          <w:rPr>
            <w:color w:val="auto"/>
          </w:rPr>
          <w:fldChar w:fldCharType="end"/>
        </w:r>
      </w:hyperlink>
    </w:p>
    <w:p w14:paraId="50BC3CDF" w14:textId="77777777" w:rsidR="00A55509" w:rsidRPr="00943396" w:rsidRDefault="0002631E">
      <w:pPr>
        <w:pStyle w:val="22"/>
        <w:tabs>
          <w:tab w:val="right" w:leader="dot" w:pos="9355"/>
        </w:tabs>
        <w:rPr>
          <w:color w:val="auto"/>
        </w:rPr>
      </w:pPr>
      <w:hyperlink w:anchor="__RefHeading___17" w:tooltip="#__RefHeading___17" w:history="1">
        <w:r w:rsidR="002F23D4" w:rsidRPr="00943396">
          <w:rPr>
            <w:color w:val="auto"/>
          </w:rPr>
          <w:t>5.4. Примерная рабочая программа воспитания и примерный календарный план воспитательной работы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__RefHeading___17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67</w:t>
        </w:r>
        <w:r w:rsidR="002F23D4" w:rsidRPr="00943396">
          <w:rPr>
            <w:color w:val="auto"/>
          </w:rPr>
          <w:fldChar w:fldCharType="end"/>
        </w:r>
      </w:hyperlink>
    </w:p>
    <w:p w14:paraId="60781B57" w14:textId="77777777" w:rsidR="00A55509" w:rsidRPr="00943396" w:rsidRDefault="0002631E">
      <w:pPr>
        <w:pStyle w:val="22"/>
        <w:tabs>
          <w:tab w:val="right" w:leader="dot" w:pos="9355"/>
        </w:tabs>
        <w:rPr>
          <w:color w:val="auto"/>
        </w:rPr>
      </w:pPr>
      <w:hyperlink w:anchor="__RefHeading___18" w:tooltip="#__RefHeading___18" w:history="1">
        <w:r w:rsidR="002F23D4" w:rsidRPr="00943396">
          <w:rPr>
            <w:color w:val="auto"/>
          </w:rPr>
          <w:t>5.5. Практическая подготовка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__RefHeading___18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67</w:t>
        </w:r>
        <w:r w:rsidR="002F23D4" w:rsidRPr="00943396">
          <w:rPr>
            <w:color w:val="auto"/>
          </w:rPr>
          <w:fldChar w:fldCharType="end"/>
        </w:r>
      </w:hyperlink>
    </w:p>
    <w:p w14:paraId="7ABDBAC2" w14:textId="77777777" w:rsidR="00A55509" w:rsidRPr="00943396" w:rsidRDefault="0002631E">
      <w:pPr>
        <w:pStyle w:val="22"/>
        <w:tabs>
          <w:tab w:val="right" w:leader="dot" w:pos="9355"/>
        </w:tabs>
        <w:rPr>
          <w:color w:val="auto"/>
        </w:rPr>
      </w:pPr>
      <w:hyperlink w:anchor="__RefHeading___19" w:tooltip="#__RefHeading___19" w:history="1">
        <w:r w:rsidR="002F23D4" w:rsidRPr="00943396">
          <w:rPr>
            <w:color w:val="auto"/>
          </w:rPr>
          <w:t>5.6. Государственная итоговая аттестация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__RefHeading___19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68</w:t>
        </w:r>
        <w:r w:rsidR="002F23D4" w:rsidRPr="00943396">
          <w:rPr>
            <w:color w:val="auto"/>
          </w:rPr>
          <w:fldChar w:fldCharType="end"/>
        </w:r>
      </w:hyperlink>
    </w:p>
    <w:p w14:paraId="5BB2A2BB" w14:textId="77777777" w:rsidR="00A55509" w:rsidRPr="00943396" w:rsidRDefault="0002631E">
      <w:pPr>
        <w:pStyle w:val="1fff"/>
        <w:tabs>
          <w:tab w:val="clear" w:pos="9638"/>
          <w:tab w:val="right" w:leader="dot" w:pos="9355"/>
        </w:tabs>
        <w:rPr>
          <w:color w:val="auto"/>
        </w:rPr>
      </w:pPr>
      <w:hyperlink w:anchor="__RefHeading___20" w:tooltip="#__RefHeading___20" w:history="1">
        <w:r w:rsidR="002F23D4" w:rsidRPr="00943396">
          <w:rPr>
            <w:color w:val="auto"/>
          </w:rPr>
          <w:t>Раздел 6. Примерные условия реализации образовательной программы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__RefHeading___20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69</w:t>
        </w:r>
        <w:r w:rsidR="002F23D4" w:rsidRPr="00943396">
          <w:rPr>
            <w:color w:val="auto"/>
          </w:rPr>
          <w:fldChar w:fldCharType="end"/>
        </w:r>
      </w:hyperlink>
    </w:p>
    <w:p w14:paraId="6F19BC51" w14:textId="77777777" w:rsidR="00A55509" w:rsidRPr="00943396" w:rsidRDefault="0002631E">
      <w:pPr>
        <w:pStyle w:val="22"/>
        <w:tabs>
          <w:tab w:val="right" w:leader="dot" w:pos="9355"/>
        </w:tabs>
        <w:rPr>
          <w:color w:val="auto"/>
        </w:rPr>
      </w:pPr>
      <w:hyperlink w:anchor="__RefHeading___21" w:tooltip="#__RefHeading___21" w:history="1">
        <w:r w:rsidR="002F23D4" w:rsidRPr="00943396">
          <w:rPr>
            <w:color w:val="auto"/>
          </w:rPr>
          <w:t>6.1. Материально-техническое и учебно-методическое обеспечение образовательной программы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__RefHeading___21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69</w:t>
        </w:r>
        <w:r w:rsidR="002F23D4" w:rsidRPr="00943396">
          <w:rPr>
            <w:color w:val="auto"/>
          </w:rPr>
          <w:fldChar w:fldCharType="end"/>
        </w:r>
      </w:hyperlink>
    </w:p>
    <w:p w14:paraId="495A6E34" w14:textId="77777777" w:rsidR="00A55509" w:rsidRPr="00943396" w:rsidRDefault="0002631E">
      <w:pPr>
        <w:pStyle w:val="22"/>
        <w:tabs>
          <w:tab w:val="right" w:leader="dot" w:pos="9355"/>
        </w:tabs>
        <w:rPr>
          <w:color w:val="auto"/>
        </w:rPr>
      </w:pPr>
      <w:hyperlink w:anchor="__RefHeading___22" w:tooltip="#__RefHeading___22" w:history="1">
        <w:r w:rsidR="002F23D4" w:rsidRPr="00943396">
          <w:rPr>
            <w:color w:val="auto"/>
          </w:rPr>
          <w:t>6.2. Применение электронного обучения и дистанционных образовательных технологий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__RefHeading___22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69</w:t>
        </w:r>
        <w:r w:rsidR="002F23D4" w:rsidRPr="00943396">
          <w:rPr>
            <w:color w:val="auto"/>
          </w:rPr>
          <w:fldChar w:fldCharType="end"/>
        </w:r>
      </w:hyperlink>
    </w:p>
    <w:p w14:paraId="2D42A79E" w14:textId="77777777" w:rsidR="00A55509" w:rsidRPr="00943396" w:rsidRDefault="0002631E">
      <w:pPr>
        <w:pStyle w:val="22"/>
        <w:tabs>
          <w:tab w:val="right" w:leader="dot" w:pos="9355"/>
        </w:tabs>
        <w:rPr>
          <w:color w:val="auto"/>
        </w:rPr>
      </w:pPr>
      <w:hyperlink w:anchor="__RefHeading___23" w:tooltip="#__RefHeading___23" w:history="1">
        <w:r w:rsidR="002F23D4" w:rsidRPr="00943396">
          <w:rPr>
            <w:color w:val="auto"/>
          </w:rPr>
          <w:t>6.3. Кадровые условия реализации образовательной программы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__RefHeading___23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69</w:t>
        </w:r>
        <w:r w:rsidR="002F23D4" w:rsidRPr="00943396">
          <w:rPr>
            <w:color w:val="auto"/>
          </w:rPr>
          <w:fldChar w:fldCharType="end"/>
        </w:r>
      </w:hyperlink>
    </w:p>
    <w:p w14:paraId="7125335C" w14:textId="77777777" w:rsidR="00A55509" w:rsidRPr="00943396" w:rsidRDefault="0002631E">
      <w:pPr>
        <w:pStyle w:val="22"/>
        <w:tabs>
          <w:tab w:val="right" w:leader="dot" w:pos="9355"/>
        </w:tabs>
        <w:rPr>
          <w:color w:val="auto"/>
        </w:rPr>
      </w:pPr>
      <w:hyperlink w:anchor="__RefHeading___24" w:tooltip="#__RefHeading___24" w:history="1">
        <w:r w:rsidR="002F23D4" w:rsidRPr="00943396">
          <w:rPr>
            <w:color w:val="auto"/>
          </w:rPr>
          <w:t>6.4. Примерные расчеты финансового обеспечения реализации образовательной программы</w:t>
        </w:r>
        <w:r w:rsidR="002F23D4" w:rsidRPr="00943396">
          <w:rPr>
            <w:color w:val="auto"/>
          </w:rPr>
          <w:tab/>
        </w:r>
        <w:r w:rsidR="002F23D4" w:rsidRPr="00943396">
          <w:rPr>
            <w:color w:val="auto"/>
          </w:rPr>
          <w:fldChar w:fldCharType="begin"/>
        </w:r>
        <w:r w:rsidR="002F23D4" w:rsidRPr="00943396">
          <w:rPr>
            <w:color w:val="auto"/>
          </w:rPr>
          <w:instrText>PAGEREF __RefHeading___24 \h</w:instrText>
        </w:r>
        <w:r w:rsidR="002F23D4" w:rsidRPr="00943396">
          <w:rPr>
            <w:color w:val="auto"/>
          </w:rPr>
        </w:r>
        <w:r w:rsidR="002F23D4" w:rsidRPr="00943396">
          <w:rPr>
            <w:color w:val="auto"/>
          </w:rPr>
          <w:fldChar w:fldCharType="separate"/>
        </w:r>
        <w:r w:rsidR="002F23D4" w:rsidRPr="00943396">
          <w:rPr>
            <w:color w:val="auto"/>
          </w:rPr>
          <w:t>70</w:t>
        </w:r>
        <w:r w:rsidR="002F23D4" w:rsidRPr="00943396">
          <w:rPr>
            <w:color w:val="auto"/>
          </w:rPr>
          <w:fldChar w:fldCharType="end"/>
        </w:r>
      </w:hyperlink>
    </w:p>
    <w:p w14:paraId="3B303DE5" w14:textId="77777777" w:rsidR="00A55509" w:rsidRPr="00943396" w:rsidRDefault="002F23D4">
      <w:pPr>
        <w:rPr>
          <w:color w:val="auto"/>
        </w:rPr>
      </w:pPr>
      <w:r w:rsidRPr="00943396">
        <w:rPr>
          <w:color w:val="auto"/>
        </w:rPr>
        <w:fldChar w:fldCharType="end"/>
      </w:r>
    </w:p>
    <w:p w14:paraId="44C33C34" w14:textId="77777777" w:rsidR="00A55509" w:rsidRPr="00943396" w:rsidRDefault="002F23D4">
      <w:pPr>
        <w:spacing w:before="120"/>
        <w:rPr>
          <w:color w:val="auto"/>
        </w:rPr>
      </w:pPr>
      <w:r w:rsidRPr="00943396">
        <w:rPr>
          <w:color w:val="auto"/>
        </w:rPr>
        <w:t>Приложение 1. Примерные рабочие программы профессиональных модулей</w:t>
      </w:r>
    </w:p>
    <w:p w14:paraId="10E971B5" w14:textId="77777777" w:rsidR="00A55509" w:rsidRPr="00943396" w:rsidRDefault="002F23D4">
      <w:pPr>
        <w:spacing w:before="120"/>
        <w:rPr>
          <w:color w:val="auto"/>
        </w:rPr>
      </w:pPr>
      <w:r w:rsidRPr="00943396">
        <w:rPr>
          <w:color w:val="auto"/>
        </w:rPr>
        <w:t>Приложение 2. Примерные рабочие программы учебных дисциплин</w:t>
      </w:r>
    </w:p>
    <w:p w14:paraId="66BBE5EC" w14:textId="77777777" w:rsidR="00A55509" w:rsidRPr="00943396" w:rsidRDefault="002F23D4">
      <w:pPr>
        <w:spacing w:before="120"/>
        <w:rPr>
          <w:color w:val="auto"/>
        </w:rPr>
      </w:pPr>
      <w:r w:rsidRPr="00943396">
        <w:rPr>
          <w:color w:val="auto"/>
        </w:rPr>
        <w:t>Приложение 3. Примерное материально-техническое оснащение специальных помещений</w:t>
      </w:r>
    </w:p>
    <w:p w14:paraId="51707F47" w14:textId="77777777" w:rsidR="00A55509" w:rsidRPr="00943396" w:rsidRDefault="002F23D4">
      <w:pPr>
        <w:spacing w:before="120"/>
        <w:rPr>
          <w:color w:val="auto"/>
        </w:rPr>
      </w:pPr>
      <w:r w:rsidRPr="00943396">
        <w:rPr>
          <w:color w:val="auto"/>
        </w:rPr>
        <w:t>Приложение 4. Порядок организации государственной итоговой аттестации</w:t>
      </w:r>
    </w:p>
    <w:p w14:paraId="63CF99E3" w14:textId="77777777" w:rsidR="00A55509" w:rsidRPr="00943396" w:rsidRDefault="002F23D4">
      <w:pPr>
        <w:spacing w:before="120"/>
        <w:rPr>
          <w:color w:val="auto"/>
        </w:rPr>
      </w:pPr>
      <w:r w:rsidRPr="00943396">
        <w:rPr>
          <w:color w:val="auto"/>
        </w:rPr>
        <w:t>Приложение 5. Примерная рабочая программа воспитания</w:t>
      </w:r>
      <w:bookmarkEnd w:id="1"/>
    </w:p>
    <w:p w14:paraId="2E4F842A" w14:textId="77777777" w:rsidR="00A55509" w:rsidRPr="00943396" w:rsidRDefault="002F23D4">
      <w:pPr>
        <w:rPr>
          <w:color w:val="auto"/>
        </w:rPr>
      </w:pPr>
      <w:r w:rsidRPr="00943396">
        <w:rPr>
          <w:color w:val="auto"/>
        </w:rPr>
        <w:br w:type="page" w:clear="all"/>
      </w:r>
    </w:p>
    <w:p w14:paraId="3B8E0BE9" w14:textId="77777777" w:rsidR="00A55509" w:rsidRPr="00943396" w:rsidRDefault="002F23D4">
      <w:pPr>
        <w:pStyle w:val="1"/>
        <w:spacing w:before="0" w:after="0"/>
        <w:rPr>
          <w:color w:val="auto"/>
        </w:rPr>
      </w:pPr>
      <w:bookmarkStart w:id="2" w:name="__RefHeading___1"/>
      <w:bookmarkStart w:id="3" w:name="_Hlk156486035"/>
      <w:bookmarkEnd w:id="2"/>
      <w:r w:rsidRPr="00943396">
        <w:rPr>
          <w:color w:val="auto"/>
        </w:rPr>
        <w:lastRenderedPageBreak/>
        <w:t>Раздел 1. Общие положения</w:t>
      </w:r>
    </w:p>
    <w:p w14:paraId="536BBC84" w14:textId="77777777" w:rsidR="00A55509" w:rsidRPr="00943396" w:rsidRDefault="00A55509">
      <w:pPr>
        <w:rPr>
          <w:color w:val="auto"/>
        </w:rPr>
      </w:pPr>
    </w:p>
    <w:p w14:paraId="672BE9BE" w14:textId="77777777" w:rsidR="00A55509" w:rsidRPr="00943396" w:rsidRDefault="002F23D4">
      <w:pPr>
        <w:pStyle w:val="110"/>
        <w:spacing w:after="0" w:line="240" w:lineRule="auto"/>
        <w:rPr>
          <w:color w:val="auto"/>
        </w:rPr>
      </w:pPr>
      <w:bookmarkStart w:id="4" w:name="__RefHeading___2"/>
      <w:bookmarkEnd w:id="4"/>
      <w:r w:rsidRPr="00943396">
        <w:rPr>
          <w:color w:val="auto"/>
        </w:rPr>
        <w:t>1.1. Назначение примерной образовательной программы</w:t>
      </w:r>
    </w:p>
    <w:p w14:paraId="1AB31D67" w14:textId="77777777" w:rsidR="00A55509" w:rsidRPr="00943396" w:rsidRDefault="002F23D4">
      <w:pPr>
        <w:pStyle w:val="afffffff0"/>
        <w:ind w:left="0" w:firstLine="709"/>
        <w:jc w:val="both"/>
        <w:rPr>
          <w:color w:val="auto"/>
        </w:rPr>
      </w:pPr>
      <w:r w:rsidRPr="00943396">
        <w:rPr>
          <w:color w:val="auto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43.02.06 Сервис на транспорте (по видам транспорта), утвержденным приказом Приказ Минпросвещения России от 26.08.2022 № 777 (далее – ФГОС, ФГОС СПО). </w:t>
      </w:r>
    </w:p>
    <w:p w14:paraId="647BCA2A" w14:textId="77777777" w:rsidR="00A55509" w:rsidRPr="00943396" w:rsidRDefault="002F23D4">
      <w:pPr>
        <w:pStyle w:val="afffffff0"/>
        <w:spacing w:line="276" w:lineRule="auto"/>
        <w:ind w:left="0" w:firstLine="709"/>
        <w:jc w:val="both"/>
        <w:rPr>
          <w:color w:val="auto"/>
        </w:rPr>
      </w:pPr>
      <w:r w:rsidRPr="00943396">
        <w:rPr>
          <w:color w:val="auto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7C078D9D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ПОП-П определяет рекомендованный объем и содержание среднего профессионального образования по специальности 43.02.06 Сервис на транспорте (по видам транспорта), планируемые результаты освоения образовательной программы, примерные условия реализации образовательной программы.</w:t>
      </w:r>
    </w:p>
    <w:p w14:paraId="48D0B081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09101112" w14:textId="77777777" w:rsidR="00A55509" w:rsidRPr="00943396" w:rsidRDefault="00A55509">
      <w:pPr>
        <w:pStyle w:val="1fb"/>
        <w:rPr>
          <w:color w:val="auto"/>
        </w:rPr>
      </w:pPr>
    </w:p>
    <w:p w14:paraId="486B8899" w14:textId="77777777" w:rsidR="00A55509" w:rsidRPr="00943396" w:rsidRDefault="002F23D4">
      <w:pPr>
        <w:pStyle w:val="110"/>
        <w:spacing w:after="0" w:line="240" w:lineRule="auto"/>
        <w:rPr>
          <w:color w:val="auto"/>
        </w:rPr>
      </w:pPr>
      <w:bookmarkStart w:id="5" w:name="__RefHeading___3"/>
      <w:bookmarkEnd w:id="5"/>
      <w:r w:rsidRPr="00943396">
        <w:rPr>
          <w:color w:val="auto"/>
        </w:rPr>
        <w:t>1.2. Нормативные документы.</w:t>
      </w:r>
    </w:p>
    <w:p w14:paraId="60644419" w14:textId="77777777" w:rsidR="00A55509" w:rsidRPr="00943396" w:rsidRDefault="002F23D4">
      <w:pPr>
        <w:pStyle w:val="29"/>
        <w:ind w:firstLine="708"/>
        <w:rPr>
          <w:color w:val="auto"/>
        </w:rPr>
      </w:pPr>
      <w:r w:rsidRPr="00943396">
        <w:rPr>
          <w:color w:val="auto"/>
        </w:rPr>
        <w:t>Федеральный закон от 29.12.2012 № 273-ФЗ «Об образовании в Российской Федерации»;</w:t>
      </w:r>
    </w:p>
    <w:p w14:paraId="01957037" w14:textId="77777777" w:rsidR="00A55509" w:rsidRPr="00943396" w:rsidRDefault="002F23D4">
      <w:pPr>
        <w:pStyle w:val="29"/>
        <w:ind w:firstLine="708"/>
        <w:rPr>
          <w:color w:val="auto"/>
        </w:rPr>
      </w:pPr>
      <w:r w:rsidRPr="00943396">
        <w:rPr>
          <w:color w:val="auto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5CFEAE7E" w14:textId="77777777" w:rsidR="00A55509" w:rsidRPr="00943396" w:rsidRDefault="002F23D4">
      <w:pPr>
        <w:pStyle w:val="29"/>
        <w:ind w:firstLine="708"/>
        <w:rPr>
          <w:color w:val="auto"/>
        </w:rPr>
      </w:pPr>
      <w:r w:rsidRPr="00943396">
        <w:rPr>
          <w:color w:val="auto"/>
        </w:rPr>
        <w:t>Федеральный государственный образовательный стандарт среднего профессионального образования по специальности 43.02.06 Сервис на транспорте (по видам транспорта) (Приказ Минпросвещения России от 26.08.2022 № 777);</w:t>
      </w:r>
    </w:p>
    <w:p w14:paraId="317900AD" w14:textId="77777777" w:rsidR="00A55509" w:rsidRPr="00943396" w:rsidRDefault="002F23D4">
      <w:pPr>
        <w:pStyle w:val="29"/>
        <w:ind w:firstLine="708"/>
        <w:rPr>
          <w:color w:val="auto"/>
        </w:rPr>
      </w:pPr>
      <w:r w:rsidRPr="00943396">
        <w:rPr>
          <w:color w:val="auto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0A1BB72E" w14:textId="77777777" w:rsidR="00A55509" w:rsidRPr="00943396" w:rsidRDefault="002F23D4">
      <w:pPr>
        <w:pStyle w:val="29"/>
        <w:ind w:firstLine="708"/>
        <w:rPr>
          <w:color w:val="auto"/>
        </w:rPr>
      </w:pPr>
      <w:r w:rsidRPr="00943396">
        <w:rPr>
          <w:color w:val="auto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644F1A61" w14:textId="77777777" w:rsidR="00A55509" w:rsidRPr="00943396" w:rsidRDefault="002F23D4">
      <w:pPr>
        <w:pStyle w:val="29"/>
        <w:ind w:firstLine="708"/>
        <w:rPr>
          <w:color w:val="auto"/>
        </w:rPr>
      </w:pPr>
      <w:r w:rsidRPr="00943396">
        <w:rPr>
          <w:color w:val="auto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49B3DDB2" w14:textId="77777777" w:rsidR="00A55509" w:rsidRPr="00943396" w:rsidRDefault="002F23D4">
      <w:pPr>
        <w:pStyle w:val="29"/>
        <w:ind w:firstLine="708"/>
        <w:rPr>
          <w:color w:val="auto"/>
        </w:rPr>
      </w:pPr>
      <w:r w:rsidRPr="00943396">
        <w:rPr>
          <w:color w:val="auto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144CC311" w14:textId="77777777" w:rsidR="00A55509" w:rsidRPr="00943396" w:rsidRDefault="002F23D4">
      <w:pPr>
        <w:pStyle w:val="29"/>
        <w:ind w:firstLine="708"/>
        <w:rPr>
          <w:color w:val="auto"/>
        </w:rPr>
      </w:pPr>
      <w:r w:rsidRPr="00943396">
        <w:rPr>
          <w:color w:val="auto"/>
        </w:rP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5FE42F00" w14:textId="77777777" w:rsidR="00A55509" w:rsidRPr="00943396" w:rsidRDefault="002F23D4">
      <w:pPr>
        <w:pStyle w:val="29"/>
        <w:ind w:firstLine="708"/>
        <w:rPr>
          <w:color w:val="auto"/>
        </w:rPr>
      </w:pPr>
      <w:r w:rsidRPr="00943396">
        <w:rPr>
          <w:color w:val="auto"/>
        </w:rPr>
        <w:t>Приказ Министерства науки и высшего образования Российской Федерации</w:t>
      </w:r>
      <w:r w:rsidRPr="00943396">
        <w:rPr>
          <w:color w:val="auto"/>
        </w:rPr>
        <w:br/>
        <w:t xml:space="preserve">и Министерства просвещения Российской Федерации от 05.08.2020 № 882/391 </w:t>
      </w:r>
      <w:r w:rsidRPr="00943396">
        <w:rPr>
          <w:color w:val="auto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4FEC0C4F" w14:textId="77777777" w:rsidR="00A55509" w:rsidRPr="00943396" w:rsidRDefault="002F23D4">
      <w:pPr>
        <w:pStyle w:val="29"/>
        <w:ind w:firstLine="708"/>
        <w:rPr>
          <w:color w:val="auto"/>
        </w:rPr>
      </w:pPr>
      <w:r w:rsidRPr="00943396">
        <w:rPr>
          <w:color w:val="auto"/>
        </w:rPr>
        <w:lastRenderedPageBreak/>
        <w:t>Приказ Министерства труда и социальной защиты Российской Федерации от 11.03.2024 года № 100н «Об утверждении профессионального стандарта «Работник по организации обслуживания пассажиров железнодорожного транспорта»;</w:t>
      </w:r>
    </w:p>
    <w:p w14:paraId="2DA10F76" w14:textId="77777777" w:rsidR="00A55509" w:rsidRPr="00943396" w:rsidRDefault="002F23D4">
      <w:pPr>
        <w:pStyle w:val="29"/>
        <w:ind w:firstLine="708"/>
        <w:rPr>
          <w:color w:val="auto"/>
        </w:rPr>
      </w:pPr>
      <w:r w:rsidRPr="00943396">
        <w:rPr>
          <w:color w:val="auto"/>
        </w:rPr>
        <w:t>Приказ Министерства труда и социальной защиты Российской Федерации от 14.09.2022 № 532н «Об утверждении профессионального стандарта «Работник по организации обслуживания пассажирских перевозок воздушным транспортом»;</w:t>
      </w:r>
    </w:p>
    <w:p w14:paraId="16DAF6C4" w14:textId="77777777" w:rsidR="00A55509" w:rsidRPr="00943396" w:rsidRDefault="002F23D4">
      <w:pPr>
        <w:pStyle w:val="29"/>
        <w:ind w:firstLine="708"/>
        <w:rPr>
          <w:color w:val="auto"/>
        </w:rPr>
      </w:pPr>
      <w:r w:rsidRPr="00943396">
        <w:rPr>
          <w:color w:val="auto"/>
        </w:rPr>
        <w:t>Приказ Министерства труда и социальной защиты Российской Федерации от 02.02.2018 г. № 49н «Об утверждении профессионального стандарта «Специалист административно-хозяйственной деятельности»;</w:t>
      </w:r>
    </w:p>
    <w:p w14:paraId="693968F6" w14:textId="77777777" w:rsidR="00A55509" w:rsidRPr="00943396" w:rsidRDefault="002F23D4">
      <w:pPr>
        <w:pStyle w:val="29"/>
        <w:ind w:firstLine="708"/>
        <w:rPr>
          <w:color w:val="auto"/>
        </w:rPr>
      </w:pPr>
      <w:r w:rsidRPr="00943396">
        <w:rPr>
          <w:color w:val="auto"/>
        </w:rPr>
        <w:t>Приказ Министерства труда и социальной защиты Российской Федерации от 19.04.2021 № 259н «Об утверждении профессионального стандарта «Работник по организации и оформлению проездных и перевозочных документов в пассажирских перевозках на железнодорожном транспорте»;</w:t>
      </w:r>
    </w:p>
    <w:p w14:paraId="5A7C8234" w14:textId="77777777" w:rsidR="00A55509" w:rsidRPr="00943396" w:rsidRDefault="002F23D4">
      <w:pPr>
        <w:pStyle w:val="29"/>
        <w:ind w:firstLine="708"/>
        <w:rPr>
          <w:color w:val="auto"/>
        </w:rPr>
      </w:pPr>
      <w:r w:rsidRPr="00943396">
        <w:rPr>
          <w:color w:val="auto"/>
        </w:rPr>
        <w:t>Приказ Министерства труда и социальной защиты Российской Федерации от 18.02.2013 № 68Н «Об утверждении Единого тарифно-квалификационного справочника работ и профессий рабочих, выпуск 52, разделы: «Железнодорожный транспорт»; «Морской и речной транспорт»;</w:t>
      </w:r>
    </w:p>
    <w:p w14:paraId="759BE0C0" w14:textId="77777777" w:rsidR="00A55509" w:rsidRPr="00943396" w:rsidRDefault="002F23D4">
      <w:pPr>
        <w:pStyle w:val="29"/>
        <w:ind w:firstLine="708"/>
        <w:rPr>
          <w:color w:val="auto"/>
        </w:rPr>
      </w:pPr>
      <w:r w:rsidRPr="00943396">
        <w:rPr>
          <w:color w:val="auto"/>
        </w:rPr>
        <w:t>Постановление Правительства Российской Федерации от 01.10.2020 № 1586 «Об утверждении Правил перевозок пассажиров и багажа автомобильным транспортом и городским наземным электрическим транспортом»;</w:t>
      </w:r>
    </w:p>
    <w:p w14:paraId="780A1A1C" w14:textId="77777777" w:rsidR="00A55509" w:rsidRPr="00943396" w:rsidRDefault="002F23D4">
      <w:pPr>
        <w:pStyle w:val="29"/>
        <w:ind w:firstLine="708"/>
        <w:rPr>
          <w:color w:val="auto"/>
        </w:rPr>
      </w:pPr>
      <w:r w:rsidRPr="00943396">
        <w:rPr>
          <w:color w:val="auto"/>
        </w:rPr>
        <w:t>Правила перевозок пассажиров и их багажа на внутреннем водном транспорте, утв. Приказом Министерства транспорта Российской Федерации от 05.05.2012 № 140 (Зарегистрировано в Минюсте России 27.09.2012 № 25557), а также Правилами оказания услуг по перевозке пассажиров, багажа, грузов для личных (бытовых) нужд на внутреннем водном транспорте, утв. Постановлением Правительства Российской Федерации от 06.02.2003 № 72.</w:t>
      </w:r>
    </w:p>
    <w:p w14:paraId="3698A7D2" w14:textId="77777777" w:rsidR="00A55509" w:rsidRPr="00943396" w:rsidRDefault="00A55509">
      <w:pPr>
        <w:pStyle w:val="29"/>
        <w:ind w:firstLine="708"/>
        <w:rPr>
          <w:color w:val="auto"/>
        </w:rPr>
      </w:pPr>
    </w:p>
    <w:p w14:paraId="196B02AD" w14:textId="77777777" w:rsidR="00A55509" w:rsidRPr="00943396" w:rsidRDefault="002F23D4">
      <w:pPr>
        <w:pStyle w:val="110"/>
        <w:spacing w:after="0" w:line="240" w:lineRule="auto"/>
        <w:rPr>
          <w:color w:val="auto"/>
        </w:rPr>
      </w:pPr>
      <w:bookmarkStart w:id="6" w:name="__RefHeading___4"/>
      <w:bookmarkEnd w:id="6"/>
      <w:r w:rsidRPr="00943396">
        <w:rPr>
          <w:color w:val="auto"/>
        </w:rPr>
        <w:t>1.3. Перечень сокращений.</w:t>
      </w:r>
    </w:p>
    <w:p w14:paraId="39526317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ВЧ – вариативная часть образовательной программы;</w:t>
      </w:r>
    </w:p>
    <w:p w14:paraId="28B044B2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ГИА – государственная итоговая аттестация;</w:t>
      </w:r>
    </w:p>
    <w:p w14:paraId="0D482441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ДЭ – демонстрационный экзамен;</w:t>
      </w:r>
    </w:p>
    <w:p w14:paraId="23A37EF2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МДК – междисциплинарный курс;</w:t>
      </w:r>
    </w:p>
    <w:p w14:paraId="5249DFA2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ОК – общие компетенции;</w:t>
      </w:r>
    </w:p>
    <w:p w14:paraId="77151BE5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ОП – общепрофессиональный цикл;</w:t>
      </w:r>
    </w:p>
    <w:p w14:paraId="7FDC1C6B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ОТФ – обобщенная трудовая функция;</w:t>
      </w:r>
    </w:p>
    <w:p w14:paraId="3A3B3B5E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 xml:space="preserve">ОЧ – обязательная часть образовательной программы; </w:t>
      </w:r>
    </w:p>
    <w:p w14:paraId="0D6160CA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ПА – промежуточная аттестация;</w:t>
      </w:r>
    </w:p>
    <w:p w14:paraId="6BCADE7A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ПК – профессиональные компетенции;</w:t>
      </w:r>
    </w:p>
    <w:p w14:paraId="60C5D7E5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ПМ – профессиональный модуль;</w:t>
      </w:r>
    </w:p>
    <w:p w14:paraId="20F8437C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 xml:space="preserve">ПМн – профессиональный модуль по направленности; </w:t>
      </w:r>
    </w:p>
    <w:p w14:paraId="6F41B6F9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ПОП-П – примерная образовательная программа «Профессионалитет»;</w:t>
      </w:r>
    </w:p>
    <w:p w14:paraId="471560DF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П – профессиональный цикл;</w:t>
      </w:r>
    </w:p>
    <w:p w14:paraId="1A3232F1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ПП- производственная практика;</w:t>
      </w:r>
    </w:p>
    <w:p w14:paraId="12D8F88F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ПС – профессиональный стандарт;</w:t>
      </w:r>
    </w:p>
    <w:p w14:paraId="28C4317C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СГ – социально-гуманитарный цикл;</w:t>
      </w:r>
    </w:p>
    <w:p w14:paraId="09AB29FB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ТС – технические средства;</w:t>
      </w:r>
    </w:p>
    <w:p w14:paraId="0676440D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ТФ – трудовая функция;</w:t>
      </w:r>
    </w:p>
    <w:p w14:paraId="021D4D3D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УМК – учебно-методический комплект;</w:t>
      </w:r>
    </w:p>
    <w:p w14:paraId="3928DE93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УП – учебная практика;</w:t>
      </w:r>
    </w:p>
    <w:p w14:paraId="6FEF76D5" w14:textId="77777777" w:rsidR="00A55509" w:rsidRPr="00943396" w:rsidRDefault="002F23D4">
      <w:pPr>
        <w:tabs>
          <w:tab w:val="left" w:pos="993"/>
        </w:tabs>
        <w:ind w:firstLine="709"/>
        <w:jc w:val="both"/>
        <w:rPr>
          <w:color w:val="auto"/>
        </w:rPr>
      </w:pPr>
      <w:r w:rsidRPr="00943396">
        <w:rPr>
          <w:color w:val="auto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50AEBA85" w14:textId="77777777" w:rsidR="00A55509" w:rsidRPr="00943396" w:rsidRDefault="002F23D4">
      <w:pPr>
        <w:rPr>
          <w:i/>
          <w:color w:val="auto"/>
        </w:rPr>
      </w:pPr>
      <w:r w:rsidRPr="00943396">
        <w:rPr>
          <w:i/>
          <w:color w:val="auto"/>
        </w:rPr>
        <w:br w:type="page" w:clear="all"/>
      </w:r>
    </w:p>
    <w:p w14:paraId="5A3664F2" w14:textId="77777777" w:rsidR="00A55509" w:rsidRPr="00943396" w:rsidRDefault="002F23D4">
      <w:pPr>
        <w:pStyle w:val="1"/>
        <w:spacing w:before="0" w:after="0"/>
        <w:jc w:val="both"/>
        <w:rPr>
          <w:color w:val="auto"/>
        </w:rPr>
      </w:pPr>
      <w:bookmarkStart w:id="7" w:name="__RefHeading___5"/>
      <w:bookmarkEnd w:id="7"/>
      <w:r w:rsidRPr="00943396">
        <w:rPr>
          <w:color w:val="auto"/>
        </w:rPr>
        <w:lastRenderedPageBreak/>
        <w:t xml:space="preserve">Раздел 2. Основные характеристики образовательной программы </w:t>
      </w:r>
    </w:p>
    <w:p w14:paraId="73CB6F94" w14:textId="77777777" w:rsidR="00A55509" w:rsidRPr="00943396" w:rsidRDefault="00A55509">
      <w:pPr>
        <w:rPr>
          <w:color w:val="auto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977"/>
        <w:gridCol w:w="2977"/>
      </w:tblGrid>
      <w:tr w:rsidR="00943396" w:rsidRPr="00943396" w14:paraId="7876065B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46E89" w14:textId="77777777" w:rsidR="00A55509" w:rsidRPr="00943396" w:rsidRDefault="002F23D4">
            <w:pPr>
              <w:jc w:val="center"/>
              <w:rPr>
                <w:b/>
                <w:color w:val="auto"/>
                <w:szCs w:val="24"/>
              </w:rPr>
            </w:pPr>
            <w:r w:rsidRPr="00943396">
              <w:rPr>
                <w:b/>
                <w:color w:val="auto"/>
                <w:szCs w:val="24"/>
              </w:rPr>
              <w:t>Параметр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15BA8" w14:textId="77777777" w:rsidR="00A55509" w:rsidRPr="00943396" w:rsidRDefault="002F23D4">
            <w:pPr>
              <w:jc w:val="center"/>
              <w:rPr>
                <w:b/>
                <w:color w:val="auto"/>
                <w:szCs w:val="24"/>
              </w:rPr>
            </w:pPr>
            <w:r w:rsidRPr="00943396">
              <w:rPr>
                <w:b/>
                <w:color w:val="auto"/>
                <w:szCs w:val="24"/>
              </w:rPr>
              <w:t>Данные</w:t>
            </w:r>
          </w:p>
        </w:tc>
      </w:tr>
      <w:tr w:rsidR="00943396" w:rsidRPr="00943396" w14:paraId="72D4D26B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ED874" w14:textId="77777777" w:rsidR="00A55509" w:rsidRPr="00943396" w:rsidRDefault="002F23D4">
            <w:pPr>
              <w:rPr>
                <w:b/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2BCAD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Машиностроение</w:t>
            </w:r>
          </w:p>
          <w:p w14:paraId="41ACE6DB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Строительная отрасль</w:t>
            </w:r>
          </w:p>
          <w:p w14:paraId="21212744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Транспортная отрасль</w:t>
            </w:r>
          </w:p>
          <w:p w14:paraId="0FEC2F07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Туризм и сфера услуг</w:t>
            </w:r>
          </w:p>
        </w:tc>
      </w:tr>
      <w:tr w:rsidR="00943396" w:rsidRPr="00943396" w14:paraId="2044613D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93985" w14:textId="77777777" w:rsidR="00A55509" w:rsidRPr="00943396" w:rsidRDefault="002F23D4">
            <w:pPr>
              <w:rPr>
                <w:b/>
                <w:color w:val="auto"/>
                <w:szCs w:val="24"/>
              </w:rPr>
            </w:pPr>
            <w:bookmarkStart w:id="8" w:name="_Hlk200118772"/>
            <w:r w:rsidRPr="00943396">
              <w:rPr>
                <w:color w:val="auto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09DD3" w14:textId="77777777" w:rsidR="00A55509" w:rsidRPr="00943396" w:rsidRDefault="002F23D4">
            <w:pPr>
              <w:rPr>
                <w:i/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 xml:space="preserve">07.005 Специалист административно-хозяйственной деятельности </w:t>
            </w:r>
            <w:r w:rsidRPr="00943396">
              <w:rPr>
                <w:i/>
                <w:color w:val="auto"/>
                <w:szCs w:val="24"/>
              </w:rPr>
              <w:t>(Приказ Министерства труда и социальной защиты Российской Федерации от 02.02.2018 № 49н)</w:t>
            </w:r>
          </w:p>
          <w:p w14:paraId="67F380D1" w14:textId="77777777" w:rsidR="00A55509" w:rsidRPr="00943396" w:rsidRDefault="002F23D4">
            <w:pPr>
              <w:rPr>
                <w:i/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 xml:space="preserve">17.046 Работник по организации и оформлению проездных и перевозочных документов в пассажирских перевозках на железнодорожном транспорте </w:t>
            </w:r>
            <w:r w:rsidRPr="00943396">
              <w:rPr>
                <w:i/>
                <w:color w:val="auto"/>
                <w:szCs w:val="24"/>
              </w:rPr>
              <w:t>(Приказ Министерства труда и социальной защиты Российской Федерации от 19.04.2021 № 259н)</w:t>
            </w:r>
          </w:p>
          <w:p w14:paraId="03A1B19D" w14:textId="77777777" w:rsidR="00A55509" w:rsidRPr="00943396" w:rsidRDefault="002F23D4">
            <w:pPr>
              <w:rPr>
                <w:i/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 xml:space="preserve">17.072 Работник по организации обслуживания пассажирских перевозок воздушным транспортом </w:t>
            </w:r>
            <w:r w:rsidRPr="00943396">
              <w:rPr>
                <w:i/>
                <w:color w:val="auto"/>
                <w:szCs w:val="24"/>
              </w:rPr>
              <w:t>(Приказ Министерства труда и социальной защиты Российской Федерации от 14.09.2022 № 532н)</w:t>
            </w:r>
          </w:p>
          <w:p w14:paraId="6D2785C9" w14:textId="77777777" w:rsidR="00A55509" w:rsidRPr="00943396" w:rsidRDefault="002F23D4">
            <w:pPr>
              <w:rPr>
                <w:i/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 xml:space="preserve">17.048 Работник по организации обслуживания пассажиров железнодорожного транспорта </w:t>
            </w:r>
            <w:r w:rsidRPr="00943396">
              <w:rPr>
                <w:i/>
                <w:color w:val="auto"/>
                <w:szCs w:val="24"/>
              </w:rPr>
              <w:t>(Приказ Министерства труда и социальной защиты Российской Федерации от 11.03.2024 № 100н)</w:t>
            </w:r>
          </w:p>
        </w:tc>
      </w:tr>
      <w:tr w:rsidR="00943396" w:rsidRPr="00943396" w14:paraId="52A4AA61" w14:textId="77777777" w:rsidTr="00491539">
        <w:trPr>
          <w:trHeight w:val="308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32651" w14:textId="77777777" w:rsidR="002F23D4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2B633" w14:textId="77777777" w:rsidR="002F23D4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Туризм и сфера услуг</w:t>
            </w:r>
          </w:p>
        </w:tc>
      </w:tr>
      <w:bookmarkEnd w:id="8"/>
      <w:tr w:rsidR="00943396" w:rsidRPr="00943396" w14:paraId="754ED40B" w14:textId="77777777" w:rsidTr="00DE1D4D">
        <w:trPr>
          <w:trHeight w:val="441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91BCA" w14:textId="77777777" w:rsidR="002F23D4" w:rsidRPr="00943396" w:rsidRDefault="002F23D4">
            <w:pPr>
              <w:rPr>
                <w:color w:val="auto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32323" w14:textId="77777777" w:rsidR="002F23D4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12.012 Специалист транспортной безопасности на воздушном транспорте гражданской авиации</w:t>
            </w:r>
          </w:p>
          <w:p w14:paraId="3C77BBD9" w14:textId="77777777" w:rsidR="002F23D4" w:rsidRPr="00943396" w:rsidRDefault="002F23D4">
            <w:pPr>
              <w:rPr>
                <w:i/>
                <w:iCs/>
                <w:color w:val="auto"/>
                <w:szCs w:val="24"/>
              </w:rPr>
            </w:pPr>
            <w:r w:rsidRPr="00943396">
              <w:rPr>
                <w:i/>
                <w:iCs/>
                <w:color w:val="auto"/>
                <w:szCs w:val="24"/>
              </w:rPr>
              <w:t>(Приказ Министерства труда и социальной защиты Российской Федерации от 13.04.2021 № 235н)</w:t>
            </w:r>
          </w:p>
          <w:p w14:paraId="586E4E45" w14:textId="77777777" w:rsidR="002F23D4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17.013 Проводник пассажирского вагона</w:t>
            </w:r>
          </w:p>
          <w:p w14:paraId="1ABD9020" w14:textId="77777777" w:rsidR="002F23D4" w:rsidRPr="00943396" w:rsidRDefault="002F23D4">
            <w:pPr>
              <w:rPr>
                <w:i/>
                <w:iCs/>
                <w:color w:val="auto"/>
                <w:szCs w:val="24"/>
              </w:rPr>
            </w:pPr>
            <w:r w:rsidRPr="00943396">
              <w:rPr>
                <w:i/>
                <w:iCs/>
                <w:color w:val="auto"/>
                <w:szCs w:val="24"/>
              </w:rPr>
              <w:t>(Приказ Министерства труда и социальной защиты Российской Федерации от 11.03.2024 №101н)</w:t>
            </w:r>
          </w:p>
        </w:tc>
      </w:tr>
      <w:tr w:rsidR="00943396" w:rsidRPr="00943396" w14:paraId="769E4490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9A194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8A713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 xml:space="preserve">- </w:t>
            </w:r>
          </w:p>
        </w:tc>
      </w:tr>
      <w:tr w:rsidR="00943396" w:rsidRPr="00943396" w14:paraId="37F7FBEC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93F26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 xml:space="preserve">Реквизиты ФГОС СПО 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871F1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Приказ Министерства просвещения Российской Федерации от 27 октября 2023 г. № 798 «Об утверждении федерального государственного образовательного стандарта среднего профессионального образования по специальности 43.02.06 Сервис на транспорте (по видам транспорта)»</w:t>
            </w:r>
          </w:p>
        </w:tc>
      </w:tr>
      <w:tr w:rsidR="00943396" w:rsidRPr="00943396" w14:paraId="0B300AA5" w14:textId="77777777">
        <w:trPr>
          <w:trHeight w:val="11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8709D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 xml:space="preserve">Квалификация выпускника 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515BE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Специалист по сервису на транспорте</w:t>
            </w:r>
          </w:p>
        </w:tc>
      </w:tr>
      <w:tr w:rsidR="00943396" w:rsidRPr="00943396" w14:paraId="7880DAB0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50FB7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 xml:space="preserve">Направленности (при наличии): 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8CD07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 xml:space="preserve">Направленность 1: Автомобильный транспорт </w:t>
            </w:r>
          </w:p>
          <w:p w14:paraId="38AE4E73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Направленность 2: Воздушный транспорт</w:t>
            </w:r>
          </w:p>
          <w:p w14:paraId="12046181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Направленность 3: Водный транспорт</w:t>
            </w:r>
          </w:p>
          <w:p w14:paraId="4D1D4F87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Направленность 4: Железнодорожный транспорт</w:t>
            </w:r>
          </w:p>
        </w:tc>
      </w:tr>
      <w:tr w:rsidR="00943396" w:rsidRPr="00943396" w14:paraId="5D1D16B7" w14:textId="77777777">
        <w:trPr>
          <w:trHeight w:val="144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27A51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B29F4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Транспортная отрасль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535C8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Туризм и сфера услуг</w:t>
            </w:r>
          </w:p>
        </w:tc>
      </w:tr>
      <w:tr w:rsidR="00943396" w:rsidRPr="00943396" w14:paraId="5341B00D" w14:textId="77777777">
        <w:trPr>
          <w:trHeight w:val="144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D5B3F" w14:textId="77777777" w:rsidR="00A55509" w:rsidRPr="00943396" w:rsidRDefault="00A55509">
            <w:pPr>
              <w:rPr>
                <w:color w:val="auto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267E2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Кассир (билетный)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84DCC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 xml:space="preserve">Инспектор подразделения транспортной безопасности (по видам транспорта) </w:t>
            </w:r>
          </w:p>
          <w:p w14:paraId="0C4D7F54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lastRenderedPageBreak/>
              <w:t xml:space="preserve">Агент по организации обслуживания пассажирских авиаперевозок </w:t>
            </w:r>
          </w:p>
          <w:p w14:paraId="141A6281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 xml:space="preserve">Проводник пассажирского вагона </w:t>
            </w:r>
          </w:p>
        </w:tc>
      </w:tr>
      <w:tr w:rsidR="00943396" w:rsidRPr="00943396" w14:paraId="0EACC841" w14:textId="77777777">
        <w:trPr>
          <w:trHeight w:val="67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BBD9D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lastRenderedPageBreak/>
              <w:t>Нормативный срок и объем реализации образовательной программы</w:t>
            </w:r>
          </w:p>
          <w:p w14:paraId="4F75F02C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на базе СОО</w:t>
            </w:r>
          </w:p>
          <w:p w14:paraId="7A8BB467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на базе ООО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4CD40" w14:textId="77777777" w:rsidR="00A55509" w:rsidRPr="00943396" w:rsidRDefault="00A55509">
            <w:pPr>
              <w:rPr>
                <w:color w:val="auto"/>
                <w:szCs w:val="24"/>
              </w:rPr>
            </w:pPr>
          </w:p>
          <w:p w14:paraId="5392F793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2 года 10 мес./ 4428 ак.ч.</w:t>
            </w:r>
          </w:p>
          <w:p w14:paraId="4830AEC0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1 год 10 мес./ 2952 ак.ч.</w:t>
            </w:r>
          </w:p>
        </w:tc>
      </w:tr>
      <w:tr w:rsidR="00943396" w:rsidRPr="00943396" w14:paraId="0CC01088" w14:textId="77777777">
        <w:trPr>
          <w:trHeight w:val="361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B2A8D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16EC1AE6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на базе ООО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09B74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Транспортная отрасль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8B04C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Туризм и сфера услуг</w:t>
            </w:r>
          </w:p>
        </w:tc>
      </w:tr>
      <w:tr w:rsidR="00943396" w:rsidRPr="00943396" w14:paraId="0CDDF228" w14:textId="77777777">
        <w:trPr>
          <w:trHeight w:val="234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6D85F" w14:textId="77777777" w:rsidR="00A55509" w:rsidRPr="00943396" w:rsidRDefault="00A55509">
            <w:pPr>
              <w:rPr>
                <w:color w:val="auto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77960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2 года 10 мес./ 4428 ак.ч.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80895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2 года 10 мес./ 4428 ак.ч.</w:t>
            </w:r>
          </w:p>
        </w:tc>
      </w:tr>
      <w:tr w:rsidR="00943396" w:rsidRPr="00943396" w14:paraId="2A97A886" w14:textId="77777777">
        <w:trPr>
          <w:trHeight w:val="46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9A96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A2CDB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432/216</w:t>
            </w:r>
          </w:p>
        </w:tc>
      </w:tr>
      <w:tr w:rsidR="00943396" w:rsidRPr="00943396" w14:paraId="7DAAA181" w14:textId="77777777">
        <w:trPr>
          <w:trHeight w:val="23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8E3CA" w14:textId="77777777" w:rsidR="00A55509" w:rsidRPr="00943396" w:rsidRDefault="002F23D4">
            <w:pPr>
              <w:rPr>
                <w:b/>
                <w:color w:val="auto"/>
                <w:szCs w:val="24"/>
              </w:rPr>
            </w:pPr>
            <w:bookmarkStart w:id="9" w:name="_Hlk156306819"/>
            <w:r w:rsidRPr="00943396">
              <w:rPr>
                <w:b/>
                <w:color w:val="auto"/>
                <w:szCs w:val="24"/>
              </w:rPr>
              <w:t>Структура образовательной программы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77E53" w14:textId="77777777" w:rsidR="00A55509" w:rsidRPr="00943396" w:rsidRDefault="002F23D4">
            <w:pPr>
              <w:jc w:val="center"/>
              <w:rPr>
                <w:b/>
                <w:color w:val="auto"/>
                <w:szCs w:val="24"/>
              </w:rPr>
            </w:pPr>
            <w:r w:rsidRPr="00943396">
              <w:rPr>
                <w:b/>
                <w:color w:val="auto"/>
                <w:szCs w:val="24"/>
              </w:rPr>
              <w:t>Объем, в ак.ч.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5E3A3" w14:textId="77777777" w:rsidR="00A55509" w:rsidRPr="00943396" w:rsidRDefault="002F23D4">
            <w:pPr>
              <w:jc w:val="center"/>
              <w:rPr>
                <w:b/>
                <w:color w:val="auto"/>
                <w:szCs w:val="24"/>
              </w:rPr>
            </w:pPr>
            <w:r w:rsidRPr="00943396">
              <w:rPr>
                <w:b/>
                <w:color w:val="auto"/>
                <w:szCs w:val="24"/>
              </w:rPr>
              <w:t>в т.ч. в форме практической подготовки</w:t>
            </w:r>
          </w:p>
        </w:tc>
      </w:tr>
      <w:tr w:rsidR="00943396" w:rsidRPr="00943396" w14:paraId="14D6FC70" w14:textId="77777777">
        <w:trPr>
          <w:trHeight w:val="23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2C209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A839A" w14:textId="77777777" w:rsidR="00A55509" w:rsidRPr="00943396" w:rsidRDefault="002F23D4">
            <w:pPr>
              <w:jc w:val="center"/>
              <w:rPr>
                <w:b/>
                <w:color w:val="auto"/>
                <w:szCs w:val="24"/>
              </w:rPr>
            </w:pPr>
            <w:r w:rsidRPr="00943396">
              <w:rPr>
                <w:b/>
                <w:color w:val="auto"/>
                <w:szCs w:val="24"/>
              </w:rPr>
              <w:t>1908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7647E" w14:textId="77777777" w:rsidR="00A55509" w:rsidRPr="00943396" w:rsidRDefault="002F23D4">
            <w:pPr>
              <w:jc w:val="center"/>
              <w:rPr>
                <w:b/>
                <w:color w:val="auto"/>
                <w:szCs w:val="24"/>
              </w:rPr>
            </w:pPr>
            <w:r w:rsidRPr="00943396">
              <w:rPr>
                <w:b/>
                <w:color w:val="auto"/>
                <w:szCs w:val="24"/>
              </w:rPr>
              <w:t>1618</w:t>
            </w:r>
          </w:p>
        </w:tc>
      </w:tr>
      <w:tr w:rsidR="00943396" w:rsidRPr="00943396" w14:paraId="78FD08BB" w14:textId="77777777">
        <w:trPr>
          <w:trHeight w:val="36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F03D2" w14:textId="77777777" w:rsidR="00A55509" w:rsidRPr="00943396" w:rsidRDefault="002F23D4">
            <w:pPr>
              <w:ind w:left="458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социально-гуманитарный цикл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24C6E" w14:textId="77777777" w:rsidR="00A55509" w:rsidRPr="00943396" w:rsidRDefault="002F23D4">
            <w:pPr>
              <w:jc w:val="center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294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AFA30" w14:textId="77777777" w:rsidR="00A55509" w:rsidRPr="00943396" w:rsidRDefault="002F23D4">
            <w:pPr>
              <w:jc w:val="center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294</w:t>
            </w:r>
          </w:p>
        </w:tc>
      </w:tr>
      <w:tr w:rsidR="00943396" w:rsidRPr="00943396" w14:paraId="0E2732C7" w14:textId="77777777">
        <w:trPr>
          <w:trHeight w:val="37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4F388" w14:textId="77777777" w:rsidR="00A55509" w:rsidRPr="00943396" w:rsidRDefault="002F23D4">
            <w:pPr>
              <w:ind w:left="458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общепрофессиональный цикл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F7D26" w14:textId="77777777" w:rsidR="00A55509" w:rsidRPr="00943396" w:rsidRDefault="002F23D4">
            <w:pPr>
              <w:jc w:val="center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432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1055A" w14:textId="77777777" w:rsidR="00A55509" w:rsidRPr="00943396" w:rsidRDefault="002F23D4">
            <w:pPr>
              <w:jc w:val="center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244</w:t>
            </w:r>
          </w:p>
        </w:tc>
      </w:tr>
      <w:tr w:rsidR="00943396" w:rsidRPr="00943396" w14:paraId="5F11E5E5" w14:textId="77777777">
        <w:trPr>
          <w:trHeight w:val="40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3B10C" w14:textId="77777777" w:rsidR="00A55509" w:rsidRPr="00943396" w:rsidRDefault="002F23D4">
            <w:pPr>
              <w:ind w:left="458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профессиональный цикл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BC80B" w14:textId="77777777" w:rsidR="00A55509" w:rsidRPr="00943396" w:rsidRDefault="002F23D4">
            <w:pPr>
              <w:jc w:val="center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1080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607B1" w14:textId="77777777" w:rsidR="00A55509" w:rsidRPr="00943396" w:rsidRDefault="002F23D4">
            <w:pPr>
              <w:jc w:val="center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1080</w:t>
            </w:r>
          </w:p>
        </w:tc>
      </w:tr>
      <w:tr w:rsidR="00943396" w:rsidRPr="00943396" w14:paraId="7E88720A" w14:textId="77777777">
        <w:trPr>
          <w:trHeight w:val="59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D5ECD" w14:textId="77777777" w:rsidR="00A55509" w:rsidRPr="00943396" w:rsidRDefault="002F23D4">
            <w:pPr>
              <w:ind w:left="458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в т.ч. практика:</w:t>
            </w:r>
          </w:p>
          <w:p w14:paraId="321ACBCB" w14:textId="77777777" w:rsidR="00A55509" w:rsidRPr="00943396" w:rsidRDefault="002F23D4">
            <w:pPr>
              <w:ind w:left="742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- учебная</w:t>
            </w:r>
          </w:p>
          <w:p w14:paraId="4909051C" w14:textId="77777777" w:rsidR="00A55509" w:rsidRPr="00943396" w:rsidRDefault="002F23D4">
            <w:pPr>
              <w:ind w:left="742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- производственная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5DF41" w14:textId="77777777" w:rsidR="00A55509" w:rsidRPr="00943396" w:rsidRDefault="002F23D4">
            <w:pPr>
              <w:ind w:left="156"/>
              <w:jc w:val="center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432</w:t>
            </w:r>
          </w:p>
          <w:p w14:paraId="3422C9E2" w14:textId="77777777" w:rsidR="00A55509" w:rsidRPr="00943396" w:rsidRDefault="002F23D4">
            <w:pPr>
              <w:ind w:left="156"/>
              <w:jc w:val="center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-216</w:t>
            </w:r>
          </w:p>
          <w:p w14:paraId="35A7B3F3" w14:textId="77777777" w:rsidR="00A55509" w:rsidRPr="00943396" w:rsidRDefault="002F23D4">
            <w:pPr>
              <w:ind w:left="156"/>
              <w:jc w:val="center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-216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F4ABD" w14:textId="77777777" w:rsidR="00A55509" w:rsidRPr="00943396" w:rsidRDefault="002F23D4">
            <w:pPr>
              <w:ind w:left="156"/>
              <w:jc w:val="center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432</w:t>
            </w:r>
          </w:p>
          <w:p w14:paraId="48D33037" w14:textId="77777777" w:rsidR="00A55509" w:rsidRPr="00943396" w:rsidRDefault="002F23D4">
            <w:pPr>
              <w:ind w:left="156"/>
              <w:jc w:val="center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-216</w:t>
            </w:r>
          </w:p>
          <w:p w14:paraId="68ED9C0C" w14:textId="77777777" w:rsidR="00A55509" w:rsidRPr="00943396" w:rsidRDefault="002F23D4">
            <w:pPr>
              <w:ind w:left="156"/>
              <w:jc w:val="center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-216</w:t>
            </w:r>
          </w:p>
        </w:tc>
      </w:tr>
      <w:tr w:rsidR="00943396" w:rsidRPr="00943396" w14:paraId="5DDDE50C" w14:textId="77777777">
        <w:trPr>
          <w:trHeight w:val="19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BE93C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F8986" w14:textId="77777777" w:rsidR="00A55509" w:rsidRPr="00943396" w:rsidRDefault="002F23D4">
            <w:pPr>
              <w:jc w:val="center"/>
              <w:rPr>
                <w:b/>
                <w:color w:val="auto"/>
                <w:szCs w:val="24"/>
              </w:rPr>
            </w:pPr>
            <w:r w:rsidRPr="00943396">
              <w:rPr>
                <w:b/>
                <w:color w:val="auto"/>
                <w:szCs w:val="24"/>
              </w:rPr>
              <w:t>828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BB4A4" w14:textId="77777777" w:rsidR="00A55509" w:rsidRPr="00943396" w:rsidRDefault="002F23D4">
            <w:pPr>
              <w:jc w:val="center"/>
              <w:rPr>
                <w:b/>
                <w:color w:val="auto"/>
                <w:szCs w:val="24"/>
              </w:rPr>
            </w:pPr>
            <w:r w:rsidRPr="00943396">
              <w:rPr>
                <w:b/>
                <w:color w:val="auto"/>
                <w:szCs w:val="24"/>
              </w:rPr>
              <w:t>828</w:t>
            </w:r>
          </w:p>
        </w:tc>
      </w:tr>
      <w:tr w:rsidR="00943396" w:rsidRPr="00943396" w14:paraId="38770F02" w14:textId="77777777">
        <w:trPr>
          <w:trHeight w:val="19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8E5BD" w14:textId="77777777" w:rsidR="00A55509" w:rsidRPr="00943396" w:rsidRDefault="002F23D4">
            <w:pPr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  <w:r w:rsidRPr="00943396">
              <w:rPr>
                <w:rStyle w:val="a5"/>
                <w:color w:val="auto"/>
                <w:szCs w:val="24"/>
              </w:rPr>
              <w:footnoteReference w:id="1"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2381B" w14:textId="77777777" w:rsidR="00A55509" w:rsidRPr="00943396" w:rsidRDefault="002F23D4">
            <w:pPr>
              <w:jc w:val="center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414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F69B4" w14:textId="77777777" w:rsidR="00A55509" w:rsidRPr="00943396" w:rsidRDefault="002F23D4">
            <w:pPr>
              <w:jc w:val="center"/>
              <w:rPr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414</w:t>
            </w:r>
          </w:p>
        </w:tc>
      </w:tr>
      <w:tr w:rsidR="00943396" w:rsidRPr="00943396" w14:paraId="2334740B" w14:textId="77777777">
        <w:trPr>
          <w:trHeight w:val="19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799CA" w14:textId="77777777" w:rsidR="00A55509" w:rsidRPr="00943396" w:rsidRDefault="002F23D4">
            <w:pPr>
              <w:rPr>
                <w:i/>
                <w:color w:val="auto"/>
                <w:szCs w:val="24"/>
              </w:rPr>
            </w:pPr>
            <w:r w:rsidRPr="00943396">
              <w:rPr>
                <w:color w:val="auto"/>
                <w:szCs w:val="24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3C0F6" w14:textId="77777777" w:rsidR="00A55509" w:rsidRPr="00943396" w:rsidRDefault="002F23D4">
            <w:pPr>
              <w:jc w:val="center"/>
              <w:rPr>
                <w:b/>
                <w:color w:val="auto"/>
                <w:szCs w:val="24"/>
              </w:rPr>
            </w:pPr>
            <w:r w:rsidRPr="00943396">
              <w:rPr>
                <w:b/>
                <w:color w:val="auto"/>
                <w:szCs w:val="24"/>
              </w:rPr>
              <w:t>216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E6A65" w14:textId="77777777" w:rsidR="00A55509" w:rsidRPr="00943396" w:rsidRDefault="002F23D4">
            <w:pPr>
              <w:jc w:val="center"/>
              <w:rPr>
                <w:b/>
                <w:color w:val="auto"/>
                <w:szCs w:val="24"/>
              </w:rPr>
            </w:pPr>
            <w:r w:rsidRPr="00943396">
              <w:rPr>
                <w:b/>
                <w:color w:val="auto"/>
                <w:szCs w:val="24"/>
              </w:rPr>
              <w:t>216</w:t>
            </w:r>
          </w:p>
        </w:tc>
      </w:tr>
      <w:tr w:rsidR="00943396" w:rsidRPr="00943396" w14:paraId="32228C12" w14:textId="77777777">
        <w:trPr>
          <w:trHeight w:val="19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48B2F" w14:textId="77777777" w:rsidR="00A55509" w:rsidRPr="00943396" w:rsidRDefault="002F23D4">
            <w:pPr>
              <w:rPr>
                <w:b/>
                <w:bCs/>
                <w:color w:val="auto"/>
                <w:szCs w:val="24"/>
              </w:rPr>
            </w:pPr>
            <w:r w:rsidRPr="00943396">
              <w:rPr>
                <w:b/>
                <w:bCs/>
                <w:color w:val="auto"/>
                <w:szCs w:val="24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C64F5" w14:textId="77777777" w:rsidR="00A55509" w:rsidRPr="00943396" w:rsidRDefault="002F23D4">
            <w:pPr>
              <w:jc w:val="center"/>
              <w:rPr>
                <w:b/>
                <w:color w:val="auto"/>
                <w:szCs w:val="24"/>
              </w:rPr>
            </w:pPr>
            <w:r w:rsidRPr="00943396">
              <w:rPr>
                <w:b/>
                <w:color w:val="auto"/>
                <w:szCs w:val="24"/>
              </w:rPr>
              <w:t>2952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A17DE" w14:textId="77777777" w:rsidR="00A55509" w:rsidRPr="00943396" w:rsidRDefault="002F23D4">
            <w:pPr>
              <w:jc w:val="center"/>
              <w:rPr>
                <w:b/>
                <w:color w:val="auto"/>
                <w:szCs w:val="24"/>
              </w:rPr>
            </w:pPr>
            <w:r w:rsidRPr="00943396">
              <w:rPr>
                <w:b/>
                <w:color w:val="auto"/>
                <w:szCs w:val="24"/>
              </w:rPr>
              <w:t>2662</w:t>
            </w:r>
            <w:bookmarkEnd w:id="9"/>
          </w:p>
        </w:tc>
      </w:tr>
    </w:tbl>
    <w:p w14:paraId="72646202" w14:textId="77777777" w:rsidR="00A55509" w:rsidRPr="00943396" w:rsidRDefault="00A55509">
      <w:pPr>
        <w:rPr>
          <w:color w:val="auto"/>
        </w:rPr>
      </w:pPr>
    </w:p>
    <w:p w14:paraId="1010CDE8" w14:textId="77777777" w:rsidR="00A55509" w:rsidRPr="00943396" w:rsidRDefault="002F23D4">
      <w:pPr>
        <w:pStyle w:val="1"/>
        <w:spacing w:before="0" w:after="0"/>
        <w:rPr>
          <w:color w:val="auto"/>
        </w:rPr>
      </w:pPr>
      <w:bookmarkStart w:id="10" w:name="__RefHeading___6"/>
      <w:bookmarkEnd w:id="10"/>
      <w:r w:rsidRPr="00943396">
        <w:rPr>
          <w:color w:val="auto"/>
        </w:rPr>
        <w:lastRenderedPageBreak/>
        <w:t>Раздел 3. Характеристика профессиональной деятельности выпускника</w:t>
      </w:r>
    </w:p>
    <w:p w14:paraId="6FB7F566" w14:textId="77777777" w:rsidR="00A55509" w:rsidRPr="00943396" w:rsidRDefault="00A55509">
      <w:pPr>
        <w:rPr>
          <w:color w:val="auto"/>
        </w:rPr>
      </w:pPr>
    </w:p>
    <w:p w14:paraId="7F4E4C20" w14:textId="77777777" w:rsidR="00A55509" w:rsidRPr="00943396" w:rsidRDefault="002F23D4">
      <w:pPr>
        <w:pStyle w:val="110"/>
        <w:spacing w:after="0" w:line="240" w:lineRule="auto"/>
        <w:rPr>
          <w:color w:val="auto"/>
        </w:rPr>
      </w:pPr>
      <w:bookmarkStart w:id="11" w:name="__RefHeading___7"/>
      <w:bookmarkEnd w:id="11"/>
      <w:r w:rsidRPr="00943396">
        <w:rPr>
          <w:color w:val="auto"/>
        </w:rPr>
        <w:t xml:space="preserve">3.1. Область профессиональной деятельности выпускников: </w:t>
      </w:r>
    </w:p>
    <w:p w14:paraId="79CB7469" w14:textId="77777777" w:rsidR="00A55509" w:rsidRPr="00943396" w:rsidRDefault="002F23D4">
      <w:pPr>
        <w:pStyle w:val="29"/>
        <w:rPr>
          <w:rStyle w:val="2a"/>
          <w:color w:val="auto"/>
        </w:rPr>
      </w:pPr>
      <w:r w:rsidRPr="00943396">
        <w:rPr>
          <w:rStyle w:val="2a"/>
          <w:color w:val="auto"/>
        </w:rPr>
        <w:t>07 Административно-управленческая и офисная деятельность, 17 Транспорт, и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</w:t>
      </w:r>
    </w:p>
    <w:p w14:paraId="0D3DEC0A" w14:textId="77777777" w:rsidR="00A55509" w:rsidRPr="00943396" w:rsidRDefault="002F23D4">
      <w:pPr>
        <w:pStyle w:val="29"/>
        <w:rPr>
          <w:color w:val="auto"/>
        </w:rPr>
      </w:pPr>
      <w:r w:rsidRPr="00943396">
        <w:rPr>
          <w:color w:val="auto"/>
        </w:rPr>
        <w:t>3.2. Профессиональные стандарты</w:t>
      </w:r>
    </w:p>
    <w:p w14:paraId="1B94F3E8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Перечень профессиональных стандартов, учитываемых при разработке ПОП-П:</w:t>
      </w:r>
    </w:p>
    <w:p w14:paraId="3C5DCE91" w14:textId="77777777" w:rsidR="00A55509" w:rsidRPr="00943396" w:rsidRDefault="00A55509">
      <w:pPr>
        <w:ind w:firstLine="709"/>
        <w:jc w:val="both"/>
        <w:rPr>
          <w:color w:val="auto"/>
        </w:rPr>
      </w:pPr>
    </w:p>
    <w:tbl>
      <w:tblPr>
        <w:tblStyle w:val="afffffffffff9"/>
        <w:tblW w:w="96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44"/>
        <w:gridCol w:w="1825"/>
        <w:gridCol w:w="2268"/>
        <w:gridCol w:w="2585"/>
        <w:gridCol w:w="2554"/>
      </w:tblGrid>
      <w:tr w:rsidR="00943396" w:rsidRPr="00943396" w14:paraId="4F2313AC" w14:textId="77777777">
        <w:trPr>
          <w:trHeight w:val="20"/>
        </w:trPr>
        <w:tc>
          <w:tcPr>
            <w:tcW w:w="444" w:type="dxa"/>
          </w:tcPr>
          <w:p w14:paraId="75CA6EDC" w14:textId="77777777" w:rsidR="00A55509" w:rsidRPr="00943396" w:rsidRDefault="002F23D4">
            <w:pPr>
              <w:jc w:val="center"/>
              <w:rPr>
                <w:color w:val="auto"/>
              </w:rPr>
            </w:pPr>
            <w:bookmarkStart w:id="12" w:name="_Hlk165130928"/>
            <w:r w:rsidRPr="00943396">
              <w:rPr>
                <w:color w:val="auto"/>
              </w:rPr>
              <w:t>№</w:t>
            </w:r>
          </w:p>
        </w:tc>
        <w:tc>
          <w:tcPr>
            <w:tcW w:w="1825" w:type="dxa"/>
          </w:tcPr>
          <w:p w14:paraId="720BD41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ПС</w:t>
            </w:r>
          </w:p>
        </w:tc>
        <w:tc>
          <w:tcPr>
            <w:tcW w:w="2268" w:type="dxa"/>
          </w:tcPr>
          <w:p w14:paraId="4AD5A02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 xml:space="preserve">Реквизиты утверждения </w:t>
            </w:r>
          </w:p>
        </w:tc>
        <w:tc>
          <w:tcPr>
            <w:tcW w:w="2585" w:type="dxa"/>
          </w:tcPr>
          <w:p w14:paraId="006E9C0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ОТФ</w:t>
            </w:r>
          </w:p>
        </w:tc>
        <w:tc>
          <w:tcPr>
            <w:tcW w:w="2554" w:type="dxa"/>
          </w:tcPr>
          <w:p w14:paraId="2E640BB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ТФ</w:t>
            </w:r>
          </w:p>
        </w:tc>
      </w:tr>
      <w:tr w:rsidR="00943396" w:rsidRPr="00943396" w14:paraId="5D84879D" w14:textId="77777777">
        <w:trPr>
          <w:trHeight w:val="20"/>
        </w:trPr>
        <w:tc>
          <w:tcPr>
            <w:tcW w:w="444" w:type="dxa"/>
            <w:vMerge w:val="restart"/>
          </w:tcPr>
          <w:p w14:paraId="0FB693C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1</w:t>
            </w:r>
          </w:p>
        </w:tc>
        <w:tc>
          <w:tcPr>
            <w:tcW w:w="1825" w:type="dxa"/>
            <w:vMerge w:val="restart"/>
          </w:tcPr>
          <w:p w14:paraId="6A50E740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07.005 Специалист административно-хозяйственной деятельности</w:t>
            </w:r>
          </w:p>
        </w:tc>
        <w:tc>
          <w:tcPr>
            <w:tcW w:w="2268" w:type="dxa"/>
            <w:vMerge w:val="restart"/>
          </w:tcPr>
          <w:p w14:paraId="3CC482E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Приказ Министерства труда и социальной защиты Российской Федерации от 2 февраля 2018 года № 49 н</w:t>
            </w:r>
          </w:p>
        </w:tc>
        <w:tc>
          <w:tcPr>
            <w:tcW w:w="2585" w:type="dxa"/>
            <w:vMerge w:val="restart"/>
          </w:tcPr>
          <w:p w14:paraId="59DEAD09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ОТФ В</w:t>
            </w:r>
          </w:p>
          <w:p w14:paraId="4EA1194C" w14:textId="77777777" w:rsidR="00A55509" w:rsidRPr="00943396" w:rsidRDefault="002F23D4">
            <w:pPr>
              <w:widowControl w:val="0"/>
              <w:contextualSpacing/>
              <w:rPr>
                <w:color w:val="auto"/>
              </w:rPr>
            </w:pPr>
            <w:r w:rsidRPr="00943396">
              <w:rPr>
                <w:color w:val="auto"/>
              </w:rPr>
              <w:t>Организация деловых поездок работников, обеспечение корпоративных и деловых мероприятий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4491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ТФ B/01.5 Приобретение для работников билетов на все виды транспорта, а также организация трансферов</w:t>
            </w:r>
          </w:p>
        </w:tc>
      </w:tr>
      <w:tr w:rsidR="00943396" w:rsidRPr="00943396" w14:paraId="1D24FE74" w14:textId="77777777">
        <w:trPr>
          <w:trHeight w:val="20"/>
        </w:trPr>
        <w:tc>
          <w:tcPr>
            <w:tcW w:w="444" w:type="dxa"/>
            <w:vMerge/>
          </w:tcPr>
          <w:p w14:paraId="40537BD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825" w:type="dxa"/>
            <w:vMerge/>
          </w:tcPr>
          <w:p w14:paraId="5DC2868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68" w:type="dxa"/>
            <w:vMerge/>
          </w:tcPr>
          <w:p w14:paraId="0AAEBA7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85" w:type="dxa"/>
            <w:vMerge/>
          </w:tcPr>
          <w:p w14:paraId="6C34122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9B22C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ТФ B/04.5 Выбор поставщиков для организации деловых поездок, обеспечения корпоративных и деловых мероприятий</w:t>
            </w:r>
          </w:p>
        </w:tc>
      </w:tr>
      <w:tr w:rsidR="00943396" w:rsidRPr="00943396" w14:paraId="7610C8DB" w14:textId="77777777">
        <w:trPr>
          <w:trHeight w:val="276"/>
        </w:trPr>
        <w:tc>
          <w:tcPr>
            <w:tcW w:w="444" w:type="dxa"/>
            <w:vMerge/>
          </w:tcPr>
          <w:p w14:paraId="2F42720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825" w:type="dxa"/>
            <w:vMerge/>
          </w:tcPr>
          <w:p w14:paraId="231D076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68" w:type="dxa"/>
            <w:vMerge/>
          </w:tcPr>
          <w:p w14:paraId="2BB1CF3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85" w:type="dxa"/>
            <w:vMerge w:val="restart"/>
          </w:tcPr>
          <w:p w14:paraId="5F682250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ОТФ С</w:t>
            </w:r>
          </w:p>
          <w:p w14:paraId="38F93805" w14:textId="77777777" w:rsidR="00A55509" w:rsidRPr="00943396" w:rsidRDefault="002F23D4">
            <w:pPr>
              <w:widowControl w:val="0"/>
              <w:contextualSpacing/>
              <w:rPr>
                <w:color w:val="auto"/>
              </w:rPr>
            </w:pPr>
            <w:r w:rsidRPr="00943396">
              <w:rPr>
                <w:color w:val="auto"/>
              </w:rPr>
              <w:t>Материально-техническое и документационное сопровождение работы транспорта организации в целях обеспечения ее деятельности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6F34E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ТФ C/01.5 Организация перевозки работников, документов и грузов организации</w:t>
            </w:r>
          </w:p>
        </w:tc>
      </w:tr>
      <w:tr w:rsidR="00943396" w:rsidRPr="00943396" w14:paraId="11BADC12" w14:textId="77777777">
        <w:trPr>
          <w:trHeight w:val="20"/>
        </w:trPr>
        <w:tc>
          <w:tcPr>
            <w:tcW w:w="444" w:type="dxa"/>
            <w:vMerge/>
          </w:tcPr>
          <w:p w14:paraId="7CF66B5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825" w:type="dxa"/>
            <w:vMerge/>
          </w:tcPr>
          <w:p w14:paraId="1482186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68" w:type="dxa"/>
            <w:vMerge/>
          </w:tcPr>
          <w:p w14:paraId="5DEF92E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85" w:type="dxa"/>
            <w:vMerge/>
          </w:tcPr>
          <w:p w14:paraId="4AE4173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C5F25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ТФ C/02.5 Сопровождение и обеспечение процесса организации безопасности дорожного движения при эксплуатации транспорта организации</w:t>
            </w:r>
          </w:p>
        </w:tc>
      </w:tr>
      <w:tr w:rsidR="00943396" w:rsidRPr="00943396" w14:paraId="72FFDE1A" w14:textId="77777777">
        <w:trPr>
          <w:trHeight w:val="20"/>
        </w:trPr>
        <w:tc>
          <w:tcPr>
            <w:tcW w:w="444" w:type="dxa"/>
            <w:vMerge/>
          </w:tcPr>
          <w:p w14:paraId="489958E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825" w:type="dxa"/>
            <w:vMerge/>
          </w:tcPr>
          <w:p w14:paraId="3DF4A93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68" w:type="dxa"/>
            <w:vMerge/>
          </w:tcPr>
          <w:p w14:paraId="6E0CF3F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85" w:type="dxa"/>
            <w:vMerge/>
          </w:tcPr>
          <w:p w14:paraId="01F7C85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D45EA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ТФ C/03.5 Сопровождение и обеспечение процесса эксплуатации, обслуживания и ремонта транспорта организации</w:t>
            </w:r>
          </w:p>
        </w:tc>
      </w:tr>
      <w:tr w:rsidR="00943396" w:rsidRPr="00943396" w14:paraId="1AA70F58" w14:textId="77777777">
        <w:trPr>
          <w:trHeight w:val="20"/>
        </w:trPr>
        <w:tc>
          <w:tcPr>
            <w:tcW w:w="444" w:type="dxa"/>
            <w:vMerge/>
          </w:tcPr>
          <w:p w14:paraId="5CF86FD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825" w:type="dxa"/>
            <w:vMerge/>
          </w:tcPr>
          <w:p w14:paraId="41E7C0F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68" w:type="dxa"/>
            <w:vMerge/>
          </w:tcPr>
          <w:p w14:paraId="72E24AC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85" w:type="dxa"/>
            <w:vMerge/>
          </w:tcPr>
          <w:p w14:paraId="6E5B6A9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5FD6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ТФ C/04.5 Организация закупки и приобретения товаров и услуг для эксплуатации и обслуживания </w:t>
            </w:r>
            <w:r w:rsidRPr="00943396">
              <w:rPr>
                <w:color w:val="auto"/>
              </w:rPr>
              <w:lastRenderedPageBreak/>
              <w:t>транспорта организации</w:t>
            </w:r>
          </w:p>
        </w:tc>
      </w:tr>
      <w:tr w:rsidR="00943396" w:rsidRPr="00943396" w14:paraId="4783A896" w14:textId="77777777">
        <w:trPr>
          <w:trHeight w:val="20"/>
        </w:trPr>
        <w:tc>
          <w:tcPr>
            <w:tcW w:w="444" w:type="dxa"/>
            <w:vMerge w:val="restart"/>
          </w:tcPr>
          <w:p w14:paraId="16045BEB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>2</w:t>
            </w:r>
          </w:p>
        </w:tc>
        <w:tc>
          <w:tcPr>
            <w:tcW w:w="1825" w:type="dxa"/>
            <w:vMerge w:val="restart"/>
          </w:tcPr>
          <w:p w14:paraId="4046FBA5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17.046 Работник по организации и оформлению проездных и перевозочных документов в пассажирских перевозках на железнодорожном транспорте</w:t>
            </w:r>
          </w:p>
        </w:tc>
        <w:tc>
          <w:tcPr>
            <w:tcW w:w="2268" w:type="dxa"/>
            <w:vMerge w:val="restart"/>
          </w:tcPr>
          <w:p w14:paraId="7E30C86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Приказ Министерства труда и социальной защиты Российской Федерации от 19.04.2021 № 259н</w:t>
            </w:r>
          </w:p>
        </w:tc>
        <w:tc>
          <w:tcPr>
            <w:tcW w:w="2585" w:type="dxa"/>
            <w:vMerge w:val="restart"/>
          </w:tcPr>
          <w:p w14:paraId="3084DAA1" w14:textId="77777777" w:rsidR="00A55509" w:rsidRPr="00943396" w:rsidRDefault="002F23D4">
            <w:pPr>
              <w:widowControl w:val="0"/>
              <w:contextualSpacing/>
              <w:rPr>
                <w:color w:val="auto"/>
              </w:rPr>
            </w:pPr>
            <w:r w:rsidRPr="00943396">
              <w:rPr>
                <w:color w:val="auto"/>
              </w:rPr>
              <w:t>ОТФ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w="2554" w:type="dxa"/>
          </w:tcPr>
          <w:p w14:paraId="73C429C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ТФ C/01.4 Оформление проездных и перевозочных документов на железнодорожном транспорте</w:t>
            </w:r>
          </w:p>
        </w:tc>
      </w:tr>
      <w:tr w:rsidR="00943396" w:rsidRPr="00943396" w14:paraId="08A0C4FD" w14:textId="77777777">
        <w:trPr>
          <w:trHeight w:val="20"/>
        </w:trPr>
        <w:tc>
          <w:tcPr>
            <w:tcW w:w="444" w:type="dxa"/>
            <w:vMerge/>
          </w:tcPr>
          <w:p w14:paraId="20E74E8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825" w:type="dxa"/>
            <w:vMerge/>
          </w:tcPr>
          <w:p w14:paraId="64BD125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68" w:type="dxa"/>
            <w:vMerge/>
          </w:tcPr>
          <w:p w14:paraId="4475B0B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85" w:type="dxa"/>
            <w:vMerge/>
          </w:tcPr>
          <w:p w14:paraId="7209CBF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54" w:type="dxa"/>
          </w:tcPr>
          <w:p w14:paraId="7CE2173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ТФ C/02.4 Продажа проездных и перевозочных документов на железнодорожном транспорте</w:t>
            </w:r>
          </w:p>
        </w:tc>
      </w:tr>
      <w:tr w:rsidR="00943396" w:rsidRPr="00943396" w14:paraId="0C54BB53" w14:textId="77777777">
        <w:trPr>
          <w:trHeight w:val="20"/>
        </w:trPr>
        <w:tc>
          <w:tcPr>
            <w:tcW w:w="444" w:type="dxa"/>
            <w:vMerge w:val="restart"/>
          </w:tcPr>
          <w:p w14:paraId="1AB1E013" w14:textId="77777777" w:rsidR="00A55509" w:rsidRPr="00943396" w:rsidRDefault="002F23D4">
            <w:pPr>
              <w:jc w:val="both"/>
              <w:rPr>
                <w:color w:val="auto"/>
              </w:rPr>
            </w:pPr>
            <w:bookmarkStart w:id="13" w:name="_Hlk165664006"/>
            <w:r w:rsidRPr="00943396">
              <w:rPr>
                <w:color w:val="auto"/>
              </w:rPr>
              <w:t>3</w:t>
            </w:r>
          </w:p>
        </w:tc>
        <w:tc>
          <w:tcPr>
            <w:tcW w:w="1825" w:type="dxa"/>
            <w:vMerge w:val="restart"/>
          </w:tcPr>
          <w:p w14:paraId="34EDFB4A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17.072 Работник по организации обслуживания пассажирских перевозок воздушным транспортом</w:t>
            </w:r>
          </w:p>
        </w:tc>
        <w:tc>
          <w:tcPr>
            <w:tcW w:w="2268" w:type="dxa"/>
            <w:vMerge w:val="restart"/>
          </w:tcPr>
          <w:p w14:paraId="28CE1D2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Приказ Министерства труда и социальной защиты Российской Федерации от 14.09.2022 № 532н</w:t>
            </w:r>
          </w:p>
        </w:tc>
        <w:tc>
          <w:tcPr>
            <w:tcW w:w="2585" w:type="dxa"/>
            <w:vMerge w:val="restart"/>
          </w:tcPr>
          <w:p w14:paraId="06421248" w14:textId="77777777" w:rsidR="00A55509" w:rsidRPr="00943396" w:rsidRDefault="002F23D4">
            <w:pPr>
              <w:widowControl w:val="0"/>
              <w:contextualSpacing/>
              <w:rPr>
                <w:color w:val="auto"/>
              </w:rPr>
            </w:pPr>
            <w:r w:rsidRPr="00943396">
              <w:rPr>
                <w:color w:val="auto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w="2554" w:type="dxa"/>
          </w:tcPr>
          <w:p w14:paraId="2FC3F9D9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ТФ A/01.2 Оформление пассажиров, багажа и ручной клади к воздушной перевозке</w:t>
            </w:r>
            <w:bookmarkEnd w:id="13"/>
          </w:p>
        </w:tc>
      </w:tr>
      <w:tr w:rsidR="00943396" w:rsidRPr="00943396" w14:paraId="0161EBBD" w14:textId="77777777">
        <w:trPr>
          <w:trHeight w:val="20"/>
        </w:trPr>
        <w:tc>
          <w:tcPr>
            <w:tcW w:w="444" w:type="dxa"/>
            <w:vMerge/>
          </w:tcPr>
          <w:p w14:paraId="29A3093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825" w:type="dxa"/>
            <w:vMerge/>
          </w:tcPr>
          <w:p w14:paraId="6EA44C7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68" w:type="dxa"/>
            <w:vMerge/>
          </w:tcPr>
          <w:p w14:paraId="3015EC1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85" w:type="dxa"/>
            <w:vMerge/>
          </w:tcPr>
          <w:p w14:paraId="540DE74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54" w:type="dxa"/>
          </w:tcPr>
          <w:p w14:paraId="346E2A84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ТФ A/02.2 Организация контроля посадки пассажиров на воздушное судно</w:t>
            </w:r>
          </w:p>
        </w:tc>
      </w:tr>
      <w:tr w:rsidR="00943396" w:rsidRPr="00943396" w14:paraId="6DA4A99E" w14:textId="77777777">
        <w:trPr>
          <w:trHeight w:val="20"/>
        </w:trPr>
        <w:tc>
          <w:tcPr>
            <w:tcW w:w="444" w:type="dxa"/>
            <w:vMerge/>
          </w:tcPr>
          <w:p w14:paraId="249D66B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825" w:type="dxa"/>
            <w:vMerge/>
          </w:tcPr>
          <w:p w14:paraId="457A1EA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68" w:type="dxa"/>
            <w:vMerge/>
          </w:tcPr>
          <w:p w14:paraId="78F7878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85" w:type="dxa"/>
            <w:vMerge/>
          </w:tcPr>
          <w:p w14:paraId="4B185DA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54" w:type="dxa"/>
          </w:tcPr>
          <w:p w14:paraId="00CDAE4E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ТФ A/03.2 Встреча прибывших пассажиров</w:t>
            </w:r>
          </w:p>
        </w:tc>
      </w:tr>
      <w:tr w:rsidR="00943396" w:rsidRPr="00943396" w14:paraId="3C6BD458" w14:textId="77777777">
        <w:trPr>
          <w:trHeight w:val="20"/>
        </w:trPr>
        <w:tc>
          <w:tcPr>
            <w:tcW w:w="444" w:type="dxa"/>
            <w:vMerge/>
          </w:tcPr>
          <w:p w14:paraId="610C16F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825" w:type="dxa"/>
            <w:vMerge/>
          </w:tcPr>
          <w:p w14:paraId="27D933B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68" w:type="dxa"/>
            <w:vMerge/>
          </w:tcPr>
          <w:p w14:paraId="52A2636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85" w:type="dxa"/>
            <w:vMerge/>
          </w:tcPr>
          <w:p w14:paraId="3ACC316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54" w:type="dxa"/>
          </w:tcPr>
          <w:p w14:paraId="4690CF41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ТФ A/04.2 Обслуживание специальных категорий пассажиров</w:t>
            </w:r>
          </w:p>
        </w:tc>
      </w:tr>
      <w:tr w:rsidR="00943396" w:rsidRPr="00943396" w14:paraId="1456BEC6" w14:textId="77777777">
        <w:trPr>
          <w:trHeight w:val="20"/>
        </w:trPr>
        <w:tc>
          <w:tcPr>
            <w:tcW w:w="444" w:type="dxa"/>
            <w:vMerge/>
          </w:tcPr>
          <w:p w14:paraId="0FBE04B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825" w:type="dxa"/>
            <w:vMerge/>
          </w:tcPr>
          <w:p w14:paraId="07C8BF8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68" w:type="dxa"/>
            <w:vMerge/>
          </w:tcPr>
          <w:p w14:paraId="3B682AA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85" w:type="dxa"/>
          </w:tcPr>
          <w:p w14:paraId="2638501C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В</w:t>
            </w:r>
          </w:p>
          <w:p w14:paraId="5966120B" w14:textId="77777777" w:rsidR="00A55509" w:rsidRPr="00943396" w:rsidRDefault="002F23D4">
            <w:pPr>
              <w:widowControl w:val="0"/>
              <w:contextualSpacing/>
              <w:rPr>
                <w:color w:val="auto"/>
              </w:rPr>
            </w:pPr>
            <w:r w:rsidRPr="00943396">
              <w:rPr>
                <w:color w:val="auto"/>
              </w:rPr>
              <w:t>Оформление багажа и ручной клади пассажиров воздушного судна</w:t>
            </w:r>
          </w:p>
        </w:tc>
        <w:tc>
          <w:tcPr>
            <w:tcW w:w="2554" w:type="dxa"/>
          </w:tcPr>
          <w:p w14:paraId="3BCF21F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ТФ B/01.2 Организация выдачи зарегистрированного багажа пассажирам воздушного судна</w:t>
            </w:r>
          </w:p>
        </w:tc>
      </w:tr>
      <w:tr w:rsidR="00943396" w:rsidRPr="00943396" w14:paraId="40AC8733" w14:textId="77777777">
        <w:trPr>
          <w:trHeight w:val="20"/>
        </w:trPr>
        <w:tc>
          <w:tcPr>
            <w:tcW w:w="444" w:type="dxa"/>
            <w:vMerge/>
          </w:tcPr>
          <w:p w14:paraId="5EE174B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825" w:type="dxa"/>
            <w:vMerge/>
          </w:tcPr>
          <w:p w14:paraId="0A467E1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68" w:type="dxa"/>
            <w:vMerge/>
          </w:tcPr>
          <w:p w14:paraId="4D5F553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85" w:type="dxa"/>
          </w:tcPr>
          <w:p w14:paraId="5D555FFF" w14:textId="77777777" w:rsidR="00A55509" w:rsidRPr="00943396" w:rsidRDefault="002F23D4">
            <w:pPr>
              <w:widowControl w:val="0"/>
              <w:contextualSpacing/>
              <w:rPr>
                <w:color w:val="auto"/>
              </w:rPr>
            </w:pPr>
            <w:r w:rsidRPr="00943396">
              <w:rPr>
                <w:color w:val="auto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w="2554" w:type="dxa"/>
          </w:tcPr>
          <w:p w14:paraId="2F508FE1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ТФ C/01.4 Оперативная организация обслуживания пассажиров воздушного судна, обработки багажа и ручной клади</w:t>
            </w:r>
          </w:p>
        </w:tc>
      </w:tr>
      <w:tr w:rsidR="00943396" w:rsidRPr="00943396" w14:paraId="4D1E802E" w14:textId="77777777">
        <w:trPr>
          <w:trHeight w:val="20"/>
        </w:trPr>
        <w:tc>
          <w:tcPr>
            <w:tcW w:w="444" w:type="dxa"/>
            <w:vMerge/>
          </w:tcPr>
          <w:p w14:paraId="35CB8EE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825" w:type="dxa"/>
            <w:vMerge/>
          </w:tcPr>
          <w:p w14:paraId="5D36634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68" w:type="dxa"/>
            <w:vMerge/>
          </w:tcPr>
          <w:p w14:paraId="0A8A699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85" w:type="dxa"/>
          </w:tcPr>
          <w:p w14:paraId="7B018970" w14:textId="77777777" w:rsidR="00A55509" w:rsidRPr="00943396" w:rsidRDefault="002F23D4">
            <w:pPr>
              <w:widowControl w:val="0"/>
              <w:contextualSpacing/>
              <w:rPr>
                <w:color w:val="auto"/>
              </w:rPr>
            </w:pPr>
            <w:r w:rsidRPr="00943396">
              <w:rPr>
                <w:color w:val="auto"/>
              </w:rPr>
              <w:t>ОТФ D Управление обслуживанием пассажиров воздушного судна, обработкой багажа и ручной клади</w:t>
            </w:r>
          </w:p>
        </w:tc>
        <w:tc>
          <w:tcPr>
            <w:tcW w:w="2554" w:type="dxa"/>
          </w:tcPr>
          <w:p w14:paraId="050287C0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D/01.6 Организация обслуживания пассажиров воздушного судна, обработки багажа и ручной клади</w:t>
            </w:r>
          </w:p>
        </w:tc>
      </w:tr>
      <w:tr w:rsidR="00943396" w:rsidRPr="00943396" w14:paraId="4F8B5D5A" w14:textId="77777777">
        <w:trPr>
          <w:trHeight w:val="20"/>
        </w:trPr>
        <w:tc>
          <w:tcPr>
            <w:tcW w:w="444" w:type="dxa"/>
            <w:vMerge w:val="restart"/>
          </w:tcPr>
          <w:p w14:paraId="26283DBA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4</w:t>
            </w:r>
          </w:p>
        </w:tc>
        <w:tc>
          <w:tcPr>
            <w:tcW w:w="1825" w:type="dxa"/>
            <w:vMerge w:val="restart"/>
          </w:tcPr>
          <w:p w14:paraId="70D4DA50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17.048 Работник по </w:t>
            </w:r>
            <w:r w:rsidRPr="00943396">
              <w:rPr>
                <w:color w:val="auto"/>
              </w:rPr>
              <w:lastRenderedPageBreak/>
              <w:t>организации обслуживания пассажиров железнодорожного транспорта</w:t>
            </w:r>
          </w:p>
        </w:tc>
        <w:tc>
          <w:tcPr>
            <w:tcW w:w="2268" w:type="dxa"/>
            <w:vMerge w:val="restart"/>
          </w:tcPr>
          <w:p w14:paraId="30C835C9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 xml:space="preserve">Приказ, Министерства </w:t>
            </w:r>
            <w:r w:rsidRPr="00943396">
              <w:rPr>
                <w:color w:val="auto"/>
              </w:rPr>
              <w:lastRenderedPageBreak/>
              <w:t>труда и социальной защиты Российской Федерации от 11 марта 2024 года № 100н</w:t>
            </w:r>
          </w:p>
        </w:tc>
        <w:tc>
          <w:tcPr>
            <w:tcW w:w="2585" w:type="dxa"/>
            <w:vMerge w:val="restart"/>
          </w:tcPr>
          <w:p w14:paraId="0BC42A47" w14:textId="77777777" w:rsidR="00A55509" w:rsidRPr="00943396" w:rsidRDefault="002F23D4">
            <w:pPr>
              <w:widowControl w:val="0"/>
              <w:contextualSpacing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 xml:space="preserve">ОТФ А Организация обслуживания </w:t>
            </w:r>
            <w:r w:rsidRPr="00943396">
              <w:rPr>
                <w:color w:val="auto"/>
              </w:rPr>
              <w:lastRenderedPageBreak/>
              <w:t>пассажиров и посетителей ТПУ</w:t>
            </w:r>
          </w:p>
        </w:tc>
        <w:tc>
          <w:tcPr>
            <w:tcW w:w="2554" w:type="dxa"/>
          </w:tcPr>
          <w:p w14:paraId="7F96997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 xml:space="preserve">ТФ А/01.4 Обслуживание </w:t>
            </w:r>
            <w:r w:rsidRPr="00943396">
              <w:rPr>
                <w:color w:val="auto"/>
              </w:rPr>
              <w:lastRenderedPageBreak/>
              <w:t>пассажиров и посетителей ТПУ</w:t>
            </w:r>
          </w:p>
        </w:tc>
      </w:tr>
      <w:tr w:rsidR="00943396" w:rsidRPr="00943396" w14:paraId="23AC54BE" w14:textId="77777777">
        <w:trPr>
          <w:trHeight w:val="20"/>
        </w:trPr>
        <w:tc>
          <w:tcPr>
            <w:tcW w:w="444" w:type="dxa"/>
            <w:vMerge/>
          </w:tcPr>
          <w:p w14:paraId="308912C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825" w:type="dxa"/>
            <w:vMerge/>
          </w:tcPr>
          <w:p w14:paraId="15A2F26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68" w:type="dxa"/>
            <w:vMerge/>
          </w:tcPr>
          <w:p w14:paraId="273B230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85" w:type="dxa"/>
            <w:vMerge/>
          </w:tcPr>
          <w:p w14:paraId="22BB9EC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54" w:type="dxa"/>
          </w:tcPr>
          <w:p w14:paraId="12C827D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ТФ А/02.4 Контроль качества обслуживания пассажиров и посетителей ТПУ</w:t>
            </w:r>
          </w:p>
        </w:tc>
      </w:tr>
      <w:tr w:rsidR="00943396" w:rsidRPr="00943396" w14:paraId="7A3C99A6" w14:textId="77777777">
        <w:trPr>
          <w:trHeight w:val="276"/>
        </w:trPr>
        <w:tc>
          <w:tcPr>
            <w:tcW w:w="444" w:type="dxa"/>
            <w:vMerge/>
          </w:tcPr>
          <w:p w14:paraId="253BD25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825" w:type="dxa"/>
            <w:vMerge/>
          </w:tcPr>
          <w:p w14:paraId="030235B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68" w:type="dxa"/>
            <w:vMerge/>
          </w:tcPr>
          <w:p w14:paraId="06D397F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85" w:type="dxa"/>
            <w:vMerge w:val="restart"/>
          </w:tcPr>
          <w:p w14:paraId="7E7949C0" w14:textId="77777777" w:rsidR="00A55509" w:rsidRPr="00943396" w:rsidRDefault="002F23D4">
            <w:pPr>
              <w:widowControl w:val="0"/>
              <w:contextualSpacing/>
              <w:rPr>
                <w:color w:val="auto"/>
              </w:rPr>
            </w:pPr>
            <w:r w:rsidRPr="00943396">
              <w:rPr>
                <w:color w:val="auto"/>
              </w:rPr>
              <w:t>ОТФ В Оперативное руководство деятельностью подразделений железнодорожного вокзала, находящихся в непосредственном подчинении, в течение смены</w:t>
            </w:r>
          </w:p>
        </w:tc>
        <w:tc>
          <w:tcPr>
            <w:tcW w:w="2554" w:type="dxa"/>
          </w:tcPr>
          <w:p w14:paraId="0E0F40FB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ТФ В/01.5 Организация обслуживания пассажиров и посетителей подразделениями железнодорожного вокзала: находящимися в непосредственном подчинении, в течение смены</w:t>
            </w:r>
          </w:p>
        </w:tc>
      </w:tr>
      <w:tr w:rsidR="00943396" w:rsidRPr="00943396" w14:paraId="10C6A05A" w14:textId="77777777">
        <w:trPr>
          <w:trHeight w:val="20"/>
        </w:trPr>
        <w:tc>
          <w:tcPr>
            <w:tcW w:w="444" w:type="dxa"/>
            <w:vMerge/>
          </w:tcPr>
          <w:p w14:paraId="01DF658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825" w:type="dxa"/>
            <w:vMerge/>
          </w:tcPr>
          <w:p w14:paraId="7247899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68" w:type="dxa"/>
            <w:vMerge/>
          </w:tcPr>
          <w:p w14:paraId="3D766EF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85" w:type="dxa"/>
            <w:vMerge/>
          </w:tcPr>
          <w:p w14:paraId="038C46D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554" w:type="dxa"/>
          </w:tcPr>
          <w:p w14:paraId="378552CF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ТФ В/02.5 Контроль качества обслуживания пассажиров и посетителей подразделениями железнодорожного вокзала, находящимися в непосредственном подчинении, в течение смены</w:t>
            </w:r>
            <w:bookmarkEnd w:id="12"/>
          </w:p>
        </w:tc>
      </w:tr>
    </w:tbl>
    <w:p w14:paraId="2F02454F" w14:textId="77777777" w:rsidR="00A55509" w:rsidRPr="00943396" w:rsidRDefault="00A55509">
      <w:pPr>
        <w:ind w:firstLine="709"/>
        <w:jc w:val="both"/>
        <w:rPr>
          <w:i/>
          <w:color w:val="auto"/>
        </w:rPr>
      </w:pPr>
    </w:p>
    <w:p w14:paraId="0529AC6A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Перечень квалификационных справочников (ЕТКС, ЕКС, ЕКСД и др.)</w:t>
      </w:r>
    </w:p>
    <w:tbl>
      <w:tblPr>
        <w:tblStyle w:val="afffffffffff9"/>
        <w:tblW w:w="967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1985"/>
        <w:gridCol w:w="2464"/>
        <w:gridCol w:w="2673"/>
      </w:tblGrid>
      <w:tr w:rsidR="00943396" w:rsidRPr="00943396" w14:paraId="09FD632B" w14:textId="77777777">
        <w:tc>
          <w:tcPr>
            <w:tcW w:w="426" w:type="dxa"/>
          </w:tcPr>
          <w:p w14:paraId="2AC80147" w14:textId="77777777" w:rsidR="00A55509" w:rsidRPr="00943396" w:rsidRDefault="002F23D4">
            <w:pPr>
              <w:jc w:val="center"/>
              <w:rPr>
                <w:color w:val="auto"/>
              </w:rPr>
            </w:pPr>
            <w:bookmarkStart w:id="14" w:name="_Hlk171690305"/>
            <w:r w:rsidRPr="00943396">
              <w:rPr>
                <w:color w:val="auto"/>
              </w:rPr>
              <w:t>№</w:t>
            </w:r>
          </w:p>
        </w:tc>
        <w:tc>
          <w:tcPr>
            <w:tcW w:w="2126" w:type="dxa"/>
          </w:tcPr>
          <w:p w14:paraId="55E5BF0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Наименование квалификационного справочника</w:t>
            </w:r>
          </w:p>
        </w:tc>
        <w:tc>
          <w:tcPr>
            <w:tcW w:w="1985" w:type="dxa"/>
          </w:tcPr>
          <w:p w14:paraId="69DF7A1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Раздел</w:t>
            </w:r>
          </w:p>
        </w:tc>
        <w:tc>
          <w:tcPr>
            <w:tcW w:w="2464" w:type="dxa"/>
          </w:tcPr>
          <w:p w14:paraId="3D5C984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 xml:space="preserve">Профессия/должность </w:t>
            </w:r>
            <w:r w:rsidRPr="00943396">
              <w:rPr>
                <w:color w:val="auto"/>
              </w:rPr>
              <w:br/>
              <w:t>с указанием разряда (при наличии)</w:t>
            </w:r>
          </w:p>
        </w:tc>
        <w:tc>
          <w:tcPr>
            <w:tcW w:w="2673" w:type="dxa"/>
          </w:tcPr>
          <w:p w14:paraId="244BC62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Характеристика работ/должностные обязанности</w:t>
            </w:r>
          </w:p>
        </w:tc>
      </w:tr>
      <w:tr w:rsidR="00943396" w:rsidRPr="00943396" w14:paraId="2A26E580" w14:textId="77777777">
        <w:tc>
          <w:tcPr>
            <w:tcW w:w="426" w:type="dxa"/>
          </w:tcPr>
          <w:p w14:paraId="58D22769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1</w:t>
            </w:r>
          </w:p>
        </w:tc>
        <w:tc>
          <w:tcPr>
            <w:tcW w:w="2126" w:type="dxa"/>
          </w:tcPr>
          <w:p w14:paraId="113EC93B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Приказ Минтруда РФ от 18.02.2013 № 68Н</w:t>
            </w:r>
          </w:p>
          <w:p w14:paraId="30BA86FE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"Об утверждении Единого тарифно-квалификационного справочника работ и профессий рабочих, выпуск 52, разделы: "Железнодорожный транспорт"; "Морской и речной транспорт"</w:t>
            </w:r>
          </w:p>
        </w:tc>
        <w:tc>
          <w:tcPr>
            <w:tcW w:w="1985" w:type="dxa"/>
          </w:tcPr>
          <w:p w14:paraId="7ED99EB4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Морской и речной транспорт</w:t>
            </w:r>
          </w:p>
        </w:tc>
        <w:tc>
          <w:tcPr>
            <w:tcW w:w="2464" w:type="dxa"/>
          </w:tcPr>
          <w:p w14:paraId="7DAA56D3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§ 22. Проводник на водном транспорте</w:t>
            </w:r>
          </w:p>
          <w:p w14:paraId="0AD1CB2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2-й разряд</w:t>
            </w:r>
          </w:p>
        </w:tc>
        <w:tc>
          <w:tcPr>
            <w:tcW w:w="2673" w:type="dxa"/>
          </w:tcPr>
          <w:p w14:paraId="2D6C2DD4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Уборка пассажирских кают, коридоров и мест общего пользования, закрепленных расписанием по заведованию. Размещение прибывших на судно пассажиров по каютам в соответствии с проездными билетами. Ведение учета свободных пассажирских мест. Оповещение </w:t>
            </w:r>
            <w:r w:rsidRPr="00943396">
              <w:rPr>
                <w:color w:val="auto"/>
              </w:rPr>
              <w:lastRenderedPageBreak/>
              <w:t>пассажиров о прибытии их в пункт назначения.</w:t>
            </w:r>
          </w:p>
        </w:tc>
      </w:tr>
      <w:tr w:rsidR="00943396" w:rsidRPr="00943396" w14:paraId="70EE546D" w14:textId="77777777">
        <w:tc>
          <w:tcPr>
            <w:tcW w:w="426" w:type="dxa"/>
          </w:tcPr>
          <w:p w14:paraId="313F1DEB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>2</w:t>
            </w:r>
          </w:p>
        </w:tc>
        <w:tc>
          <w:tcPr>
            <w:tcW w:w="2126" w:type="dxa"/>
          </w:tcPr>
          <w:p w14:paraId="5D6B7F9C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Постановление Правительства РФ от 01.10.2020 № 1586 "Об утверждении Правил перевозок пассажиров и багажа автомобильным транспортом и городским наземным электрическим транспортом"</w:t>
            </w:r>
          </w:p>
        </w:tc>
        <w:tc>
          <w:tcPr>
            <w:tcW w:w="1985" w:type="dxa"/>
          </w:tcPr>
          <w:p w14:paraId="000B6934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Раздел II. Регулярные перевозки пассажиров и багажа</w:t>
            </w:r>
          </w:p>
        </w:tc>
        <w:tc>
          <w:tcPr>
            <w:tcW w:w="2464" w:type="dxa"/>
          </w:tcPr>
          <w:p w14:paraId="50CFA81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-</w:t>
            </w:r>
          </w:p>
        </w:tc>
        <w:tc>
          <w:tcPr>
            <w:tcW w:w="2673" w:type="dxa"/>
          </w:tcPr>
          <w:p w14:paraId="497036A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-</w:t>
            </w:r>
          </w:p>
        </w:tc>
      </w:tr>
      <w:tr w:rsidR="00943396" w:rsidRPr="00943396" w14:paraId="53347C8E" w14:textId="77777777">
        <w:tc>
          <w:tcPr>
            <w:tcW w:w="426" w:type="dxa"/>
          </w:tcPr>
          <w:p w14:paraId="0229C1A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3</w:t>
            </w:r>
          </w:p>
        </w:tc>
        <w:tc>
          <w:tcPr>
            <w:tcW w:w="2126" w:type="dxa"/>
          </w:tcPr>
          <w:p w14:paraId="16F7C8D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Правила перевозок пассажиров и их багажа на внутреннем водном транспорте, утв. Приказом Минтранса России от 05.05.2012 № 140 (Зарегистрировано в Минюсте России 27.09.2012 № 25557), а также </w:t>
            </w:r>
          </w:p>
        </w:tc>
        <w:tc>
          <w:tcPr>
            <w:tcW w:w="1985" w:type="dxa"/>
          </w:tcPr>
          <w:p w14:paraId="3AE196E9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Раздел III. Оформление перевозки пассажиров и багажа</w:t>
            </w:r>
          </w:p>
          <w:p w14:paraId="7B674434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Раздел IV. Условия перевозок пассажиров по транспортным маршрутам</w:t>
            </w:r>
          </w:p>
        </w:tc>
        <w:tc>
          <w:tcPr>
            <w:tcW w:w="2464" w:type="dxa"/>
          </w:tcPr>
          <w:p w14:paraId="43B07DB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-</w:t>
            </w:r>
          </w:p>
        </w:tc>
        <w:tc>
          <w:tcPr>
            <w:tcW w:w="2673" w:type="dxa"/>
          </w:tcPr>
          <w:p w14:paraId="64D4CFC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-</w:t>
            </w:r>
          </w:p>
        </w:tc>
      </w:tr>
      <w:tr w:rsidR="00943396" w:rsidRPr="00943396" w14:paraId="39B60895" w14:textId="77777777">
        <w:tc>
          <w:tcPr>
            <w:tcW w:w="426" w:type="dxa"/>
            <w:vMerge w:val="restart"/>
          </w:tcPr>
          <w:p w14:paraId="1F9B3D50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4</w:t>
            </w:r>
          </w:p>
        </w:tc>
        <w:tc>
          <w:tcPr>
            <w:tcW w:w="2126" w:type="dxa"/>
            <w:vMerge w:val="restart"/>
          </w:tcPr>
          <w:p w14:paraId="218BE4DB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Правила оказания услуг по перевозке пассажиров, багажа, грузов для личных (бытовых) нужд на внутреннем водном транспорте, утв. Постановлением Правительства РФ от 06.02.2003 № 72.</w:t>
            </w:r>
          </w:p>
        </w:tc>
        <w:tc>
          <w:tcPr>
            <w:tcW w:w="1985" w:type="dxa"/>
          </w:tcPr>
          <w:p w14:paraId="0ED76148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Раздел II. Информация о предоставляемых услугах</w:t>
            </w:r>
          </w:p>
          <w:p w14:paraId="77BBB1B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Раздел III. Порядок оказания услуг, связанных с перевозкой пассажиров</w:t>
            </w:r>
          </w:p>
        </w:tc>
        <w:tc>
          <w:tcPr>
            <w:tcW w:w="2464" w:type="dxa"/>
          </w:tcPr>
          <w:p w14:paraId="769D99E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-</w:t>
            </w:r>
          </w:p>
        </w:tc>
        <w:tc>
          <w:tcPr>
            <w:tcW w:w="2673" w:type="dxa"/>
          </w:tcPr>
          <w:p w14:paraId="1726772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-</w:t>
            </w:r>
          </w:p>
        </w:tc>
      </w:tr>
      <w:tr w:rsidR="00943396" w:rsidRPr="00943396" w14:paraId="47070648" w14:textId="77777777">
        <w:tc>
          <w:tcPr>
            <w:tcW w:w="426" w:type="dxa"/>
            <w:vMerge/>
          </w:tcPr>
          <w:p w14:paraId="177407C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126" w:type="dxa"/>
            <w:vMerge/>
          </w:tcPr>
          <w:p w14:paraId="595C553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985" w:type="dxa"/>
          </w:tcPr>
          <w:p w14:paraId="463DB74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Раздел IV. Порядок оказания услуг, связанных с перевозкой грузов для личных (бытовых) нужд</w:t>
            </w:r>
          </w:p>
        </w:tc>
        <w:tc>
          <w:tcPr>
            <w:tcW w:w="2464" w:type="dxa"/>
          </w:tcPr>
          <w:p w14:paraId="48AC331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-</w:t>
            </w:r>
          </w:p>
        </w:tc>
        <w:tc>
          <w:tcPr>
            <w:tcW w:w="2673" w:type="dxa"/>
          </w:tcPr>
          <w:p w14:paraId="1132056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-</w:t>
            </w:r>
            <w:bookmarkEnd w:id="14"/>
          </w:p>
        </w:tc>
      </w:tr>
    </w:tbl>
    <w:p w14:paraId="7388D045" w14:textId="77777777" w:rsidR="00A55509" w:rsidRPr="00943396" w:rsidRDefault="00A55509">
      <w:pPr>
        <w:ind w:firstLine="709"/>
        <w:jc w:val="both"/>
        <w:rPr>
          <w:i/>
          <w:color w:val="auto"/>
        </w:rPr>
      </w:pPr>
    </w:p>
    <w:p w14:paraId="62AAD848" w14:textId="77777777" w:rsidR="00A55509" w:rsidRPr="00943396" w:rsidRDefault="002F23D4">
      <w:pPr>
        <w:pStyle w:val="110"/>
        <w:spacing w:after="0" w:line="240" w:lineRule="auto"/>
        <w:rPr>
          <w:color w:val="auto"/>
        </w:rPr>
      </w:pPr>
      <w:bookmarkStart w:id="15" w:name="__RefHeading___8"/>
      <w:bookmarkEnd w:id="15"/>
      <w:r w:rsidRPr="00943396">
        <w:rPr>
          <w:color w:val="auto"/>
        </w:rPr>
        <w:t>3.3. Осваиваемые виды деятельности</w:t>
      </w:r>
    </w:p>
    <w:p w14:paraId="4F382DAE" w14:textId="77777777" w:rsidR="00A55509" w:rsidRPr="00943396" w:rsidRDefault="00A55509">
      <w:pPr>
        <w:rPr>
          <w:color w:val="auto"/>
        </w:rPr>
      </w:pPr>
    </w:p>
    <w:p w14:paraId="393D38CA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lastRenderedPageBreak/>
        <w:t>Направленность: Автомобильный транспорт</w:t>
      </w: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943396" w:rsidRPr="00943396" w14:paraId="640D4DF6" w14:textId="77777777">
        <w:trPr>
          <w:trHeight w:val="34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8694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Наименование видов деятельности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EF6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ПМ</w:t>
            </w:r>
          </w:p>
        </w:tc>
      </w:tr>
      <w:tr w:rsidR="00943396" w:rsidRPr="00943396" w14:paraId="35A9189A" w14:textId="77777777"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D1F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Виды деятельности (общие) </w:t>
            </w:r>
          </w:p>
        </w:tc>
      </w:tr>
      <w:tr w:rsidR="00943396" w:rsidRPr="00943396" w14:paraId="243F5247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19441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Бронирование и продажа перевозок и услуг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3FF5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ПМ.01 Бронирование и продажа перевозок и услуг</w:t>
            </w:r>
          </w:p>
        </w:tc>
      </w:tr>
      <w:tr w:rsidR="00943396" w:rsidRPr="00943396" w14:paraId="7366E3FA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43115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AA73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ПМ.03 Выполнение работ по одной или нескольким профессиям рабочих, служащих</w:t>
            </w:r>
          </w:p>
        </w:tc>
      </w:tr>
      <w:tr w:rsidR="00943396" w:rsidRPr="00943396" w14:paraId="6707BDF6" w14:textId="77777777"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E4BB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Виды деятельности по выбору </w:t>
            </w:r>
          </w:p>
        </w:tc>
      </w:tr>
      <w:tr w:rsidR="00943396" w:rsidRPr="00943396" w14:paraId="12830A0C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7304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ВД.02 Организация сервиса на автомобильном транспорте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227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ПМн.02 Организация сервиса на автомобильном транспорте</w:t>
            </w:r>
          </w:p>
        </w:tc>
      </w:tr>
    </w:tbl>
    <w:p w14:paraId="48252788" w14:textId="77777777" w:rsidR="00A55509" w:rsidRPr="00943396" w:rsidRDefault="00A55509">
      <w:pPr>
        <w:rPr>
          <w:color w:val="auto"/>
        </w:rPr>
      </w:pPr>
    </w:p>
    <w:p w14:paraId="546A5696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Направленность: Воздушный транспорт</w:t>
      </w: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943396" w:rsidRPr="00943396" w14:paraId="24C1F874" w14:textId="77777777">
        <w:trPr>
          <w:trHeight w:val="34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8B97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Наименование видов деятельности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E43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ПМ</w:t>
            </w:r>
          </w:p>
        </w:tc>
      </w:tr>
      <w:tr w:rsidR="00943396" w:rsidRPr="00943396" w14:paraId="094841E3" w14:textId="77777777"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4D03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Виды деятельности (общие) </w:t>
            </w:r>
          </w:p>
        </w:tc>
      </w:tr>
      <w:tr w:rsidR="00943396" w:rsidRPr="00943396" w14:paraId="14499E4D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541E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ВД.01 Бронирование и продажа перевозок и услуг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D4A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ПМ.01 Бронирование и продажа перевозок и услуг</w:t>
            </w:r>
          </w:p>
        </w:tc>
      </w:tr>
      <w:tr w:rsidR="00943396" w:rsidRPr="00943396" w14:paraId="52F8B425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BA13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ВД.03 Освоение видов работ по одной или нескольким профессиям рабочих, должностям служащих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5D65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ПМ.03 Выполнение работ по одной или нескольким профессиям рабочих, служащих</w:t>
            </w:r>
          </w:p>
        </w:tc>
      </w:tr>
      <w:tr w:rsidR="00943396" w:rsidRPr="00943396" w14:paraId="3DA51606" w14:textId="77777777"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E215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Виды деятельности по выбору </w:t>
            </w:r>
          </w:p>
        </w:tc>
      </w:tr>
      <w:tr w:rsidR="00943396" w:rsidRPr="00943396" w14:paraId="0C7E119F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A838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ВД.02 Организация сервиса на воздушном транспорте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1D20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ПМн.02 Организация сервиса на воздушном транспорте</w:t>
            </w:r>
          </w:p>
        </w:tc>
      </w:tr>
    </w:tbl>
    <w:p w14:paraId="5B76BA31" w14:textId="77777777" w:rsidR="00A55509" w:rsidRPr="00943396" w:rsidRDefault="00A55509">
      <w:pPr>
        <w:ind w:firstLine="709"/>
        <w:jc w:val="both"/>
        <w:rPr>
          <w:color w:val="auto"/>
        </w:rPr>
      </w:pPr>
    </w:p>
    <w:p w14:paraId="74D1DF8C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Направленность: Водный транспорт</w:t>
      </w: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943396" w:rsidRPr="00943396" w14:paraId="44B1AC63" w14:textId="77777777">
        <w:trPr>
          <w:trHeight w:val="34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FC0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Наименование видов деятельности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6E0F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ПМ</w:t>
            </w:r>
          </w:p>
        </w:tc>
      </w:tr>
      <w:tr w:rsidR="00943396" w:rsidRPr="00943396" w14:paraId="022E72CD" w14:textId="77777777"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F3C6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Виды деятельности (общие) </w:t>
            </w:r>
          </w:p>
        </w:tc>
      </w:tr>
      <w:tr w:rsidR="00943396" w:rsidRPr="00943396" w14:paraId="50B1CECC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DB58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Бронирование и продажа перевозок и услуг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993A3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ПМ.01 Бронирование и продажа перевозок и услуг</w:t>
            </w:r>
          </w:p>
        </w:tc>
      </w:tr>
      <w:tr w:rsidR="00943396" w:rsidRPr="00943396" w14:paraId="786F7A7B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7483E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B4E1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ПМ.03 Выполнение работ по одной или нескольким профессиям рабочих, служащих</w:t>
            </w:r>
          </w:p>
        </w:tc>
      </w:tr>
      <w:tr w:rsidR="00943396" w:rsidRPr="00943396" w14:paraId="7FC09614" w14:textId="77777777"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AE60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Виды деятельности по выбору </w:t>
            </w:r>
          </w:p>
        </w:tc>
      </w:tr>
      <w:tr w:rsidR="00943396" w:rsidRPr="00943396" w14:paraId="641D109F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6B1D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ВД.02 Организация сервиса на водном транспорте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F61A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ПМн.02 Организация сервиса на водном транспорте</w:t>
            </w:r>
          </w:p>
        </w:tc>
      </w:tr>
    </w:tbl>
    <w:p w14:paraId="4A13810C" w14:textId="77777777" w:rsidR="00A55509" w:rsidRPr="00943396" w:rsidRDefault="00A55509">
      <w:pPr>
        <w:ind w:firstLine="709"/>
        <w:jc w:val="both"/>
        <w:rPr>
          <w:color w:val="auto"/>
        </w:rPr>
      </w:pPr>
    </w:p>
    <w:p w14:paraId="694A88AA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Направленность: Железнодорожный транспорт</w:t>
      </w: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943396" w:rsidRPr="00943396" w14:paraId="12ED828D" w14:textId="77777777">
        <w:trPr>
          <w:trHeight w:val="34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E3C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Наименование видов деятельности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68E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ПМ</w:t>
            </w:r>
          </w:p>
        </w:tc>
      </w:tr>
      <w:tr w:rsidR="00943396" w:rsidRPr="00943396" w14:paraId="3110C72C" w14:textId="77777777"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1A03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Виды деятельности (общие) </w:t>
            </w:r>
          </w:p>
        </w:tc>
      </w:tr>
      <w:tr w:rsidR="00943396" w:rsidRPr="00943396" w14:paraId="519F5CA1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B3E8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Бронирование и продажа перевозок и услуг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ABB7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ПМ.01 Бронирование и продажа перевозок и услуг</w:t>
            </w:r>
          </w:p>
        </w:tc>
      </w:tr>
      <w:tr w:rsidR="00943396" w:rsidRPr="00943396" w14:paraId="5173EEAE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15B7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A8F0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ПМ.03 Выполнение работ по одной или нескольким профессиям рабочих, служащих</w:t>
            </w:r>
          </w:p>
        </w:tc>
      </w:tr>
      <w:tr w:rsidR="00943396" w:rsidRPr="00943396" w14:paraId="5DBAA8C5" w14:textId="77777777"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6DD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Виды деятельности по выбору </w:t>
            </w:r>
          </w:p>
        </w:tc>
      </w:tr>
      <w:tr w:rsidR="00943396" w:rsidRPr="00943396" w14:paraId="5E308C72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7B5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ВД.02 Организация сервиса на железнодорожном транспорте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700E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ПМн.02 Организация сервиса на железнодорожном транспорте </w:t>
            </w:r>
          </w:p>
        </w:tc>
      </w:tr>
    </w:tbl>
    <w:p w14:paraId="0788D692" w14:textId="77777777" w:rsidR="00A55509" w:rsidRPr="00943396" w:rsidRDefault="00A55509">
      <w:pPr>
        <w:ind w:firstLine="709"/>
        <w:jc w:val="both"/>
        <w:rPr>
          <w:color w:val="auto"/>
        </w:rPr>
      </w:pPr>
    </w:p>
    <w:p w14:paraId="279C5AC2" w14:textId="77777777" w:rsidR="00A55509" w:rsidRPr="00943396" w:rsidRDefault="00A55509">
      <w:pPr>
        <w:rPr>
          <w:color w:val="auto"/>
        </w:rPr>
        <w:sectPr w:rsidR="00A55509" w:rsidRPr="00943396">
          <w:headerReference w:type="default" r:id="rId10"/>
          <w:footerReference w:type="default" r:id="rId11"/>
          <w:headerReference w:type="first" r:id="rId12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34529566" w14:textId="77777777" w:rsidR="00A55509" w:rsidRPr="00943396" w:rsidRDefault="002F23D4">
      <w:pPr>
        <w:pStyle w:val="1"/>
        <w:spacing w:before="0" w:after="0"/>
        <w:rPr>
          <w:color w:val="auto"/>
        </w:rPr>
      </w:pPr>
      <w:bookmarkStart w:id="16" w:name="__RefHeading___9"/>
      <w:bookmarkEnd w:id="16"/>
      <w:r w:rsidRPr="00943396">
        <w:rPr>
          <w:color w:val="auto"/>
        </w:rPr>
        <w:lastRenderedPageBreak/>
        <w:t>Раздел 4. Планируемые результаты освоения образовательной программы</w:t>
      </w:r>
    </w:p>
    <w:p w14:paraId="5F3A4A7C" w14:textId="77777777" w:rsidR="00A55509" w:rsidRPr="00943396" w:rsidRDefault="00A55509">
      <w:pPr>
        <w:rPr>
          <w:color w:val="auto"/>
        </w:rPr>
      </w:pPr>
    </w:p>
    <w:p w14:paraId="5A486E7B" w14:textId="77777777" w:rsidR="00A55509" w:rsidRPr="00943396" w:rsidRDefault="002F23D4">
      <w:pPr>
        <w:pStyle w:val="110"/>
        <w:spacing w:after="0" w:line="240" w:lineRule="auto"/>
        <w:rPr>
          <w:color w:val="auto"/>
        </w:rPr>
      </w:pPr>
      <w:bookmarkStart w:id="17" w:name="__RefHeading___10"/>
      <w:bookmarkEnd w:id="17"/>
      <w:r w:rsidRPr="00943396">
        <w:rPr>
          <w:color w:val="auto"/>
        </w:rPr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3154"/>
        <w:gridCol w:w="10483"/>
      </w:tblGrid>
      <w:tr w:rsidR="00943396" w:rsidRPr="00943396" w14:paraId="7DF5FBC6" w14:textId="77777777" w:rsidTr="000642FC">
        <w:trPr>
          <w:trHeight w:val="20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530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b/>
                <w:color w:val="auto"/>
              </w:rPr>
              <w:t>Код ОК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08E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b/>
                <w:color w:val="auto"/>
              </w:rPr>
              <w:t>Формулировка компетенции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E81F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Знания, умения </w:t>
            </w:r>
          </w:p>
        </w:tc>
      </w:tr>
      <w:tr w:rsidR="00943396" w:rsidRPr="00943396" w14:paraId="61E5C79F" w14:textId="77777777" w:rsidTr="000642FC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C75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ОК 01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9B3E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4614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5BF411A6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1A3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A38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628B3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943396" w:rsidRPr="00943396" w14:paraId="236D6284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5F71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58C9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74A2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943396" w:rsidRPr="00943396" w14:paraId="57DB6F36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9188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DC95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8BC1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943396" w:rsidRPr="00943396" w14:paraId="293C9238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4D7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5FEA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509E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владеть актуальными методами работы в профессиональной и смежных сферах</w:t>
            </w:r>
          </w:p>
        </w:tc>
      </w:tr>
      <w:tr w:rsidR="00943396" w:rsidRPr="00943396" w14:paraId="2DACF4C7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398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49E1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DA35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943396" w:rsidRPr="00943396" w14:paraId="13A63556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41B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12D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A2690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72728D08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E19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3EE7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5DE9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943396" w:rsidRPr="00943396" w14:paraId="0C81A8B9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607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B3E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CFDCE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943396" w:rsidRPr="00943396" w14:paraId="3164FC9F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6F5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86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FF09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943396" w:rsidRPr="00943396" w14:paraId="49891B6C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3F7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D08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BC42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методы работы в профессиональной и смежных сферах</w:t>
            </w:r>
          </w:p>
        </w:tc>
      </w:tr>
      <w:tr w:rsidR="00943396" w:rsidRPr="00943396" w14:paraId="2306BD73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DEA5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830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3281E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порядок оценки результатов решения задач профессиональной деятельности</w:t>
            </w:r>
          </w:p>
        </w:tc>
      </w:tr>
      <w:tr w:rsidR="00943396" w:rsidRPr="00943396" w14:paraId="79919533" w14:textId="77777777" w:rsidTr="000642FC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A13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ОК 02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B7C4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B7C9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630E3266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B70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C020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A8FF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943396" w:rsidRPr="00943396" w14:paraId="5C5275F8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653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F4D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6C24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943396" w:rsidRPr="00943396" w14:paraId="5487AF33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4A39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419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8CD0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оценивать практическую значимость результатов поиска</w:t>
            </w:r>
          </w:p>
        </w:tc>
      </w:tr>
      <w:tr w:rsidR="00943396" w:rsidRPr="00943396" w14:paraId="7E62FB6E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14B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D6F0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832D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943396" w:rsidRPr="00943396" w14:paraId="0708AE75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93F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C241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989D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943396" w:rsidRPr="00943396" w14:paraId="581F97C9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75E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F52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DC69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943396" w:rsidRPr="00943396" w14:paraId="25AEA1D0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EEC9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05E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AD087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55BD5B13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2691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5E6C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42BB3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943396" w:rsidRPr="00943396" w14:paraId="4C48F940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DB3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BBB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93E1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приемы структурирования информации</w:t>
            </w:r>
          </w:p>
        </w:tc>
      </w:tr>
      <w:tr w:rsidR="00943396" w:rsidRPr="00943396" w14:paraId="3C125DD9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F64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B61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88851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формат оформления результатов поиска информации</w:t>
            </w:r>
          </w:p>
        </w:tc>
      </w:tr>
      <w:tr w:rsidR="00943396" w:rsidRPr="00943396" w14:paraId="2C640DAF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202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A501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F51DB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943396" w:rsidRPr="00943396" w14:paraId="3FC4F635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C53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DC9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9898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943396" w:rsidRPr="00943396" w14:paraId="0725E67B" w14:textId="77777777" w:rsidTr="000642FC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13D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ОК 03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F41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0FC5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Умения: </w:t>
            </w:r>
          </w:p>
        </w:tc>
      </w:tr>
      <w:tr w:rsidR="00943396" w:rsidRPr="00943396" w14:paraId="1079FBB4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B2D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561E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A0621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943396" w:rsidRPr="00943396" w14:paraId="51A29900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E87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8F9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91D0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применять современную научную профессиональную терминологию</w:t>
            </w:r>
          </w:p>
        </w:tc>
      </w:tr>
      <w:tr w:rsidR="00943396" w:rsidRPr="00943396" w14:paraId="1D5233B3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76E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71D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FAE1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943396" w:rsidRPr="00943396" w14:paraId="47B4517B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291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AFF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9C14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выявлять достоинства и недостатки коммерческой идеи</w:t>
            </w:r>
          </w:p>
        </w:tc>
      </w:tr>
      <w:tr w:rsidR="00943396" w:rsidRPr="00943396" w14:paraId="2E3F3194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A79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7FF6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116C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943396" w:rsidRPr="00943396" w14:paraId="56DE9F12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D05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375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55CE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943396" w:rsidRPr="00943396" w14:paraId="3D40F281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4A3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B6D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F295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определять источники достоверной правовой информации</w:t>
            </w:r>
          </w:p>
        </w:tc>
      </w:tr>
      <w:tr w:rsidR="00943396" w:rsidRPr="00943396" w14:paraId="1BFBE38B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176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A54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7CE22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составлять различные правовые документы</w:t>
            </w:r>
          </w:p>
        </w:tc>
      </w:tr>
      <w:tr w:rsidR="00943396" w:rsidRPr="00943396" w14:paraId="70618762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024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E27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C692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943396" w:rsidRPr="00943396" w14:paraId="2B101157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3AB3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5D7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253A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оценивать жизнеспособность проектной идеи, составлять план проекта</w:t>
            </w:r>
          </w:p>
        </w:tc>
      </w:tr>
      <w:tr w:rsidR="00943396" w:rsidRPr="00943396" w14:paraId="680C5273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065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A88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C924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026E8424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06F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9E2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EE8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содержание актуальной нормативно-правовой документации</w:t>
            </w:r>
          </w:p>
        </w:tc>
      </w:tr>
      <w:tr w:rsidR="00943396" w:rsidRPr="00943396" w14:paraId="45E7B07F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1D7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180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D0A9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современная научная и профессиональная терминология</w:t>
            </w:r>
          </w:p>
        </w:tc>
      </w:tr>
      <w:tr w:rsidR="00943396" w:rsidRPr="00943396" w14:paraId="6E59EC1A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ACE7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1B9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8B4D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возможные траектории профессионального развития и самообразования</w:t>
            </w:r>
          </w:p>
        </w:tc>
      </w:tr>
      <w:tr w:rsidR="00943396" w:rsidRPr="00943396" w14:paraId="366D500C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3873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67CC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DC28D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943396" w:rsidRPr="00943396" w14:paraId="618001BF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4B86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FBE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0CF5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правила разработки презентации</w:t>
            </w:r>
          </w:p>
        </w:tc>
      </w:tr>
      <w:tr w:rsidR="00943396" w:rsidRPr="00943396" w14:paraId="325A4B11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E81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661F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0465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основные этапы разработки и реализации проекта</w:t>
            </w:r>
          </w:p>
        </w:tc>
      </w:tr>
      <w:tr w:rsidR="00943396" w:rsidRPr="00943396" w14:paraId="424C413B" w14:textId="77777777" w:rsidTr="000642FC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A3B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ОК 04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C7E52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08E0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  <w:spacing w:val="-4"/>
              </w:rPr>
              <w:t>Умения:</w:t>
            </w:r>
          </w:p>
        </w:tc>
      </w:tr>
      <w:tr w:rsidR="00943396" w:rsidRPr="00943396" w14:paraId="69B58E08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55B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384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A303" w14:textId="77777777" w:rsidR="00A55509" w:rsidRPr="00943396" w:rsidRDefault="002F23D4">
            <w:pPr>
              <w:rPr>
                <w:b/>
                <w:color w:val="auto"/>
                <w:spacing w:val="-4"/>
              </w:rPr>
            </w:pPr>
            <w:r w:rsidRPr="00943396">
              <w:rPr>
                <w:color w:val="auto"/>
                <w:spacing w:val="-4"/>
              </w:rPr>
              <w:t>организовывать работу коллектива и команды</w:t>
            </w:r>
          </w:p>
        </w:tc>
      </w:tr>
      <w:tr w:rsidR="00943396" w:rsidRPr="00943396" w14:paraId="671A9FD1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C5A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CEC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18E3" w14:textId="77777777" w:rsidR="00A55509" w:rsidRPr="00943396" w:rsidRDefault="002F23D4">
            <w:pPr>
              <w:rPr>
                <w:b/>
                <w:color w:val="auto"/>
                <w:spacing w:val="-4"/>
              </w:rPr>
            </w:pPr>
            <w:r w:rsidRPr="00943396">
              <w:rPr>
                <w:color w:val="auto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943396" w:rsidRPr="00943396" w14:paraId="0A0D3E3E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20F9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CAE3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E4E0" w14:textId="77777777" w:rsidR="00A55509" w:rsidRPr="00943396" w:rsidRDefault="002F23D4">
            <w:pPr>
              <w:rPr>
                <w:color w:val="auto"/>
                <w:spacing w:val="-4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7DC91BCD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945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697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5D09" w14:textId="77777777" w:rsidR="00A55509" w:rsidRPr="00943396" w:rsidRDefault="002F23D4">
            <w:pPr>
              <w:rPr>
                <w:b/>
                <w:color w:val="auto"/>
                <w:spacing w:val="-4"/>
              </w:rPr>
            </w:pPr>
            <w:r w:rsidRPr="00943396">
              <w:rPr>
                <w:color w:val="auto"/>
              </w:rPr>
              <w:t>психологические основы деятельности коллектива</w:t>
            </w:r>
          </w:p>
        </w:tc>
      </w:tr>
      <w:tr w:rsidR="00943396" w:rsidRPr="00943396" w14:paraId="4263AC88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792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22A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6DC9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психологические особенности личности</w:t>
            </w:r>
          </w:p>
        </w:tc>
      </w:tr>
      <w:tr w:rsidR="00943396" w:rsidRPr="00943396" w14:paraId="647966AB" w14:textId="77777777" w:rsidTr="000642FC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C88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ОК 05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BFAE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7D16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6C66AFCF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4985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63DB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8115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943396" w:rsidRPr="00943396" w14:paraId="7C1A00AC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865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B86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50D5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проявлять толерантность в рабочем коллективе</w:t>
            </w:r>
          </w:p>
        </w:tc>
      </w:tr>
      <w:tr w:rsidR="00943396" w:rsidRPr="00943396" w14:paraId="4F2F9587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CC1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165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2510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27490C55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372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CE9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BD89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правила оформления документов </w:t>
            </w:r>
          </w:p>
        </w:tc>
      </w:tr>
      <w:tr w:rsidR="00943396" w:rsidRPr="00943396" w14:paraId="702E159E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AF15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A90D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8551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правила построения устных сообщений</w:t>
            </w:r>
          </w:p>
        </w:tc>
      </w:tr>
      <w:tr w:rsidR="00943396" w:rsidRPr="00943396" w14:paraId="6BB06108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03A2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7F1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C961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особенности социального и культурного контекста</w:t>
            </w:r>
          </w:p>
        </w:tc>
      </w:tr>
      <w:tr w:rsidR="00943396" w:rsidRPr="00943396" w14:paraId="02AA3E58" w14:textId="77777777" w:rsidTr="000642FC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7651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ОК 06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E26DB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70EE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2C17304E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66E5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2E3A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57B47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проявлять гражданско-патриотическую позицию</w:t>
            </w:r>
          </w:p>
        </w:tc>
      </w:tr>
      <w:tr w:rsidR="00943396" w:rsidRPr="00943396" w14:paraId="4C3E2609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4EE3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276B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104B3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демонстрировать осознанное поведение</w:t>
            </w:r>
          </w:p>
        </w:tc>
      </w:tr>
      <w:tr w:rsidR="00943396" w:rsidRPr="00943396" w14:paraId="02608268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60D6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CCBA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CEDED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описывать значимость своей специальности</w:t>
            </w:r>
          </w:p>
        </w:tc>
      </w:tr>
      <w:tr w:rsidR="00943396" w:rsidRPr="00943396" w14:paraId="30832864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7731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6689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7144F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применять стандарты антикоррупционного поведения</w:t>
            </w:r>
          </w:p>
        </w:tc>
      </w:tr>
      <w:tr w:rsidR="00943396" w:rsidRPr="00943396" w14:paraId="1FF3F4E9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14A6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F8B6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087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4EE797FA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7636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CB78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01D1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сущность гражданско-патриотической позиции</w:t>
            </w:r>
          </w:p>
        </w:tc>
      </w:tr>
      <w:tr w:rsidR="00943396" w:rsidRPr="00943396" w14:paraId="56053B06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E1EC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F5A5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745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943396" w:rsidRPr="00943396" w14:paraId="18FABA80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63F3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3888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8130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значимость профессиональной деятельности по специальности</w:t>
            </w:r>
          </w:p>
        </w:tc>
      </w:tr>
      <w:tr w:rsidR="00943396" w:rsidRPr="00943396" w14:paraId="7B1E7B34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16C7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B9C6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D119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стандарты антикоррупционного поведения и последствия его нарушения</w:t>
            </w:r>
          </w:p>
        </w:tc>
      </w:tr>
      <w:tr w:rsidR="00943396" w:rsidRPr="00943396" w14:paraId="7A0FB4A4" w14:textId="77777777" w:rsidTr="000642FC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972E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ОК 07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C8E1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4C1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0947036F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F0D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318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08D2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соблюдать нормы экологической безопасности</w:t>
            </w:r>
          </w:p>
        </w:tc>
      </w:tr>
      <w:tr w:rsidR="00943396" w:rsidRPr="00943396" w14:paraId="1280167B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741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0B09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8E8A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943396" w:rsidRPr="00943396" w14:paraId="43C7D515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B380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28D5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052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943396" w:rsidRPr="00943396" w14:paraId="382EF23D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66DE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361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ED85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943396" w:rsidRPr="00943396" w14:paraId="3EC3186E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EFC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0C3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B9A7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эффективно действовать в чрезвычайных ситуациях</w:t>
            </w:r>
          </w:p>
        </w:tc>
      </w:tr>
      <w:tr w:rsidR="00943396" w:rsidRPr="00943396" w14:paraId="7F00FB38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D08D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8BA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06F0C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5D806730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87B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080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46F1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943396" w:rsidRPr="00943396" w14:paraId="7C868231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37BE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E9C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DB6C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основные ресурсы, задействованные в профессиональной деятельности</w:t>
            </w:r>
          </w:p>
        </w:tc>
      </w:tr>
      <w:tr w:rsidR="00943396" w:rsidRPr="00943396" w14:paraId="125D473F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D885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32D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5081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пути обеспечения ресурсосбережения</w:t>
            </w:r>
          </w:p>
        </w:tc>
      </w:tr>
      <w:tr w:rsidR="00943396" w:rsidRPr="00943396" w14:paraId="26CED3DE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025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CD3B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CC3C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принципы бережливого производства</w:t>
            </w:r>
          </w:p>
        </w:tc>
      </w:tr>
      <w:tr w:rsidR="00943396" w:rsidRPr="00943396" w14:paraId="26CB1752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BCB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ECD3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7FD0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основные направления изменения климатических условий региона</w:t>
            </w:r>
          </w:p>
        </w:tc>
      </w:tr>
      <w:tr w:rsidR="00943396" w:rsidRPr="00943396" w14:paraId="0A91EBA9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669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01A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30F63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правила поведения в чрезвычайных ситуациях</w:t>
            </w:r>
          </w:p>
        </w:tc>
      </w:tr>
      <w:tr w:rsidR="00943396" w:rsidRPr="00943396" w14:paraId="2F30E98D" w14:textId="77777777" w:rsidTr="000642FC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69B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ОК 08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929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808A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321B872C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A1A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B4C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0B925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943396" w:rsidRPr="00943396" w14:paraId="52F2D177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60D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24A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84F0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943396" w:rsidRPr="00943396" w14:paraId="1E78A1AB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99B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143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8E65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943396" w:rsidRPr="00943396" w14:paraId="16EEE879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E30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6F7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0B1B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4126AC0A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91F6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B9A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5D2F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943396" w:rsidRPr="00943396" w14:paraId="5D6C6883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DEE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E845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9C1A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основы здорового образа жизни</w:t>
            </w:r>
          </w:p>
        </w:tc>
      </w:tr>
      <w:tr w:rsidR="00943396" w:rsidRPr="00943396" w14:paraId="756323A4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245F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603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C48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943396" w:rsidRPr="00943396" w14:paraId="35FCE894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380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20CB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632F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средства профилактики перенапряжения</w:t>
            </w:r>
          </w:p>
        </w:tc>
      </w:tr>
      <w:tr w:rsidR="00943396" w:rsidRPr="00943396" w14:paraId="2E956B53" w14:textId="77777777" w:rsidTr="000642FC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475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ОК 09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58D34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FC9A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42BA3CA8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1EA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BBC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2D64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943396" w:rsidRPr="00943396" w14:paraId="2F496C18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BF0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DC8F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2403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участвовать в диалогах на знакомые общие и профессиональные темы</w:t>
            </w:r>
          </w:p>
        </w:tc>
      </w:tr>
      <w:tr w:rsidR="00943396" w:rsidRPr="00943396" w14:paraId="01998CFD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A8D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FF7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BE77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943396" w:rsidRPr="00943396" w14:paraId="4983F610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6A6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B68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4403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кратко обосновывать и объяснять свои действия (текущие и планируемые)</w:t>
            </w:r>
          </w:p>
        </w:tc>
      </w:tr>
      <w:tr w:rsidR="00943396" w:rsidRPr="00943396" w14:paraId="651ED67F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3AEE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9039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C2D8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943396" w:rsidRPr="00943396" w14:paraId="69966190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7B40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368D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9504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1974001F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CA7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52C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99FCC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943396" w:rsidRPr="00943396" w14:paraId="18449A77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62C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4B0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2F9F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943396" w:rsidRPr="00943396" w14:paraId="3C674B9B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6877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6ED7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D766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943396" w:rsidRPr="00943396" w14:paraId="65378EA9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C545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A86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581F6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особенности произношения</w:t>
            </w:r>
          </w:p>
        </w:tc>
      </w:tr>
      <w:tr w:rsidR="00943396" w:rsidRPr="00943396" w14:paraId="4DF75FA9" w14:textId="77777777" w:rsidTr="000642FC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D08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6F9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59A1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правила чтения текстов профессиональной направленности</w:t>
            </w:r>
          </w:p>
        </w:tc>
      </w:tr>
    </w:tbl>
    <w:p w14:paraId="261DBF12" w14:textId="77777777" w:rsidR="00A55509" w:rsidRPr="00943396" w:rsidRDefault="00A55509">
      <w:pPr>
        <w:rPr>
          <w:color w:val="auto"/>
        </w:rPr>
      </w:pPr>
    </w:p>
    <w:p w14:paraId="5E37E5DC" w14:textId="77777777" w:rsidR="00A55509" w:rsidRPr="00943396" w:rsidRDefault="002F23D4">
      <w:pPr>
        <w:pStyle w:val="110"/>
        <w:spacing w:after="0" w:line="240" w:lineRule="auto"/>
        <w:rPr>
          <w:color w:val="auto"/>
        </w:rPr>
      </w:pPr>
      <w:bookmarkStart w:id="18" w:name="__RefHeading___11"/>
      <w:bookmarkEnd w:id="18"/>
      <w:r w:rsidRPr="00943396">
        <w:rPr>
          <w:color w:val="auto"/>
        </w:rPr>
        <w:t xml:space="preserve">4.2. Профессиональные компетенции </w:t>
      </w:r>
    </w:p>
    <w:p w14:paraId="217A1E56" w14:textId="77777777" w:rsidR="00A55509" w:rsidRPr="00943396" w:rsidRDefault="00A55509">
      <w:pPr>
        <w:ind w:firstLine="709"/>
        <w:jc w:val="both"/>
        <w:rPr>
          <w:i/>
          <w:color w:val="auto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07"/>
        <w:gridCol w:w="3957"/>
        <w:gridCol w:w="6596"/>
      </w:tblGrid>
      <w:tr w:rsidR="00943396" w:rsidRPr="00943396" w14:paraId="15229CB1" w14:textId="77777777">
        <w:trPr>
          <w:trHeight w:val="20"/>
        </w:trPr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A94EB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Виды деятельности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FE6BF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Код и наименование компетенции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3EC06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Показатели освоения компетенции</w:t>
            </w:r>
          </w:p>
        </w:tc>
      </w:tr>
      <w:tr w:rsidR="00943396" w:rsidRPr="00943396" w14:paraId="09C26E9C" w14:textId="77777777">
        <w:trPr>
          <w:trHeight w:val="20"/>
        </w:trPr>
        <w:tc>
          <w:tcPr>
            <w:tcW w:w="4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1E52D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Бронирование и продажа перевозок и услуг</w:t>
            </w: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1D600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ПК 1.1. Бронировать (резервировать) пассажирские, багажные и грузовые перевозки 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B9225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642FA529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A0FF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45B6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2D62F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бронирования пассажирских и грузовых перевозок на транспорте</w:t>
            </w:r>
          </w:p>
        </w:tc>
      </w:tr>
      <w:tr w:rsidR="00943396" w:rsidRPr="00943396" w14:paraId="1EDDB2C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FF8C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8A15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1A041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75B29785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176D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895B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5044A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бронировать перевозки пассажиров на транспорте, в том числе для пассажиров особых категорий</w:t>
            </w:r>
          </w:p>
        </w:tc>
      </w:tr>
      <w:tr w:rsidR="00943396" w:rsidRPr="00943396" w14:paraId="48AC1701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BC74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888F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A6E73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бронировать (резервировать) багажные и грузовые перевозки</w:t>
            </w:r>
          </w:p>
        </w:tc>
      </w:tr>
      <w:tr w:rsidR="00943396" w:rsidRPr="00943396" w14:paraId="2FB63CC7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B6A6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E315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6848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рассчитывать тарифы по оплате перевозок и услуг транспорта</w:t>
            </w:r>
          </w:p>
        </w:tc>
      </w:tr>
      <w:tr w:rsidR="00943396" w:rsidRPr="00943396" w14:paraId="6F24B3EE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6780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8A22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18FC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бронировать гостиницу, организовать трансфер по запросу</w:t>
            </w:r>
          </w:p>
        </w:tc>
      </w:tr>
      <w:tr w:rsidR="00943396" w:rsidRPr="00943396" w14:paraId="4E6A65F0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7A2F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431D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95ABA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организовывать аренду машины по запросу заказчика</w:t>
            </w:r>
          </w:p>
        </w:tc>
      </w:tr>
      <w:tr w:rsidR="00943396" w:rsidRPr="00943396" w14:paraId="0C2FD47D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5964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2354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37DDA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259C6238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76D0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F0A3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814A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технология бронирования перевозок и услуг</w:t>
            </w:r>
          </w:p>
        </w:tc>
      </w:tr>
      <w:tr w:rsidR="00943396" w:rsidRPr="00943396" w14:paraId="6D69F706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0D03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1A27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2245E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тарифное регулирование по виду транспорта</w:t>
            </w:r>
          </w:p>
        </w:tc>
      </w:tr>
      <w:tr w:rsidR="00943396" w:rsidRPr="00943396" w14:paraId="45313A4E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688F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0E88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4A456" w14:textId="77777777" w:rsidR="00A55509" w:rsidRPr="00943396" w:rsidRDefault="002F23D4">
            <w:pPr>
              <w:jc w:val="both"/>
              <w:rPr>
                <w:rFonts w:ascii="Calibri" w:hAnsi="Calibri"/>
                <w:color w:val="auto"/>
              </w:rPr>
            </w:pPr>
            <w:r w:rsidRPr="00943396">
              <w:rPr>
                <w:rFonts w:ascii="Calibri" w:hAnsi="Calibri"/>
                <w:color w:val="auto"/>
              </w:rPr>
              <w:t xml:space="preserve"> </w:t>
            </w:r>
            <w:r w:rsidRPr="00943396">
              <w:rPr>
                <w:color w:val="auto"/>
              </w:rPr>
              <w:t>принципы составления расписания движения транспорта</w:t>
            </w:r>
          </w:p>
        </w:tc>
      </w:tr>
      <w:tr w:rsidR="00943396" w:rsidRPr="00943396" w14:paraId="3B5733AB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68B9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6F89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BFB5F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порядок организации трансфера</w:t>
            </w:r>
          </w:p>
        </w:tc>
      </w:tr>
      <w:tr w:rsidR="00943396" w:rsidRPr="00943396" w14:paraId="5B749817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5FDE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9D45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3F68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порядок бронирования аренды машин и гостиничных услуг</w:t>
            </w:r>
          </w:p>
        </w:tc>
      </w:tr>
      <w:tr w:rsidR="00943396" w:rsidRPr="00943396" w14:paraId="6F1779BC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B936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2C99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1.2. Оформлять и переоформлять документы по пассажирским и грузовым перевозкам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C39F1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535B468C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6216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D1D7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FB04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оформления проездных документов</w:t>
            </w:r>
          </w:p>
        </w:tc>
      </w:tr>
      <w:tr w:rsidR="00943396" w:rsidRPr="00943396" w14:paraId="39678333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E5B1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AB48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CEAC6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64471805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10A2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E5C3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4AE15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оформлять проездные документы и документы по перевозке грузов</w:t>
            </w:r>
          </w:p>
        </w:tc>
      </w:tr>
      <w:tr w:rsidR="00943396" w:rsidRPr="00943396" w14:paraId="230F9DA7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1611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6911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7E743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применять законодательные акты и нормативную документацию по транспортному обслуживанию, в том числе при возникновении претензий и исков</w:t>
            </w:r>
          </w:p>
        </w:tc>
      </w:tr>
      <w:tr w:rsidR="00943396" w:rsidRPr="00943396" w14:paraId="4C0BDE59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FDED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5C44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72178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02EB8811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DC96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57DA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1E00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порядок электронного и автоматизированного оформления билетов пассажирам и документов по провозу грузов и багажа</w:t>
            </w:r>
          </w:p>
        </w:tc>
      </w:tr>
      <w:tr w:rsidR="00943396" w:rsidRPr="00943396" w14:paraId="0064CDC2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FB7C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9878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17F7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особенности оформления проездных документов особым категориям пассажиров</w:t>
            </w:r>
          </w:p>
        </w:tc>
      </w:tr>
      <w:tr w:rsidR="00943396" w:rsidRPr="00943396" w14:paraId="1129D506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63BC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12DB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4CD6F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правила и условия перевозок грузов</w:t>
            </w:r>
          </w:p>
        </w:tc>
      </w:tr>
      <w:tr w:rsidR="00943396" w:rsidRPr="00943396" w14:paraId="13F072B1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DF56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C99C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36E6E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международные соглашения по транспортным перевозкам</w:t>
            </w:r>
          </w:p>
        </w:tc>
      </w:tr>
      <w:tr w:rsidR="00943396" w:rsidRPr="00943396" w14:paraId="24CEECFA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CA62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FD6D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14BA0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перевозка грузов на особых условиях и опасных грузов</w:t>
            </w:r>
          </w:p>
        </w:tc>
      </w:tr>
      <w:tr w:rsidR="00943396" w:rsidRPr="00943396" w14:paraId="5FD9A345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600F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0153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BBBA0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правила и условия перевозок пассажиров и багажа</w:t>
            </w:r>
          </w:p>
        </w:tc>
      </w:tr>
      <w:tr w:rsidR="00943396" w:rsidRPr="00943396" w14:paraId="4B9AFAB3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9661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F1B0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DF4F4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коммерческие эксплуатационные характеристики транспорта</w:t>
            </w:r>
          </w:p>
        </w:tc>
      </w:tr>
      <w:tr w:rsidR="00943396" w:rsidRPr="00943396" w14:paraId="7BC084B3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0788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B8751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1.3. Проводить финансовые взаиморасчеты с пассажирами и грузоотправителями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2E679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794980EE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FB19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C39A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BBE89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расчета тарифов по оплате грузовых и пассажирских перевозок и дополнительных услуг</w:t>
            </w:r>
          </w:p>
        </w:tc>
      </w:tr>
      <w:tr w:rsidR="00943396" w:rsidRPr="00943396" w14:paraId="4160BDD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431B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3C15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D4FF2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7EA86246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0EE6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5B4F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C244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проводить финансовые взаиморасчеты с пассажирами и заказчиками по перевозке грузоотправителями</w:t>
            </w:r>
          </w:p>
        </w:tc>
      </w:tr>
      <w:tr w:rsidR="00943396" w:rsidRPr="00943396" w14:paraId="0F448489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F174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C145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4635B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645F8BAA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D339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10E0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52600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технология взаиморасчетов</w:t>
            </w:r>
          </w:p>
        </w:tc>
      </w:tr>
      <w:tr w:rsidR="00943396" w:rsidRPr="00943396" w14:paraId="6117837B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DE56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688C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AAE90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порядок кассового обслуживания</w:t>
            </w:r>
          </w:p>
        </w:tc>
      </w:tr>
      <w:tr w:rsidR="00943396" w:rsidRPr="00943396" w14:paraId="5E1E36A7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BF63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1E22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E4FF5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порядок ведения кассовой отчетности</w:t>
            </w:r>
          </w:p>
        </w:tc>
      </w:tr>
      <w:tr w:rsidR="00943396" w:rsidRPr="00943396" w14:paraId="3CC18919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39DE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D7CB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62B2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порядок расчета транспортных тарифов на перевозки пассажиров и грузов с учетом структуры транспортной системы России и знаний транспортной географии</w:t>
            </w:r>
          </w:p>
        </w:tc>
      </w:tr>
      <w:tr w:rsidR="00943396" w:rsidRPr="00943396" w14:paraId="268BB2DA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5647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B0D28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1.4. Обеспечивать страховые программы на транспорте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483A8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18207A14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9217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5F55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241BB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оформления документов по страхованию пассажиров и перевозимых грузов</w:t>
            </w:r>
          </w:p>
        </w:tc>
      </w:tr>
      <w:tr w:rsidR="00943396" w:rsidRPr="00943396" w14:paraId="022F8D11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80E4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7CE4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1142B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74F87485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377A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3120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7496B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информировать об оказываемых страховых услугах и оформлять документацию по страхованию пассажиров и грузов</w:t>
            </w:r>
          </w:p>
        </w:tc>
      </w:tr>
      <w:tr w:rsidR="00943396" w:rsidRPr="00943396" w14:paraId="4E545A25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B0CA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2142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BE4C5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37941060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30B9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08B0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1757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правовое обеспечение, условия оформления страхования на транспорте</w:t>
            </w:r>
          </w:p>
        </w:tc>
      </w:tr>
      <w:tr w:rsidR="00943396" w:rsidRPr="00943396" w14:paraId="6722EE4E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50AE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09D41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1.5. Использовать автоматизированные системы на транспорте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DB62F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0D8E7B57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D203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AD8A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6F26A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применения автоматизированных систем</w:t>
            </w:r>
          </w:p>
        </w:tc>
      </w:tr>
      <w:tr w:rsidR="00943396" w:rsidRPr="00943396" w14:paraId="09B5068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E803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A708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B2EF3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500E961C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94D2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29E2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9F9BE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применять автоматизированные системы на транспорте</w:t>
            </w:r>
          </w:p>
        </w:tc>
      </w:tr>
      <w:tr w:rsidR="00943396" w:rsidRPr="00943396" w14:paraId="5FC0C81C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190D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DFAF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2C447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425E29E8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9D5B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92E9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C3D0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виды автоматизированных систем</w:t>
            </w:r>
          </w:p>
        </w:tc>
      </w:tr>
      <w:tr w:rsidR="00943396" w:rsidRPr="00943396" w14:paraId="1EF91C55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A867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6681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5004A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технологию применения автоматизированных систем управления на транспорте</w:t>
            </w:r>
          </w:p>
        </w:tc>
      </w:tr>
      <w:tr w:rsidR="00943396" w:rsidRPr="00943396" w14:paraId="730135B0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0AFA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0BF5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A371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назначение и принцип действия</w:t>
            </w: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автоматизированных систем бронирования билетов</w:t>
            </w:r>
          </w:p>
        </w:tc>
      </w:tr>
      <w:tr w:rsidR="00943396" w:rsidRPr="00943396" w14:paraId="2E286654" w14:textId="77777777">
        <w:trPr>
          <w:trHeight w:val="20"/>
        </w:trPr>
        <w:tc>
          <w:tcPr>
            <w:tcW w:w="4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59F58" w14:textId="77777777" w:rsidR="00A55509" w:rsidRPr="00943396" w:rsidRDefault="002F23D4">
            <w:pPr>
              <w:rPr>
                <w:color w:val="auto"/>
              </w:rPr>
            </w:pPr>
            <w:bookmarkStart w:id="19" w:name="_Hlk171687893"/>
            <w:r w:rsidRPr="00943396">
              <w:rPr>
                <w:color w:val="auto"/>
              </w:rPr>
              <w:t xml:space="preserve">Организация сервиса на автомобильном транспорте (по выбору) </w:t>
            </w: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EB6E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2.1. Организовывать пассажирские и грузовые перевозки на автомобильном транспорте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C98A3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47ED0B5C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A786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B24F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543F7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организации пассажирских перевозок</w:t>
            </w:r>
          </w:p>
        </w:tc>
      </w:tr>
      <w:tr w:rsidR="00943396" w:rsidRPr="00943396" w14:paraId="4BA68DD3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99DD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92C0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AEA2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организации грузовых перевозок</w:t>
            </w:r>
          </w:p>
        </w:tc>
      </w:tr>
      <w:tr w:rsidR="00943396" w:rsidRPr="00943396" w14:paraId="03B6B001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BAA7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6CC9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40D15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определения оптимальных возможностей и методов оказания услуг транспорта с учетом индивидуальных потребностей особых и отдельных категорий пассажиров</w:t>
            </w:r>
          </w:p>
        </w:tc>
      </w:tr>
      <w:tr w:rsidR="00943396" w:rsidRPr="00943396" w14:paraId="4ABA200B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AD3E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F3D7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52F08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5EF1701B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C338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2246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B5324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обеспечивать безопасную посадку высадку пассажиров</w:t>
            </w:r>
          </w:p>
        </w:tc>
      </w:tr>
      <w:tr w:rsidR="00943396" w:rsidRPr="00943396" w14:paraId="03BF5A9D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6A87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9528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F6CD8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определять оптимальные методы оказания транспортных услуг по запросу заказчика</w:t>
            </w:r>
          </w:p>
        </w:tc>
      </w:tr>
      <w:tr w:rsidR="00943396" w:rsidRPr="00943396" w14:paraId="6F4D7CA0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3D8B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E516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5C399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организовывать правильность загрузки и выгрузки грузов</w:t>
            </w:r>
          </w:p>
        </w:tc>
      </w:tr>
      <w:tr w:rsidR="00943396" w:rsidRPr="00943396" w14:paraId="1DDB1759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3013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31F0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B4821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работать с техническими средствами связи</w:t>
            </w:r>
          </w:p>
        </w:tc>
      </w:tr>
      <w:tr w:rsidR="00943396" w:rsidRPr="00943396" w14:paraId="25CABFE2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B607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0726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088BE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50DC85FE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0197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CE3C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C5B70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требования к безопасным условиям посадки высадки пассажиров в том числе маломобильных граждан,</w:t>
            </w:r>
          </w:p>
        </w:tc>
      </w:tr>
      <w:tr w:rsidR="00943396" w:rsidRPr="00943396" w14:paraId="0145C588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D44D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7486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1256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порядок определения оптимальных методов оказания транспортных услуг</w:t>
            </w:r>
          </w:p>
        </w:tc>
      </w:tr>
      <w:tr w:rsidR="00943396" w:rsidRPr="00943396" w14:paraId="4D0D1647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79A7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EB46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CD179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технология загрузки выгрузки грузов</w:t>
            </w:r>
          </w:p>
        </w:tc>
      </w:tr>
      <w:tr w:rsidR="00943396" w:rsidRPr="00943396" w14:paraId="16FFBAA3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C7D6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4C46C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ПК 2.2. Организовывать обслуживание пассажиров в пунктах прибытия и отправления автомобильного транспорта, в том числе особых категорий пассажиров (пассажиров с детьми, пассажиров с инвалидностью, пассажиров с животными, VIP-пассажиров) 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02673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76CA673E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7B3C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9C41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349FD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организации обслуживания пассажиров в пунктах прибытия и отправления автомобильного транспорта и в офисах</w:t>
            </w:r>
          </w:p>
        </w:tc>
      </w:tr>
      <w:tr w:rsidR="00943396" w:rsidRPr="00943396" w14:paraId="6EBBC484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7AAC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FC53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D09BF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6EB770D3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EFDE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E796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3538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осуществлять обслуживание особых категорий пассажиров в пунктах отправления и прибытия транспорта</w:t>
            </w:r>
          </w:p>
        </w:tc>
      </w:tr>
      <w:tr w:rsidR="00943396" w:rsidRPr="00943396" w14:paraId="176D3E3C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03D4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A77A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BF184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3F1CABC4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92FC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AD70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843C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особенности обслуживания пассажиров, в том числе особых категорий</w:t>
            </w:r>
          </w:p>
        </w:tc>
      </w:tr>
      <w:tr w:rsidR="00943396" w:rsidRPr="00943396" w14:paraId="47F19B35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657D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3D00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2.3. Организовывать и предоставлять пассажирам информационно-справочное обслуживание в пунктах отправления и прибытия транспорта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18ED6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57A1C48A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C169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AC27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350DC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организации предоставления информационных услуг</w:t>
            </w:r>
          </w:p>
        </w:tc>
      </w:tr>
      <w:tr w:rsidR="00943396" w:rsidRPr="00943396" w14:paraId="162DD9DD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DB9F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3749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DCD68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660175E3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BA6E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F184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246C3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своевременно предоставлять пассажирам информацию о прибытии и отправлении транспорта</w:t>
            </w:r>
          </w:p>
        </w:tc>
      </w:tr>
      <w:tr w:rsidR="00943396" w:rsidRPr="00943396" w14:paraId="049B399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4778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97B3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991CC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осуществлять справочное обслуживание пассажиров в пунктах отправления и прибытия транспорта</w:t>
            </w:r>
          </w:p>
        </w:tc>
      </w:tr>
      <w:tr w:rsidR="00943396" w:rsidRPr="00943396" w14:paraId="73CC3EF7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E3B9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FE30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428C1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24E490C1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8752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42B7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478A1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средства связи на транспорте</w:t>
            </w:r>
          </w:p>
        </w:tc>
      </w:tr>
      <w:tr w:rsidR="00943396" w:rsidRPr="00943396" w14:paraId="7F1DE686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214E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8C51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F22FB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порядок информационно-справочного обслуживания</w:t>
            </w:r>
          </w:p>
        </w:tc>
      </w:tr>
      <w:tr w:rsidR="00943396" w:rsidRPr="00943396" w14:paraId="771D3B63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19FB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9CF47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2.4. Организовывать предоставление услуг проката автомобилей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1CAC8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15057D1D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C31E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395A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20C7A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организации аренды автомобилей по запросам заказчиков</w:t>
            </w:r>
          </w:p>
        </w:tc>
      </w:tr>
      <w:tr w:rsidR="00943396" w:rsidRPr="00943396" w14:paraId="54670601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D7E6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6159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75790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471E230A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E344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8281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6B8D8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оформлять документы по аренде автомобилей</w:t>
            </w:r>
          </w:p>
        </w:tc>
      </w:tr>
      <w:tr w:rsidR="00943396" w:rsidRPr="00943396" w14:paraId="5AE1BA71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3180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169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497D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организовывать услуги каршеринга</w:t>
            </w:r>
          </w:p>
        </w:tc>
      </w:tr>
      <w:tr w:rsidR="00943396" w:rsidRPr="00943396" w14:paraId="0CE51792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A68C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1769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EC3AA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3F99F4E2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5E21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FE3C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2051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правила оформления проката автомобилей</w:t>
            </w:r>
          </w:p>
        </w:tc>
      </w:tr>
      <w:tr w:rsidR="00943396" w:rsidRPr="00943396" w14:paraId="133F882E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469E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0161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B5EC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правила организации услуг каршеринга</w:t>
            </w:r>
          </w:p>
        </w:tc>
      </w:tr>
      <w:tr w:rsidR="00943396" w:rsidRPr="00943396" w14:paraId="7C1C3141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813A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7617C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2.5. Организовывать, проводить и контролировать мероприятия по обеспечению безопасности на маршрутах движения, на автотранспортных средствах и на автотранспортном предприятии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3AE23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0E690B3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A81D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3553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814F7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организации и проведения мероприятий по обеспечению транспортной безопасности на маршрутах движения и на автотранспортном предприятии</w:t>
            </w:r>
          </w:p>
        </w:tc>
      </w:tr>
      <w:tr w:rsidR="00943396" w:rsidRPr="00943396" w14:paraId="24B2A0CE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1163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F6F1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5971A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7F1F348B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FC91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2516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A5C99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выполнять установленные мероприятия по обеспечению безопасности на автомобильном транспорте</w:t>
            </w:r>
          </w:p>
        </w:tc>
      </w:tr>
      <w:tr w:rsidR="00943396" w:rsidRPr="00943396" w14:paraId="0BB3A62B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FA5F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EDD1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52FB2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5985B573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A85A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737A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FF564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технические средства досмотра, системы видеонаблюдения</w:t>
            </w:r>
          </w:p>
        </w:tc>
      </w:tr>
      <w:tr w:rsidR="00943396" w:rsidRPr="00943396" w14:paraId="6C5391B3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ED87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419D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00C45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видеотерминальное оборудование</w:t>
            </w:r>
          </w:p>
        </w:tc>
      </w:tr>
      <w:tr w:rsidR="00943396" w:rsidRPr="00943396" w14:paraId="03FE5B81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969A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7F02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2.6. Организовывать деятельность служб сервиса на транспорте при нарушениях графика движения транспортных средств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608DA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2F8515B4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9223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2038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E1553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организации деятельности служб сервиса при нарушениях графика движения транспортных средств</w:t>
            </w:r>
          </w:p>
        </w:tc>
      </w:tr>
      <w:tr w:rsidR="00943396" w:rsidRPr="00943396" w14:paraId="5A903298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E5A4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B39D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74007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7BB6D441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1DA5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235B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47058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обеспечивать информационное обслуживание при нарушениях графика движения автотранспортных средств</w:t>
            </w:r>
          </w:p>
        </w:tc>
      </w:tr>
      <w:tr w:rsidR="00943396" w:rsidRPr="00943396" w14:paraId="40B3ACD7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9BE3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346E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30C1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рассчитывать стоимость компенсации</w:t>
            </w:r>
          </w:p>
        </w:tc>
      </w:tr>
      <w:tr w:rsidR="00943396" w:rsidRPr="00943396" w14:paraId="25E0E68C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A8FD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C2B5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80126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30151213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9573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4727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8E925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алгоритм действий транспортного предприятия при</w:t>
            </w: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нарушениях графика движения транспортных средств</w:t>
            </w:r>
          </w:p>
        </w:tc>
      </w:tr>
      <w:tr w:rsidR="00943396" w:rsidRPr="00943396" w14:paraId="36FC29DB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3306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3CC08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2.7. Оказывать первую помощь до оказания медицинской помощи пострадавшим и принимать необходимые меры при несчастных случаях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74418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1CB86DA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E87E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1995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47D50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оказания первой медицинской помощи</w:t>
            </w:r>
          </w:p>
        </w:tc>
      </w:tr>
      <w:tr w:rsidR="00943396" w:rsidRPr="00943396" w14:paraId="25511227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4A3B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9BF2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832C9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5FFCAD05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2206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319F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8ECAF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оказывать помощь в наиболее распространенных несчастных случаях</w:t>
            </w:r>
          </w:p>
        </w:tc>
      </w:tr>
      <w:tr w:rsidR="00943396" w:rsidRPr="00943396" w14:paraId="6510E3A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6828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ACD4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24BC0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75C1FE10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B8FB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5ECF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1DA5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порядок диагностики травм и оказания первой помощи</w:t>
            </w:r>
          </w:p>
        </w:tc>
      </w:tr>
      <w:tr w:rsidR="00943396" w:rsidRPr="00943396" w14:paraId="3A2F076C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CB07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97FA4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ПК 2.8. Выполнять санитарно-эпидемиологические требования по отдельным видам транспорта и </w:t>
            </w:r>
            <w:r w:rsidRPr="00943396">
              <w:rPr>
                <w:color w:val="auto"/>
              </w:rPr>
              <w:lastRenderedPageBreak/>
              <w:t>объектам транспортной инфраструктуры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2B74E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lastRenderedPageBreak/>
              <w:t>Навыки:</w:t>
            </w:r>
          </w:p>
        </w:tc>
      </w:tr>
      <w:tr w:rsidR="00943396" w:rsidRPr="00943396" w14:paraId="46C5E082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C9D2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53EE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BE38F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организация мероприятий по соблюдению санитарно-эпидемиологических требований по автомобильному транспорту и объектам транспортной инфраструктуры</w:t>
            </w:r>
          </w:p>
        </w:tc>
      </w:tr>
      <w:tr w:rsidR="00943396" w:rsidRPr="00943396" w14:paraId="4FCF3BDD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2A2E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17E2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12AAF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31F7CF7C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8614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8D26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BE18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соблюдать санитарно-эпидемиологические требования на автомобильном транспорте и объектам транспортной инфраструктуры</w:t>
            </w:r>
          </w:p>
        </w:tc>
      </w:tr>
      <w:tr w:rsidR="00943396" w:rsidRPr="00943396" w14:paraId="2A3DAA66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FA0E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CF4D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8DE87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3DF1BA07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EDE3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0226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38568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санитарно-эпидемиологические требования по автомобильному транспорту и объектам транспортной инфраструктуры</w:t>
            </w:r>
            <w:bookmarkEnd w:id="19"/>
          </w:p>
        </w:tc>
      </w:tr>
      <w:tr w:rsidR="00943396" w:rsidRPr="00943396" w14:paraId="7B4B60E7" w14:textId="77777777">
        <w:trPr>
          <w:trHeight w:val="20"/>
        </w:trPr>
        <w:tc>
          <w:tcPr>
            <w:tcW w:w="4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A70D0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Организация сервиса на воздушном транспорте (по выбору) </w:t>
            </w: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6C655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2.1 Организовывать обслуживание пассажиров, в том числе пассажиров особых и отдельных категорий (пассажиров с детьми, пассажиров с инвалидностью, пассажиров с животными, VIP-пассажиров), их багажа и ручной клади в аэропортах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3A4EF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6C9FBF02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1765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54A7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65176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определения оптимальных возможностей и методов оказания услуг транспорта с учетом индивидуальных потребностей особых и отдельных категорий пассажиров</w:t>
            </w:r>
          </w:p>
        </w:tc>
      </w:tr>
      <w:tr w:rsidR="00943396" w:rsidRPr="00943396" w14:paraId="4D41971A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F90D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424C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4BC1F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13FABAD8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E8FD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2262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F1663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осуществлять обслуживание особых и отдельных категорий пассажиров в пунктах отправления и прибытия транспорта</w:t>
            </w:r>
          </w:p>
        </w:tc>
      </w:tr>
      <w:tr w:rsidR="00943396" w:rsidRPr="00943396" w14:paraId="4148C849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EB31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8F27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A7DCC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определять возможности применения льготных тарифов</w:t>
            </w:r>
          </w:p>
        </w:tc>
      </w:tr>
      <w:tr w:rsidR="00943396" w:rsidRPr="00943396" w14:paraId="3A29C0BA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875C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C3F2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F4A14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50AD056A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362C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169E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77A57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порядок определения оптимальных возможностей по оказанию транспортных услуг по пассажирским перевозкам и доставке грузов и багажа</w:t>
            </w:r>
          </w:p>
        </w:tc>
      </w:tr>
      <w:tr w:rsidR="00943396" w:rsidRPr="00943396" w14:paraId="2CC28B3E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59AF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7897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184DA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 виды дополнительных услуг</w:t>
            </w:r>
          </w:p>
        </w:tc>
      </w:tr>
      <w:tr w:rsidR="00943396" w:rsidRPr="00943396" w14:paraId="32182CB6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4A08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EBD5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2.2. Организовывать обеспечение сервиса на воздушных судах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3C20C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7C603C6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820C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D4F6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BDA3E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организация обеспечения сервиса на воздушных судах</w:t>
            </w:r>
          </w:p>
        </w:tc>
      </w:tr>
      <w:tr w:rsidR="00943396" w:rsidRPr="00943396" w14:paraId="2A7725F4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B6C3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2E6B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A2D43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color w:val="auto"/>
              </w:rPr>
              <w:t>оперативная</w:t>
            </w: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организация обслуживания пассажиров воздушного судна, обработки багажа и ручной клади</w:t>
            </w:r>
          </w:p>
        </w:tc>
      </w:tr>
      <w:tr w:rsidR="00943396" w:rsidRPr="00943396" w14:paraId="4B45F6DD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7C77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C51E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E3EA4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1526C908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C5B9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2B1D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DFE05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планировать мероприятия по оказанию сервисных услуг на борту воздушного судна совместно со службами, руководящими деятельностью кабинных экипажей воздушных судов</w:t>
            </w:r>
          </w:p>
        </w:tc>
      </w:tr>
      <w:tr w:rsidR="00943396" w:rsidRPr="00943396" w14:paraId="404F6D6B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AE8C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044C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C3CA5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обеспечивать правильность перевозки багажа, груза и ручной клади на борту воздушного судна</w:t>
            </w:r>
          </w:p>
        </w:tc>
      </w:tr>
      <w:tr w:rsidR="00943396" w:rsidRPr="00943396" w14:paraId="67506656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575D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790E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DC94D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7A69CD55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2E98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4C1C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B70F8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правила и условия перевозок особых и отдельных категорий пассажиров (пассажиров с детьми, инвалидов и пассажиров с ограниченными возможностями)</w:t>
            </w:r>
          </w:p>
        </w:tc>
      </w:tr>
      <w:tr w:rsidR="00943396" w:rsidRPr="00943396" w14:paraId="2AA8F9CD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71DA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97F8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E8BE1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порядок заказа, хранения продуктов питания</w:t>
            </w:r>
          </w:p>
        </w:tc>
      </w:tr>
      <w:tr w:rsidR="00943396" w:rsidRPr="00943396" w14:paraId="5786A35A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3F6C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E165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AF0D9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правила обслуживания на борту воздушного судна</w:t>
            </w:r>
          </w:p>
        </w:tc>
      </w:tr>
      <w:tr w:rsidR="00943396" w:rsidRPr="00943396" w14:paraId="2CCA7F2B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58A8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0979E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2.3. Организовывать и предоставлять пассажирам информационно-справочное обслуживание в аэропортах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546D0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7F14CB75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D53C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4249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C2498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информационно-справочного обслуживания пассажиров в пунктах отправления и прибытия транспорта</w:t>
            </w:r>
          </w:p>
        </w:tc>
      </w:tr>
      <w:tr w:rsidR="00943396" w:rsidRPr="00943396" w14:paraId="72971E29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E4B7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1760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A0964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622E4458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D0D1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D2C6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DA34C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осуществлять справочное обслуживание пассажиров в пунктах отправления и прибытия транспорта</w:t>
            </w:r>
          </w:p>
        </w:tc>
      </w:tr>
      <w:tr w:rsidR="00943396" w:rsidRPr="00943396" w14:paraId="699F8AB0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0C47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E545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737AC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работать с техническими средствами связи</w:t>
            </w:r>
          </w:p>
        </w:tc>
      </w:tr>
      <w:tr w:rsidR="00943396" w:rsidRPr="00943396" w14:paraId="2F85BEB2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86D8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EF45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F8F3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своевременно предоставлять пассажирам информацию о прибытии и отправлении транспорта</w:t>
            </w:r>
          </w:p>
        </w:tc>
      </w:tr>
      <w:tr w:rsidR="00943396" w:rsidRPr="00943396" w14:paraId="0006E33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16F5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9D4D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733B1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6CD5E85C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8A87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419D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FA26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организация связи на транспорте</w:t>
            </w:r>
          </w:p>
        </w:tc>
      </w:tr>
      <w:tr w:rsidR="00943396" w:rsidRPr="00943396" w14:paraId="02C1658E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0124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D7A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F3C84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технология информационно-справочного обслуживания пассажиров в пунктах отправления и прибытия транспорта</w:t>
            </w:r>
          </w:p>
        </w:tc>
      </w:tr>
      <w:tr w:rsidR="00943396" w:rsidRPr="00943396" w14:paraId="04A18C24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1A4A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6204A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2.4. Выполнять требования по обеспечению транспортной безопасности в аэропортах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19944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799E97AE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9EAA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C4E5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5CCCC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выполнения требований по обеспечению транспортной безопасности в аэропортах</w:t>
            </w:r>
          </w:p>
        </w:tc>
      </w:tr>
      <w:tr w:rsidR="00943396" w:rsidRPr="00943396" w14:paraId="6344BC93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DEBC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B8EB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E85EE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52BEBCD1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332C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02BA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6747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выполнять установленные мероприятия по обеспечению транспортной безопасности</w:t>
            </w:r>
          </w:p>
        </w:tc>
      </w:tr>
      <w:tr w:rsidR="00943396" w:rsidRPr="00943396" w14:paraId="5FB101CD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E719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9B67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A5EBC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45A018CA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EF57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B572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A6DB8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понятия надежности и безопасности на транспорте</w:t>
            </w:r>
          </w:p>
        </w:tc>
      </w:tr>
      <w:tr w:rsidR="00943396" w:rsidRPr="00943396" w14:paraId="6274D1A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3E6B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77C9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43CFF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структура и функции службы безопасности на транспорте</w:t>
            </w:r>
          </w:p>
        </w:tc>
      </w:tr>
      <w:tr w:rsidR="00943396" w:rsidRPr="00943396" w14:paraId="08383F2B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D189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62A6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5BCC9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содержание мероприятий по обеспечению безопасности на транспорте</w:t>
            </w:r>
          </w:p>
        </w:tc>
      </w:tr>
      <w:tr w:rsidR="00943396" w:rsidRPr="00943396" w14:paraId="2BBBFA23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C076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599E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EA491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технические средства досмотра, системы видеонаблюдения</w:t>
            </w:r>
          </w:p>
        </w:tc>
      </w:tr>
      <w:tr w:rsidR="00943396" w:rsidRPr="00943396" w14:paraId="34D5BD0E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7D1A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3C63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738AA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видеотерминальное оборудование, инструменты выявления диверсионно-террористических средств</w:t>
            </w:r>
          </w:p>
        </w:tc>
      </w:tr>
      <w:tr w:rsidR="00943396" w:rsidRPr="00943396" w14:paraId="5AD3FAA8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2A02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59D8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2.5. Организовывать деятельность служб сервиса при нарушениях графика движения воздушных судов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91CD5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5393C60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3F2B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3681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C2B3E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планирования деятельности служб сервиса при нарушении графика движения воздушных судов</w:t>
            </w:r>
          </w:p>
        </w:tc>
      </w:tr>
      <w:tr w:rsidR="00943396" w:rsidRPr="00943396" w14:paraId="104F81E9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213C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E7DF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2FBB7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46346AA2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786B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8B1E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D3844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определять перечень мероприятий при нарушении графика движения самолетов</w:t>
            </w:r>
          </w:p>
        </w:tc>
      </w:tr>
      <w:tr w:rsidR="00943396" w:rsidRPr="00943396" w14:paraId="72C5DB3B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BB24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3171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9001B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5FFC0ED2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854F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FEB7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9BB8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порядок деятельности сервисных служб при задержке и отмене рейсов</w:t>
            </w:r>
            <w:r w:rsidRPr="00943396">
              <w:rPr>
                <w:b/>
                <w:color w:val="auto"/>
              </w:rPr>
              <w:t xml:space="preserve"> </w:t>
            </w:r>
          </w:p>
        </w:tc>
      </w:tr>
      <w:tr w:rsidR="00943396" w:rsidRPr="00943396" w14:paraId="4AEA8C5B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173F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AB739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2.6. Разрешать конфликтные ситуации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40683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5D0D7855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764D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34CA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0EC13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решения нестандартных конфликтных ситуаций</w:t>
            </w:r>
          </w:p>
        </w:tc>
      </w:tr>
      <w:tr w:rsidR="00943396" w:rsidRPr="00943396" w14:paraId="5A52293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E303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C97E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D5927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447E4D09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54E4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98F7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21B4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обеспечивать бесконфликтную работу на участке</w:t>
            </w:r>
          </w:p>
        </w:tc>
      </w:tr>
      <w:tr w:rsidR="00943396" w:rsidRPr="00943396" w14:paraId="27003DDD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E3A0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5A7C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2CA85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70AA1366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2103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3F78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BB3B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основы конфликтологии и делового общения</w:t>
            </w:r>
          </w:p>
        </w:tc>
      </w:tr>
      <w:tr w:rsidR="00943396" w:rsidRPr="00943396" w14:paraId="0E55864E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7186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10ED9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2.7. Оказывать первую помощь до оказания медицинской помощи пострадавшим и принимать необходимые меры при несчастных случаях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38156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34778A82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E0B7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9D53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5F07C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оказания первой доврачебной помощи пострадавшим при несчастных случаях</w:t>
            </w:r>
          </w:p>
        </w:tc>
      </w:tr>
      <w:tr w:rsidR="00943396" w:rsidRPr="00943396" w14:paraId="21E586A8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95F5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A61D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876E1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328EF00C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BAA9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CD26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08805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оказывать</w:t>
            </w: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первую доврачебную помощь</w:t>
            </w:r>
          </w:p>
        </w:tc>
      </w:tr>
      <w:tr w:rsidR="00943396" w:rsidRPr="00943396" w14:paraId="24198D24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BDA1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AD7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DE43B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7181B397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8728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E4D5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A6B4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виды травм, порядок диагностики состояния и правила оказания первой доврачебной помощи</w:t>
            </w:r>
          </w:p>
        </w:tc>
      </w:tr>
      <w:tr w:rsidR="00943396" w:rsidRPr="00943396" w14:paraId="5C6FE698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3A85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E98AE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2.8. Действовать в сбойных и чрезвычайных ситуациях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41B16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34FD0B7C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E399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571E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EE53B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оперативных действий в сбойных и чрезвычайных ситуациях</w:t>
            </w:r>
          </w:p>
        </w:tc>
      </w:tr>
      <w:tr w:rsidR="00943396" w:rsidRPr="00943396" w14:paraId="5E6E38F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E620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4439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11061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66FB842D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D6DB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718F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49B0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планировать и организовывать деятельность при возникновении сбойных и чрезвычайных ситуациях</w:t>
            </w:r>
          </w:p>
        </w:tc>
      </w:tr>
      <w:tr w:rsidR="00943396" w:rsidRPr="00943396" w14:paraId="7F10AE07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A942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1916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E6FA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18FF13C7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13F0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AC88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BC19B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порядок действий персонала в сбойных и чрезвычайных ситуациях на воздушном транспорте</w:t>
            </w:r>
          </w:p>
        </w:tc>
      </w:tr>
      <w:tr w:rsidR="00943396" w:rsidRPr="00943396" w14:paraId="56E7F013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6832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30C91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ПК 2.9. Выполнять санитарно-эпидемиологические требования по отдельным видам транспорта и </w:t>
            </w:r>
            <w:r w:rsidRPr="00943396">
              <w:rPr>
                <w:color w:val="auto"/>
              </w:rPr>
              <w:lastRenderedPageBreak/>
              <w:t>объектам транспортной инфраструктуры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611DB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lastRenderedPageBreak/>
              <w:t>Навыки:</w:t>
            </w:r>
          </w:p>
        </w:tc>
      </w:tr>
      <w:tr w:rsidR="00943396" w:rsidRPr="00943396" w14:paraId="5D432CC6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1E9F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8584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F8F8E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организация мероприятий по соблюдению санитарно-эпидемиологических требований по воздушному транспорту и объектам транспортной инфраструктуры</w:t>
            </w:r>
          </w:p>
        </w:tc>
      </w:tr>
      <w:tr w:rsidR="00943396" w:rsidRPr="00943396" w14:paraId="27A7016E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9A13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B7DE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A9BC7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00B8AE75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E8E2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0936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3044C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соблюдать санитарно-эпидемиологические требования на воздушном транспорте и объектам транспортной инфраструктуры</w:t>
            </w:r>
          </w:p>
        </w:tc>
      </w:tr>
      <w:tr w:rsidR="00943396" w:rsidRPr="00943396" w14:paraId="2EF8980A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95F9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63B8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70E33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4C807A85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D857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6B55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6EB5F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санитарно-эпидемиологические требования по воздушному транспорту и объектам транспортной инфраструктуры</w:t>
            </w:r>
          </w:p>
        </w:tc>
      </w:tr>
      <w:tr w:rsidR="00943396" w:rsidRPr="00943396" w14:paraId="560B1F60" w14:textId="77777777">
        <w:trPr>
          <w:trHeight w:val="20"/>
        </w:trPr>
        <w:tc>
          <w:tcPr>
            <w:tcW w:w="4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92671" w14:textId="77777777" w:rsidR="00A55509" w:rsidRPr="00943396" w:rsidRDefault="002F23D4">
            <w:pPr>
              <w:rPr>
                <w:color w:val="auto"/>
              </w:rPr>
            </w:pPr>
            <w:bookmarkStart w:id="20" w:name="_Hlk171687861"/>
            <w:r w:rsidRPr="00943396">
              <w:rPr>
                <w:color w:val="auto"/>
              </w:rPr>
              <w:t>Организация сервиса на водном транспорте (по выбору)</w:t>
            </w: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4ACFE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2.1. Организовывать обслуживание пассажиров в пунктах прибытия и отправления судов, в том числе пассажиров особых категорий (пассажиров с детьми, пассажиров с инвалидностью, пассажиров с животными, VIP-пассажиров)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D7481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41F8F7E4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F8DA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A091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BDE39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определения оптимальных возможностей и методов оказания услуг транспорта с учетом индивидуальных потребностей особых категорий пассажиров</w:t>
            </w:r>
          </w:p>
        </w:tc>
      </w:tr>
      <w:tr w:rsidR="00943396" w:rsidRPr="00943396" w14:paraId="74F2C41D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AAEB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E320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1CDD9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67276CB3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A74E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3E98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2ECE8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осуществлять обслуживание особых категорий пассажиров в пунктах отправления и прибытия транспорта</w:t>
            </w:r>
          </w:p>
        </w:tc>
      </w:tr>
      <w:tr w:rsidR="00943396" w:rsidRPr="00943396" w14:paraId="53EADE63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208D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AC71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4E892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7A063A80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2626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57BC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A7F6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правила и условия перевозок особых категорий пассажиров (пассажиров с детьми, инвалидов и пассажиров с ограниченными возможностями)</w:t>
            </w:r>
          </w:p>
        </w:tc>
      </w:tr>
      <w:tr w:rsidR="00943396" w:rsidRPr="00943396" w14:paraId="59BF757F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F478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79F71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2.2. Организовывать сервис на морских и речных судах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CA1FF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72EAF87D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B7C6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F621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3DA4F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планирования сервисных мероприятий на борту судна</w:t>
            </w:r>
          </w:p>
        </w:tc>
      </w:tr>
      <w:tr w:rsidR="00943396" w:rsidRPr="00943396" w14:paraId="7DD9B05D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BD3E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D7F4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82395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38497022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FEA8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60C5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4861A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планировать сервисные мероприятия на борту судна</w:t>
            </w:r>
          </w:p>
        </w:tc>
      </w:tr>
      <w:tr w:rsidR="00943396" w:rsidRPr="00943396" w14:paraId="40C1BE30" w14:textId="77777777">
        <w:trPr>
          <w:trHeight w:val="7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F964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4F80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C4DCE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организовывать сервисные мероприятия по размещению, проживанию, питанию пассажиров</w:t>
            </w:r>
          </w:p>
        </w:tc>
      </w:tr>
      <w:tr w:rsidR="00943396" w:rsidRPr="00943396" w14:paraId="03FF7690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A15E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7DA7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42DD8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32846277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4238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44BE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1F1C1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основные услуги сервиса на речных и морских судах</w:t>
            </w:r>
          </w:p>
        </w:tc>
      </w:tr>
      <w:tr w:rsidR="00943396" w:rsidRPr="00943396" w14:paraId="36E2F9B1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231B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9319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F2820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порядок планирования сервисных услуг</w:t>
            </w:r>
          </w:p>
        </w:tc>
      </w:tr>
      <w:tr w:rsidR="00943396" w:rsidRPr="00943396" w14:paraId="0551F9E1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1B94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D47DC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ПК 2.3. Организовывать и предоставлять пассажирам информационно-справочное обслуживание в пунктах отправления и прибытия, а также на борту судна 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A9AD1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15E57DF8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BD7D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37E2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ADF4E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информационно-справочного обслуживания пассажиров в пунктах отправления и прибытия транспорта</w:t>
            </w:r>
          </w:p>
        </w:tc>
      </w:tr>
      <w:tr w:rsidR="00943396" w:rsidRPr="00943396" w14:paraId="0F1EE389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E434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7A66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78C51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18814CD8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BA5A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F024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785B5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своевременно предоставлять пассажирам информацию о прибытии и отправлении транспорта</w:t>
            </w:r>
          </w:p>
        </w:tc>
      </w:tr>
      <w:tr w:rsidR="00943396" w:rsidRPr="00943396" w14:paraId="4CBE99DC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DB70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2BEF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3D6A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осуществлять справочное обслуживание пассажиров в пунктах отправления и прибытия транспорта</w:t>
            </w:r>
          </w:p>
        </w:tc>
      </w:tr>
      <w:tr w:rsidR="00943396" w:rsidRPr="00943396" w14:paraId="2005DBF5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17AE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555B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67792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7A5C7CB7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3F72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D995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16AD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организация связи на транспорте, порядок эксплуатации средств связи</w:t>
            </w:r>
          </w:p>
        </w:tc>
      </w:tr>
      <w:tr w:rsidR="00943396" w:rsidRPr="00943396" w14:paraId="65EAA8E1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964A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825C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E1078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технология информационно-справочного обслуживания пассажиров в пунктах отправления и прибытия транспорта</w:t>
            </w:r>
          </w:p>
        </w:tc>
      </w:tr>
      <w:tr w:rsidR="00943396" w:rsidRPr="00943396" w14:paraId="3BBE9A2A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D9F0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B6B00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2.4. Организовывать и проводить мероприятия по обеспечению транспортной безопасности в пунктах отправления (прибытия) морского и речного транспорта и на судне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4982C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187CF3DE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D1BD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1039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4339E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выполнения установленных мероприятий по обеспечению транспортной безопасности</w:t>
            </w:r>
          </w:p>
        </w:tc>
      </w:tr>
      <w:tr w:rsidR="00943396" w:rsidRPr="00943396" w14:paraId="701F579C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4395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92A4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6E36C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выполнения установленных мероприятий по пресечению актов незаконного вмешательства в деятельность транспорта</w:t>
            </w:r>
          </w:p>
        </w:tc>
      </w:tr>
      <w:tr w:rsidR="00943396" w:rsidRPr="00943396" w14:paraId="0BBCEBA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0F06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3C5F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F264C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3AC13822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A434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40F8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476E0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организовывать мероприятия по транспортной безопасности</w:t>
            </w:r>
          </w:p>
        </w:tc>
      </w:tr>
      <w:tr w:rsidR="00943396" w:rsidRPr="00943396" w14:paraId="5FB66578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3322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754F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43371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проводить мероприятия по обеспечению транспортной безопасности</w:t>
            </w:r>
          </w:p>
        </w:tc>
      </w:tr>
      <w:tr w:rsidR="00943396" w:rsidRPr="00943396" w14:paraId="65149E0D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F8A5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A9B4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38F7D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19BE1B54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04B4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5254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50FDA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понятие надежности и безопасности на водном транспорте</w:t>
            </w:r>
          </w:p>
        </w:tc>
      </w:tr>
      <w:tr w:rsidR="00943396" w:rsidRPr="00943396" w14:paraId="22C3ABEB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B260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EC37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CAB48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структуры и функций службы безопасности на транспорте</w:t>
            </w:r>
          </w:p>
        </w:tc>
      </w:tr>
      <w:tr w:rsidR="00943396" w:rsidRPr="00943396" w14:paraId="1377FC3C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72A2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883C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3C421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содержания мероприятий по обеспечению безопасности на транспорте</w:t>
            </w:r>
          </w:p>
        </w:tc>
      </w:tr>
      <w:tr w:rsidR="00943396" w:rsidRPr="00943396" w14:paraId="5394F4E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43FE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4139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FD11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порядка и системы взаимодействия службы безопасности транспорта с другими службами и ведомствами</w:t>
            </w:r>
          </w:p>
        </w:tc>
      </w:tr>
      <w:tr w:rsidR="00943396" w:rsidRPr="00943396" w14:paraId="400CB55D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55AA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38CB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B00DB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порядка действий персонала в сбойных и чрезвычайных ситуациях на транспорте</w:t>
            </w:r>
          </w:p>
        </w:tc>
      </w:tr>
      <w:tr w:rsidR="00943396" w:rsidRPr="00943396" w14:paraId="24F22B0D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6888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0716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BEF90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борьба за живучесть судна и спасательные средства</w:t>
            </w:r>
          </w:p>
        </w:tc>
      </w:tr>
      <w:tr w:rsidR="00943396" w:rsidRPr="00943396" w14:paraId="7F5FC27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A4CF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879B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38DB3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технических средствах досмотра, системах видеонаблюдения</w:t>
            </w:r>
          </w:p>
        </w:tc>
      </w:tr>
      <w:tr w:rsidR="00943396" w:rsidRPr="00943396" w14:paraId="51DB088E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5845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3B1F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E08FA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назначении и принципах действия видеотерминального оборудования, инструментов выявления диверсионно-террористических средств</w:t>
            </w:r>
          </w:p>
        </w:tc>
      </w:tr>
      <w:tr w:rsidR="00943396" w:rsidRPr="00943396" w14:paraId="4A5D74ED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4101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A40C2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ПК 2.5. Оказывать первую помощь до оказания медицинской помощи пострадавшим и принимать </w:t>
            </w:r>
            <w:r w:rsidRPr="00943396">
              <w:rPr>
                <w:color w:val="auto"/>
              </w:rPr>
              <w:lastRenderedPageBreak/>
              <w:t>необходимые меры при несчастных случаях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33CBA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lastRenderedPageBreak/>
              <w:t>Навыки:</w:t>
            </w:r>
          </w:p>
        </w:tc>
      </w:tr>
      <w:tr w:rsidR="00943396" w:rsidRPr="00943396" w14:paraId="7EC5431C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B7B4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4D15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0F21D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оказания первой доврачебной помощи</w:t>
            </w:r>
          </w:p>
        </w:tc>
      </w:tr>
      <w:tr w:rsidR="00943396" w:rsidRPr="00943396" w14:paraId="7AC7549A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C7DA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E8DC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2A240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5AB01F3A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5929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6052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F54A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оказывать первую доврачебную помощь при наиболее распространенных несчастных случаях</w:t>
            </w:r>
          </w:p>
        </w:tc>
      </w:tr>
      <w:tr w:rsidR="00943396" w:rsidRPr="00943396" w14:paraId="41E6265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ADE9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B387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27B6F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3F29C8B2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ADB3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8722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FD2E0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правила оказания первой доврачебной помощи</w:t>
            </w:r>
          </w:p>
        </w:tc>
      </w:tr>
      <w:tr w:rsidR="00943396" w:rsidRPr="00943396" w14:paraId="1F051D8B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52F0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9FBA0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2.6. Выполнять санитарно-эпидемиологические требования по отдельным видам транспорта и объектам транспортной инфраструктуры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73264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42F0D7A7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B10A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B72A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A0DD0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организация мероприятий по соблюдению санитарно-эпидемиологических требований по водному транспорту и объектам транспортной инфраструктуры</w:t>
            </w:r>
          </w:p>
        </w:tc>
      </w:tr>
      <w:tr w:rsidR="00943396" w:rsidRPr="00943396" w14:paraId="0596B525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DFB8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67BE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BFFF1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65330412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FF1D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D445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437F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соблюдать санитарно-эпидемиологические требования на водном транспорте и объектам транспортной инфраструктуры</w:t>
            </w:r>
          </w:p>
        </w:tc>
      </w:tr>
      <w:tr w:rsidR="00943396" w:rsidRPr="00943396" w14:paraId="393BD94B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0197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E4F9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0077C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2E67B083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BE36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68A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F2CD4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санитарно-эпидемиологические требования по водному транспорту и объектам транспортной инфраструктуры</w:t>
            </w:r>
            <w:bookmarkEnd w:id="20"/>
          </w:p>
        </w:tc>
      </w:tr>
      <w:tr w:rsidR="00943396" w:rsidRPr="00943396" w14:paraId="7EAAFA21" w14:textId="77777777">
        <w:trPr>
          <w:trHeight w:val="20"/>
        </w:trPr>
        <w:tc>
          <w:tcPr>
            <w:tcW w:w="4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B4FDB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Организация сервиса на железнодорожном транспорте (по выбору) </w:t>
            </w: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35C3A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2.1. Организовывать обслуживание пассажиров на станциях и вокзальных комплексах железнодорожного транспорта, в том числе пассажиров особых категорий (пассажиров с детьми, пассажиров с инвалидностью, пассажиров с животными, VIP-пассажиров)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5E47A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5224D401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AADB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7045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E8D05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определения оптимальных возможностей и методов оказания услуг железнодорожного транспорта с учетом индивидуальных потребностей особых категорий пассажиров</w:t>
            </w:r>
          </w:p>
        </w:tc>
      </w:tr>
      <w:tr w:rsidR="00943396" w:rsidRPr="00943396" w14:paraId="6175067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6065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F6CD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E3C87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772D78A4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70EE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47D4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7DFB1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осуществлять обслуживание особых категорий пассажиров в пунктах отправления и прибытия транспорта</w:t>
            </w:r>
          </w:p>
        </w:tc>
      </w:tr>
      <w:tr w:rsidR="00943396" w:rsidRPr="00943396" w14:paraId="625D97E1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A28A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5AED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1155E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4BFADE32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87FA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73A7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A8B3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правила и условия перевозок особых категорий пассажиров (пассажиров с детьми, инвалидов и пассажиров с ограниченными возможностями</w:t>
            </w:r>
          </w:p>
        </w:tc>
      </w:tr>
      <w:tr w:rsidR="00943396" w:rsidRPr="00943396" w14:paraId="0992E0E3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B069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9CF29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2.2. Организовывать и предоставлять пассажирам информационно-справочное обслуживание в пунктах отправления и прибытия, в том числе при нарушениях графика движения поездов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D4A29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2C6B1B12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A1DB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2A04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B1FAD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информационно-справочного обслуживания пассажиров в пунктах отправления и прибытия транспорта</w:t>
            </w:r>
          </w:p>
        </w:tc>
      </w:tr>
      <w:tr w:rsidR="00943396" w:rsidRPr="00943396" w14:paraId="046034F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A589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60EB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E9B15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6FEB7D13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DCF3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41E4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9FF15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осуществлять информационно-справочное обслуживание пассажиров в пунктах отправления и прибытия транспорта</w:t>
            </w:r>
          </w:p>
        </w:tc>
      </w:tr>
      <w:tr w:rsidR="00943396" w:rsidRPr="00943396" w14:paraId="1BD4D76E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A47C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14DB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FB2A3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своевременно предоставлять пассажирам информацию о прибытии и отправлении транспорта</w:t>
            </w:r>
          </w:p>
        </w:tc>
      </w:tr>
      <w:tr w:rsidR="00943396" w:rsidRPr="00943396" w14:paraId="240A04E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963F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DB04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FBB8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работать с техническими средствами связи</w:t>
            </w:r>
          </w:p>
        </w:tc>
      </w:tr>
      <w:tr w:rsidR="00943396" w:rsidRPr="00943396" w14:paraId="0E1D2F60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C04F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73DC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A41DA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184476BB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F2DE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18B7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0B1DF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технологию информационно-справочного обслуживания пассажиров в пунктах отправления и прибытия транспорта</w:t>
            </w:r>
          </w:p>
        </w:tc>
      </w:tr>
      <w:tr w:rsidR="00943396" w:rsidRPr="00943396" w14:paraId="3FCD8C19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B98B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D469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AFB75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организацию связи на транспорте</w:t>
            </w:r>
          </w:p>
        </w:tc>
      </w:tr>
      <w:tr w:rsidR="00943396" w:rsidRPr="00943396" w14:paraId="33A77BB7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477B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0AE9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2.3. Организовывать, проводить и контролировать мероприятия по обеспечению транспортной безопасности и безопасности движения поездов в пунктах отправления и прибытия пассажиров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7E420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072696EC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1D80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92F0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DF902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выполнения установленных мероприятий по обеспечению безопасности на транспорте</w:t>
            </w:r>
          </w:p>
        </w:tc>
      </w:tr>
      <w:tr w:rsidR="00943396" w:rsidRPr="00943396" w14:paraId="371F5E12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8A35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0198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F20EF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06E48E10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8ABE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8D00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1A570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выполнять установленные мероприятия по обеспечению транспортной безопасности</w:t>
            </w:r>
          </w:p>
        </w:tc>
      </w:tr>
      <w:tr w:rsidR="00943396" w:rsidRPr="00943396" w14:paraId="30CEA6FA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A9D2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BDAD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7B670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50B70416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898D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B552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EA118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понятие надежности и безопасности на транспорте</w:t>
            </w:r>
          </w:p>
        </w:tc>
      </w:tr>
      <w:tr w:rsidR="00943396" w:rsidRPr="00943396" w14:paraId="5CE33EC0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4AF4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46D1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8E2D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структуру и функции службы безопасности на транспорте</w:t>
            </w:r>
          </w:p>
        </w:tc>
      </w:tr>
      <w:tr w:rsidR="00943396" w:rsidRPr="00943396" w14:paraId="0A05574C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B344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14A2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79E01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содержание мероприятий по обеспечению безопасности на транспорте</w:t>
            </w:r>
          </w:p>
        </w:tc>
      </w:tr>
      <w:tr w:rsidR="00943396" w:rsidRPr="00943396" w14:paraId="145440B9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2A44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5DF7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A8244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порядок и систему взаимодействия службы безопасности транспорта с другими службами и ведомствами</w:t>
            </w:r>
          </w:p>
        </w:tc>
      </w:tr>
      <w:tr w:rsidR="00943396" w:rsidRPr="00943396" w14:paraId="2D8F091A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3C0C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6E49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C301F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порядок обеспечения транспортной безопасности и безопасности движения поездов</w:t>
            </w:r>
          </w:p>
        </w:tc>
      </w:tr>
      <w:tr w:rsidR="00943396" w:rsidRPr="00943396" w14:paraId="37158660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CFD6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1C21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FC141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технические средства досмотра, системы видеонаблюдения</w:t>
            </w:r>
          </w:p>
        </w:tc>
      </w:tr>
      <w:tr w:rsidR="00943396" w:rsidRPr="00943396" w14:paraId="05453CAD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0D2D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58B6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0B2B9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 видеотерминальное оборудование, инструменты выявления диверсионно-террористических средств</w:t>
            </w:r>
          </w:p>
        </w:tc>
      </w:tr>
      <w:tr w:rsidR="00943396" w:rsidRPr="00943396" w14:paraId="6FC6C4A6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567A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745D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F3BD2" w14:textId="77777777" w:rsidR="00A55509" w:rsidRPr="00943396" w:rsidRDefault="002F23D4">
            <w:pPr>
              <w:jc w:val="both"/>
              <w:rPr>
                <w:rFonts w:ascii="Calibri" w:hAnsi="Calibri"/>
                <w:color w:val="auto"/>
              </w:rPr>
            </w:pPr>
            <w:r w:rsidRPr="00943396">
              <w:rPr>
                <w:rFonts w:ascii="Calibri" w:hAnsi="Calibri"/>
                <w:color w:val="auto"/>
              </w:rPr>
              <w:t xml:space="preserve"> </w:t>
            </w:r>
            <w:r w:rsidRPr="00943396">
              <w:rPr>
                <w:color w:val="auto"/>
              </w:rPr>
              <w:t>порядок действий персонала в чрезвычайных ситуациях на железнодорожном транспорте</w:t>
            </w:r>
          </w:p>
        </w:tc>
      </w:tr>
      <w:tr w:rsidR="00943396" w:rsidRPr="00943396" w14:paraId="4BBA35DF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2FA9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3FDB8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2.4. Оказывать первую помощь до оказания медицинской помощи пострадавшим и принимать необходимые меры при несчастных случаях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962A6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049A02D6" w14:textId="77777777">
        <w:trPr>
          <w:trHeight w:val="143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1955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BD31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E3668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оказания первой доврачебной помощи при различных видах травм</w:t>
            </w:r>
          </w:p>
        </w:tc>
      </w:tr>
      <w:tr w:rsidR="00943396" w:rsidRPr="00943396" w14:paraId="0E7B4160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B710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D117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39A83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17713A89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7B2A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E768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61785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оказывать первую доврачебную помощь пострадавшим при несчастных случаях</w:t>
            </w:r>
          </w:p>
        </w:tc>
      </w:tr>
      <w:tr w:rsidR="00943396" w:rsidRPr="00943396" w14:paraId="15E0755B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F5ED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6BD2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3EAB9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2C61F469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2D5B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E778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CFF11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порядок оказания первой доврачебной помощи</w:t>
            </w:r>
          </w:p>
        </w:tc>
      </w:tr>
      <w:tr w:rsidR="00943396" w:rsidRPr="00943396" w14:paraId="31B6EC7E" w14:textId="77777777">
        <w:trPr>
          <w:trHeight w:val="276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A33B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DD514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2.5. Выполнять санитарно-эпидемиологические требования по отдельным видам транспорта и объектам транспортной инфраструктуры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460EA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01E6F58B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B5E7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2BF2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C64E1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 </w:t>
            </w:r>
            <w:r w:rsidRPr="00943396">
              <w:rPr>
                <w:color w:val="auto"/>
              </w:rPr>
              <w:t>организация мероприятий по соблюдению санитарно-эпидемиологических требований по железнодорожному транспорту и объектам транспортной инфраструктуры</w:t>
            </w:r>
          </w:p>
        </w:tc>
      </w:tr>
      <w:tr w:rsidR="00943396" w:rsidRPr="00943396" w14:paraId="77F9F26A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674E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2CC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629AF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22E44980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5D68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3C30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C9531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соблюдать санитарно-эпидемиологические требования на железнодорожному транспорте и объектам транспортной инфраструктуры</w:t>
            </w:r>
          </w:p>
        </w:tc>
      </w:tr>
      <w:tr w:rsidR="00943396" w:rsidRPr="00943396" w14:paraId="57D51F92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47F0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A0CF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0C011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943396" w:rsidRPr="00943396" w14:paraId="001B9A3C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9044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4C76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3283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санитарно-эпидемиологические требования по железнодорожному транспорту и объектам транспортной инфраструктуры</w:t>
            </w:r>
          </w:p>
        </w:tc>
      </w:tr>
      <w:tr w:rsidR="00943396" w:rsidRPr="00943396" w14:paraId="0CCE11B4" w14:textId="77777777">
        <w:trPr>
          <w:trHeight w:val="20"/>
        </w:trPr>
        <w:tc>
          <w:tcPr>
            <w:tcW w:w="4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89CD4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Освоение видов работ по одной или нескольким профессиям рабочих, должностям служащих</w:t>
            </w:r>
            <w:r w:rsidRPr="00943396">
              <w:rPr>
                <w:color w:val="auto"/>
                <w:vertAlign w:val="superscript"/>
              </w:rPr>
              <w:t xml:space="preserve"> </w:t>
            </w:r>
          </w:p>
        </w:tc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5513B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ПК.3. Х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9E8A0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Навыки:</w:t>
            </w:r>
          </w:p>
        </w:tc>
      </w:tr>
      <w:tr w:rsidR="00943396" w:rsidRPr="00943396" w14:paraId="182642CD" w14:textId="77777777">
        <w:trPr>
          <w:trHeight w:val="327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9D61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831C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AD3A4" w14:textId="77777777" w:rsidR="00A55509" w:rsidRPr="00943396" w:rsidRDefault="00A55509">
            <w:pPr>
              <w:jc w:val="both"/>
              <w:rPr>
                <w:color w:val="auto"/>
              </w:rPr>
            </w:pPr>
          </w:p>
        </w:tc>
      </w:tr>
      <w:tr w:rsidR="00943396" w:rsidRPr="00943396" w14:paraId="020368DF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D6EA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A5DF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2FAFC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Умения:</w:t>
            </w:r>
          </w:p>
        </w:tc>
      </w:tr>
      <w:tr w:rsidR="00943396" w:rsidRPr="00943396" w14:paraId="4F9C5AB7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AE5E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21C1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D95E5" w14:textId="77777777" w:rsidR="00A55509" w:rsidRPr="00943396" w:rsidRDefault="00A55509">
            <w:pPr>
              <w:rPr>
                <w:color w:val="auto"/>
              </w:rPr>
            </w:pPr>
          </w:p>
        </w:tc>
      </w:tr>
      <w:tr w:rsidR="00943396" w:rsidRPr="00943396" w14:paraId="59AA7D8D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1073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F39B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65F80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b/>
                <w:color w:val="auto"/>
              </w:rPr>
              <w:t>Знания:</w:t>
            </w:r>
          </w:p>
        </w:tc>
      </w:tr>
      <w:tr w:rsidR="00A55509" w:rsidRPr="00943396" w14:paraId="6D6825B3" w14:textId="77777777">
        <w:trPr>
          <w:trHeight w:val="20"/>
        </w:trPr>
        <w:tc>
          <w:tcPr>
            <w:tcW w:w="4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F721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8134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94710" w14:textId="77777777" w:rsidR="00A55509" w:rsidRPr="00943396" w:rsidRDefault="00A55509">
            <w:pPr>
              <w:rPr>
                <w:color w:val="auto"/>
              </w:rPr>
            </w:pPr>
          </w:p>
        </w:tc>
      </w:tr>
    </w:tbl>
    <w:p w14:paraId="4F7B2BA7" w14:textId="77777777" w:rsidR="00A55509" w:rsidRPr="00943396" w:rsidRDefault="00A55509">
      <w:pPr>
        <w:ind w:firstLine="709"/>
        <w:jc w:val="both"/>
        <w:rPr>
          <w:i/>
          <w:color w:val="auto"/>
        </w:rPr>
      </w:pPr>
    </w:p>
    <w:p w14:paraId="43468799" w14:textId="77777777" w:rsidR="00A55509" w:rsidRPr="00943396" w:rsidRDefault="00A55509">
      <w:pPr>
        <w:ind w:firstLine="709"/>
        <w:jc w:val="both"/>
        <w:rPr>
          <w:i/>
          <w:color w:val="auto"/>
        </w:rPr>
      </w:pPr>
    </w:p>
    <w:p w14:paraId="03CCE1EF" w14:textId="77777777" w:rsidR="00A55509" w:rsidRPr="00943396" w:rsidRDefault="002F23D4">
      <w:pPr>
        <w:pStyle w:val="110"/>
        <w:rPr>
          <w:color w:val="auto"/>
        </w:rPr>
      </w:pPr>
      <w:bookmarkStart w:id="21" w:name="__RefHeading___12"/>
      <w:bookmarkStart w:id="22" w:name="_Hlk156463833"/>
      <w:bookmarkEnd w:id="21"/>
      <w:r w:rsidRPr="00943396">
        <w:rPr>
          <w:color w:val="auto"/>
        </w:rPr>
        <w:t>4.3. Матрица компетенций выпускника</w:t>
      </w:r>
    </w:p>
    <w:p w14:paraId="66045022" w14:textId="77777777" w:rsidR="00A55509" w:rsidRPr="00943396" w:rsidRDefault="002F23D4">
      <w:pPr>
        <w:widowControl w:val="0"/>
        <w:spacing w:line="276" w:lineRule="auto"/>
        <w:ind w:left="720"/>
        <w:rPr>
          <w:color w:val="auto"/>
        </w:rPr>
      </w:pPr>
      <w:r w:rsidRPr="00943396">
        <w:rPr>
          <w:color w:val="auto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4E831F0A" w14:textId="77777777" w:rsidR="00A55509" w:rsidRPr="00943396" w:rsidRDefault="00A55509">
      <w:pPr>
        <w:widowControl w:val="0"/>
        <w:spacing w:line="276" w:lineRule="auto"/>
        <w:rPr>
          <w:color w:val="auto"/>
        </w:rPr>
      </w:pPr>
    </w:p>
    <w:p w14:paraId="174A91AF" w14:textId="77777777" w:rsidR="00A55509" w:rsidRPr="00943396" w:rsidRDefault="002F23D4">
      <w:pPr>
        <w:rPr>
          <w:color w:val="auto"/>
        </w:rPr>
      </w:pPr>
      <w:r w:rsidRPr="00943396">
        <w:rPr>
          <w:color w:val="auto"/>
        </w:rPr>
        <w:t xml:space="preserve">Направленность Автомобильный транспорт: </w:t>
      </w:r>
    </w:p>
    <w:p w14:paraId="22C3B241" w14:textId="77777777" w:rsidR="00A55509" w:rsidRPr="00943396" w:rsidRDefault="00A55509">
      <w:pPr>
        <w:rPr>
          <w:color w:val="auto"/>
        </w:rPr>
      </w:pPr>
    </w:p>
    <w:tbl>
      <w:tblPr>
        <w:tblStyle w:val="afffffffffff9"/>
        <w:tblpPr w:leftFromText="180" w:rightFromText="180" w:vertAnchor="text" w:tblpY="96"/>
        <w:tblW w:w="0" w:type="auto"/>
        <w:tblLayout w:type="fixed"/>
        <w:tblLook w:val="04A0" w:firstRow="1" w:lastRow="0" w:firstColumn="1" w:lastColumn="0" w:noHBand="0" w:noVBand="1"/>
      </w:tblPr>
      <w:tblGrid>
        <w:gridCol w:w="2520"/>
        <w:gridCol w:w="2895"/>
        <w:gridCol w:w="2240"/>
        <w:gridCol w:w="4186"/>
        <w:gridCol w:w="3072"/>
      </w:tblGrid>
      <w:tr w:rsidR="00943396" w:rsidRPr="00943396" w14:paraId="2E071568" w14:textId="77777777">
        <w:trPr>
          <w:trHeight w:val="20"/>
        </w:trPr>
        <w:tc>
          <w:tcPr>
            <w:tcW w:w="2520" w:type="dxa"/>
          </w:tcPr>
          <w:p w14:paraId="489A2C9F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bookmarkStart w:id="23" w:name="_Hlk170808544"/>
            <w:r w:rsidRPr="00943396">
              <w:rPr>
                <w:color w:val="auto"/>
              </w:rPr>
              <w:t>Наименование вида деятельности</w:t>
            </w:r>
          </w:p>
        </w:tc>
        <w:tc>
          <w:tcPr>
            <w:tcW w:w="2895" w:type="dxa"/>
          </w:tcPr>
          <w:p w14:paraId="5DAEB4C3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1259975A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профессионального стандарта</w:t>
            </w:r>
          </w:p>
        </w:tc>
        <w:tc>
          <w:tcPr>
            <w:tcW w:w="4186" w:type="dxa"/>
          </w:tcPr>
          <w:p w14:paraId="12100A80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обобщенной трудовой функции</w:t>
            </w:r>
          </w:p>
        </w:tc>
        <w:tc>
          <w:tcPr>
            <w:tcW w:w="3072" w:type="dxa"/>
          </w:tcPr>
          <w:p w14:paraId="0C6F89D3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трудовой функции</w:t>
            </w:r>
          </w:p>
        </w:tc>
      </w:tr>
      <w:tr w:rsidR="00943396" w:rsidRPr="00943396" w14:paraId="6BBFCFE2" w14:textId="77777777">
        <w:trPr>
          <w:trHeight w:val="20"/>
        </w:trPr>
        <w:tc>
          <w:tcPr>
            <w:tcW w:w="2520" w:type="dxa"/>
            <w:vMerge w:val="restart"/>
          </w:tcPr>
          <w:p w14:paraId="60CD01A2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Бронирование и продажа перевозок и услуг </w:t>
            </w:r>
          </w:p>
        </w:tc>
        <w:tc>
          <w:tcPr>
            <w:tcW w:w="2895" w:type="dxa"/>
            <w:vMerge w:val="restart"/>
          </w:tcPr>
          <w:p w14:paraId="33C48F4D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1.1. Бронировать (резервировать) пассажирские, багажные и грузовые перевозки.</w:t>
            </w:r>
          </w:p>
        </w:tc>
        <w:tc>
          <w:tcPr>
            <w:tcW w:w="2240" w:type="dxa"/>
          </w:tcPr>
          <w:p w14:paraId="16BA429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17.046</w:t>
            </w:r>
          </w:p>
          <w:p w14:paraId="02991E28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4186" w:type="dxa"/>
          </w:tcPr>
          <w:p w14:paraId="472697B5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w="3072" w:type="dxa"/>
          </w:tcPr>
          <w:p w14:paraId="2E96D6EB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Оформление проездных и перевозочных документов на железнодорожном транспорте</w:t>
            </w:r>
          </w:p>
        </w:tc>
      </w:tr>
      <w:tr w:rsidR="00943396" w:rsidRPr="00943396" w14:paraId="1353BD48" w14:textId="77777777">
        <w:trPr>
          <w:trHeight w:val="20"/>
        </w:trPr>
        <w:tc>
          <w:tcPr>
            <w:tcW w:w="2520" w:type="dxa"/>
            <w:vMerge/>
          </w:tcPr>
          <w:p w14:paraId="3896FB2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132CD55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</w:tcPr>
          <w:p w14:paraId="3A02295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4186" w:type="dxa"/>
          </w:tcPr>
          <w:p w14:paraId="7FF92FFE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w="3072" w:type="dxa"/>
          </w:tcPr>
          <w:p w14:paraId="15B31C5C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A/01.2 Оформление пассажиров, багажа и ручной клади к воздушной перевозке</w:t>
            </w:r>
          </w:p>
        </w:tc>
      </w:tr>
      <w:tr w:rsidR="00943396" w:rsidRPr="00943396" w14:paraId="4A93BD5B" w14:textId="77777777">
        <w:trPr>
          <w:trHeight w:val="276"/>
        </w:trPr>
        <w:tc>
          <w:tcPr>
            <w:tcW w:w="2520" w:type="dxa"/>
            <w:vMerge/>
          </w:tcPr>
          <w:p w14:paraId="0E912E0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 w:val="restart"/>
          </w:tcPr>
          <w:p w14:paraId="72A079B8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1.2. Оформлять и переоформлять документы по пассажирским и грузовым перевозкам.</w:t>
            </w:r>
          </w:p>
        </w:tc>
        <w:tc>
          <w:tcPr>
            <w:tcW w:w="2240" w:type="dxa"/>
          </w:tcPr>
          <w:p w14:paraId="116A6F3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17.046</w:t>
            </w:r>
          </w:p>
          <w:p w14:paraId="3B3A90D7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4186" w:type="dxa"/>
          </w:tcPr>
          <w:p w14:paraId="50D3507C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w="3072" w:type="dxa"/>
          </w:tcPr>
          <w:p w14:paraId="55C390B8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Оформление проездных и перевозочных документов на железнодорожном транспорте</w:t>
            </w:r>
          </w:p>
        </w:tc>
      </w:tr>
      <w:tr w:rsidR="00943396" w:rsidRPr="00943396" w14:paraId="4C3466BA" w14:textId="77777777">
        <w:trPr>
          <w:trHeight w:val="253"/>
        </w:trPr>
        <w:tc>
          <w:tcPr>
            <w:tcW w:w="2520" w:type="dxa"/>
            <w:vMerge/>
          </w:tcPr>
          <w:p w14:paraId="20D4361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082B9E4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 w:val="restart"/>
          </w:tcPr>
          <w:p w14:paraId="0C6474D9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4186" w:type="dxa"/>
          </w:tcPr>
          <w:p w14:paraId="04E354E5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w="3072" w:type="dxa"/>
          </w:tcPr>
          <w:p w14:paraId="203C812D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A/01.2 Оформление пассажиров, багажа и ручной клади к воздушной перевозке</w:t>
            </w:r>
          </w:p>
        </w:tc>
      </w:tr>
      <w:tr w:rsidR="00943396" w:rsidRPr="00943396" w14:paraId="13749C20" w14:textId="77777777">
        <w:trPr>
          <w:trHeight w:val="20"/>
        </w:trPr>
        <w:tc>
          <w:tcPr>
            <w:tcW w:w="2520" w:type="dxa"/>
            <w:vMerge/>
          </w:tcPr>
          <w:p w14:paraId="1155BD1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21432AA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28C88E6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</w:tcPr>
          <w:p w14:paraId="310BECAC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В Оформление багажа и ручной клади пассажиров воздушного судна</w:t>
            </w:r>
          </w:p>
        </w:tc>
        <w:tc>
          <w:tcPr>
            <w:tcW w:w="3072" w:type="dxa"/>
          </w:tcPr>
          <w:p w14:paraId="31834180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B/01.2 Организация выдачи зарегистрированного багажа пассажирам воздушного судна</w:t>
            </w:r>
          </w:p>
        </w:tc>
      </w:tr>
      <w:tr w:rsidR="00943396" w:rsidRPr="00943396" w14:paraId="765144E4" w14:textId="77777777">
        <w:trPr>
          <w:trHeight w:val="20"/>
        </w:trPr>
        <w:tc>
          <w:tcPr>
            <w:tcW w:w="2520" w:type="dxa"/>
            <w:vMerge/>
          </w:tcPr>
          <w:p w14:paraId="7B963C2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</w:tcPr>
          <w:p w14:paraId="4D8FB8A1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 xml:space="preserve">ПК 1.3. Проводить финансовые взаиморасчеты с пассажирами и </w:t>
            </w:r>
          </w:p>
          <w:p w14:paraId="1DAAE583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грузоотправителями.</w:t>
            </w:r>
          </w:p>
        </w:tc>
        <w:tc>
          <w:tcPr>
            <w:tcW w:w="2240" w:type="dxa"/>
          </w:tcPr>
          <w:p w14:paraId="4033911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17.046</w:t>
            </w:r>
          </w:p>
          <w:p w14:paraId="155198D7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4186" w:type="dxa"/>
          </w:tcPr>
          <w:p w14:paraId="76612B25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w="3072" w:type="dxa"/>
          </w:tcPr>
          <w:p w14:paraId="08C12FBE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C/02.4 Продажа проездных и перевозочных документов на железнодорожном транспорте</w:t>
            </w:r>
          </w:p>
        </w:tc>
      </w:tr>
      <w:tr w:rsidR="00943396" w:rsidRPr="00943396" w14:paraId="0E680B2F" w14:textId="77777777">
        <w:trPr>
          <w:trHeight w:val="20"/>
        </w:trPr>
        <w:tc>
          <w:tcPr>
            <w:tcW w:w="2520" w:type="dxa"/>
            <w:vMerge/>
          </w:tcPr>
          <w:p w14:paraId="26CCD9D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</w:tcPr>
          <w:p w14:paraId="1BCEB0A7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ПК 1.4. Обеспечивать страховые программы на транспорте.</w:t>
            </w:r>
          </w:p>
        </w:tc>
        <w:tc>
          <w:tcPr>
            <w:tcW w:w="2240" w:type="dxa"/>
          </w:tcPr>
          <w:p w14:paraId="635BC77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17.046</w:t>
            </w:r>
          </w:p>
          <w:p w14:paraId="52FF0C8C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4186" w:type="dxa"/>
          </w:tcPr>
          <w:p w14:paraId="1D91302D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w="3072" w:type="dxa"/>
          </w:tcPr>
          <w:p w14:paraId="65F1F59A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C/02.4 Продажа проездных и перевозочных документов на железнодорожном транспорте</w:t>
            </w:r>
          </w:p>
        </w:tc>
      </w:tr>
      <w:tr w:rsidR="00943396" w:rsidRPr="00943396" w14:paraId="2D68A088" w14:textId="77777777">
        <w:trPr>
          <w:trHeight w:val="276"/>
        </w:trPr>
        <w:tc>
          <w:tcPr>
            <w:tcW w:w="2520" w:type="dxa"/>
            <w:vMerge/>
          </w:tcPr>
          <w:p w14:paraId="4881D5A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 w:val="restart"/>
          </w:tcPr>
          <w:p w14:paraId="37EF3241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ПК 1.5. Использовать автоматизированные </w:t>
            </w:r>
            <w:r w:rsidRPr="00943396">
              <w:rPr>
                <w:color w:val="auto"/>
              </w:rPr>
              <w:lastRenderedPageBreak/>
              <w:t>системы на транспорте.</w:t>
            </w:r>
          </w:p>
        </w:tc>
        <w:tc>
          <w:tcPr>
            <w:tcW w:w="2240" w:type="dxa"/>
            <w:vMerge w:val="restart"/>
          </w:tcPr>
          <w:p w14:paraId="6E67AA5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>17.046</w:t>
            </w:r>
          </w:p>
          <w:p w14:paraId="19FFF8A6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4186" w:type="dxa"/>
            <w:vMerge w:val="restart"/>
          </w:tcPr>
          <w:p w14:paraId="0BF2AEC8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ОТФ С Оформление и продажа проездных и перевозочных </w:t>
            </w:r>
            <w:r w:rsidRPr="00943396">
              <w:rPr>
                <w:color w:val="auto"/>
              </w:rPr>
              <w:lastRenderedPageBreak/>
              <w:t>документов на железнодорожном транспорте</w:t>
            </w:r>
          </w:p>
        </w:tc>
        <w:tc>
          <w:tcPr>
            <w:tcW w:w="3072" w:type="dxa"/>
          </w:tcPr>
          <w:p w14:paraId="7827E427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 xml:space="preserve">ТФ C/01.4 Оформление проездных и перевозочных </w:t>
            </w:r>
            <w:r w:rsidRPr="00943396">
              <w:rPr>
                <w:color w:val="auto"/>
              </w:rPr>
              <w:lastRenderedPageBreak/>
              <w:t>документов на железнодорожном транспорте</w:t>
            </w:r>
          </w:p>
        </w:tc>
      </w:tr>
      <w:tr w:rsidR="00943396" w:rsidRPr="00943396" w14:paraId="3A1177C4" w14:textId="77777777">
        <w:trPr>
          <w:trHeight w:val="20"/>
        </w:trPr>
        <w:tc>
          <w:tcPr>
            <w:tcW w:w="2520" w:type="dxa"/>
            <w:vMerge/>
          </w:tcPr>
          <w:p w14:paraId="21E35EB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2AB48B9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6B5CBB4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  <w:vMerge/>
          </w:tcPr>
          <w:p w14:paraId="5F8AA52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072" w:type="dxa"/>
          </w:tcPr>
          <w:p w14:paraId="64EED941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C/02.4 Продажа проездных и перевозочных документов на железнодорожном транспорте</w:t>
            </w:r>
          </w:p>
        </w:tc>
      </w:tr>
      <w:tr w:rsidR="00943396" w:rsidRPr="00943396" w14:paraId="612636E5" w14:textId="77777777">
        <w:trPr>
          <w:trHeight w:val="253"/>
        </w:trPr>
        <w:tc>
          <w:tcPr>
            <w:tcW w:w="2520" w:type="dxa"/>
            <w:vMerge/>
          </w:tcPr>
          <w:p w14:paraId="4B2C7C4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04A8CD7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 w:val="restart"/>
          </w:tcPr>
          <w:p w14:paraId="5ADE487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4186" w:type="dxa"/>
          </w:tcPr>
          <w:p w14:paraId="1C8F8E1F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w="3072" w:type="dxa"/>
          </w:tcPr>
          <w:p w14:paraId="4A4C0344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ТФ A/01.2Оформление пассажиров, багажа и ручной клади к воздушной перевозке </w:t>
            </w:r>
          </w:p>
        </w:tc>
      </w:tr>
      <w:tr w:rsidR="00943396" w:rsidRPr="00943396" w14:paraId="5B1E2AD7" w14:textId="77777777">
        <w:trPr>
          <w:trHeight w:val="20"/>
        </w:trPr>
        <w:tc>
          <w:tcPr>
            <w:tcW w:w="2520" w:type="dxa"/>
            <w:vMerge/>
          </w:tcPr>
          <w:p w14:paraId="1214DE5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45A164D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5BA6C51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</w:tcPr>
          <w:p w14:paraId="27E46258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В Оформление багажа и ручной клади пассажиров воздушного</w:t>
            </w:r>
          </w:p>
        </w:tc>
        <w:tc>
          <w:tcPr>
            <w:tcW w:w="3072" w:type="dxa"/>
          </w:tcPr>
          <w:p w14:paraId="7F9D9305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B/01.2 Организация выдачи зарегистрированного багажа пассажирам воздушного судна</w:t>
            </w:r>
          </w:p>
        </w:tc>
      </w:tr>
      <w:tr w:rsidR="00943396" w:rsidRPr="00943396" w14:paraId="6900B56C" w14:textId="77777777">
        <w:trPr>
          <w:trHeight w:val="20"/>
        </w:trPr>
        <w:tc>
          <w:tcPr>
            <w:tcW w:w="2520" w:type="dxa"/>
            <w:vMerge/>
          </w:tcPr>
          <w:p w14:paraId="2F5E560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5117B8F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161FB4D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</w:tcPr>
          <w:p w14:paraId="5968B501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w="3072" w:type="dxa"/>
          </w:tcPr>
          <w:p w14:paraId="20F4C39A" w14:textId="77777777" w:rsidR="00A55509" w:rsidRPr="00943396" w:rsidRDefault="002F23D4">
            <w:pPr>
              <w:widowControl w:val="0"/>
              <w:tabs>
                <w:tab w:val="left" w:pos="1722"/>
              </w:tabs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Оперативная организация обслуживания пассажиров воздушного судна, обработки багажа и ручной клади</w:t>
            </w:r>
          </w:p>
        </w:tc>
      </w:tr>
      <w:tr w:rsidR="00943396" w:rsidRPr="00943396" w14:paraId="659E6FF3" w14:textId="77777777">
        <w:trPr>
          <w:trHeight w:val="20"/>
        </w:trPr>
        <w:tc>
          <w:tcPr>
            <w:tcW w:w="2520" w:type="dxa"/>
            <w:vMerge w:val="restart"/>
          </w:tcPr>
          <w:p w14:paraId="5B3CDF34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Организация сервиса на автомобильном транспорте (по выбору)</w:t>
            </w:r>
          </w:p>
        </w:tc>
        <w:tc>
          <w:tcPr>
            <w:tcW w:w="2895" w:type="dxa"/>
            <w:vMerge w:val="restart"/>
          </w:tcPr>
          <w:p w14:paraId="494BA81B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2.1. Организовывать пассажирские перевозки на автомобильном транспорте.</w:t>
            </w:r>
          </w:p>
        </w:tc>
        <w:tc>
          <w:tcPr>
            <w:tcW w:w="2240" w:type="dxa"/>
            <w:vMerge w:val="restart"/>
          </w:tcPr>
          <w:p w14:paraId="767CE1F5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07.005</w:t>
            </w:r>
          </w:p>
        </w:tc>
        <w:tc>
          <w:tcPr>
            <w:tcW w:w="4186" w:type="dxa"/>
          </w:tcPr>
          <w:p w14:paraId="2FF55F2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ОТФ В Организация деловых поездок работников, обеспечение корпоративных и деловых мероприятий</w:t>
            </w:r>
          </w:p>
        </w:tc>
        <w:tc>
          <w:tcPr>
            <w:tcW w:w="3072" w:type="dxa"/>
          </w:tcPr>
          <w:p w14:paraId="73502B6A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B/01.5 Приобретение для работников билетов на все виды транспорта, а также организация трансферов</w:t>
            </w:r>
          </w:p>
        </w:tc>
      </w:tr>
      <w:tr w:rsidR="00943396" w:rsidRPr="00943396" w14:paraId="3E9083B9" w14:textId="77777777">
        <w:trPr>
          <w:trHeight w:val="20"/>
        </w:trPr>
        <w:tc>
          <w:tcPr>
            <w:tcW w:w="2520" w:type="dxa"/>
            <w:vMerge/>
          </w:tcPr>
          <w:p w14:paraId="0A39B39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62AB7A6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678487E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</w:tcPr>
          <w:p w14:paraId="625DAC3C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ОТФ С</w:t>
            </w:r>
          </w:p>
          <w:p w14:paraId="3EA57069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Материально-техническое и документационное сопровождение </w:t>
            </w:r>
            <w:r w:rsidRPr="00943396">
              <w:rPr>
                <w:color w:val="auto"/>
              </w:rPr>
              <w:lastRenderedPageBreak/>
              <w:t>работы транспорта организации в целях обеспечения ее деятельности</w:t>
            </w:r>
          </w:p>
        </w:tc>
        <w:tc>
          <w:tcPr>
            <w:tcW w:w="3072" w:type="dxa"/>
          </w:tcPr>
          <w:p w14:paraId="6BD63439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>ТФ C/01.5 Организация перевозки работников, документов и грузов организации</w:t>
            </w:r>
          </w:p>
          <w:p w14:paraId="139E64DF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</w:tr>
      <w:tr w:rsidR="00943396" w:rsidRPr="00943396" w14:paraId="508969FA" w14:textId="77777777">
        <w:trPr>
          <w:trHeight w:val="20"/>
        </w:trPr>
        <w:tc>
          <w:tcPr>
            <w:tcW w:w="2520" w:type="dxa"/>
            <w:vMerge/>
          </w:tcPr>
          <w:p w14:paraId="491A195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</w:tcPr>
          <w:p w14:paraId="094ADCE0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2.4. Организовывать предоставление услуг проката автомобилей.</w:t>
            </w:r>
          </w:p>
        </w:tc>
        <w:tc>
          <w:tcPr>
            <w:tcW w:w="2240" w:type="dxa"/>
          </w:tcPr>
          <w:p w14:paraId="18082EAE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 xml:space="preserve">07.005 </w:t>
            </w:r>
          </w:p>
        </w:tc>
        <w:tc>
          <w:tcPr>
            <w:tcW w:w="4186" w:type="dxa"/>
          </w:tcPr>
          <w:p w14:paraId="0CF3909F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В Организация деловых поездок работников, обеспечение корпоративных и деловых мероприятий</w:t>
            </w:r>
          </w:p>
        </w:tc>
        <w:tc>
          <w:tcPr>
            <w:tcW w:w="3072" w:type="dxa"/>
          </w:tcPr>
          <w:p w14:paraId="76FFDB35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B/04.5 Выбор поставщиков для организации деловых поездок, обеспечения корпоративных и деловых мероприятий</w:t>
            </w:r>
          </w:p>
        </w:tc>
      </w:tr>
      <w:tr w:rsidR="00943396" w:rsidRPr="00943396" w14:paraId="34C42222" w14:textId="77777777">
        <w:trPr>
          <w:trHeight w:val="1155"/>
        </w:trPr>
        <w:tc>
          <w:tcPr>
            <w:tcW w:w="2520" w:type="dxa"/>
            <w:vMerge/>
          </w:tcPr>
          <w:p w14:paraId="42B3810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 w:val="restart"/>
          </w:tcPr>
          <w:p w14:paraId="7B6A9268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2.5. Организовывать, проводить и контролировать мероприятия по обеспечению безопасности на маршрутах движения, на автотранспортных средствах и на автотранспортном предприятии.</w:t>
            </w:r>
          </w:p>
        </w:tc>
        <w:tc>
          <w:tcPr>
            <w:tcW w:w="2240" w:type="dxa"/>
            <w:vMerge w:val="restart"/>
          </w:tcPr>
          <w:p w14:paraId="427F92F2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 xml:space="preserve">07.005 </w:t>
            </w:r>
          </w:p>
        </w:tc>
        <w:tc>
          <w:tcPr>
            <w:tcW w:w="4186" w:type="dxa"/>
            <w:vMerge w:val="restart"/>
          </w:tcPr>
          <w:p w14:paraId="33352ECC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ОТФ С Материально-техническое и документационное сопровождение работы транспорта организации в целях обеспечения ее деятельности</w:t>
            </w:r>
          </w:p>
        </w:tc>
        <w:tc>
          <w:tcPr>
            <w:tcW w:w="3072" w:type="dxa"/>
            <w:vAlign w:val="center"/>
          </w:tcPr>
          <w:p w14:paraId="1A511CA2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C/02.5 Сопровождение и обеспечение процесса организации безопасности дорожного движения при эксплуатации транспорта организации</w:t>
            </w:r>
          </w:p>
        </w:tc>
      </w:tr>
      <w:tr w:rsidR="00943396" w:rsidRPr="00943396" w14:paraId="1F38FDCD" w14:textId="77777777">
        <w:trPr>
          <w:trHeight w:val="1154"/>
        </w:trPr>
        <w:tc>
          <w:tcPr>
            <w:tcW w:w="2520" w:type="dxa"/>
            <w:vMerge/>
          </w:tcPr>
          <w:p w14:paraId="635E3D6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31677EF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6A7E0FE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  <w:vMerge/>
          </w:tcPr>
          <w:p w14:paraId="0134489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072" w:type="dxa"/>
          </w:tcPr>
          <w:p w14:paraId="4DD27E02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C/03.5 Сопровождение и обеспечение процесса эксплуатации, обслуживания и ремонта транспорта организации</w:t>
            </w:r>
          </w:p>
        </w:tc>
      </w:tr>
      <w:tr w:rsidR="00943396" w:rsidRPr="00943396" w14:paraId="45AF929E" w14:textId="77777777">
        <w:trPr>
          <w:trHeight w:val="1154"/>
        </w:trPr>
        <w:tc>
          <w:tcPr>
            <w:tcW w:w="2520" w:type="dxa"/>
            <w:vMerge/>
          </w:tcPr>
          <w:p w14:paraId="686D761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4A5746C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11437A5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  <w:vMerge/>
          </w:tcPr>
          <w:p w14:paraId="64B935F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072" w:type="dxa"/>
          </w:tcPr>
          <w:p w14:paraId="3058472F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C/04.5 Организация закупки и приобретения товаров и услуг для эксплуатации и обслуживания транспорта организации</w:t>
            </w:r>
            <w:bookmarkEnd w:id="23"/>
          </w:p>
        </w:tc>
      </w:tr>
    </w:tbl>
    <w:p w14:paraId="7B98883E" w14:textId="77777777" w:rsidR="00A55509" w:rsidRPr="00943396" w:rsidRDefault="00A55509">
      <w:pPr>
        <w:rPr>
          <w:color w:val="auto"/>
        </w:rPr>
      </w:pPr>
    </w:p>
    <w:tbl>
      <w:tblPr>
        <w:tblStyle w:val="afffffffffff9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2896"/>
        <w:gridCol w:w="3669"/>
        <w:gridCol w:w="2754"/>
        <w:gridCol w:w="3074"/>
      </w:tblGrid>
      <w:tr w:rsidR="00943396" w:rsidRPr="00943396" w14:paraId="1FF64347" w14:textId="77777777">
        <w:trPr>
          <w:trHeight w:val="20"/>
        </w:trPr>
        <w:tc>
          <w:tcPr>
            <w:tcW w:w="2520" w:type="dxa"/>
          </w:tcPr>
          <w:p w14:paraId="25AFB25A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Наименование ВД</w:t>
            </w:r>
          </w:p>
        </w:tc>
        <w:tc>
          <w:tcPr>
            <w:tcW w:w="2896" w:type="dxa"/>
          </w:tcPr>
          <w:p w14:paraId="6059FC09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ПК</w:t>
            </w:r>
          </w:p>
        </w:tc>
        <w:tc>
          <w:tcPr>
            <w:tcW w:w="3669" w:type="dxa"/>
          </w:tcPr>
          <w:p w14:paraId="7726E133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Наименование квалификационного справочника</w:t>
            </w:r>
          </w:p>
        </w:tc>
        <w:tc>
          <w:tcPr>
            <w:tcW w:w="2754" w:type="dxa"/>
          </w:tcPr>
          <w:p w14:paraId="299A4C01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Наименование раздела</w:t>
            </w:r>
          </w:p>
        </w:tc>
        <w:tc>
          <w:tcPr>
            <w:tcW w:w="3074" w:type="dxa"/>
          </w:tcPr>
          <w:p w14:paraId="1F627A30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Должностные характеристики</w:t>
            </w:r>
          </w:p>
        </w:tc>
      </w:tr>
      <w:tr w:rsidR="00943396" w:rsidRPr="00943396" w14:paraId="442F58EA" w14:textId="77777777">
        <w:trPr>
          <w:trHeight w:val="20"/>
        </w:trPr>
        <w:tc>
          <w:tcPr>
            <w:tcW w:w="2520" w:type="dxa"/>
            <w:vMerge w:val="restart"/>
          </w:tcPr>
          <w:p w14:paraId="457FCB57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Организация сервиса на автомобильном </w:t>
            </w:r>
            <w:r w:rsidRPr="00943396">
              <w:rPr>
                <w:color w:val="auto"/>
              </w:rPr>
              <w:lastRenderedPageBreak/>
              <w:t>транспорте (по выбору)</w:t>
            </w:r>
          </w:p>
        </w:tc>
        <w:tc>
          <w:tcPr>
            <w:tcW w:w="2896" w:type="dxa"/>
          </w:tcPr>
          <w:p w14:paraId="52A8AC8F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 xml:space="preserve">ПК 2.2. Организовывать обслуживание </w:t>
            </w:r>
            <w:r w:rsidRPr="00943396">
              <w:rPr>
                <w:color w:val="auto"/>
              </w:rPr>
              <w:lastRenderedPageBreak/>
              <w:t>пассажиров в пунктах прибытия и отправления автомобильного транспорта, в том числе особых категорий пассажиров (пассажиров с детьми, пассажиров с инвалидностью, пассажиров с животными, VIP-пассажиров).</w:t>
            </w:r>
          </w:p>
        </w:tc>
        <w:tc>
          <w:tcPr>
            <w:tcW w:w="3669" w:type="dxa"/>
          </w:tcPr>
          <w:p w14:paraId="2BF0CFA1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 xml:space="preserve">Постановление Правительства РФ от 01.10.2020 № 1586 "Об </w:t>
            </w:r>
            <w:r w:rsidRPr="00943396">
              <w:rPr>
                <w:color w:val="auto"/>
              </w:rPr>
              <w:lastRenderedPageBreak/>
              <w:t>утверждении Правил перевозок пассажиров и багажа автомобильным транспортом и городским наземным электрическим транспортом"</w:t>
            </w:r>
          </w:p>
        </w:tc>
        <w:tc>
          <w:tcPr>
            <w:tcW w:w="2754" w:type="dxa"/>
          </w:tcPr>
          <w:p w14:paraId="505A199F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 xml:space="preserve">II. Регулярные перевозки пассажиров и </w:t>
            </w:r>
            <w:r w:rsidRPr="00943396">
              <w:rPr>
                <w:color w:val="auto"/>
              </w:rPr>
              <w:lastRenderedPageBreak/>
              <w:t>багажа</w:t>
            </w:r>
          </w:p>
        </w:tc>
        <w:tc>
          <w:tcPr>
            <w:tcW w:w="3074" w:type="dxa"/>
          </w:tcPr>
          <w:p w14:paraId="2B95C334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>П.3-68</w:t>
            </w:r>
          </w:p>
          <w:p w14:paraId="2B6E5E96" w14:textId="77777777" w:rsidR="00A55509" w:rsidRPr="00943396" w:rsidRDefault="00A55509">
            <w:pPr>
              <w:widowControl w:val="0"/>
              <w:spacing w:line="276" w:lineRule="auto"/>
              <w:rPr>
                <w:color w:val="auto"/>
              </w:rPr>
            </w:pPr>
          </w:p>
        </w:tc>
      </w:tr>
      <w:tr w:rsidR="00943396" w:rsidRPr="00943396" w14:paraId="1AC62DC0" w14:textId="77777777">
        <w:trPr>
          <w:trHeight w:val="20"/>
        </w:trPr>
        <w:tc>
          <w:tcPr>
            <w:tcW w:w="2520" w:type="dxa"/>
            <w:vMerge/>
          </w:tcPr>
          <w:p w14:paraId="6772DA3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6" w:type="dxa"/>
          </w:tcPr>
          <w:p w14:paraId="3C2ADF60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ПК 2.3. Организовывать и предоставлять пассажирам информационно-справочное обслуживание в пунктах отправления и прибытия транспорта.</w:t>
            </w:r>
          </w:p>
        </w:tc>
        <w:tc>
          <w:tcPr>
            <w:tcW w:w="3669" w:type="dxa"/>
          </w:tcPr>
          <w:p w14:paraId="53C84CD3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Постановление Правительства РФ от 01.10.2020 № 1586 "Об утверждении Правил перевозок пассажиров и багажа автомобильным транспортом и городским наземным электрическим транспортом"</w:t>
            </w:r>
          </w:p>
        </w:tc>
        <w:tc>
          <w:tcPr>
            <w:tcW w:w="2754" w:type="dxa"/>
          </w:tcPr>
          <w:p w14:paraId="46382A85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II. Регулярные перевозки пассажиров и багажа</w:t>
            </w:r>
          </w:p>
        </w:tc>
        <w:tc>
          <w:tcPr>
            <w:tcW w:w="3074" w:type="dxa"/>
          </w:tcPr>
          <w:p w14:paraId="73C4116C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П.3-68</w:t>
            </w:r>
          </w:p>
          <w:p w14:paraId="43DD45A9" w14:textId="77777777" w:rsidR="00A55509" w:rsidRPr="00943396" w:rsidRDefault="00A55509">
            <w:pPr>
              <w:widowControl w:val="0"/>
              <w:spacing w:line="276" w:lineRule="auto"/>
              <w:rPr>
                <w:color w:val="auto"/>
              </w:rPr>
            </w:pPr>
          </w:p>
        </w:tc>
      </w:tr>
      <w:tr w:rsidR="00943396" w:rsidRPr="00943396" w14:paraId="7561A98A" w14:textId="77777777">
        <w:trPr>
          <w:trHeight w:val="20"/>
        </w:trPr>
        <w:tc>
          <w:tcPr>
            <w:tcW w:w="2520" w:type="dxa"/>
            <w:vMerge/>
          </w:tcPr>
          <w:p w14:paraId="3FD5F1E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6" w:type="dxa"/>
          </w:tcPr>
          <w:p w14:paraId="0DAEB60A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ПК 2.6. Организовывать деятельность служб сервиса на транспорте при нарушениях графика движения транспортных средств.</w:t>
            </w:r>
          </w:p>
        </w:tc>
        <w:tc>
          <w:tcPr>
            <w:tcW w:w="3669" w:type="dxa"/>
          </w:tcPr>
          <w:p w14:paraId="028A662B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Постановление Правительства РФ от 01.10.2020 № 1586 "Об утверждении Правил перевозок пассажиров и багажа автомобильным транспортом и городским наземным электрическим транспортом"</w:t>
            </w:r>
          </w:p>
        </w:tc>
        <w:tc>
          <w:tcPr>
            <w:tcW w:w="2754" w:type="dxa"/>
          </w:tcPr>
          <w:p w14:paraId="127E2C82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II. Регулярные перевозки пассажиров и багажа</w:t>
            </w:r>
          </w:p>
        </w:tc>
        <w:tc>
          <w:tcPr>
            <w:tcW w:w="3074" w:type="dxa"/>
          </w:tcPr>
          <w:p w14:paraId="0D7E2324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П.3-68</w:t>
            </w:r>
          </w:p>
          <w:p w14:paraId="3B16D121" w14:textId="77777777" w:rsidR="00A55509" w:rsidRPr="00943396" w:rsidRDefault="00A55509">
            <w:pPr>
              <w:widowControl w:val="0"/>
              <w:spacing w:line="276" w:lineRule="auto"/>
              <w:rPr>
                <w:color w:val="auto"/>
              </w:rPr>
            </w:pPr>
          </w:p>
        </w:tc>
      </w:tr>
      <w:tr w:rsidR="00943396" w:rsidRPr="00943396" w14:paraId="414C7C4C" w14:textId="77777777">
        <w:trPr>
          <w:trHeight w:val="20"/>
        </w:trPr>
        <w:tc>
          <w:tcPr>
            <w:tcW w:w="2520" w:type="dxa"/>
            <w:vMerge/>
          </w:tcPr>
          <w:p w14:paraId="3EB2091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6" w:type="dxa"/>
          </w:tcPr>
          <w:p w14:paraId="4F12CDC8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ПК 2.7. Оказывать первую помощь до оказания медицинской помощи пострадавшим и </w:t>
            </w:r>
            <w:r w:rsidRPr="00943396">
              <w:rPr>
                <w:color w:val="auto"/>
              </w:rPr>
              <w:lastRenderedPageBreak/>
              <w:t>принимать необходимые меры при несчастных случаях.</w:t>
            </w:r>
          </w:p>
        </w:tc>
        <w:tc>
          <w:tcPr>
            <w:tcW w:w="3669" w:type="dxa"/>
          </w:tcPr>
          <w:p w14:paraId="1F6D4E1F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 xml:space="preserve">Постановление Правительства РФ от 01.10.2020 № 1586 "Об утверждении Правил перевозок пассажиров и багажа </w:t>
            </w:r>
            <w:r w:rsidRPr="00943396">
              <w:rPr>
                <w:color w:val="auto"/>
              </w:rPr>
              <w:lastRenderedPageBreak/>
              <w:t>автомобильным транспортом и городским наземным электрическим транспортом"</w:t>
            </w:r>
          </w:p>
        </w:tc>
        <w:tc>
          <w:tcPr>
            <w:tcW w:w="2754" w:type="dxa"/>
          </w:tcPr>
          <w:p w14:paraId="3F5AB448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>II. Регулярные перевозки пассажиров и багажа</w:t>
            </w:r>
          </w:p>
        </w:tc>
        <w:tc>
          <w:tcPr>
            <w:tcW w:w="3074" w:type="dxa"/>
          </w:tcPr>
          <w:p w14:paraId="15C310C4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П.3-68</w:t>
            </w:r>
          </w:p>
          <w:p w14:paraId="7766E42D" w14:textId="77777777" w:rsidR="00A55509" w:rsidRPr="00943396" w:rsidRDefault="00A55509">
            <w:pPr>
              <w:widowControl w:val="0"/>
              <w:spacing w:line="276" w:lineRule="auto"/>
              <w:rPr>
                <w:color w:val="auto"/>
              </w:rPr>
            </w:pPr>
          </w:p>
        </w:tc>
      </w:tr>
      <w:tr w:rsidR="00943396" w:rsidRPr="00943396" w14:paraId="12EB981F" w14:textId="77777777">
        <w:trPr>
          <w:trHeight w:val="20"/>
        </w:trPr>
        <w:tc>
          <w:tcPr>
            <w:tcW w:w="2520" w:type="dxa"/>
            <w:vMerge/>
          </w:tcPr>
          <w:p w14:paraId="2E49437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6" w:type="dxa"/>
          </w:tcPr>
          <w:p w14:paraId="4BAD9CCB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ПК 2.8. Выполнять санитарно-эпидемиологические требования по отдельным видам транспорта и объектам транспортной инфраструктуры.</w:t>
            </w:r>
          </w:p>
        </w:tc>
        <w:tc>
          <w:tcPr>
            <w:tcW w:w="3669" w:type="dxa"/>
          </w:tcPr>
          <w:p w14:paraId="5E6507EA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Постановление Правительства РФ от 01.10.2020 № 1586 "Об утверждении Правил перевозок пассажиров и багажа автомобильным транспортом и городским наземным электрическим транспортом"</w:t>
            </w:r>
          </w:p>
        </w:tc>
        <w:tc>
          <w:tcPr>
            <w:tcW w:w="2754" w:type="dxa"/>
          </w:tcPr>
          <w:p w14:paraId="64ED729F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II. Регулярные перевозки пассажиров и багажа</w:t>
            </w:r>
          </w:p>
        </w:tc>
        <w:tc>
          <w:tcPr>
            <w:tcW w:w="3074" w:type="dxa"/>
          </w:tcPr>
          <w:p w14:paraId="04533D12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П.3-68</w:t>
            </w:r>
          </w:p>
          <w:p w14:paraId="085A7FF5" w14:textId="77777777" w:rsidR="00A55509" w:rsidRPr="00943396" w:rsidRDefault="00A55509">
            <w:pPr>
              <w:widowControl w:val="0"/>
              <w:spacing w:line="276" w:lineRule="auto"/>
              <w:rPr>
                <w:color w:val="auto"/>
              </w:rPr>
            </w:pPr>
          </w:p>
        </w:tc>
      </w:tr>
    </w:tbl>
    <w:p w14:paraId="7337A6FD" w14:textId="77777777" w:rsidR="00A55509" w:rsidRPr="00943396" w:rsidRDefault="00A55509">
      <w:pPr>
        <w:rPr>
          <w:color w:val="auto"/>
        </w:rPr>
      </w:pPr>
    </w:p>
    <w:p w14:paraId="390E2DEC" w14:textId="77777777" w:rsidR="00A55509" w:rsidRPr="00943396" w:rsidRDefault="00A55509">
      <w:pPr>
        <w:rPr>
          <w:color w:val="auto"/>
        </w:rPr>
      </w:pPr>
    </w:p>
    <w:p w14:paraId="700493DE" w14:textId="77777777" w:rsidR="00A55509" w:rsidRPr="00943396" w:rsidRDefault="002F23D4">
      <w:pPr>
        <w:rPr>
          <w:color w:val="auto"/>
        </w:rPr>
      </w:pPr>
      <w:r w:rsidRPr="00943396">
        <w:rPr>
          <w:color w:val="auto"/>
        </w:rPr>
        <w:t>Направленность Воздушный транспорт</w:t>
      </w:r>
    </w:p>
    <w:tbl>
      <w:tblPr>
        <w:tblStyle w:val="afffffffffff9"/>
        <w:tblpPr w:leftFromText="180" w:rightFromText="180" w:vertAnchor="text" w:tblpY="96"/>
        <w:tblW w:w="0" w:type="auto"/>
        <w:tblLayout w:type="fixed"/>
        <w:tblLook w:val="04A0" w:firstRow="1" w:lastRow="0" w:firstColumn="1" w:lastColumn="0" w:noHBand="0" w:noVBand="1"/>
      </w:tblPr>
      <w:tblGrid>
        <w:gridCol w:w="2520"/>
        <w:gridCol w:w="2895"/>
        <w:gridCol w:w="2240"/>
        <w:gridCol w:w="4186"/>
        <w:gridCol w:w="3072"/>
      </w:tblGrid>
      <w:tr w:rsidR="00943396" w:rsidRPr="00943396" w14:paraId="4A3A9C56" w14:textId="77777777">
        <w:trPr>
          <w:trHeight w:val="20"/>
        </w:trPr>
        <w:tc>
          <w:tcPr>
            <w:tcW w:w="2520" w:type="dxa"/>
          </w:tcPr>
          <w:p w14:paraId="7AA9A361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Наименование вида деятельности</w:t>
            </w:r>
          </w:p>
        </w:tc>
        <w:tc>
          <w:tcPr>
            <w:tcW w:w="2895" w:type="dxa"/>
          </w:tcPr>
          <w:p w14:paraId="58EDCAA1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35836F36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профессионального стандарта</w:t>
            </w:r>
          </w:p>
        </w:tc>
        <w:tc>
          <w:tcPr>
            <w:tcW w:w="4186" w:type="dxa"/>
          </w:tcPr>
          <w:p w14:paraId="0E4E339A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обобщенной трудовой функции</w:t>
            </w:r>
          </w:p>
        </w:tc>
        <w:tc>
          <w:tcPr>
            <w:tcW w:w="3072" w:type="dxa"/>
          </w:tcPr>
          <w:p w14:paraId="691E4B46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трудовой функции</w:t>
            </w:r>
          </w:p>
        </w:tc>
      </w:tr>
      <w:tr w:rsidR="00943396" w:rsidRPr="00943396" w14:paraId="749382D6" w14:textId="77777777">
        <w:trPr>
          <w:trHeight w:val="20"/>
        </w:trPr>
        <w:tc>
          <w:tcPr>
            <w:tcW w:w="2520" w:type="dxa"/>
            <w:vMerge w:val="restart"/>
          </w:tcPr>
          <w:p w14:paraId="458C7C43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Бронирование и продажа перевозок и услуг </w:t>
            </w:r>
          </w:p>
        </w:tc>
        <w:tc>
          <w:tcPr>
            <w:tcW w:w="2895" w:type="dxa"/>
            <w:vMerge w:val="restart"/>
          </w:tcPr>
          <w:p w14:paraId="3987FB32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1.1. Бронировать (резервировать) пассажирские, багажные и грузовые перевозки.</w:t>
            </w:r>
          </w:p>
        </w:tc>
        <w:tc>
          <w:tcPr>
            <w:tcW w:w="2240" w:type="dxa"/>
          </w:tcPr>
          <w:p w14:paraId="30BC736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17.046</w:t>
            </w:r>
          </w:p>
          <w:p w14:paraId="48A2E4EB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4186" w:type="dxa"/>
          </w:tcPr>
          <w:p w14:paraId="2C34EA4F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w="3072" w:type="dxa"/>
          </w:tcPr>
          <w:p w14:paraId="050D9180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Оформление проездных и перевозочных документов на железнодорожном транспорте</w:t>
            </w:r>
          </w:p>
        </w:tc>
      </w:tr>
      <w:tr w:rsidR="00943396" w:rsidRPr="00943396" w14:paraId="7A3EA071" w14:textId="77777777">
        <w:trPr>
          <w:trHeight w:val="20"/>
        </w:trPr>
        <w:tc>
          <w:tcPr>
            <w:tcW w:w="2520" w:type="dxa"/>
            <w:vMerge/>
          </w:tcPr>
          <w:p w14:paraId="5A0F337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14355EE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</w:tcPr>
          <w:p w14:paraId="5E8595A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4186" w:type="dxa"/>
          </w:tcPr>
          <w:p w14:paraId="45CA5506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А</w:t>
            </w:r>
          </w:p>
          <w:p w14:paraId="7E2C939A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Обслуживание пассажиров воздушного судна, обработка их багажа и ручной клади</w:t>
            </w:r>
          </w:p>
        </w:tc>
        <w:tc>
          <w:tcPr>
            <w:tcW w:w="3072" w:type="dxa"/>
          </w:tcPr>
          <w:p w14:paraId="0F2785A4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A/01.2 Оформление пассажиров, багажа и ручной клади к воздушной перевозке</w:t>
            </w:r>
          </w:p>
        </w:tc>
      </w:tr>
      <w:tr w:rsidR="00943396" w:rsidRPr="00943396" w14:paraId="653FC629" w14:textId="77777777">
        <w:trPr>
          <w:trHeight w:val="276"/>
        </w:trPr>
        <w:tc>
          <w:tcPr>
            <w:tcW w:w="2520" w:type="dxa"/>
            <w:vMerge/>
          </w:tcPr>
          <w:p w14:paraId="4F9E144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 w:val="restart"/>
          </w:tcPr>
          <w:p w14:paraId="7E7C99C4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1.2. Оформлять и переоформлять документы по пассажирским и грузовым перевозкам.</w:t>
            </w:r>
          </w:p>
        </w:tc>
        <w:tc>
          <w:tcPr>
            <w:tcW w:w="2240" w:type="dxa"/>
          </w:tcPr>
          <w:p w14:paraId="0D23FA5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17.046</w:t>
            </w:r>
          </w:p>
          <w:p w14:paraId="38472163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4186" w:type="dxa"/>
          </w:tcPr>
          <w:p w14:paraId="1BD8A7A3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w="3072" w:type="dxa"/>
          </w:tcPr>
          <w:p w14:paraId="61A3D56E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Оформление проездных и перевозочных документов на железнодорожном транспорте</w:t>
            </w:r>
          </w:p>
        </w:tc>
      </w:tr>
      <w:tr w:rsidR="00943396" w:rsidRPr="00943396" w14:paraId="37B168EF" w14:textId="77777777">
        <w:trPr>
          <w:trHeight w:val="253"/>
        </w:trPr>
        <w:tc>
          <w:tcPr>
            <w:tcW w:w="2520" w:type="dxa"/>
            <w:vMerge/>
          </w:tcPr>
          <w:p w14:paraId="5AA1EDA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1126386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 w:val="restart"/>
          </w:tcPr>
          <w:p w14:paraId="024F2F2D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4186" w:type="dxa"/>
          </w:tcPr>
          <w:p w14:paraId="32D17DB5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w="3072" w:type="dxa"/>
          </w:tcPr>
          <w:p w14:paraId="29D0509D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A/01.2 Оформление пассажиров, багажа и ручной клади к воздушной перевозке</w:t>
            </w:r>
          </w:p>
        </w:tc>
      </w:tr>
      <w:tr w:rsidR="00943396" w:rsidRPr="00943396" w14:paraId="6F6E9656" w14:textId="77777777">
        <w:trPr>
          <w:trHeight w:val="20"/>
        </w:trPr>
        <w:tc>
          <w:tcPr>
            <w:tcW w:w="2520" w:type="dxa"/>
            <w:vMerge/>
          </w:tcPr>
          <w:p w14:paraId="2C1360C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7E73B45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37DA3A7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</w:tcPr>
          <w:p w14:paraId="4A02689C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В</w:t>
            </w:r>
          </w:p>
          <w:p w14:paraId="59740009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Оформление багажа и ручной клади пассажиров воздушного судна</w:t>
            </w:r>
          </w:p>
        </w:tc>
        <w:tc>
          <w:tcPr>
            <w:tcW w:w="3072" w:type="dxa"/>
          </w:tcPr>
          <w:p w14:paraId="52325187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B/01.2 Организация выдачи зарегистрированного багажа пассажирам воздушного судна</w:t>
            </w:r>
          </w:p>
        </w:tc>
      </w:tr>
      <w:tr w:rsidR="00943396" w:rsidRPr="00943396" w14:paraId="706AA668" w14:textId="77777777">
        <w:trPr>
          <w:trHeight w:val="20"/>
        </w:trPr>
        <w:tc>
          <w:tcPr>
            <w:tcW w:w="2520" w:type="dxa"/>
            <w:vMerge/>
          </w:tcPr>
          <w:p w14:paraId="008A497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</w:tcPr>
          <w:p w14:paraId="54314D8B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 xml:space="preserve">ПК 1.3. Проводить финансовые взаиморасчеты с пассажирами и </w:t>
            </w:r>
          </w:p>
          <w:p w14:paraId="0278BC3F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грузоотправителями.</w:t>
            </w:r>
          </w:p>
        </w:tc>
        <w:tc>
          <w:tcPr>
            <w:tcW w:w="2240" w:type="dxa"/>
          </w:tcPr>
          <w:p w14:paraId="6CDA674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17.046</w:t>
            </w:r>
          </w:p>
          <w:p w14:paraId="11B9A11C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4186" w:type="dxa"/>
          </w:tcPr>
          <w:p w14:paraId="19667921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w="3072" w:type="dxa"/>
          </w:tcPr>
          <w:p w14:paraId="0B41A52F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C/02.4 Продажа проездных и перевозочных документов на железнодорожном транспорте</w:t>
            </w:r>
          </w:p>
        </w:tc>
      </w:tr>
      <w:tr w:rsidR="00943396" w:rsidRPr="00943396" w14:paraId="14E4AE5B" w14:textId="77777777">
        <w:trPr>
          <w:trHeight w:val="20"/>
        </w:trPr>
        <w:tc>
          <w:tcPr>
            <w:tcW w:w="2520" w:type="dxa"/>
            <w:vMerge/>
          </w:tcPr>
          <w:p w14:paraId="467ED5A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</w:tcPr>
          <w:p w14:paraId="0AD804EC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ПК 1.4. Обеспечивать страховые программы на транспорте.</w:t>
            </w:r>
          </w:p>
        </w:tc>
        <w:tc>
          <w:tcPr>
            <w:tcW w:w="2240" w:type="dxa"/>
          </w:tcPr>
          <w:p w14:paraId="1C41989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17.046</w:t>
            </w:r>
          </w:p>
          <w:p w14:paraId="1B88B8CC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4186" w:type="dxa"/>
          </w:tcPr>
          <w:p w14:paraId="672623F4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w="3072" w:type="dxa"/>
          </w:tcPr>
          <w:p w14:paraId="3D3E2A2C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C/02.4 Продажа проездных и перевозочных документов на железнодорожном транспорте</w:t>
            </w:r>
          </w:p>
        </w:tc>
      </w:tr>
      <w:tr w:rsidR="00943396" w:rsidRPr="00943396" w14:paraId="0BA50830" w14:textId="77777777">
        <w:trPr>
          <w:trHeight w:val="276"/>
        </w:trPr>
        <w:tc>
          <w:tcPr>
            <w:tcW w:w="2520" w:type="dxa"/>
            <w:vMerge/>
          </w:tcPr>
          <w:p w14:paraId="2401A0C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 w:val="restart"/>
          </w:tcPr>
          <w:p w14:paraId="6D815285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ПК 1.5. Использовать автоматизированные системы на транспорте.</w:t>
            </w:r>
          </w:p>
        </w:tc>
        <w:tc>
          <w:tcPr>
            <w:tcW w:w="2240" w:type="dxa"/>
            <w:vMerge w:val="restart"/>
          </w:tcPr>
          <w:p w14:paraId="1547B7E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17.046</w:t>
            </w:r>
          </w:p>
          <w:p w14:paraId="7B679918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4186" w:type="dxa"/>
            <w:vMerge w:val="restart"/>
          </w:tcPr>
          <w:p w14:paraId="50692F0B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С Оформление и продажа проездных и перевозочных документов на железнодорожном транспорте</w:t>
            </w:r>
            <w:r w:rsidRPr="00943396">
              <w:rPr>
                <w:color w:val="auto"/>
              </w:rPr>
              <w:tab/>
            </w:r>
          </w:p>
          <w:p w14:paraId="6E3EA69D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3072" w:type="dxa"/>
          </w:tcPr>
          <w:p w14:paraId="748ACB45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Оформление проездных и перевозочных документов на железнодорожном транспорте</w:t>
            </w:r>
          </w:p>
        </w:tc>
      </w:tr>
      <w:tr w:rsidR="00943396" w:rsidRPr="00943396" w14:paraId="640C6ADA" w14:textId="77777777">
        <w:trPr>
          <w:trHeight w:val="20"/>
        </w:trPr>
        <w:tc>
          <w:tcPr>
            <w:tcW w:w="2520" w:type="dxa"/>
            <w:vMerge/>
          </w:tcPr>
          <w:p w14:paraId="5537BF2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56AC167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22E716B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  <w:vMerge/>
          </w:tcPr>
          <w:p w14:paraId="165F66D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072" w:type="dxa"/>
          </w:tcPr>
          <w:p w14:paraId="64F9F3D7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C/02.4 Продажа проездных и перевозочных документов на железнодорожном транспорте</w:t>
            </w:r>
          </w:p>
        </w:tc>
      </w:tr>
      <w:tr w:rsidR="00943396" w:rsidRPr="00943396" w14:paraId="6F65BCCB" w14:textId="77777777">
        <w:trPr>
          <w:trHeight w:val="253"/>
        </w:trPr>
        <w:tc>
          <w:tcPr>
            <w:tcW w:w="2520" w:type="dxa"/>
            <w:vMerge/>
          </w:tcPr>
          <w:p w14:paraId="4B6C0EA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0B7BE8C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 w:val="restart"/>
          </w:tcPr>
          <w:p w14:paraId="2B9CE8C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4186" w:type="dxa"/>
          </w:tcPr>
          <w:p w14:paraId="3D9B5B75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w="3072" w:type="dxa"/>
          </w:tcPr>
          <w:p w14:paraId="0C107BB0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ТФ A/01.2Оформление пассажиров, багажа и ручной клади к воздушной перевозке </w:t>
            </w:r>
          </w:p>
        </w:tc>
      </w:tr>
      <w:tr w:rsidR="00943396" w:rsidRPr="00943396" w14:paraId="2B57B062" w14:textId="77777777">
        <w:trPr>
          <w:trHeight w:val="20"/>
        </w:trPr>
        <w:tc>
          <w:tcPr>
            <w:tcW w:w="2520" w:type="dxa"/>
            <w:vMerge/>
          </w:tcPr>
          <w:p w14:paraId="2D0897E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3DB76E6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4112385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</w:tcPr>
          <w:p w14:paraId="7307FE73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В Оформление багажа и ручной клади пассажиров воздушного</w:t>
            </w:r>
          </w:p>
        </w:tc>
        <w:tc>
          <w:tcPr>
            <w:tcW w:w="3072" w:type="dxa"/>
          </w:tcPr>
          <w:p w14:paraId="14B97F5C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B/01.2 Организация выдачи зарегистрированного багажа пассажирам воздушного судна</w:t>
            </w:r>
          </w:p>
        </w:tc>
      </w:tr>
      <w:tr w:rsidR="00943396" w:rsidRPr="00943396" w14:paraId="399FA7D6" w14:textId="77777777">
        <w:trPr>
          <w:trHeight w:val="20"/>
        </w:trPr>
        <w:tc>
          <w:tcPr>
            <w:tcW w:w="2520" w:type="dxa"/>
            <w:vMerge/>
          </w:tcPr>
          <w:p w14:paraId="5E166FC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1DCAE66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0BF5F7B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</w:tcPr>
          <w:p w14:paraId="762C78A6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w="3072" w:type="dxa"/>
          </w:tcPr>
          <w:p w14:paraId="231D645A" w14:textId="77777777" w:rsidR="00A55509" w:rsidRPr="00943396" w:rsidRDefault="002F23D4">
            <w:pPr>
              <w:widowControl w:val="0"/>
              <w:tabs>
                <w:tab w:val="left" w:pos="1722"/>
              </w:tabs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Оперативная организация обслуживания пассажиров воздушного судна, обработки багажа и ручной клади</w:t>
            </w:r>
          </w:p>
        </w:tc>
      </w:tr>
      <w:tr w:rsidR="00943396" w:rsidRPr="00943396" w14:paraId="00F5207E" w14:textId="77777777">
        <w:trPr>
          <w:trHeight w:val="20"/>
        </w:trPr>
        <w:tc>
          <w:tcPr>
            <w:tcW w:w="2520" w:type="dxa"/>
            <w:vMerge w:val="restart"/>
          </w:tcPr>
          <w:p w14:paraId="3CF6A019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bookmarkStart w:id="24" w:name="_Hlk170808783"/>
            <w:bookmarkEnd w:id="24"/>
            <w:r w:rsidRPr="00943396">
              <w:rPr>
                <w:color w:val="auto"/>
              </w:rPr>
              <w:t>Организация сервиса на воздушном транспорте (по выбору)</w:t>
            </w:r>
          </w:p>
        </w:tc>
        <w:tc>
          <w:tcPr>
            <w:tcW w:w="2895" w:type="dxa"/>
            <w:vMerge w:val="restart"/>
          </w:tcPr>
          <w:p w14:paraId="5C68B360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2.1. Организовывать обслуживание пассажиров, в том числе пассажиров особых и отдельных категорий (пассажиров с детьми, пассажиров с инвалидностью, пассажиров с животными, VIP-пассажиров), их багажа и ручной клади в аэропортах.</w:t>
            </w:r>
          </w:p>
        </w:tc>
        <w:tc>
          <w:tcPr>
            <w:tcW w:w="2240" w:type="dxa"/>
            <w:vMerge w:val="restart"/>
          </w:tcPr>
          <w:p w14:paraId="37B650FA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4186" w:type="dxa"/>
            <w:vMerge w:val="restart"/>
          </w:tcPr>
          <w:p w14:paraId="684D5E42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А</w:t>
            </w:r>
          </w:p>
          <w:p w14:paraId="7B260934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Обслуживание пассажиров воздушного судна, обработка их багажа и ручной клади </w:t>
            </w:r>
          </w:p>
        </w:tc>
        <w:tc>
          <w:tcPr>
            <w:tcW w:w="3072" w:type="dxa"/>
          </w:tcPr>
          <w:p w14:paraId="7D3BFA10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A/01.2 Оформление пассажиров, багажа и ручной клади к воздушной перевозке</w:t>
            </w:r>
          </w:p>
        </w:tc>
      </w:tr>
      <w:tr w:rsidR="00943396" w:rsidRPr="00943396" w14:paraId="14EB4212" w14:textId="77777777">
        <w:trPr>
          <w:trHeight w:val="20"/>
        </w:trPr>
        <w:tc>
          <w:tcPr>
            <w:tcW w:w="2520" w:type="dxa"/>
            <w:vMerge/>
          </w:tcPr>
          <w:p w14:paraId="56EC2BC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3D597A3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2CB2895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  <w:vMerge/>
          </w:tcPr>
          <w:p w14:paraId="584C988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072" w:type="dxa"/>
          </w:tcPr>
          <w:p w14:paraId="0D83D0BB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A/02.2 Организация контроля посадки пассажиров на воздушное судно</w:t>
            </w:r>
          </w:p>
        </w:tc>
      </w:tr>
      <w:tr w:rsidR="00943396" w:rsidRPr="00943396" w14:paraId="140DF45E" w14:textId="77777777">
        <w:trPr>
          <w:trHeight w:val="20"/>
        </w:trPr>
        <w:tc>
          <w:tcPr>
            <w:tcW w:w="2520" w:type="dxa"/>
            <w:vMerge/>
          </w:tcPr>
          <w:p w14:paraId="20525F7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13262C0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3A73FEC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  <w:vMerge/>
          </w:tcPr>
          <w:p w14:paraId="0F020A4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072" w:type="dxa"/>
          </w:tcPr>
          <w:p w14:paraId="5C506A61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A/03.2 Встреча прибывших пассажиров</w:t>
            </w:r>
          </w:p>
        </w:tc>
      </w:tr>
      <w:tr w:rsidR="00943396" w:rsidRPr="00943396" w14:paraId="768816FC" w14:textId="77777777">
        <w:trPr>
          <w:trHeight w:val="20"/>
        </w:trPr>
        <w:tc>
          <w:tcPr>
            <w:tcW w:w="2520" w:type="dxa"/>
            <w:vMerge/>
          </w:tcPr>
          <w:p w14:paraId="7664678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04E58F4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75B63E6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  <w:vMerge/>
          </w:tcPr>
          <w:p w14:paraId="6B85DF2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072" w:type="dxa"/>
          </w:tcPr>
          <w:p w14:paraId="09CF7354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A/04.2 Обслуживание специальных категорий пассажиров</w:t>
            </w:r>
          </w:p>
        </w:tc>
      </w:tr>
      <w:tr w:rsidR="00943396" w:rsidRPr="00943396" w14:paraId="692B9FED" w14:textId="77777777">
        <w:trPr>
          <w:trHeight w:val="276"/>
        </w:trPr>
        <w:tc>
          <w:tcPr>
            <w:tcW w:w="2520" w:type="dxa"/>
            <w:vMerge/>
          </w:tcPr>
          <w:p w14:paraId="5DE6A79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 w:val="restart"/>
          </w:tcPr>
          <w:p w14:paraId="74B881B4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2.2. Организовывать сервис на воздушных судах.</w:t>
            </w:r>
          </w:p>
        </w:tc>
        <w:tc>
          <w:tcPr>
            <w:tcW w:w="2240" w:type="dxa"/>
            <w:vMerge w:val="restart"/>
          </w:tcPr>
          <w:p w14:paraId="6554D086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4186" w:type="dxa"/>
          </w:tcPr>
          <w:p w14:paraId="01D08185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w="3072" w:type="dxa"/>
          </w:tcPr>
          <w:p w14:paraId="370580D1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ТФ A/02.2 Организация контроля посадки пассажиров на воздушное </w:t>
            </w:r>
            <w:r w:rsidRPr="00943396">
              <w:rPr>
                <w:color w:val="auto"/>
              </w:rPr>
              <w:lastRenderedPageBreak/>
              <w:t>судно</w:t>
            </w:r>
          </w:p>
        </w:tc>
      </w:tr>
      <w:tr w:rsidR="00943396" w:rsidRPr="00943396" w14:paraId="354DB243" w14:textId="77777777">
        <w:trPr>
          <w:trHeight w:val="20"/>
        </w:trPr>
        <w:tc>
          <w:tcPr>
            <w:tcW w:w="2520" w:type="dxa"/>
            <w:vMerge/>
          </w:tcPr>
          <w:p w14:paraId="49A33B5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16273B5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7A1C32D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</w:tcPr>
          <w:p w14:paraId="26D6A7AA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D Управление обслуживанием пассажиров воздушного судна, обработкой багажа и ручной клади</w:t>
            </w:r>
          </w:p>
        </w:tc>
        <w:tc>
          <w:tcPr>
            <w:tcW w:w="3072" w:type="dxa"/>
          </w:tcPr>
          <w:p w14:paraId="13EAE48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D/01.6 Организация обслуживания пассажиров воздушного судна, обработки багажа и ручной клади</w:t>
            </w:r>
          </w:p>
        </w:tc>
      </w:tr>
      <w:tr w:rsidR="00943396" w:rsidRPr="00943396" w14:paraId="202A881A" w14:textId="77777777">
        <w:trPr>
          <w:trHeight w:val="20"/>
        </w:trPr>
        <w:tc>
          <w:tcPr>
            <w:tcW w:w="2520" w:type="dxa"/>
            <w:vMerge/>
          </w:tcPr>
          <w:p w14:paraId="00BC760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</w:tcPr>
          <w:p w14:paraId="5909B606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2.3. Организовывать и предоставлять пассажирам информационно-справочное обслуживание в аэропортах.</w:t>
            </w:r>
          </w:p>
        </w:tc>
        <w:tc>
          <w:tcPr>
            <w:tcW w:w="2240" w:type="dxa"/>
          </w:tcPr>
          <w:p w14:paraId="6498F432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4186" w:type="dxa"/>
          </w:tcPr>
          <w:p w14:paraId="5ADD1CAC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D Управление обслуживанием пассажиров воздушного судна, обработкой багажа и ручной клади</w:t>
            </w:r>
          </w:p>
        </w:tc>
        <w:tc>
          <w:tcPr>
            <w:tcW w:w="3072" w:type="dxa"/>
          </w:tcPr>
          <w:p w14:paraId="6FA1CBA5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D/01.6 Организация обслуживания пассажиров воздушного судна, обработки багажа и ручной клади</w:t>
            </w:r>
          </w:p>
          <w:p w14:paraId="2D0E7EFD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 xml:space="preserve"> </w:t>
            </w:r>
          </w:p>
        </w:tc>
      </w:tr>
      <w:tr w:rsidR="00943396" w:rsidRPr="00943396" w14:paraId="5CE0D877" w14:textId="77777777">
        <w:trPr>
          <w:trHeight w:val="20"/>
        </w:trPr>
        <w:tc>
          <w:tcPr>
            <w:tcW w:w="2520" w:type="dxa"/>
            <w:vMerge/>
          </w:tcPr>
          <w:p w14:paraId="1AB41F4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</w:tcPr>
          <w:p w14:paraId="0B205B08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2.4. Выполнять требования по обеспечению транспортной безопасности в аэропортах.</w:t>
            </w:r>
          </w:p>
        </w:tc>
        <w:tc>
          <w:tcPr>
            <w:tcW w:w="2240" w:type="dxa"/>
          </w:tcPr>
          <w:p w14:paraId="735107E3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4186" w:type="dxa"/>
          </w:tcPr>
          <w:p w14:paraId="06A88255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w="3072" w:type="dxa"/>
          </w:tcPr>
          <w:p w14:paraId="099CBBE4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Оперативная организация обслуживания пассажиров воздушного судна, обработки багажа и ручной клади</w:t>
            </w:r>
          </w:p>
        </w:tc>
      </w:tr>
      <w:tr w:rsidR="00943396" w:rsidRPr="00943396" w14:paraId="59304BE0" w14:textId="77777777">
        <w:trPr>
          <w:trHeight w:val="20"/>
        </w:trPr>
        <w:tc>
          <w:tcPr>
            <w:tcW w:w="2520" w:type="dxa"/>
            <w:vMerge/>
          </w:tcPr>
          <w:p w14:paraId="38DD47B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</w:tcPr>
          <w:p w14:paraId="1C15F6D4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2.5. Организовывать деятельность служб сервиса при нарушениях графика движения воздушных судов.</w:t>
            </w:r>
          </w:p>
        </w:tc>
        <w:tc>
          <w:tcPr>
            <w:tcW w:w="2240" w:type="dxa"/>
          </w:tcPr>
          <w:p w14:paraId="11AADC57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4186" w:type="dxa"/>
          </w:tcPr>
          <w:p w14:paraId="62D3A75B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w="3072" w:type="dxa"/>
          </w:tcPr>
          <w:p w14:paraId="6CC83F46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Оперативная организация обслуживания пассажиров воздушного судна, обработки багажа и ручной клади</w:t>
            </w:r>
          </w:p>
        </w:tc>
      </w:tr>
      <w:tr w:rsidR="00943396" w:rsidRPr="00943396" w14:paraId="5F92B318" w14:textId="77777777">
        <w:trPr>
          <w:trHeight w:val="253"/>
        </w:trPr>
        <w:tc>
          <w:tcPr>
            <w:tcW w:w="2520" w:type="dxa"/>
            <w:vMerge/>
          </w:tcPr>
          <w:p w14:paraId="2CDBBC7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 w:val="restart"/>
          </w:tcPr>
          <w:p w14:paraId="04DB321A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2.6. Разрешать конфликтные ситуации.</w:t>
            </w:r>
          </w:p>
        </w:tc>
        <w:tc>
          <w:tcPr>
            <w:tcW w:w="2240" w:type="dxa"/>
            <w:vMerge w:val="restart"/>
          </w:tcPr>
          <w:p w14:paraId="681DBA61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4186" w:type="dxa"/>
          </w:tcPr>
          <w:p w14:paraId="5783F826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w="3072" w:type="dxa"/>
          </w:tcPr>
          <w:p w14:paraId="7CD3ACA2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Оперативная организация обслуживания пассажиров воздушного судна, обработки багажа и ручной клади</w:t>
            </w:r>
          </w:p>
        </w:tc>
      </w:tr>
      <w:tr w:rsidR="00943396" w:rsidRPr="00943396" w14:paraId="424CFF1D" w14:textId="77777777">
        <w:trPr>
          <w:trHeight w:val="20"/>
        </w:trPr>
        <w:tc>
          <w:tcPr>
            <w:tcW w:w="2520" w:type="dxa"/>
            <w:vMerge/>
          </w:tcPr>
          <w:p w14:paraId="19ED7D7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46F2ADE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6706137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</w:tcPr>
          <w:p w14:paraId="6F259DEF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D Управление обслуживанием пассажиров воздушного судна, обработкой багажа и ручной клади</w:t>
            </w:r>
          </w:p>
        </w:tc>
        <w:tc>
          <w:tcPr>
            <w:tcW w:w="3072" w:type="dxa"/>
          </w:tcPr>
          <w:p w14:paraId="1128D4A3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ТФ D/01.6 Организация обслуживания пассажиров воздушного судна, </w:t>
            </w:r>
            <w:r w:rsidRPr="00943396">
              <w:rPr>
                <w:color w:val="auto"/>
              </w:rPr>
              <w:lastRenderedPageBreak/>
              <w:t>обработки багажа и ручной клади</w:t>
            </w:r>
          </w:p>
          <w:p w14:paraId="66721999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</w:tr>
      <w:tr w:rsidR="00943396" w:rsidRPr="00943396" w14:paraId="470FD64E" w14:textId="77777777">
        <w:trPr>
          <w:trHeight w:val="20"/>
        </w:trPr>
        <w:tc>
          <w:tcPr>
            <w:tcW w:w="2520" w:type="dxa"/>
            <w:vMerge/>
          </w:tcPr>
          <w:p w14:paraId="1EE3D10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</w:tcPr>
          <w:p w14:paraId="24D6DD0D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2.7. Оказывать первую помощь до оказания медицинской помощи пострадавшим и принимать необходимые меры при несчастных случаях.</w:t>
            </w:r>
          </w:p>
        </w:tc>
        <w:tc>
          <w:tcPr>
            <w:tcW w:w="2240" w:type="dxa"/>
          </w:tcPr>
          <w:p w14:paraId="61EAF797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4186" w:type="dxa"/>
          </w:tcPr>
          <w:p w14:paraId="0E293AB8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w="3072" w:type="dxa"/>
          </w:tcPr>
          <w:p w14:paraId="5EBE56AB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Оперативная организация обслуживания пассажиров воздушного судна, обработки багажа и ручной клади</w:t>
            </w:r>
          </w:p>
        </w:tc>
      </w:tr>
      <w:tr w:rsidR="00943396" w:rsidRPr="00943396" w14:paraId="3475DDE6" w14:textId="77777777">
        <w:trPr>
          <w:trHeight w:val="20"/>
        </w:trPr>
        <w:tc>
          <w:tcPr>
            <w:tcW w:w="2520" w:type="dxa"/>
            <w:vMerge/>
          </w:tcPr>
          <w:p w14:paraId="459D55A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</w:tcPr>
          <w:p w14:paraId="3FEC20BE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2.8. Действовать в сбойных и чрезвычайных ситуациях.</w:t>
            </w:r>
          </w:p>
        </w:tc>
        <w:tc>
          <w:tcPr>
            <w:tcW w:w="2240" w:type="dxa"/>
          </w:tcPr>
          <w:p w14:paraId="60B0E586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4186" w:type="dxa"/>
          </w:tcPr>
          <w:p w14:paraId="7D6230F9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w="3072" w:type="dxa"/>
          </w:tcPr>
          <w:p w14:paraId="3AFDC4DB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Оперативная организация обслуживания пассажиров воздушного судна, обработки багажа и ручной клади</w:t>
            </w:r>
          </w:p>
        </w:tc>
      </w:tr>
      <w:tr w:rsidR="00943396" w:rsidRPr="00943396" w14:paraId="4B37B61E" w14:textId="77777777">
        <w:trPr>
          <w:trHeight w:val="20"/>
        </w:trPr>
        <w:tc>
          <w:tcPr>
            <w:tcW w:w="2520" w:type="dxa"/>
            <w:vMerge/>
          </w:tcPr>
          <w:p w14:paraId="28CEA05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</w:tcPr>
          <w:p w14:paraId="19E8FC26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2.9. Выполнять санитарно-эпидемиологические требования по отдельным видам транспорта и объектам транспортной инфраструктуры.</w:t>
            </w:r>
          </w:p>
        </w:tc>
        <w:tc>
          <w:tcPr>
            <w:tcW w:w="2240" w:type="dxa"/>
          </w:tcPr>
          <w:p w14:paraId="1A1E048A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4186" w:type="dxa"/>
          </w:tcPr>
          <w:p w14:paraId="0CA0E798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w="3072" w:type="dxa"/>
          </w:tcPr>
          <w:p w14:paraId="13E1744F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Оперативная организация обслуживания пассажиров воздушного судна, обработки багажа и ручной клади</w:t>
            </w:r>
          </w:p>
        </w:tc>
      </w:tr>
    </w:tbl>
    <w:p w14:paraId="33527850" w14:textId="77777777" w:rsidR="00A55509" w:rsidRPr="00943396" w:rsidRDefault="00A55509">
      <w:pPr>
        <w:rPr>
          <w:color w:val="auto"/>
        </w:rPr>
      </w:pPr>
    </w:p>
    <w:p w14:paraId="7DDE5F9D" w14:textId="77777777" w:rsidR="00A55509" w:rsidRPr="00943396" w:rsidRDefault="00A55509">
      <w:pPr>
        <w:rPr>
          <w:color w:val="auto"/>
        </w:rPr>
      </w:pPr>
    </w:p>
    <w:p w14:paraId="5706FFF9" w14:textId="77777777" w:rsidR="00A55509" w:rsidRPr="00943396" w:rsidRDefault="00A55509">
      <w:pPr>
        <w:rPr>
          <w:color w:val="auto"/>
        </w:rPr>
      </w:pPr>
    </w:p>
    <w:p w14:paraId="4296C9B3" w14:textId="77777777" w:rsidR="00A55509" w:rsidRPr="00943396" w:rsidRDefault="00A55509">
      <w:pPr>
        <w:rPr>
          <w:color w:val="auto"/>
        </w:rPr>
      </w:pPr>
    </w:p>
    <w:p w14:paraId="2DC4B47E" w14:textId="77777777" w:rsidR="00A55509" w:rsidRPr="00943396" w:rsidRDefault="00A55509">
      <w:pPr>
        <w:rPr>
          <w:color w:val="auto"/>
        </w:rPr>
      </w:pPr>
    </w:p>
    <w:p w14:paraId="6E4CFECB" w14:textId="77777777" w:rsidR="00A55509" w:rsidRPr="00943396" w:rsidRDefault="00A55509">
      <w:pPr>
        <w:rPr>
          <w:color w:val="auto"/>
        </w:rPr>
      </w:pPr>
    </w:p>
    <w:p w14:paraId="1AD7945B" w14:textId="77777777" w:rsidR="00A55509" w:rsidRPr="00943396" w:rsidRDefault="002F23D4">
      <w:pPr>
        <w:rPr>
          <w:color w:val="auto"/>
        </w:rPr>
      </w:pPr>
      <w:r w:rsidRPr="00943396">
        <w:rPr>
          <w:color w:val="auto"/>
        </w:rPr>
        <w:t>Направленность Водный транспорт</w:t>
      </w:r>
    </w:p>
    <w:tbl>
      <w:tblPr>
        <w:tblStyle w:val="afffffffffff9"/>
        <w:tblpPr w:leftFromText="180" w:rightFromText="180" w:vertAnchor="text" w:tblpY="96"/>
        <w:tblW w:w="0" w:type="auto"/>
        <w:tblLayout w:type="fixed"/>
        <w:tblLook w:val="04A0" w:firstRow="1" w:lastRow="0" w:firstColumn="1" w:lastColumn="0" w:noHBand="0" w:noVBand="1"/>
      </w:tblPr>
      <w:tblGrid>
        <w:gridCol w:w="2426"/>
        <w:gridCol w:w="3306"/>
        <w:gridCol w:w="2240"/>
        <w:gridCol w:w="3949"/>
        <w:gridCol w:w="2992"/>
      </w:tblGrid>
      <w:tr w:rsidR="00943396" w:rsidRPr="00943396" w14:paraId="39B35BF7" w14:textId="77777777">
        <w:tc>
          <w:tcPr>
            <w:tcW w:w="2426" w:type="dxa"/>
          </w:tcPr>
          <w:p w14:paraId="5B631C08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Наименование вида деятельности</w:t>
            </w:r>
          </w:p>
        </w:tc>
        <w:tc>
          <w:tcPr>
            <w:tcW w:w="3306" w:type="dxa"/>
          </w:tcPr>
          <w:p w14:paraId="043748DC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57F2CD41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профессионального стандарта</w:t>
            </w:r>
          </w:p>
        </w:tc>
        <w:tc>
          <w:tcPr>
            <w:tcW w:w="3949" w:type="dxa"/>
          </w:tcPr>
          <w:p w14:paraId="18B90C55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обобщенной трудовой функции</w:t>
            </w:r>
          </w:p>
        </w:tc>
        <w:tc>
          <w:tcPr>
            <w:tcW w:w="2992" w:type="dxa"/>
          </w:tcPr>
          <w:p w14:paraId="0E1AEAEE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трудовой функции</w:t>
            </w:r>
          </w:p>
        </w:tc>
      </w:tr>
      <w:tr w:rsidR="00943396" w:rsidRPr="00943396" w14:paraId="361E582F" w14:textId="77777777">
        <w:trPr>
          <w:trHeight w:val="830"/>
        </w:trPr>
        <w:tc>
          <w:tcPr>
            <w:tcW w:w="2426" w:type="dxa"/>
            <w:vMerge w:val="restart"/>
          </w:tcPr>
          <w:p w14:paraId="30DBF2B7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 xml:space="preserve">Бронирование и продажа перевозок и услуг </w:t>
            </w:r>
          </w:p>
        </w:tc>
        <w:tc>
          <w:tcPr>
            <w:tcW w:w="3306" w:type="dxa"/>
            <w:vMerge w:val="restart"/>
          </w:tcPr>
          <w:p w14:paraId="00FB241C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1.1. Бронировать (резервировать) пассажирские, багажные и грузовые перевозки.</w:t>
            </w:r>
          </w:p>
        </w:tc>
        <w:tc>
          <w:tcPr>
            <w:tcW w:w="2240" w:type="dxa"/>
          </w:tcPr>
          <w:p w14:paraId="3DA5008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17.046</w:t>
            </w:r>
          </w:p>
          <w:p w14:paraId="7E129B14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3949" w:type="dxa"/>
          </w:tcPr>
          <w:p w14:paraId="2AD4379E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w="2992" w:type="dxa"/>
          </w:tcPr>
          <w:p w14:paraId="2A666ADD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Оформление проездных и перевозочных документов на железнодорожном транспорте</w:t>
            </w:r>
          </w:p>
        </w:tc>
      </w:tr>
      <w:tr w:rsidR="00943396" w:rsidRPr="00943396" w14:paraId="12AF6412" w14:textId="77777777">
        <w:trPr>
          <w:trHeight w:val="829"/>
        </w:trPr>
        <w:tc>
          <w:tcPr>
            <w:tcW w:w="2426" w:type="dxa"/>
            <w:vMerge/>
          </w:tcPr>
          <w:p w14:paraId="4529C9E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306" w:type="dxa"/>
            <w:vMerge/>
          </w:tcPr>
          <w:p w14:paraId="6F32AF8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</w:tcPr>
          <w:p w14:paraId="0684B26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3949" w:type="dxa"/>
          </w:tcPr>
          <w:p w14:paraId="2BBBC8BF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А</w:t>
            </w:r>
          </w:p>
          <w:p w14:paraId="5E10FFE2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Обслуживание пассажиров воздушного судна, обработка их багажа и ручной клади</w:t>
            </w:r>
          </w:p>
        </w:tc>
        <w:tc>
          <w:tcPr>
            <w:tcW w:w="2992" w:type="dxa"/>
          </w:tcPr>
          <w:p w14:paraId="4D35594B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A/01.2 Оформление пассажиров, багажа и ручной клади к воздушной перевозке</w:t>
            </w:r>
          </w:p>
        </w:tc>
      </w:tr>
      <w:tr w:rsidR="00943396" w:rsidRPr="00943396" w14:paraId="34F5F745" w14:textId="77777777">
        <w:trPr>
          <w:trHeight w:val="830"/>
        </w:trPr>
        <w:tc>
          <w:tcPr>
            <w:tcW w:w="2426" w:type="dxa"/>
            <w:vMerge/>
          </w:tcPr>
          <w:p w14:paraId="6D9EC78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306" w:type="dxa"/>
            <w:vMerge w:val="restart"/>
          </w:tcPr>
          <w:p w14:paraId="7F5865D8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1.2. Оформлять и переоформлять документы по пассажирским и грузовым перевозкам.</w:t>
            </w:r>
          </w:p>
        </w:tc>
        <w:tc>
          <w:tcPr>
            <w:tcW w:w="2240" w:type="dxa"/>
          </w:tcPr>
          <w:p w14:paraId="7D48027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17.046</w:t>
            </w:r>
          </w:p>
          <w:p w14:paraId="4E9421FE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3949" w:type="dxa"/>
          </w:tcPr>
          <w:p w14:paraId="23E8EA1D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w="2992" w:type="dxa"/>
          </w:tcPr>
          <w:p w14:paraId="396A1009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Оформление проездных и перевозочных документов на железнодорожном транспорте</w:t>
            </w:r>
          </w:p>
        </w:tc>
      </w:tr>
      <w:tr w:rsidR="00943396" w:rsidRPr="00943396" w14:paraId="311D7D94" w14:textId="77777777">
        <w:trPr>
          <w:trHeight w:val="431"/>
        </w:trPr>
        <w:tc>
          <w:tcPr>
            <w:tcW w:w="2426" w:type="dxa"/>
            <w:vMerge/>
          </w:tcPr>
          <w:p w14:paraId="5B1BEF4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306" w:type="dxa"/>
            <w:vMerge/>
          </w:tcPr>
          <w:p w14:paraId="59B74F2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 w:val="restart"/>
          </w:tcPr>
          <w:p w14:paraId="6863AB1C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3949" w:type="dxa"/>
          </w:tcPr>
          <w:p w14:paraId="52A83041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w="2992" w:type="dxa"/>
          </w:tcPr>
          <w:p w14:paraId="19501AB6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A/01.2 Оформление пассажиров, багажа и ручной клади к воздушной перевозке</w:t>
            </w:r>
          </w:p>
        </w:tc>
      </w:tr>
      <w:tr w:rsidR="00943396" w:rsidRPr="00943396" w14:paraId="7840066B" w14:textId="77777777">
        <w:trPr>
          <w:trHeight w:val="430"/>
        </w:trPr>
        <w:tc>
          <w:tcPr>
            <w:tcW w:w="2426" w:type="dxa"/>
            <w:vMerge/>
          </w:tcPr>
          <w:p w14:paraId="536758D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306" w:type="dxa"/>
            <w:vMerge/>
          </w:tcPr>
          <w:p w14:paraId="3EC884F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2DA2463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49" w:type="dxa"/>
          </w:tcPr>
          <w:p w14:paraId="456D365A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В</w:t>
            </w:r>
          </w:p>
          <w:p w14:paraId="09CAEA46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Оформление багажа и ручной клади пассажиров воздушного судна</w:t>
            </w:r>
          </w:p>
        </w:tc>
        <w:tc>
          <w:tcPr>
            <w:tcW w:w="2992" w:type="dxa"/>
          </w:tcPr>
          <w:p w14:paraId="488A2F29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B/01.2 Организация выдачи зарегистрированного багажа пассажирам воздушного судна</w:t>
            </w:r>
          </w:p>
        </w:tc>
      </w:tr>
      <w:tr w:rsidR="00943396" w:rsidRPr="00943396" w14:paraId="27F1C07E" w14:textId="77777777">
        <w:tc>
          <w:tcPr>
            <w:tcW w:w="2426" w:type="dxa"/>
            <w:vMerge/>
          </w:tcPr>
          <w:p w14:paraId="4B431E7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306" w:type="dxa"/>
          </w:tcPr>
          <w:p w14:paraId="68F5D011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 xml:space="preserve">ПК 1.3. Проводить финансовые взаиморасчеты с пассажирами и </w:t>
            </w:r>
          </w:p>
          <w:p w14:paraId="393C0587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грузоотправителями.</w:t>
            </w:r>
          </w:p>
        </w:tc>
        <w:tc>
          <w:tcPr>
            <w:tcW w:w="2240" w:type="dxa"/>
          </w:tcPr>
          <w:p w14:paraId="4EACCE5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17.046</w:t>
            </w:r>
          </w:p>
          <w:p w14:paraId="56754961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3949" w:type="dxa"/>
          </w:tcPr>
          <w:p w14:paraId="6C8D03A6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w="2992" w:type="dxa"/>
          </w:tcPr>
          <w:p w14:paraId="78D1E958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C/02.4 Продажа проездных и перевозочных документов на железнодорожном транспорте</w:t>
            </w:r>
          </w:p>
        </w:tc>
      </w:tr>
      <w:tr w:rsidR="00943396" w:rsidRPr="00943396" w14:paraId="6A597E7D" w14:textId="77777777">
        <w:tc>
          <w:tcPr>
            <w:tcW w:w="2426" w:type="dxa"/>
            <w:vMerge/>
          </w:tcPr>
          <w:p w14:paraId="00726E6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306" w:type="dxa"/>
          </w:tcPr>
          <w:p w14:paraId="41031E78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ПК 1.4. Обеспечивать страховые программы на </w:t>
            </w:r>
            <w:r w:rsidRPr="00943396">
              <w:rPr>
                <w:color w:val="auto"/>
              </w:rPr>
              <w:lastRenderedPageBreak/>
              <w:t>транспорте.</w:t>
            </w:r>
          </w:p>
        </w:tc>
        <w:tc>
          <w:tcPr>
            <w:tcW w:w="2240" w:type="dxa"/>
          </w:tcPr>
          <w:p w14:paraId="2FB4B76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>17.046</w:t>
            </w:r>
          </w:p>
          <w:p w14:paraId="42EC3572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3949" w:type="dxa"/>
          </w:tcPr>
          <w:p w14:paraId="7ACB2024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ОТФ С Оформление и продажа проездных и перевозочных </w:t>
            </w:r>
            <w:r w:rsidRPr="00943396">
              <w:rPr>
                <w:color w:val="auto"/>
              </w:rPr>
              <w:lastRenderedPageBreak/>
              <w:t>документов на железнодорожном транспорте</w:t>
            </w:r>
          </w:p>
        </w:tc>
        <w:tc>
          <w:tcPr>
            <w:tcW w:w="2992" w:type="dxa"/>
          </w:tcPr>
          <w:p w14:paraId="5D9CFB17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 xml:space="preserve">ТФ C/02.4 Продажа проездных и </w:t>
            </w:r>
            <w:r w:rsidRPr="00943396">
              <w:rPr>
                <w:color w:val="auto"/>
              </w:rPr>
              <w:lastRenderedPageBreak/>
              <w:t>перевозочных документов на железнодорожном транспорте</w:t>
            </w:r>
          </w:p>
        </w:tc>
      </w:tr>
      <w:tr w:rsidR="00943396" w:rsidRPr="00943396" w14:paraId="629CEDF9" w14:textId="77777777">
        <w:trPr>
          <w:trHeight w:val="276"/>
        </w:trPr>
        <w:tc>
          <w:tcPr>
            <w:tcW w:w="2426" w:type="dxa"/>
            <w:vMerge/>
          </w:tcPr>
          <w:p w14:paraId="0656792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306" w:type="dxa"/>
            <w:vMerge w:val="restart"/>
          </w:tcPr>
          <w:p w14:paraId="3E726452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ПК 1.5. Использовать автоматизированные системы на транспорте.</w:t>
            </w:r>
          </w:p>
        </w:tc>
        <w:tc>
          <w:tcPr>
            <w:tcW w:w="2240" w:type="dxa"/>
            <w:vMerge w:val="restart"/>
          </w:tcPr>
          <w:p w14:paraId="457F7C8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17.046</w:t>
            </w:r>
          </w:p>
          <w:p w14:paraId="46D804C1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3949" w:type="dxa"/>
            <w:vMerge w:val="restart"/>
          </w:tcPr>
          <w:p w14:paraId="683B3A2D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С Оформление и продажа проездных и перевозочных документов на железнодорожном транспорте</w:t>
            </w:r>
            <w:r w:rsidRPr="00943396">
              <w:rPr>
                <w:color w:val="auto"/>
              </w:rPr>
              <w:tab/>
            </w:r>
          </w:p>
          <w:p w14:paraId="4333B6ED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2992" w:type="dxa"/>
          </w:tcPr>
          <w:p w14:paraId="31FD6F20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Оформление проездных и перевозочных документов на железнодорожном транспорте</w:t>
            </w:r>
          </w:p>
        </w:tc>
      </w:tr>
      <w:tr w:rsidR="00943396" w:rsidRPr="00943396" w14:paraId="7184C61C" w14:textId="77777777">
        <w:trPr>
          <w:trHeight w:val="868"/>
        </w:trPr>
        <w:tc>
          <w:tcPr>
            <w:tcW w:w="2426" w:type="dxa"/>
            <w:vMerge/>
          </w:tcPr>
          <w:p w14:paraId="3962510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306" w:type="dxa"/>
            <w:vMerge/>
          </w:tcPr>
          <w:p w14:paraId="0BCA949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75B4318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49" w:type="dxa"/>
            <w:vMerge/>
          </w:tcPr>
          <w:p w14:paraId="1CDD413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992" w:type="dxa"/>
          </w:tcPr>
          <w:p w14:paraId="6F1AC858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C/02.4 Продажа проездных и перевозочных документов на железнодорожном транспорте</w:t>
            </w:r>
          </w:p>
        </w:tc>
      </w:tr>
      <w:tr w:rsidR="00943396" w:rsidRPr="00943396" w14:paraId="49305C80" w14:textId="77777777">
        <w:trPr>
          <w:trHeight w:val="1352"/>
        </w:trPr>
        <w:tc>
          <w:tcPr>
            <w:tcW w:w="2426" w:type="dxa"/>
            <w:vMerge/>
          </w:tcPr>
          <w:p w14:paraId="0DB120F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306" w:type="dxa"/>
            <w:vMerge/>
          </w:tcPr>
          <w:p w14:paraId="5F4AD39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 w:val="restart"/>
          </w:tcPr>
          <w:p w14:paraId="54A4073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3949" w:type="dxa"/>
          </w:tcPr>
          <w:p w14:paraId="33B6C8FD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w="2992" w:type="dxa"/>
          </w:tcPr>
          <w:p w14:paraId="0649683B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ТФ A/01.2Оформление пассажиров, багажа и ручной клади к воздушной перевозке </w:t>
            </w:r>
          </w:p>
        </w:tc>
      </w:tr>
      <w:tr w:rsidR="00943396" w:rsidRPr="00943396" w14:paraId="5E5864A4" w14:textId="77777777">
        <w:trPr>
          <w:trHeight w:val="1547"/>
        </w:trPr>
        <w:tc>
          <w:tcPr>
            <w:tcW w:w="2426" w:type="dxa"/>
            <w:vMerge/>
          </w:tcPr>
          <w:p w14:paraId="5F5975C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306" w:type="dxa"/>
            <w:vMerge/>
          </w:tcPr>
          <w:p w14:paraId="06079CD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6D17FC1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49" w:type="dxa"/>
          </w:tcPr>
          <w:p w14:paraId="4C2F6D27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В Оформление багажа и ручной клади пассажиров воздушного</w:t>
            </w:r>
          </w:p>
        </w:tc>
        <w:tc>
          <w:tcPr>
            <w:tcW w:w="2992" w:type="dxa"/>
          </w:tcPr>
          <w:p w14:paraId="527B46CF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B/01.2 Организация выдачи зарегистрированного багажа пассажирам воздушного судна</w:t>
            </w:r>
          </w:p>
        </w:tc>
      </w:tr>
      <w:tr w:rsidR="00943396" w:rsidRPr="00943396" w14:paraId="661AD0DE" w14:textId="77777777">
        <w:trPr>
          <w:trHeight w:val="1757"/>
        </w:trPr>
        <w:tc>
          <w:tcPr>
            <w:tcW w:w="2426" w:type="dxa"/>
            <w:vMerge/>
          </w:tcPr>
          <w:p w14:paraId="0019C19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306" w:type="dxa"/>
            <w:vMerge/>
          </w:tcPr>
          <w:p w14:paraId="7723B74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303B3CA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49" w:type="dxa"/>
          </w:tcPr>
          <w:p w14:paraId="6B9348CE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w="2992" w:type="dxa"/>
          </w:tcPr>
          <w:p w14:paraId="0C5CFB21" w14:textId="77777777" w:rsidR="00A55509" w:rsidRPr="00943396" w:rsidRDefault="002F23D4">
            <w:pPr>
              <w:widowControl w:val="0"/>
              <w:tabs>
                <w:tab w:val="left" w:pos="1722"/>
              </w:tabs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Оперативная организация обслуживания пассажиров воздушного судна, обработки багажа и ручной клади</w:t>
            </w:r>
          </w:p>
        </w:tc>
      </w:tr>
      <w:tr w:rsidR="00943396" w:rsidRPr="00943396" w14:paraId="1301709B" w14:textId="77777777">
        <w:trPr>
          <w:trHeight w:val="1547"/>
        </w:trPr>
        <w:tc>
          <w:tcPr>
            <w:tcW w:w="2426" w:type="dxa"/>
            <w:vMerge w:val="restart"/>
          </w:tcPr>
          <w:p w14:paraId="2DCBB11D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>Организация сервиса на водном транспорте (по выбору)</w:t>
            </w:r>
          </w:p>
        </w:tc>
        <w:tc>
          <w:tcPr>
            <w:tcW w:w="3306" w:type="dxa"/>
            <w:vMerge w:val="restart"/>
          </w:tcPr>
          <w:p w14:paraId="7A565E8D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2.1. Организовывать обслуживание пассажиров в пунктах прибытия и отправления судов, в том числе пассажиров особых категорий (пассажиров с детьми, пассажиров с инвалидностью, пассажиров с животными, VIP-пассажиров).</w:t>
            </w:r>
          </w:p>
        </w:tc>
        <w:tc>
          <w:tcPr>
            <w:tcW w:w="2240" w:type="dxa"/>
            <w:vMerge w:val="restart"/>
          </w:tcPr>
          <w:p w14:paraId="5E765031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07.005</w:t>
            </w:r>
          </w:p>
        </w:tc>
        <w:tc>
          <w:tcPr>
            <w:tcW w:w="3949" w:type="dxa"/>
          </w:tcPr>
          <w:p w14:paraId="7BEF4323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ОТФ В Организация деловых поездок работников, обеспечение корпоративных и деловых мероприятий</w:t>
            </w:r>
          </w:p>
        </w:tc>
        <w:tc>
          <w:tcPr>
            <w:tcW w:w="2992" w:type="dxa"/>
          </w:tcPr>
          <w:p w14:paraId="24EF7FAA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B/01.5 Приобретение для работников билетов на все виды транспорта, а также организация трансферов</w:t>
            </w:r>
          </w:p>
        </w:tc>
      </w:tr>
      <w:tr w:rsidR="00943396" w:rsidRPr="00943396" w14:paraId="3542151C" w14:textId="77777777">
        <w:trPr>
          <w:trHeight w:val="1829"/>
        </w:trPr>
        <w:tc>
          <w:tcPr>
            <w:tcW w:w="2426" w:type="dxa"/>
            <w:vMerge/>
          </w:tcPr>
          <w:p w14:paraId="3949A79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306" w:type="dxa"/>
            <w:vMerge/>
          </w:tcPr>
          <w:p w14:paraId="59AF88C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3E1E045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49" w:type="dxa"/>
          </w:tcPr>
          <w:p w14:paraId="209A631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ОТФ С Материально-техническое и документационное сопровождение работы транспорта организации в целях обеспечения ее деятельности</w:t>
            </w:r>
          </w:p>
        </w:tc>
        <w:tc>
          <w:tcPr>
            <w:tcW w:w="2992" w:type="dxa"/>
          </w:tcPr>
          <w:p w14:paraId="5DD8342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ТФ C/01.5 Организация перевозки работников, документов и грузов организации</w:t>
            </w:r>
          </w:p>
          <w:p w14:paraId="4A54E0D5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</w:tr>
    </w:tbl>
    <w:p w14:paraId="4330A2D2" w14:textId="77777777" w:rsidR="00A55509" w:rsidRPr="00943396" w:rsidRDefault="00A55509">
      <w:pPr>
        <w:rPr>
          <w:color w:val="auto"/>
        </w:rPr>
      </w:pPr>
    </w:p>
    <w:p w14:paraId="3BE32F5A" w14:textId="77777777" w:rsidR="00A55509" w:rsidRPr="00943396" w:rsidRDefault="00A55509">
      <w:pPr>
        <w:rPr>
          <w:color w:val="auto"/>
        </w:rPr>
      </w:pPr>
    </w:p>
    <w:tbl>
      <w:tblPr>
        <w:tblStyle w:val="afffffffffff9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2896"/>
        <w:gridCol w:w="3669"/>
        <w:gridCol w:w="2754"/>
        <w:gridCol w:w="3074"/>
      </w:tblGrid>
      <w:tr w:rsidR="00943396" w:rsidRPr="00943396" w14:paraId="7E842DD9" w14:textId="77777777">
        <w:trPr>
          <w:trHeight w:val="20"/>
        </w:trPr>
        <w:tc>
          <w:tcPr>
            <w:tcW w:w="2520" w:type="dxa"/>
          </w:tcPr>
          <w:p w14:paraId="159C5A1A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Наименование ВД</w:t>
            </w:r>
          </w:p>
        </w:tc>
        <w:tc>
          <w:tcPr>
            <w:tcW w:w="2896" w:type="dxa"/>
          </w:tcPr>
          <w:p w14:paraId="2A395916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ПК</w:t>
            </w:r>
          </w:p>
        </w:tc>
        <w:tc>
          <w:tcPr>
            <w:tcW w:w="3669" w:type="dxa"/>
          </w:tcPr>
          <w:p w14:paraId="751B58F6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Наименование квалификационного справочника</w:t>
            </w:r>
          </w:p>
        </w:tc>
        <w:tc>
          <w:tcPr>
            <w:tcW w:w="2754" w:type="dxa"/>
          </w:tcPr>
          <w:p w14:paraId="3530C982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Наименование раздела</w:t>
            </w:r>
          </w:p>
        </w:tc>
        <w:tc>
          <w:tcPr>
            <w:tcW w:w="3074" w:type="dxa"/>
          </w:tcPr>
          <w:p w14:paraId="2BAF48AF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Должностные характеристики</w:t>
            </w:r>
          </w:p>
        </w:tc>
      </w:tr>
      <w:tr w:rsidR="00943396" w:rsidRPr="00943396" w14:paraId="4E09F129" w14:textId="77777777">
        <w:trPr>
          <w:trHeight w:val="20"/>
        </w:trPr>
        <w:tc>
          <w:tcPr>
            <w:tcW w:w="2520" w:type="dxa"/>
            <w:vMerge w:val="restart"/>
          </w:tcPr>
          <w:p w14:paraId="2FDFDA97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Организация сервиса на водном транспорте (по выбору)</w:t>
            </w:r>
          </w:p>
        </w:tc>
        <w:tc>
          <w:tcPr>
            <w:tcW w:w="2896" w:type="dxa"/>
            <w:vMerge w:val="restart"/>
          </w:tcPr>
          <w:p w14:paraId="39D196F7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ПК 2.2. Организовывать сервис на морских и речных судах.</w:t>
            </w:r>
          </w:p>
        </w:tc>
        <w:tc>
          <w:tcPr>
            <w:tcW w:w="3669" w:type="dxa"/>
          </w:tcPr>
          <w:p w14:paraId="38995FD7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Правила перевозок пассажиров и их багажа на внутреннем водном транспорте, утв. Приказом Минтранса России от 05.05.2012 № 140 (Зарегистрировано в Минюсте России 27.09.2012 № 25557), а также </w:t>
            </w:r>
          </w:p>
        </w:tc>
        <w:tc>
          <w:tcPr>
            <w:tcW w:w="2754" w:type="dxa"/>
          </w:tcPr>
          <w:p w14:paraId="6EFE9A56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III. Оформление перевозки пассажиров и багажа</w:t>
            </w:r>
          </w:p>
        </w:tc>
        <w:tc>
          <w:tcPr>
            <w:tcW w:w="3074" w:type="dxa"/>
          </w:tcPr>
          <w:p w14:paraId="3873D046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П.18 -43</w:t>
            </w:r>
          </w:p>
        </w:tc>
      </w:tr>
      <w:tr w:rsidR="00943396" w:rsidRPr="00943396" w14:paraId="39547249" w14:textId="77777777">
        <w:trPr>
          <w:trHeight w:val="276"/>
        </w:trPr>
        <w:tc>
          <w:tcPr>
            <w:tcW w:w="2520" w:type="dxa"/>
            <w:vMerge/>
          </w:tcPr>
          <w:p w14:paraId="6E7582A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6" w:type="dxa"/>
            <w:vMerge/>
          </w:tcPr>
          <w:p w14:paraId="2D22AC9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669" w:type="dxa"/>
            <w:vMerge w:val="restart"/>
          </w:tcPr>
          <w:p w14:paraId="264502CA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Правила оказания услуг по перевозке пассажиров, багажа, грузов для личных (бытовых) нужд на внутреннем водном транспорте, утв. Постановлением Правительства РФ от 06.02.2003 № 72.</w:t>
            </w:r>
          </w:p>
        </w:tc>
        <w:tc>
          <w:tcPr>
            <w:tcW w:w="2754" w:type="dxa"/>
          </w:tcPr>
          <w:p w14:paraId="4088CD9C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III. Порядок оказания услуг, связанных с перевозкой пассажиров</w:t>
            </w:r>
          </w:p>
        </w:tc>
        <w:tc>
          <w:tcPr>
            <w:tcW w:w="3074" w:type="dxa"/>
          </w:tcPr>
          <w:p w14:paraId="5B44A56C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П.13 </w:t>
            </w:r>
          </w:p>
          <w:p w14:paraId="738B1292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П.21.</w:t>
            </w:r>
          </w:p>
        </w:tc>
      </w:tr>
      <w:tr w:rsidR="00943396" w:rsidRPr="00943396" w14:paraId="3E589469" w14:textId="77777777">
        <w:trPr>
          <w:trHeight w:val="20"/>
        </w:trPr>
        <w:tc>
          <w:tcPr>
            <w:tcW w:w="2520" w:type="dxa"/>
            <w:vMerge/>
          </w:tcPr>
          <w:p w14:paraId="77B12F1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6" w:type="dxa"/>
            <w:vMerge/>
          </w:tcPr>
          <w:p w14:paraId="6369482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669" w:type="dxa"/>
            <w:vMerge/>
          </w:tcPr>
          <w:p w14:paraId="5901A0C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754" w:type="dxa"/>
          </w:tcPr>
          <w:p w14:paraId="2E813334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IV. Порядок оказания услуг, связанных с перевозкой грузов для личных (бытовых) нужд</w:t>
            </w:r>
          </w:p>
        </w:tc>
        <w:tc>
          <w:tcPr>
            <w:tcW w:w="3074" w:type="dxa"/>
          </w:tcPr>
          <w:p w14:paraId="2D962DFB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П.36</w:t>
            </w:r>
          </w:p>
          <w:p w14:paraId="756EB2B9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П.40</w:t>
            </w:r>
          </w:p>
          <w:p w14:paraId="32CB5A6B" w14:textId="77777777" w:rsidR="00A55509" w:rsidRPr="00943396" w:rsidRDefault="00A55509">
            <w:pPr>
              <w:widowControl w:val="0"/>
              <w:spacing w:line="276" w:lineRule="auto"/>
              <w:rPr>
                <w:color w:val="auto"/>
              </w:rPr>
            </w:pPr>
          </w:p>
        </w:tc>
      </w:tr>
      <w:tr w:rsidR="00943396" w:rsidRPr="00943396" w14:paraId="3D0C43B2" w14:textId="77777777">
        <w:trPr>
          <w:trHeight w:val="20"/>
        </w:trPr>
        <w:tc>
          <w:tcPr>
            <w:tcW w:w="2520" w:type="dxa"/>
            <w:vMerge/>
          </w:tcPr>
          <w:p w14:paraId="67425C4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6" w:type="dxa"/>
          </w:tcPr>
          <w:p w14:paraId="77DC0635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ПК 2.3. Организовывать и предоставлять </w:t>
            </w:r>
            <w:r w:rsidRPr="00943396">
              <w:rPr>
                <w:color w:val="auto"/>
              </w:rPr>
              <w:lastRenderedPageBreak/>
              <w:t>пассажирам информационно-справочное обслуживание в пунктах отправления и прибытия, а также на борту судна</w:t>
            </w:r>
          </w:p>
        </w:tc>
        <w:tc>
          <w:tcPr>
            <w:tcW w:w="3669" w:type="dxa"/>
          </w:tcPr>
          <w:p w14:paraId="4EE71258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 xml:space="preserve">Правила оказания услуг по перевозке пассажиров, багажа, </w:t>
            </w:r>
            <w:r w:rsidRPr="00943396">
              <w:rPr>
                <w:color w:val="auto"/>
              </w:rPr>
              <w:lastRenderedPageBreak/>
              <w:t>грузов для личных (бытовых) нужд на внутреннем водном транспорте, утв. Постановлением Правительства РФ от 06.02.2003 № 72.</w:t>
            </w:r>
          </w:p>
        </w:tc>
        <w:tc>
          <w:tcPr>
            <w:tcW w:w="2754" w:type="dxa"/>
          </w:tcPr>
          <w:p w14:paraId="11B793D0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 xml:space="preserve">II. Информация о предоставляемых </w:t>
            </w:r>
            <w:r w:rsidRPr="00943396">
              <w:rPr>
                <w:color w:val="auto"/>
              </w:rPr>
              <w:lastRenderedPageBreak/>
              <w:t>услугах</w:t>
            </w:r>
          </w:p>
        </w:tc>
        <w:tc>
          <w:tcPr>
            <w:tcW w:w="3074" w:type="dxa"/>
          </w:tcPr>
          <w:p w14:paraId="4AAE3DDF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 xml:space="preserve">П.10 </w:t>
            </w:r>
          </w:p>
          <w:p w14:paraId="19886D67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П.11</w:t>
            </w:r>
          </w:p>
          <w:p w14:paraId="21D9D6A5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>П.12.</w:t>
            </w:r>
          </w:p>
        </w:tc>
      </w:tr>
      <w:tr w:rsidR="00943396" w:rsidRPr="00943396" w14:paraId="1E247ED2" w14:textId="77777777">
        <w:trPr>
          <w:trHeight w:val="20"/>
        </w:trPr>
        <w:tc>
          <w:tcPr>
            <w:tcW w:w="2520" w:type="dxa"/>
            <w:vMerge/>
          </w:tcPr>
          <w:p w14:paraId="1A8DCFA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6" w:type="dxa"/>
          </w:tcPr>
          <w:p w14:paraId="4D63A776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ПК 2.4. Организовывать и проводить мероприятия по обеспечению транспортной безопасности в пунктах отправления (прибытия) морского и речного транспорта и на судне</w:t>
            </w:r>
          </w:p>
        </w:tc>
        <w:tc>
          <w:tcPr>
            <w:tcW w:w="3669" w:type="dxa"/>
          </w:tcPr>
          <w:p w14:paraId="031C2E64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Правила перевозок пассажиров и их багажа на внутреннем водном транспорте, утв. Приказом Минтранса России от 05.05.2012 № 140 (Зарегистрировано в Минюсте России 27.09.2012 № 25557), а также </w:t>
            </w:r>
          </w:p>
        </w:tc>
        <w:tc>
          <w:tcPr>
            <w:tcW w:w="2754" w:type="dxa"/>
          </w:tcPr>
          <w:p w14:paraId="6B2C619B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IV. Условия перевозок пассажиров по транспортным маршрутам</w:t>
            </w:r>
          </w:p>
        </w:tc>
        <w:tc>
          <w:tcPr>
            <w:tcW w:w="3074" w:type="dxa"/>
          </w:tcPr>
          <w:p w14:paraId="20A968C1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П.49. (</w:t>
            </w:r>
          </w:p>
        </w:tc>
      </w:tr>
      <w:tr w:rsidR="00943396" w:rsidRPr="00943396" w14:paraId="656BD613" w14:textId="77777777">
        <w:trPr>
          <w:trHeight w:val="20"/>
        </w:trPr>
        <w:tc>
          <w:tcPr>
            <w:tcW w:w="2520" w:type="dxa"/>
            <w:vMerge/>
          </w:tcPr>
          <w:p w14:paraId="7921F56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6" w:type="dxa"/>
          </w:tcPr>
          <w:p w14:paraId="26D1978A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ПК 2.5. Оказывать первую помощь до оказания медицинской помощи пострадавшим и принимать необходимые меры при несчастных случаях</w:t>
            </w:r>
          </w:p>
        </w:tc>
        <w:tc>
          <w:tcPr>
            <w:tcW w:w="3669" w:type="dxa"/>
          </w:tcPr>
          <w:p w14:paraId="51AF587B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Правила перевозок пассажиров и их багажа на внутреннем водном транспорте, утв. Приказом Минтранса России от 05.05.2012 № 140 (Зарегистрировано в Минюсте России 27.09.2012 № 25557), а также </w:t>
            </w:r>
          </w:p>
        </w:tc>
        <w:tc>
          <w:tcPr>
            <w:tcW w:w="2754" w:type="dxa"/>
          </w:tcPr>
          <w:p w14:paraId="4EE24E3C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IV. Условия перевозок пассажиров по транспортным маршрутам</w:t>
            </w:r>
          </w:p>
        </w:tc>
        <w:tc>
          <w:tcPr>
            <w:tcW w:w="3074" w:type="dxa"/>
          </w:tcPr>
          <w:p w14:paraId="5AE02EAF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П.55.</w:t>
            </w:r>
          </w:p>
        </w:tc>
      </w:tr>
      <w:tr w:rsidR="00943396" w:rsidRPr="00943396" w14:paraId="29F46A4B" w14:textId="77777777">
        <w:trPr>
          <w:trHeight w:val="20"/>
        </w:trPr>
        <w:tc>
          <w:tcPr>
            <w:tcW w:w="2520" w:type="dxa"/>
            <w:vMerge/>
          </w:tcPr>
          <w:p w14:paraId="7500835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6" w:type="dxa"/>
          </w:tcPr>
          <w:p w14:paraId="2FBADAA0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ПК 2.6. Выполнять санитарно-эпидемиологические требования по отдельным видам транспорта и объектам транспортной инфраструктуры.</w:t>
            </w:r>
          </w:p>
        </w:tc>
        <w:tc>
          <w:tcPr>
            <w:tcW w:w="3669" w:type="dxa"/>
          </w:tcPr>
          <w:p w14:paraId="2E61ED17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выпуск 52</w:t>
            </w:r>
          </w:p>
        </w:tc>
        <w:tc>
          <w:tcPr>
            <w:tcW w:w="2754" w:type="dxa"/>
          </w:tcPr>
          <w:p w14:paraId="7DD15156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Морской и речной транспорт</w:t>
            </w:r>
          </w:p>
          <w:p w14:paraId="622A431B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§ 22. Проводник на водном транспорте</w:t>
            </w:r>
          </w:p>
          <w:p w14:paraId="0A5D4E2F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2-й разряд</w:t>
            </w:r>
          </w:p>
          <w:p w14:paraId="388D1FB7" w14:textId="77777777" w:rsidR="00A55509" w:rsidRPr="00943396" w:rsidRDefault="00A55509">
            <w:pPr>
              <w:widowControl w:val="0"/>
              <w:spacing w:line="276" w:lineRule="auto"/>
              <w:rPr>
                <w:color w:val="auto"/>
              </w:rPr>
            </w:pPr>
          </w:p>
        </w:tc>
        <w:tc>
          <w:tcPr>
            <w:tcW w:w="3074" w:type="dxa"/>
          </w:tcPr>
          <w:p w14:paraId="190683A1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Уборка пассажирских кают, коридоров и мест общего пользования, закрепленных расписанием по заведованию. Размещение прибывших на судно пассажиров по каютам в соответствии с проездными билетами. </w:t>
            </w:r>
            <w:r w:rsidRPr="00943396">
              <w:rPr>
                <w:color w:val="auto"/>
              </w:rPr>
              <w:lastRenderedPageBreak/>
              <w:t>Ведение учета свободных пассажирских мест. Оповещение пассажиров о прибытии их в пункт назначения.</w:t>
            </w:r>
          </w:p>
        </w:tc>
      </w:tr>
    </w:tbl>
    <w:p w14:paraId="209E7892" w14:textId="77777777" w:rsidR="00A55509" w:rsidRPr="00943396" w:rsidRDefault="00A55509">
      <w:pPr>
        <w:rPr>
          <w:color w:val="auto"/>
        </w:rPr>
      </w:pPr>
    </w:p>
    <w:p w14:paraId="7A842ACA" w14:textId="77777777" w:rsidR="00A55509" w:rsidRPr="00943396" w:rsidRDefault="00A55509">
      <w:pPr>
        <w:rPr>
          <w:color w:val="auto"/>
        </w:rPr>
      </w:pPr>
    </w:p>
    <w:p w14:paraId="3B6A789A" w14:textId="77777777" w:rsidR="00A55509" w:rsidRPr="00943396" w:rsidRDefault="002F23D4">
      <w:pPr>
        <w:rPr>
          <w:color w:val="auto"/>
        </w:rPr>
      </w:pPr>
      <w:r w:rsidRPr="00943396">
        <w:rPr>
          <w:color w:val="auto"/>
        </w:rPr>
        <w:t>Направленность Железнодорожный транспорт</w:t>
      </w:r>
    </w:p>
    <w:tbl>
      <w:tblPr>
        <w:tblStyle w:val="afffffffffff9"/>
        <w:tblpPr w:leftFromText="180" w:rightFromText="180" w:vertAnchor="text" w:tblpY="96"/>
        <w:tblW w:w="0" w:type="auto"/>
        <w:tblLayout w:type="fixed"/>
        <w:tblLook w:val="04A0" w:firstRow="1" w:lastRow="0" w:firstColumn="1" w:lastColumn="0" w:noHBand="0" w:noVBand="1"/>
      </w:tblPr>
      <w:tblGrid>
        <w:gridCol w:w="2520"/>
        <w:gridCol w:w="2895"/>
        <w:gridCol w:w="2240"/>
        <w:gridCol w:w="4186"/>
        <w:gridCol w:w="3072"/>
      </w:tblGrid>
      <w:tr w:rsidR="00943396" w:rsidRPr="00943396" w14:paraId="271AEA51" w14:textId="77777777">
        <w:trPr>
          <w:trHeight w:val="20"/>
        </w:trPr>
        <w:tc>
          <w:tcPr>
            <w:tcW w:w="2520" w:type="dxa"/>
          </w:tcPr>
          <w:p w14:paraId="7EA1711A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Наименование вида деятельности</w:t>
            </w:r>
          </w:p>
        </w:tc>
        <w:tc>
          <w:tcPr>
            <w:tcW w:w="2895" w:type="dxa"/>
          </w:tcPr>
          <w:p w14:paraId="127CE563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5C78D304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профессионального стандарта</w:t>
            </w:r>
          </w:p>
        </w:tc>
        <w:tc>
          <w:tcPr>
            <w:tcW w:w="4186" w:type="dxa"/>
          </w:tcPr>
          <w:p w14:paraId="2244284E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обобщенной трудовой функции</w:t>
            </w:r>
          </w:p>
        </w:tc>
        <w:tc>
          <w:tcPr>
            <w:tcW w:w="3072" w:type="dxa"/>
          </w:tcPr>
          <w:p w14:paraId="2BCB08BC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Код и наименование трудовой функции</w:t>
            </w:r>
          </w:p>
        </w:tc>
      </w:tr>
      <w:tr w:rsidR="00943396" w:rsidRPr="00943396" w14:paraId="6B9148D2" w14:textId="77777777">
        <w:trPr>
          <w:trHeight w:val="20"/>
        </w:trPr>
        <w:tc>
          <w:tcPr>
            <w:tcW w:w="2520" w:type="dxa"/>
            <w:vMerge w:val="restart"/>
          </w:tcPr>
          <w:p w14:paraId="4E9BECFB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,</w:t>
            </w:r>
          </w:p>
          <w:p w14:paraId="4EDF44EE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Бронирование и продажа перевозок и услуг </w:t>
            </w:r>
          </w:p>
        </w:tc>
        <w:tc>
          <w:tcPr>
            <w:tcW w:w="2895" w:type="dxa"/>
            <w:vMerge w:val="restart"/>
          </w:tcPr>
          <w:p w14:paraId="66643FF1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1.1. Бронировать (резервировать) пассажирские, багажные и грузовые перевозки.</w:t>
            </w:r>
          </w:p>
        </w:tc>
        <w:tc>
          <w:tcPr>
            <w:tcW w:w="2240" w:type="dxa"/>
          </w:tcPr>
          <w:p w14:paraId="2EF5E67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17.046</w:t>
            </w:r>
          </w:p>
          <w:p w14:paraId="2A96CB2E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4186" w:type="dxa"/>
          </w:tcPr>
          <w:p w14:paraId="75FD71C9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w="3072" w:type="dxa"/>
          </w:tcPr>
          <w:p w14:paraId="17031034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Оформление проездных и перевозочных документов на железнодорожном транспорте</w:t>
            </w:r>
          </w:p>
        </w:tc>
      </w:tr>
      <w:tr w:rsidR="00943396" w:rsidRPr="00943396" w14:paraId="16D30D6E" w14:textId="77777777">
        <w:trPr>
          <w:trHeight w:val="20"/>
        </w:trPr>
        <w:tc>
          <w:tcPr>
            <w:tcW w:w="2520" w:type="dxa"/>
            <w:vMerge/>
          </w:tcPr>
          <w:p w14:paraId="3FA3876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7F8DDEC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</w:tcPr>
          <w:p w14:paraId="00A8047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4186" w:type="dxa"/>
          </w:tcPr>
          <w:p w14:paraId="48BEDA49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А</w:t>
            </w:r>
          </w:p>
          <w:p w14:paraId="5CC8F2B1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Обслуживание пассажиров воздушного судна, обработка их багажа и ручной клади</w:t>
            </w:r>
          </w:p>
        </w:tc>
        <w:tc>
          <w:tcPr>
            <w:tcW w:w="3072" w:type="dxa"/>
          </w:tcPr>
          <w:p w14:paraId="2413633E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A/01.2 Оформление пассажиров, багажа и ручной клади к воздушной перевозке</w:t>
            </w:r>
          </w:p>
        </w:tc>
      </w:tr>
      <w:tr w:rsidR="00943396" w:rsidRPr="00943396" w14:paraId="68CF7B56" w14:textId="77777777">
        <w:trPr>
          <w:trHeight w:val="276"/>
        </w:trPr>
        <w:tc>
          <w:tcPr>
            <w:tcW w:w="2520" w:type="dxa"/>
            <w:vMerge/>
          </w:tcPr>
          <w:p w14:paraId="39B6E88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 w:val="restart"/>
          </w:tcPr>
          <w:p w14:paraId="3902C23B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1.2. Оформлять и переоформлять документы по пассажирским и грузовым перевозкам.</w:t>
            </w:r>
          </w:p>
        </w:tc>
        <w:tc>
          <w:tcPr>
            <w:tcW w:w="2240" w:type="dxa"/>
          </w:tcPr>
          <w:p w14:paraId="39E226B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17.046</w:t>
            </w:r>
          </w:p>
          <w:p w14:paraId="33F395FE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4186" w:type="dxa"/>
          </w:tcPr>
          <w:p w14:paraId="22CDF982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w="3072" w:type="dxa"/>
          </w:tcPr>
          <w:p w14:paraId="52E9A799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Оформление проездных и перевозочных документов на железнодорожном транспорте</w:t>
            </w:r>
          </w:p>
        </w:tc>
      </w:tr>
      <w:tr w:rsidR="00943396" w:rsidRPr="00943396" w14:paraId="2DCE472D" w14:textId="77777777">
        <w:trPr>
          <w:trHeight w:val="253"/>
        </w:trPr>
        <w:tc>
          <w:tcPr>
            <w:tcW w:w="2520" w:type="dxa"/>
            <w:vMerge/>
          </w:tcPr>
          <w:p w14:paraId="7ABB7B8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057E58A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 w:val="restart"/>
          </w:tcPr>
          <w:p w14:paraId="5B1C1FD6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4186" w:type="dxa"/>
          </w:tcPr>
          <w:p w14:paraId="60FE49C7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w="3072" w:type="dxa"/>
          </w:tcPr>
          <w:p w14:paraId="16614CDC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A/01.2 Оформление пассажиров, багажа и ручной клади к воздушной перевозке</w:t>
            </w:r>
          </w:p>
        </w:tc>
      </w:tr>
      <w:tr w:rsidR="00943396" w:rsidRPr="00943396" w14:paraId="6BB57C00" w14:textId="77777777">
        <w:trPr>
          <w:trHeight w:val="20"/>
        </w:trPr>
        <w:tc>
          <w:tcPr>
            <w:tcW w:w="2520" w:type="dxa"/>
            <w:vMerge/>
          </w:tcPr>
          <w:p w14:paraId="5D8D461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0FC7AC4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7A295FF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</w:tcPr>
          <w:p w14:paraId="20541CDE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В</w:t>
            </w:r>
          </w:p>
          <w:p w14:paraId="55E42DB7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lastRenderedPageBreak/>
              <w:t>Оформление багажа и ручной клади пассажиров воздушного судна</w:t>
            </w:r>
          </w:p>
        </w:tc>
        <w:tc>
          <w:tcPr>
            <w:tcW w:w="3072" w:type="dxa"/>
          </w:tcPr>
          <w:p w14:paraId="2DBAA0BF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 xml:space="preserve">ТФ B/01.2 Организация </w:t>
            </w:r>
            <w:r w:rsidRPr="00943396">
              <w:rPr>
                <w:color w:val="auto"/>
              </w:rPr>
              <w:lastRenderedPageBreak/>
              <w:t>выдачи зарегистрированного багажа пассажирам воздушного судна</w:t>
            </w:r>
          </w:p>
        </w:tc>
      </w:tr>
      <w:tr w:rsidR="00943396" w:rsidRPr="00943396" w14:paraId="1F6EAB7D" w14:textId="77777777">
        <w:trPr>
          <w:trHeight w:val="20"/>
        </w:trPr>
        <w:tc>
          <w:tcPr>
            <w:tcW w:w="2520" w:type="dxa"/>
            <w:vMerge/>
          </w:tcPr>
          <w:p w14:paraId="2C630A2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</w:tcPr>
          <w:p w14:paraId="6E8A5C0D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 xml:space="preserve">ПК 1.3. Проводить финансовые взаиморасчеты с пассажирами и </w:t>
            </w:r>
          </w:p>
          <w:p w14:paraId="4CFA5AA7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грузоотправителями.</w:t>
            </w:r>
          </w:p>
        </w:tc>
        <w:tc>
          <w:tcPr>
            <w:tcW w:w="2240" w:type="dxa"/>
          </w:tcPr>
          <w:p w14:paraId="3B74A34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17.046</w:t>
            </w:r>
          </w:p>
          <w:p w14:paraId="04A939EF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4186" w:type="dxa"/>
          </w:tcPr>
          <w:p w14:paraId="6B203673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w="3072" w:type="dxa"/>
          </w:tcPr>
          <w:p w14:paraId="4DD5D58F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C/02.4 Продажа проездных и перевозочных документов на железнодорожном транспорте</w:t>
            </w:r>
          </w:p>
        </w:tc>
      </w:tr>
      <w:tr w:rsidR="00943396" w:rsidRPr="00943396" w14:paraId="67EF8493" w14:textId="77777777">
        <w:trPr>
          <w:trHeight w:val="20"/>
        </w:trPr>
        <w:tc>
          <w:tcPr>
            <w:tcW w:w="2520" w:type="dxa"/>
            <w:vMerge/>
          </w:tcPr>
          <w:p w14:paraId="73B59A6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</w:tcPr>
          <w:p w14:paraId="18F1198B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ПК 1.4. Обеспечивать страховые программы на транспорте.</w:t>
            </w:r>
          </w:p>
        </w:tc>
        <w:tc>
          <w:tcPr>
            <w:tcW w:w="2240" w:type="dxa"/>
          </w:tcPr>
          <w:p w14:paraId="746D9EE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17.046</w:t>
            </w:r>
          </w:p>
          <w:p w14:paraId="2C768AC5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4186" w:type="dxa"/>
          </w:tcPr>
          <w:p w14:paraId="5AB66289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w="3072" w:type="dxa"/>
          </w:tcPr>
          <w:p w14:paraId="21EEF9BD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C/02.4 Продажа проездных и перевозочных документов на железнодорожном транспорте</w:t>
            </w:r>
          </w:p>
        </w:tc>
      </w:tr>
      <w:tr w:rsidR="00943396" w:rsidRPr="00943396" w14:paraId="65CC3096" w14:textId="77777777">
        <w:trPr>
          <w:trHeight w:val="276"/>
        </w:trPr>
        <w:tc>
          <w:tcPr>
            <w:tcW w:w="2520" w:type="dxa"/>
            <w:vMerge/>
          </w:tcPr>
          <w:p w14:paraId="6ABDEF1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 w:val="restart"/>
          </w:tcPr>
          <w:p w14:paraId="138A3095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ПК 1.5. Использовать автоматизированные системы на транспорте.</w:t>
            </w:r>
          </w:p>
        </w:tc>
        <w:tc>
          <w:tcPr>
            <w:tcW w:w="2240" w:type="dxa"/>
            <w:vMerge w:val="restart"/>
          </w:tcPr>
          <w:p w14:paraId="377674D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17.046</w:t>
            </w:r>
          </w:p>
          <w:p w14:paraId="566CEBC4" w14:textId="77777777" w:rsidR="00A55509" w:rsidRPr="00943396" w:rsidRDefault="00A55509">
            <w:pPr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4186" w:type="dxa"/>
            <w:vMerge w:val="restart"/>
          </w:tcPr>
          <w:p w14:paraId="2B9D969F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w="3072" w:type="dxa"/>
          </w:tcPr>
          <w:p w14:paraId="57A81220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Оформление проездных и перевозочных документов на железнодорожном транспорте</w:t>
            </w:r>
          </w:p>
        </w:tc>
      </w:tr>
      <w:tr w:rsidR="00943396" w:rsidRPr="00943396" w14:paraId="365E9D2F" w14:textId="77777777">
        <w:trPr>
          <w:trHeight w:val="20"/>
        </w:trPr>
        <w:tc>
          <w:tcPr>
            <w:tcW w:w="2520" w:type="dxa"/>
            <w:vMerge/>
          </w:tcPr>
          <w:p w14:paraId="6570D7F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3519E0A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3CCCD3F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  <w:vMerge/>
          </w:tcPr>
          <w:p w14:paraId="18EC8E6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072" w:type="dxa"/>
          </w:tcPr>
          <w:p w14:paraId="461F35C5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C/02.4 Продажа проездных и перевозочных документов на железнодорожном транспорте</w:t>
            </w:r>
          </w:p>
        </w:tc>
      </w:tr>
      <w:tr w:rsidR="00943396" w:rsidRPr="00943396" w14:paraId="66F0EBD5" w14:textId="77777777">
        <w:trPr>
          <w:trHeight w:val="253"/>
        </w:trPr>
        <w:tc>
          <w:tcPr>
            <w:tcW w:w="2520" w:type="dxa"/>
            <w:vMerge/>
          </w:tcPr>
          <w:p w14:paraId="66C0ED0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12517D3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 w:val="restart"/>
          </w:tcPr>
          <w:p w14:paraId="5B3E24E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</w:t>
            </w:r>
          </w:p>
        </w:tc>
        <w:tc>
          <w:tcPr>
            <w:tcW w:w="4186" w:type="dxa"/>
          </w:tcPr>
          <w:p w14:paraId="7A1AEEBC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w="3072" w:type="dxa"/>
          </w:tcPr>
          <w:p w14:paraId="7645984E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ТФ A/01.2Оформление пассажиров, багажа и ручной клади к воздушной перевозке </w:t>
            </w:r>
          </w:p>
        </w:tc>
      </w:tr>
      <w:tr w:rsidR="00943396" w:rsidRPr="00943396" w14:paraId="2DF3276D" w14:textId="77777777">
        <w:trPr>
          <w:trHeight w:val="20"/>
        </w:trPr>
        <w:tc>
          <w:tcPr>
            <w:tcW w:w="2520" w:type="dxa"/>
            <w:vMerge/>
          </w:tcPr>
          <w:p w14:paraId="4394423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29BC164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2FAFC91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</w:tcPr>
          <w:p w14:paraId="05C301CE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В Оформление багажа и ручной клади пассажиров воздушного</w:t>
            </w:r>
          </w:p>
        </w:tc>
        <w:tc>
          <w:tcPr>
            <w:tcW w:w="3072" w:type="dxa"/>
          </w:tcPr>
          <w:p w14:paraId="2528EC04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ТФ B/01.2 Организация выдачи </w:t>
            </w:r>
            <w:r w:rsidRPr="00943396">
              <w:rPr>
                <w:color w:val="auto"/>
              </w:rPr>
              <w:lastRenderedPageBreak/>
              <w:t>зарегистрированного багажа пассажирам воздушного судна</w:t>
            </w:r>
          </w:p>
        </w:tc>
      </w:tr>
      <w:tr w:rsidR="00943396" w:rsidRPr="00943396" w14:paraId="07BA303F" w14:textId="77777777">
        <w:trPr>
          <w:trHeight w:val="20"/>
        </w:trPr>
        <w:tc>
          <w:tcPr>
            <w:tcW w:w="2520" w:type="dxa"/>
            <w:vMerge/>
          </w:tcPr>
          <w:p w14:paraId="643C4F7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</w:tcPr>
          <w:p w14:paraId="78C29F3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5D63DAC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</w:tcPr>
          <w:p w14:paraId="5ACCC242" w14:textId="77777777" w:rsidR="00A55509" w:rsidRPr="00943396" w:rsidRDefault="002F23D4">
            <w:pPr>
              <w:pStyle w:val="pTextStyleCenter"/>
              <w:spacing w:line="240" w:lineRule="auto"/>
              <w:jc w:val="left"/>
              <w:rPr>
                <w:color w:val="auto"/>
                <w:sz w:val="22"/>
              </w:rPr>
            </w:pPr>
            <w:r w:rsidRPr="00943396">
              <w:rPr>
                <w:color w:val="auto"/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w="3072" w:type="dxa"/>
          </w:tcPr>
          <w:p w14:paraId="7C454021" w14:textId="77777777" w:rsidR="00A55509" w:rsidRPr="00943396" w:rsidRDefault="002F23D4">
            <w:pPr>
              <w:widowControl w:val="0"/>
              <w:tabs>
                <w:tab w:val="left" w:pos="1722"/>
              </w:tabs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C/01.4 Оперативная организация обслуживания пассажиров воздушного судна, обработки багажа и ручной клади</w:t>
            </w:r>
          </w:p>
        </w:tc>
      </w:tr>
      <w:tr w:rsidR="00943396" w:rsidRPr="00943396" w14:paraId="1D897DEC" w14:textId="77777777">
        <w:trPr>
          <w:trHeight w:val="20"/>
        </w:trPr>
        <w:tc>
          <w:tcPr>
            <w:tcW w:w="25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996EA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bookmarkStart w:id="25" w:name="_Hlk170808802"/>
            <w:r w:rsidRPr="00943396">
              <w:rPr>
                <w:color w:val="auto"/>
              </w:rPr>
              <w:t>Организация сервиса на железнодорожном транспорте (по выбору)</w:t>
            </w:r>
          </w:p>
        </w:tc>
        <w:tc>
          <w:tcPr>
            <w:tcW w:w="2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F4110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2.1. Организовывать обслуживание пассажиров на станциях и вокзальных комплексах железнодорожного транспорта, в том числе пассажиров особых категорий (пассажиров с детьми, пассажиров с инвалидностью, пассажиров с животными, VIP-пассажиров).</w:t>
            </w:r>
          </w:p>
        </w:tc>
        <w:tc>
          <w:tcPr>
            <w:tcW w:w="2240" w:type="dxa"/>
            <w:vMerge w:val="restart"/>
          </w:tcPr>
          <w:p w14:paraId="36EFC32D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17.048</w:t>
            </w:r>
          </w:p>
        </w:tc>
        <w:tc>
          <w:tcPr>
            <w:tcW w:w="4186" w:type="dxa"/>
            <w:vMerge w:val="restart"/>
          </w:tcPr>
          <w:p w14:paraId="271F7050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А Организация обслуживания пассажиров и посетителей ТПУ</w:t>
            </w:r>
          </w:p>
        </w:tc>
        <w:tc>
          <w:tcPr>
            <w:tcW w:w="3072" w:type="dxa"/>
          </w:tcPr>
          <w:p w14:paraId="7C24742B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ТФ А/01.4 Обслуживание пассажиров и посетителей ТПУ</w:t>
            </w:r>
          </w:p>
        </w:tc>
      </w:tr>
      <w:tr w:rsidR="00943396" w:rsidRPr="00943396" w14:paraId="73C1A894" w14:textId="77777777">
        <w:trPr>
          <w:trHeight w:val="20"/>
        </w:trPr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09A9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7036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2BBB100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  <w:vMerge/>
          </w:tcPr>
          <w:p w14:paraId="4263264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072" w:type="dxa"/>
          </w:tcPr>
          <w:p w14:paraId="70BF3E30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ТФ А/02.4 Контроль качества обслуживания пассажиров и посетителей ТПУ</w:t>
            </w:r>
          </w:p>
        </w:tc>
      </w:tr>
      <w:tr w:rsidR="00943396" w:rsidRPr="00943396" w14:paraId="6B49B565" w14:textId="77777777">
        <w:trPr>
          <w:trHeight w:val="276"/>
        </w:trPr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D1A64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A6C6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423EACB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  <w:vMerge w:val="restart"/>
          </w:tcPr>
          <w:p w14:paraId="797428B7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В Оперативное руководство деятельностью подразделений железнодорожного вокзала, находящихся в непосредственном подчинении, в течение смены</w:t>
            </w:r>
          </w:p>
        </w:tc>
        <w:tc>
          <w:tcPr>
            <w:tcW w:w="3072" w:type="dxa"/>
          </w:tcPr>
          <w:p w14:paraId="784ADE93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ТФ В/01.5 Организация обслуживания пассажиров и посетителей подразделениями железнодорожного вокзала: находящимися в непосредственном подчинении, в течение смены</w:t>
            </w:r>
          </w:p>
        </w:tc>
      </w:tr>
      <w:tr w:rsidR="00943396" w:rsidRPr="00943396" w14:paraId="080F16BA" w14:textId="77777777">
        <w:trPr>
          <w:trHeight w:val="20"/>
        </w:trPr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0D79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C2F2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1E49967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  <w:vMerge/>
          </w:tcPr>
          <w:p w14:paraId="081E9FB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072" w:type="dxa"/>
          </w:tcPr>
          <w:p w14:paraId="19E1D758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ТФ В/02.5 Контроль качества обслуживания пассажиров и посетителей подразделениями железнодорожного вокзала, находящимися в непосредственном подчинении, в течение </w:t>
            </w:r>
            <w:r w:rsidRPr="00943396">
              <w:rPr>
                <w:color w:val="auto"/>
              </w:rPr>
              <w:lastRenderedPageBreak/>
              <w:t>смены</w:t>
            </w:r>
          </w:p>
        </w:tc>
      </w:tr>
      <w:tr w:rsidR="00943396" w:rsidRPr="00943396" w14:paraId="7386934A" w14:textId="77777777">
        <w:trPr>
          <w:trHeight w:val="276"/>
        </w:trPr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7832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082F4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2.2. Организовывать и предоставлять пассажирам информационно-справочное обслуживание в пунктах отправления и прибытия, в том числе при нарушениях графика движения поездов.</w:t>
            </w:r>
          </w:p>
        </w:tc>
        <w:tc>
          <w:tcPr>
            <w:tcW w:w="2240" w:type="dxa"/>
            <w:vMerge w:val="restart"/>
          </w:tcPr>
          <w:p w14:paraId="71CCC585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17.048</w:t>
            </w:r>
          </w:p>
        </w:tc>
        <w:tc>
          <w:tcPr>
            <w:tcW w:w="4186" w:type="dxa"/>
            <w:vMerge w:val="restart"/>
          </w:tcPr>
          <w:p w14:paraId="57C27B52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А Организация обслуживания пассажиров и посетителей ТПУ</w:t>
            </w:r>
          </w:p>
        </w:tc>
        <w:tc>
          <w:tcPr>
            <w:tcW w:w="3072" w:type="dxa"/>
          </w:tcPr>
          <w:p w14:paraId="5B01EA4E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ТФ А/01.4 Обслуживание пассажиров и посетителей ТПУ</w:t>
            </w:r>
          </w:p>
        </w:tc>
      </w:tr>
      <w:tr w:rsidR="00943396" w:rsidRPr="00943396" w14:paraId="28906EAF" w14:textId="77777777">
        <w:trPr>
          <w:trHeight w:val="20"/>
        </w:trPr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D7FB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A20E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13BCC39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  <w:vMerge/>
          </w:tcPr>
          <w:p w14:paraId="4BA9306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072" w:type="dxa"/>
          </w:tcPr>
          <w:p w14:paraId="34B1EAFB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А/02.4 Контроль качества обслуживания пассажиров и посетителей ТПУ</w:t>
            </w:r>
          </w:p>
        </w:tc>
      </w:tr>
      <w:tr w:rsidR="00943396" w:rsidRPr="00943396" w14:paraId="53322484" w14:textId="77777777">
        <w:trPr>
          <w:trHeight w:val="276"/>
        </w:trPr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2FEB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1EBAC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2.3. Организовывать, проводить и контролировать мероприятия по обеспечению транспортной безопасности и безопасности движения поездов в пунктах отправления и прибытия пассажиров.</w:t>
            </w:r>
          </w:p>
        </w:tc>
        <w:tc>
          <w:tcPr>
            <w:tcW w:w="2240" w:type="dxa"/>
            <w:vMerge w:val="restart"/>
          </w:tcPr>
          <w:p w14:paraId="405B0CBC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17.048</w:t>
            </w:r>
          </w:p>
        </w:tc>
        <w:tc>
          <w:tcPr>
            <w:tcW w:w="4186" w:type="dxa"/>
            <w:vMerge w:val="restart"/>
          </w:tcPr>
          <w:p w14:paraId="00046DAE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А Организация обслуживания пассажиров и посетителей ТПУ</w:t>
            </w:r>
          </w:p>
        </w:tc>
        <w:tc>
          <w:tcPr>
            <w:tcW w:w="3072" w:type="dxa"/>
          </w:tcPr>
          <w:p w14:paraId="44F05678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ТФ А/01.4 Обслуживание пассажиров и посетителей ТПУ</w:t>
            </w:r>
          </w:p>
        </w:tc>
      </w:tr>
      <w:tr w:rsidR="00943396" w:rsidRPr="00943396" w14:paraId="788D9AFD" w14:textId="77777777">
        <w:trPr>
          <w:trHeight w:val="20"/>
        </w:trPr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FCB5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9D92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6EAD48C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  <w:vMerge/>
          </w:tcPr>
          <w:p w14:paraId="08CD9AF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072" w:type="dxa"/>
          </w:tcPr>
          <w:p w14:paraId="52BEB0B3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А/02.4 Контроль качества обслуживания пассажиров и посетителей ТПУ</w:t>
            </w:r>
          </w:p>
        </w:tc>
      </w:tr>
      <w:tr w:rsidR="00943396" w:rsidRPr="00943396" w14:paraId="6D581DA2" w14:textId="77777777">
        <w:trPr>
          <w:trHeight w:val="276"/>
        </w:trPr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FE58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645F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3407C6D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  <w:vMerge w:val="restart"/>
          </w:tcPr>
          <w:p w14:paraId="2962F37A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В Оперативное руководство деятельностью подразделений железнодорожного вокзала, находящихся в непосредственном подчинении, в течение смены</w:t>
            </w:r>
          </w:p>
        </w:tc>
        <w:tc>
          <w:tcPr>
            <w:tcW w:w="3072" w:type="dxa"/>
          </w:tcPr>
          <w:p w14:paraId="542367F6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В/01.5 Организация обслуживания пассажиров и посетителей подразделениями железнодорожного вокзала: находящимися в непосредственном подчинении, в течение смены</w:t>
            </w:r>
          </w:p>
        </w:tc>
      </w:tr>
      <w:tr w:rsidR="00943396" w:rsidRPr="00943396" w14:paraId="29717D5F" w14:textId="77777777">
        <w:trPr>
          <w:trHeight w:val="20"/>
        </w:trPr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5C4D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C4E3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3822122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  <w:vMerge/>
          </w:tcPr>
          <w:p w14:paraId="0E1EA75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072" w:type="dxa"/>
          </w:tcPr>
          <w:p w14:paraId="4906EAFB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 xml:space="preserve">ТФ В/02.5 Контроль качества обслуживания пассажиров и посетителей подразделениями железнодорожного вокзала, </w:t>
            </w:r>
            <w:r w:rsidRPr="00943396">
              <w:rPr>
                <w:color w:val="auto"/>
              </w:rPr>
              <w:lastRenderedPageBreak/>
              <w:t>находящимися в непосредственном подчинении, в течение смены</w:t>
            </w:r>
          </w:p>
        </w:tc>
      </w:tr>
      <w:tr w:rsidR="00943396" w:rsidRPr="00943396" w14:paraId="25B6CDF0" w14:textId="77777777">
        <w:trPr>
          <w:trHeight w:val="276"/>
        </w:trPr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3655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3FE3F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2.4. Оказывать первую помощь до оказания медицинской помощи пострадавшим и принимать необходимые меры при несчастных случаях.</w:t>
            </w:r>
          </w:p>
        </w:tc>
        <w:tc>
          <w:tcPr>
            <w:tcW w:w="2240" w:type="dxa"/>
            <w:vMerge w:val="restart"/>
          </w:tcPr>
          <w:p w14:paraId="132D747C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17.048</w:t>
            </w:r>
          </w:p>
        </w:tc>
        <w:tc>
          <w:tcPr>
            <w:tcW w:w="4186" w:type="dxa"/>
            <w:vMerge w:val="restart"/>
          </w:tcPr>
          <w:p w14:paraId="51DA68FE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А Организация обслуживания пассажиров и посетителей ТПУ</w:t>
            </w:r>
          </w:p>
        </w:tc>
        <w:tc>
          <w:tcPr>
            <w:tcW w:w="3072" w:type="dxa"/>
          </w:tcPr>
          <w:p w14:paraId="42FAAC75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ТФ А/01.4 Обслуживание пассажиров и посетителей ТПУ</w:t>
            </w:r>
          </w:p>
        </w:tc>
      </w:tr>
      <w:tr w:rsidR="00943396" w:rsidRPr="00943396" w14:paraId="4EE688EB" w14:textId="77777777">
        <w:trPr>
          <w:trHeight w:val="20"/>
        </w:trPr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723F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B81E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00B3B71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  <w:vMerge/>
          </w:tcPr>
          <w:p w14:paraId="0982BE7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072" w:type="dxa"/>
          </w:tcPr>
          <w:p w14:paraId="77D203BE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А/02.4 Контроль качества обслуживания пассажиров и посетителей ТПУ</w:t>
            </w:r>
          </w:p>
        </w:tc>
      </w:tr>
      <w:tr w:rsidR="00943396" w:rsidRPr="00943396" w14:paraId="260CD0B6" w14:textId="77777777">
        <w:trPr>
          <w:trHeight w:val="276"/>
        </w:trPr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F8F6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CB80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4EBC060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  <w:vMerge w:val="restart"/>
          </w:tcPr>
          <w:p w14:paraId="1E41456B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ОТФ В Оперативное руководство деятельностью подразделений железнодорожного вокзала, находящихся в непосредственном подчинении, в течение смены</w:t>
            </w:r>
          </w:p>
        </w:tc>
        <w:tc>
          <w:tcPr>
            <w:tcW w:w="3072" w:type="dxa"/>
          </w:tcPr>
          <w:p w14:paraId="4910D6CA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В/01.5 Организация обслуживания пассажиров и посетителей подразделениями железнодорожного вокзала: находящимися в непосредственном подчинении, в течение смены</w:t>
            </w:r>
          </w:p>
        </w:tc>
      </w:tr>
      <w:tr w:rsidR="00943396" w:rsidRPr="00943396" w14:paraId="552FE2C7" w14:textId="77777777">
        <w:trPr>
          <w:trHeight w:val="20"/>
        </w:trPr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F9AF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93FE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7C74C3D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  <w:vMerge/>
          </w:tcPr>
          <w:p w14:paraId="268A5AB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072" w:type="dxa"/>
          </w:tcPr>
          <w:p w14:paraId="24C5D959" w14:textId="77777777" w:rsidR="00A55509" w:rsidRPr="00943396" w:rsidRDefault="002F23D4">
            <w:pPr>
              <w:widowControl w:val="0"/>
              <w:spacing w:line="276" w:lineRule="auto"/>
              <w:rPr>
                <w:color w:val="auto"/>
              </w:rPr>
            </w:pPr>
            <w:r w:rsidRPr="00943396">
              <w:rPr>
                <w:color w:val="auto"/>
              </w:rPr>
              <w:t>ТФ В/02.5 Контроль качества обслуживания пассажиров и посетителей подразделениями железнодорожного вокзала, находящимися в непосредственном подчинении, в течение смены</w:t>
            </w:r>
          </w:p>
        </w:tc>
      </w:tr>
      <w:tr w:rsidR="00943396" w:rsidRPr="00943396" w14:paraId="135EC2BA" w14:textId="77777777">
        <w:trPr>
          <w:trHeight w:val="276"/>
        </w:trPr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BD60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E3C9C" w14:textId="77777777" w:rsidR="00A55509" w:rsidRPr="00943396" w:rsidRDefault="002F23D4">
            <w:pPr>
              <w:widowControl w:val="0"/>
              <w:rPr>
                <w:color w:val="auto"/>
              </w:rPr>
            </w:pPr>
            <w:r w:rsidRPr="00943396">
              <w:rPr>
                <w:color w:val="auto"/>
              </w:rPr>
              <w:t>ПК 2.5. Выполнять санитарно-эпидемиологические требования по отдельным видам транспорта и объектам транспортной инфраструктуры.</w:t>
            </w:r>
          </w:p>
        </w:tc>
        <w:tc>
          <w:tcPr>
            <w:tcW w:w="2240" w:type="dxa"/>
            <w:vMerge w:val="restart"/>
          </w:tcPr>
          <w:p w14:paraId="6D97E863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17.048</w:t>
            </w:r>
          </w:p>
        </w:tc>
        <w:tc>
          <w:tcPr>
            <w:tcW w:w="4186" w:type="dxa"/>
            <w:vMerge w:val="restart"/>
          </w:tcPr>
          <w:p w14:paraId="77BB153F" w14:textId="77777777" w:rsidR="00A55509" w:rsidRPr="00943396" w:rsidRDefault="002F23D4">
            <w:pPr>
              <w:widowControl w:val="0"/>
              <w:spacing w:line="276" w:lineRule="auto"/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ОТФ А Организация обслуживания пассажиров и посетителей ТПУ</w:t>
            </w:r>
          </w:p>
        </w:tc>
        <w:tc>
          <w:tcPr>
            <w:tcW w:w="3072" w:type="dxa"/>
          </w:tcPr>
          <w:p w14:paraId="5F2B18AE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А/01.4 Обслуживание пассажиров и посетителей ТПУ</w:t>
            </w:r>
          </w:p>
        </w:tc>
      </w:tr>
      <w:tr w:rsidR="00943396" w:rsidRPr="00943396" w14:paraId="7605F3AD" w14:textId="77777777">
        <w:trPr>
          <w:trHeight w:val="20"/>
        </w:trPr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1022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D89C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240" w:type="dxa"/>
            <w:vMerge/>
          </w:tcPr>
          <w:p w14:paraId="67BBAD2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4186" w:type="dxa"/>
            <w:vMerge/>
          </w:tcPr>
          <w:p w14:paraId="25EE6F6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072" w:type="dxa"/>
          </w:tcPr>
          <w:p w14:paraId="4735CCF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А/02.4 Контроль качества обслуживания пассажиров и посетителей ТПУ</w:t>
            </w:r>
            <w:bookmarkEnd w:id="25"/>
          </w:p>
        </w:tc>
      </w:tr>
    </w:tbl>
    <w:p w14:paraId="5D623805" w14:textId="77777777" w:rsidR="00A55509" w:rsidRPr="00943396" w:rsidRDefault="00A55509">
      <w:pPr>
        <w:rPr>
          <w:b/>
          <w:i/>
          <w:color w:val="auto"/>
        </w:rPr>
      </w:pPr>
    </w:p>
    <w:p w14:paraId="1C0C018B" w14:textId="77777777" w:rsidR="00A55509" w:rsidRPr="00943396" w:rsidRDefault="002F23D4">
      <w:pPr>
        <w:widowControl w:val="0"/>
        <w:spacing w:line="276" w:lineRule="auto"/>
        <w:ind w:firstLine="708"/>
        <w:jc w:val="both"/>
        <w:rPr>
          <w:color w:val="auto"/>
        </w:rPr>
      </w:pPr>
      <w:r w:rsidRPr="00943396">
        <w:rPr>
          <w:color w:val="auto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p w14:paraId="13A3F04A" w14:textId="77777777" w:rsidR="00A55509" w:rsidRPr="00943396" w:rsidRDefault="00A55509">
      <w:pPr>
        <w:widowControl w:val="0"/>
        <w:spacing w:line="276" w:lineRule="auto"/>
        <w:ind w:firstLine="708"/>
        <w:jc w:val="both"/>
        <w:rPr>
          <w:color w:val="auto"/>
        </w:rPr>
      </w:pPr>
    </w:p>
    <w:tbl>
      <w:tblPr>
        <w:tblStyle w:val="afffffffffff9"/>
        <w:tblW w:w="15021" w:type="dxa"/>
        <w:tblLayout w:type="fixed"/>
        <w:tblLook w:val="04A0" w:firstRow="1" w:lastRow="0" w:firstColumn="1" w:lastColumn="0" w:noHBand="0" w:noVBand="1"/>
      </w:tblPr>
      <w:tblGrid>
        <w:gridCol w:w="2263"/>
        <w:gridCol w:w="2632"/>
        <w:gridCol w:w="3747"/>
        <w:gridCol w:w="2835"/>
        <w:gridCol w:w="3544"/>
      </w:tblGrid>
      <w:tr w:rsidR="00943396" w:rsidRPr="00943396" w14:paraId="29BF75ED" w14:textId="77777777">
        <w:trPr>
          <w:trHeight w:val="20"/>
        </w:trPr>
        <w:tc>
          <w:tcPr>
            <w:tcW w:w="2263" w:type="dxa"/>
            <w:vMerge w:val="restart"/>
            <w:vAlign w:val="center"/>
          </w:tcPr>
          <w:p w14:paraId="1346029B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Дополнительные квалификации, компетенции</w:t>
            </w:r>
          </w:p>
          <w:p w14:paraId="7FDE9EDD" w14:textId="77777777" w:rsidR="00A55509" w:rsidRPr="00943396" w:rsidRDefault="002F23D4">
            <w:pPr>
              <w:jc w:val="center"/>
              <w:rPr>
                <w:i/>
                <w:color w:val="auto"/>
              </w:rPr>
            </w:pPr>
            <w:r w:rsidRPr="00943396">
              <w:rPr>
                <w:i/>
                <w:color w:val="auto"/>
              </w:rPr>
              <w:t>(Транспортная отрасль)</w:t>
            </w:r>
          </w:p>
        </w:tc>
        <w:tc>
          <w:tcPr>
            <w:tcW w:w="6379" w:type="dxa"/>
            <w:gridSpan w:val="2"/>
            <w:vAlign w:val="center"/>
          </w:tcPr>
          <w:p w14:paraId="1A818B1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b/>
                <w:color w:val="auto"/>
              </w:rPr>
              <w:t>Соответствие ПС</w:t>
            </w:r>
            <w:r w:rsidRPr="00943396">
              <w:rPr>
                <w:color w:val="auto"/>
              </w:rPr>
              <w:t xml:space="preserve"> </w:t>
            </w:r>
          </w:p>
          <w:p w14:paraId="76C175C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17.046 Работник по организации и оформлению проездных и перевозочных документов в пассажирских перевозках на железнодорожном транспорте</w:t>
            </w:r>
          </w:p>
        </w:tc>
        <w:tc>
          <w:tcPr>
            <w:tcW w:w="6379" w:type="dxa"/>
            <w:gridSpan w:val="2"/>
            <w:vAlign w:val="center"/>
          </w:tcPr>
          <w:p w14:paraId="76D02244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Виды деятельности, реализуемые в рамках вариативной части</w:t>
            </w:r>
          </w:p>
        </w:tc>
      </w:tr>
      <w:tr w:rsidR="00943396" w:rsidRPr="00943396" w14:paraId="14A03090" w14:textId="77777777">
        <w:trPr>
          <w:trHeight w:val="20"/>
        </w:trPr>
        <w:tc>
          <w:tcPr>
            <w:tcW w:w="2263" w:type="dxa"/>
            <w:vMerge/>
            <w:vAlign w:val="center"/>
          </w:tcPr>
          <w:p w14:paraId="311BDC3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32" w:type="dxa"/>
            <w:vAlign w:val="center"/>
          </w:tcPr>
          <w:p w14:paraId="14DCF385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Код и наименование ОТФ</w:t>
            </w:r>
          </w:p>
        </w:tc>
        <w:tc>
          <w:tcPr>
            <w:tcW w:w="3747" w:type="dxa"/>
            <w:vAlign w:val="center"/>
          </w:tcPr>
          <w:p w14:paraId="7B76E33F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Код и наименование ТФ</w:t>
            </w:r>
          </w:p>
        </w:tc>
        <w:tc>
          <w:tcPr>
            <w:tcW w:w="2835" w:type="dxa"/>
            <w:vAlign w:val="center"/>
          </w:tcPr>
          <w:p w14:paraId="1AF8CEFE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Наименование ВД</w:t>
            </w:r>
          </w:p>
        </w:tc>
        <w:tc>
          <w:tcPr>
            <w:tcW w:w="3544" w:type="dxa"/>
            <w:vAlign w:val="center"/>
          </w:tcPr>
          <w:p w14:paraId="5629975A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Код и наименование ПК</w:t>
            </w:r>
          </w:p>
        </w:tc>
      </w:tr>
      <w:tr w:rsidR="00943396" w:rsidRPr="00943396" w14:paraId="7FDC2C5B" w14:textId="77777777">
        <w:trPr>
          <w:trHeight w:val="20"/>
        </w:trPr>
        <w:tc>
          <w:tcPr>
            <w:tcW w:w="2263" w:type="dxa"/>
          </w:tcPr>
          <w:p w14:paraId="6073C81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Кассир (билетный)</w:t>
            </w:r>
          </w:p>
        </w:tc>
        <w:tc>
          <w:tcPr>
            <w:tcW w:w="2632" w:type="dxa"/>
          </w:tcPr>
          <w:p w14:paraId="54D135DC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А - Прием заказа и доставка заказчику оформленных проездных документов на железнодорожном транспорте</w:t>
            </w:r>
          </w:p>
        </w:tc>
        <w:tc>
          <w:tcPr>
            <w:tcW w:w="3747" w:type="dxa"/>
          </w:tcPr>
          <w:p w14:paraId="790C28A3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А/01.2 Прием заказа на оформление проездных документов на железнодорожном транспорте</w:t>
            </w:r>
          </w:p>
        </w:tc>
        <w:tc>
          <w:tcPr>
            <w:tcW w:w="2835" w:type="dxa"/>
          </w:tcPr>
          <w:p w14:paraId="627FEEB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Выполнение работ по профессии 23372 Кассир (билетный)</w:t>
            </w:r>
          </w:p>
        </w:tc>
        <w:tc>
          <w:tcPr>
            <w:tcW w:w="3544" w:type="dxa"/>
          </w:tcPr>
          <w:p w14:paraId="60F70733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Х.1. Оформлять проездные и перевозочные документы на железнодорожном транспорте</w:t>
            </w:r>
          </w:p>
        </w:tc>
      </w:tr>
      <w:tr w:rsidR="00943396" w:rsidRPr="00943396" w14:paraId="2A1778B2" w14:textId="77777777">
        <w:trPr>
          <w:trHeight w:val="20"/>
        </w:trPr>
        <w:tc>
          <w:tcPr>
            <w:tcW w:w="15021" w:type="dxa"/>
            <w:gridSpan w:val="5"/>
          </w:tcPr>
          <w:p w14:paraId="3C9E906D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Требования к результатам освоения дополнительных квалификаций</w:t>
            </w:r>
          </w:p>
        </w:tc>
      </w:tr>
      <w:tr w:rsidR="00943396" w:rsidRPr="00943396" w14:paraId="3EC9D036" w14:textId="77777777">
        <w:trPr>
          <w:trHeight w:val="20"/>
        </w:trPr>
        <w:tc>
          <w:tcPr>
            <w:tcW w:w="15021" w:type="dxa"/>
            <w:gridSpan w:val="5"/>
          </w:tcPr>
          <w:p w14:paraId="617E08FF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Владеть навыками:</w:t>
            </w:r>
          </w:p>
          <w:p w14:paraId="3B2C11A7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получения бланков строгой отчетности для продажи проездных и перевозочных документов на железнодорожном транспорте; 32 документы на железнодорожном транспорте - получения разменного денежного фонда для продажи проездных и перевозочных документов на железнодорожном транспорте; - продажи проездных и перевозочных документов за наличный (безналичный) расчет на железнодорожном транспорте; - проверки наличия проездных и перевозочных документов у пассажиров в пассажирских поездах пригородного сообщения; - взимания дополнительного сбора за оказание услуги по оформлению проездных и перевозочных документов непосредственно в пассажирских поездах пригородного сообщения; - сдачи денежных средств от продажи проездных и перевозочных документов на железнодорожном транспорте; - сдачи бланков строгой отчетности по проездным и перевозочным документам на железнодорожном транспорте; - проверки исправности билетно-кассовой аппаратуры кассира билетного на железнодорожном транспорте с принятием мер; - сдачи билетно-кассовой аппаратуры кассира билетного на железнодорожном транспорте; - оформления отчетной документации по проездным и перевозочным </w:t>
            </w:r>
            <w:r w:rsidRPr="00943396">
              <w:rPr>
                <w:color w:val="auto"/>
              </w:rPr>
              <w:lastRenderedPageBreak/>
              <w:t>документам на железнодорожном транспорте, в том числе в автоматизированной системе с использованием прикладных компьютерных программ;</w:t>
            </w:r>
          </w:p>
          <w:p w14:paraId="24AE068A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Уметь:</w:t>
            </w:r>
          </w:p>
          <w:p w14:paraId="433DB1ED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пользоваться билетно-кассовой аппаратурой, терминалами кассира билетного на железнодорожном транспорте; </w:t>
            </w:r>
          </w:p>
          <w:p w14:paraId="30DFAA1D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осуществлять наличный и безналичный расчет при продаже проездных и перевозочных документов на железнодорожном транспорте;</w:t>
            </w:r>
          </w:p>
          <w:p w14:paraId="0F8DEC49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пользоваться прикладным программным обеспечением при продаже проездных и перевозочных документов на железнодорожном транспорте; </w:t>
            </w:r>
          </w:p>
          <w:p w14:paraId="52AE6683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оформлять отчетную документацию по проездным и перевозочным документам на железнодорожном транспорте, в том числе в автоматизированных системах</w:t>
            </w:r>
          </w:p>
          <w:p w14:paraId="079FA010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Знать:</w:t>
            </w:r>
          </w:p>
          <w:p w14:paraId="11CC2B94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нормативно-технических и руководящих документов по продаже проездных и</w:t>
            </w:r>
          </w:p>
          <w:p w14:paraId="60B09538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перевозочных документов на железнодорожном транспорте;</w:t>
            </w:r>
          </w:p>
          <w:p w14:paraId="715977FB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формы проездных и перевозочных документов на железнодорожном транспорте;</w:t>
            </w:r>
          </w:p>
          <w:p w14:paraId="105CD4F1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правила продажи проездных и перевозочных документов на железнодорожном транспорте;</w:t>
            </w:r>
          </w:p>
          <w:p w14:paraId="5461E5A9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тарифы на проезд пассажиров и перевозку ручной клади и багажа пассажиров на железнодорожном транспорте;</w:t>
            </w:r>
          </w:p>
          <w:p w14:paraId="4AB46281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порядок расчета стоимости проезда пассажиров и перевозки ручной клади и багажа пассажиров на железнодорожном транспорте;</w:t>
            </w:r>
          </w:p>
          <w:p w14:paraId="0533CE1A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правила перевозки пассажиров, багажа, грузобагажа железнодорожным транспортом в</w:t>
            </w:r>
          </w:p>
          <w:p w14:paraId="2F7669C1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части, регламентирующей выполнение трудовых функций;</w:t>
            </w:r>
          </w:p>
          <w:p w14:paraId="6CC3CE54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правила оказания услуг по перевозке железнодорожным транспортом пассажиров, а также груза, багажа и грузобагажа в части, регламентирующей выполнение трудовых функций;</w:t>
            </w:r>
          </w:p>
          <w:p w14:paraId="2ECF55B7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стандарты качества услуг, предоставляемых пассажирам и посетителям, в части, регламентирующей выполнение трудовых функций; правил эксплуатации билетно-кассовой аппаратуры, терминалов при осуществлении денежных расчетов по продаже проездных и перевозочных документов на проезд пассажиров и перевозку ручной клади и багажа пассажиров на железнодорожном транспорте;</w:t>
            </w:r>
          </w:p>
          <w:p w14:paraId="63182838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правила хранения документов строгой отчетности кассира билетного на железнодорожном транспорте;</w:t>
            </w:r>
          </w:p>
          <w:p w14:paraId="30CBC4E9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порядок получения, хранения и сдачи денежных средств от продажи проездных и перевозочных документов на проезд пассажиров и перевозку ручной клади и багажа пассажиров на железнодорожном транспорте;</w:t>
            </w:r>
          </w:p>
          <w:p w14:paraId="144DECF3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порядок пользования прикладным программным обеспечением в части, регламентирующей выполнение трудовых функций;</w:t>
            </w:r>
          </w:p>
          <w:p w14:paraId="0C87D2A3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порядок обеспечения условий доступности для пассажиров из числа инвалидов пассажирских вагонов, вокзалов, поездов дальнего следования и предоставляемых услуг на вокзалах и в поездах дальнего следования;</w:t>
            </w:r>
          </w:p>
          <w:p w14:paraId="51A87F12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правила оформления отчетной документации кассира билетного на железнодорожном транспорте, в том числе в автоматизированной системе; </w:t>
            </w:r>
          </w:p>
          <w:p w14:paraId="481FB6CC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правила и норм деловой этики;</w:t>
            </w:r>
          </w:p>
          <w:p w14:paraId="03B4811C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требования охраны труда и пожарной безопасности в части, регламентирующей выполнение трудовых функций;</w:t>
            </w:r>
          </w:p>
        </w:tc>
      </w:tr>
      <w:tr w:rsidR="00943396" w:rsidRPr="00943396" w14:paraId="2997C67D" w14:textId="77777777">
        <w:trPr>
          <w:trHeight w:val="20"/>
        </w:trPr>
        <w:tc>
          <w:tcPr>
            <w:tcW w:w="2263" w:type="dxa"/>
            <w:vMerge w:val="restart"/>
            <w:vAlign w:val="center"/>
          </w:tcPr>
          <w:p w14:paraId="5F457491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lastRenderedPageBreak/>
              <w:t>Дополнительные квалификации, компетенции</w:t>
            </w:r>
          </w:p>
          <w:p w14:paraId="0695CD6C" w14:textId="77777777" w:rsidR="00A55509" w:rsidRPr="00943396" w:rsidRDefault="002F23D4">
            <w:pPr>
              <w:jc w:val="center"/>
              <w:rPr>
                <w:i/>
                <w:color w:val="auto"/>
              </w:rPr>
            </w:pPr>
            <w:r w:rsidRPr="00943396">
              <w:rPr>
                <w:i/>
                <w:color w:val="auto"/>
              </w:rPr>
              <w:lastRenderedPageBreak/>
              <w:t>(Туризм и сервис)</w:t>
            </w:r>
          </w:p>
        </w:tc>
        <w:tc>
          <w:tcPr>
            <w:tcW w:w="6379" w:type="dxa"/>
            <w:gridSpan w:val="2"/>
            <w:vAlign w:val="center"/>
          </w:tcPr>
          <w:p w14:paraId="3BF66D8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b/>
                <w:color w:val="auto"/>
              </w:rPr>
              <w:lastRenderedPageBreak/>
              <w:t>Соответствие ПС</w:t>
            </w:r>
            <w:r w:rsidRPr="00943396">
              <w:rPr>
                <w:color w:val="auto"/>
              </w:rPr>
              <w:t xml:space="preserve"> </w:t>
            </w:r>
          </w:p>
          <w:p w14:paraId="77D5480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12.012 Специалист транспортной безопасности на воздушном транспорте гражданской авиации</w:t>
            </w:r>
          </w:p>
        </w:tc>
        <w:tc>
          <w:tcPr>
            <w:tcW w:w="6379" w:type="dxa"/>
            <w:gridSpan w:val="2"/>
            <w:vAlign w:val="center"/>
          </w:tcPr>
          <w:p w14:paraId="4C385EC0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Виды деятельности, реализуемые в рамках вариативной части</w:t>
            </w:r>
          </w:p>
        </w:tc>
      </w:tr>
      <w:tr w:rsidR="00943396" w:rsidRPr="00943396" w14:paraId="4C9C05D8" w14:textId="77777777">
        <w:trPr>
          <w:trHeight w:val="20"/>
        </w:trPr>
        <w:tc>
          <w:tcPr>
            <w:tcW w:w="2263" w:type="dxa"/>
            <w:vMerge/>
            <w:vAlign w:val="center"/>
          </w:tcPr>
          <w:p w14:paraId="3EA681F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32" w:type="dxa"/>
            <w:vAlign w:val="center"/>
          </w:tcPr>
          <w:p w14:paraId="14D52220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Код и наименование ОТФ</w:t>
            </w:r>
          </w:p>
        </w:tc>
        <w:tc>
          <w:tcPr>
            <w:tcW w:w="3747" w:type="dxa"/>
            <w:vAlign w:val="center"/>
          </w:tcPr>
          <w:p w14:paraId="4F8AD1FB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Код и наименование ТФ</w:t>
            </w:r>
          </w:p>
        </w:tc>
        <w:tc>
          <w:tcPr>
            <w:tcW w:w="2835" w:type="dxa"/>
            <w:vAlign w:val="center"/>
          </w:tcPr>
          <w:p w14:paraId="1BA67868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Наименование ВД</w:t>
            </w:r>
          </w:p>
        </w:tc>
        <w:tc>
          <w:tcPr>
            <w:tcW w:w="3544" w:type="dxa"/>
            <w:vAlign w:val="center"/>
          </w:tcPr>
          <w:p w14:paraId="5C65E8AC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Код и наименование ПК</w:t>
            </w:r>
          </w:p>
        </w:tc>
      </w:tr>
      <w:tr w:rsidR="00943396" w:rsidRPr="00943396" w14:paraId="18DEE536" w14:textId="77777777">
        <w:trPr>
          <w:trHeight w:val="20"/>
        </w:trPr>
        <w:tc>
          <w:tcPr>
            <w:tcW w:w="2263" w:type="dxa"/>
            <w:vMerge w:val="restart"/>
          </w:tcPr>
          <w:p w14:paraId="189916D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Инспектор подразделения транспортной безопасности (по видам транспорта)</w:t>
            </w:r>
          </w:p>
        </w:tc>
        <w:tc>
          <w:tcPr>
            <w:tcW w:w="2632" w:type="dxa"/>
            <w:vMerge w:val="restart"/>
          </w:tcPr>
          <w:p w14:paraId="440F35F7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ОТФ А Обеспечение транспортной безопасности транспортной инфраструктуры и транспортных средств воздушного транспорта гражданской авиации</w:t>
            </w:r>
          </w:p>
        </w:tc>
        <w:tc>
          <w:tcPr>
            <w:tcW w:w="3747" w:type="dxa"/>
          </w:tcPr>
          <w:p w14:paraId="16960D1D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ТФ А/01.4 Досмотр, дополнительный досмотр, повторный досмотр физических лиц, их багажа, ручной клади и перемещаемых ими предметов в зону транспортной безопасности или ее часть</w:t>
            </w:r>
          </w:p>
        </w:tc>
        <w:tc>
          <w:tcPr>
            <w:tcW w:w="2835" w:type="dxa"/>
            <w:vMerge w:val="restart"/>
          </w:tcPr>
          <w:p w14:paraId="1581D6D9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Выполнение работ по профессии Инспектор подразделения транспортной безопасности (по видам транспорта)</w:t>
            </w:r>
          </w:p>
        </w:tc>
        <w:tc>
          <w:tcPr>
            <w:tcW w:w="3544" w:type="dxa"/>
          </w:tcPr>
          <w:p w14:paraId="311BF6FC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ПК.Х.1 Осуществлять досмотр, дополнительный досмотр, повторный досмотр физических лиц, их багажа, ручной клади и перемещаемых ими предметов в зону транспортной безопасности</w:t>
            </w:r>
          </w:p>
        </w:tc>
      </w:tr>
      <w:tr w:rsidR="00943396" w:rsidRPr="00943396" w14:paraId="744AD731" w14:textId="77777777">
        <w:trPr>
          <w:trHeight w:val="20"/>
        </w:trPr>
        <w:tc>
          <w:tcPr>
            <w:tcW w:w="2263" w:type="dxa"/>
            <w:vMerge/>
          </w:tcPr>
          <w:p w14:paraId="3A0BFCE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32" w:type="dxa"/>
            <w:vMerge/>
          </w:tcPr>
          <w:p w14:paraId="78F294F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747" w:type="dxa"/>
          </w:tcPr>
          <w:p w14:paraId="0D49C085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ТФ A/05.4 Реагирование на подготовку совершения или совершение актов незаконного вмешательства на объектах транспортной инфраструктуры и транспортных средствах воздушного транспорта</w:t>
            </w:r>
          </w:p>
        </w:tc>
        <w:tc>
          <w:tcPr>
            <w:tcW w:w="2835" w:type="dxa"/>
            <w:vMerge/>
          </w:tcPr>
          <w:p w14:paraId="616B5A4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544" w:type="dxa"/>
          </w:tcPr>
          <w:p w14:paraId="6E740759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Х.2 Реагировать на подготовку совершения или совершение актов незаконного вмешательства на объектах транспортной инфраструктуры и транспортных средствах воздушного транспорта</w:t>
            </w:r>
          </w:p>
        </w:tc>
      </w:tr>
      <w:tr w:rsidR="00943396" w:rsidRPr="00943396" w14:paraId="6D669179" w14:textId="77777777">
        <w:trPr>
          <w:trHeight w:val="20"/>
        </w:trPr>
        <w:tc>
          <w:tcPr>
            <w:tcW w:w="15021" w:type="dxa"/>
            <w:gridSpan w:val="5"/>
          </w:tcPr>
          <w:p w14:paraId="762E685C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Требования к результатам освоения дополнительных квалификаций</w:t>
            </w:r>
          </w:p>
        </w:tc>
      </w:tr>
      <w:tr w:rsidR="00943396" w:rsidRPr="00943396" w14:paraId="1552FD2B" w14:textId="77777777">
        <w:trPr>
          <w:trHeight w:val="20"/>
        </w:trPr>
        <w:tc>
          <w:tcPr>
            <w:tcW w:w="15021" w:type="dxa"/>
            <w:gridSpan w:val="5"/>
          </w:tcPr>
          <w:p w14:paraId="067CC77E" w14:textId="77777777" w:rsidR="00943396" w:rsidRPr="00943396" w:rsidRDefault="00943396" w:rsidP="00943396">
            <w:pPr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/>
                <w:color w:val="auto"/>
                <w:sz w:val="28"/>
                <w:szCs w:val="28"/>
              </w:rPr>
              <w:t>Владеть навыками:</w:t>
            </w:r>
          </w:p>
          <w:p w14:paraId="7BFDECAF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выполнять досмотр, дополнительный досмотр, повторный досмотр физических лиц, их багажа, ручной клади и перемещаемых ими предметов в зону транспортной безопасности или ее части;</w:t>
            </w:r>
          </w:p>
          <w:p w14:paraId="576DF374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использовать рентгенотелевизионные, радиоскопические установки, стационарные, переносные и ручные металлодетекторы, газоаналитическую и химическую аппаратуру, а также устройства, обеспечивающие обнаружение оружия, взрывчатых веществ или устройств, предметов и веществ, в отношении которых установлены запрет или ограничение на перемещение в зону транспортной безопасности;</w:t>
            </w:r>
          </w:p>
          <w:p w14:paraId="302188FA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использовать технические средства обеспечения транспортной безопасности в соответствии с инструкциями по их эксплуатации;</w:t>
            </w:r>
          </w:p>
          <w:p w14:paraId="11909E83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проверять документы на материальные объекты, проверять пломбировки и (или) маркировки досмотренных материальных объектов в целях подтверждения прохождения ими досмотра, дополнительного досмотра и повторного досмотра, а также для выявления случаев несанкционированного доступа к материальным объектам досмотра перед загрузкой на транспортное средство воздушного транспорта;</w:t>
            </w:r>
          </w:p>
          <w:p w14:paraId="741DCA33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contextualSpacing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осуществлять непрерывный контроль за данными (информацией), эксплуатационными и функциональными показателями технических средств обеспечения транспортной безопасности;</w:t>
            </w:r>
          </w:p>
          <w:p w14:paraId="35E2F2BA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contextualSpacing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lastRenderedPageBreak/>
              <w:t>оценивать данные технических систем и средств обеспечения транспортной безопасности;</w:t>
            </w:r>
          </w:p>
          <w:p w14:paraId="5E868822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выполнять мероприятия при обнаружении в объектах досмотра предметов и веществ, запрещенных к провозу: оружия, взрывчатых веществ или устройств, предметов и веществ, в отношении которых установлен запрет или ограничение на перемещение в зону транспортной безопасности или ее часть;</w:t>
            </w:r>
          </w:p>
          <w:p w14:paraId="6A2173E4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выполнять сверку документов, удостоверяющих личность, у физических лиц, проверять у физических лиц пропуска и документов для выявления оснований для проезда автотранспортных средств и самоходной техники, машин и механизмов и прохода физических лиц и (или) перемещения материальных объектов досмотра в зону транспортной безопасности объекта транспортной инфраструктуры воздушного транспорта;</w:t>
            </w:r>
          </w:p>
          <w:p w14:paraId="2067CF1E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оформлять документацию (акты, журналы) в соответствии с правилами проведения досмотра, дополнительного досмотра, повторного досмотра физических лиц, их багажа, ручной клади и перемещаемых ими предметов в зону транспортной безопасности или ее часть, дополнительного досмотра, повторного досмотра в целях обеспечения транспортной безопасности;</w:t>
            </w:r>
          </w:p>
          <w:p w14:paraId="49816AD8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реагировать на нарушения внутриобъектового и пропускного режимов;</w:t>
            </w:r>
          </w:p>
          <w:p w14:paraId="04ECBC1C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выполнять задачи по реагированию на подготовку совершения или совершение актов незаконного вмешательства в зоне транспортной безопасности объекта транспортной инфраструктуры и транспортного средства воздушного транспорта;</w:t>
            </w:r>
          </w:p>
          <w:p w14:paraId="08F93745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реагировать на срабатывание средств сигнализации и нарушения контроля доступа в зону транспортной безопасности.</w:t>
            </w:r>
          </w:p>
          <w:p w14:paraId="5BCA1547" w14:textId="77777777" w:rsidR="00943396" w:rsidRPr="00943396" w:rsidRDefault="00943396" w:rsidP="00943396">
            <w:pPr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/>
                <w:color w:val="auto"/>
                <w:sz w:val="28"/>
                <w:szCs w:val="28"/>
              </w:rPr>
              <w:t>Знать:</w:t>
            </w:r>
          </w:p>
          <w:p w14:paraId="729F1C02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положения законодательных и нормативных правовых актов в области обеспечения транспортной безопасности;</w:t>
            </w:r>
          </w:p>
          <w:p w14:paraId="5D02630C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 xml:space="preserve">перечень потенциальных угроз совершения актов незаконного вмешательства, порядок объявления (установления) уровней безопасности объектов транспортной инфраструктуры; </w:t>
            </w:r>
          </w:p>
          <w:p w14:paraId="3F9EB9F9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основы проведения наблюдения и (или) собеседования в целях обеспечения транспортной безопасности;</w:t>
            </w:r>
          </w:p>
          <w:p w14:paraId="47514D8A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порядок применения технических средств обеспечения транспортной безопасности;</w:t>
            </w:r>
          </w:p>
          <w:p w14:paraId="151876EF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правила проведения досмотра физических лиц, их багажа, ручной клади и перемещаемых ими предметов в зону транспортной безопасности или ее часть, дополнительного досмотра и повторного досмотра в целях обеспечения транспортной безопасности;</w:t>
            </w:r>
          </w:p>
          <w:p w14:paraId="66977375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 xml:space="preserve">схема размещения средств и состав оснащения средствами досмотра контрольно-пропускных пунктов (постов) на границах зоны безопасности и (или) ее секторов, критических элементов объектов транспортной инфраструктуры и </w:t>
            </w: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lastRenderedPageBreak/>
              <w:t>(или) транспортных средств, а также зоны свободного доступа объектов транспортной инфраструктуры;</w:t>
            </w:r>
          </w:p>
          <w:p w14:paraId="5B353807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порядок выявления и распознавания на контрольно-пропускных пунктах (постах), не имеющих правовых оснований на проход в зону транспортной безопасности или на критические элементы объектов транспортной инфраструктуры;</w:t>
            </w:r>
          </w:p>
          <w:p w14:paraId="23B34D4B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перечни устройств, предметов и веществ, которые запрещены или ограничены для перемещения в зону транспортной безопасности или ее часть, а также условия, в случае соблюдения которых устройства, предметы и вещества могут быть перемещены в перевозочный и (или) технологический секторы зоны транспортной; безопасности, на критические элементы объектов транспортной инфраструктуры и (или) транспортных средств</w:t>
            </w:r>
          </w:p>
          <w:p w14:paraId="30A90D8A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внешние признаки схожести с оружием, взрывчатыми веществами или устройствами, предметами и веществами, в отношении которых установлены запрет или ограничение на перемещение в зону транспортной безопасности или ее часть и (или) которые могут быть использованы для совершения актов незаконного вмешательства;</w:t>
            </w:r>
          </w:p>
          <w:p w14:paraId="6079320F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порядок выявления и распознавания на контрольно-пропускных пунктах (постах) или на транспортных средствах физических лиц, не имеющих правовых оснований на проход и (или) проезд в зону транспортной безопасности или на критические элементы объекта транспортной инфраструктуры и (или) транспортного средства воздушного транспорта;</w:t>
            </w:r>
          </w:p>
          <w:p w14:paraId="24825BDE" w14:textId="77777777" w:rsidR="00943396" w:rsidRPr="00943396" w:rsidRDefault="00943396" w:rsidP="00943396">
            <w:pPr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/>
                <w:color w:val="auto"/>
                <w:sz w:val="28"/>
                <w:szCs w:val="28"/>
              </w:rPr>
              <w:t xml:space="preserve">Уметь: </w:t>
            </w:r>
          </w:p>
          <w:p w14:paraId="380B1523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contextualSpacing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использовать рентгенотелевизионные установки, стационарные, переносные и ручные металлодетекторы;</w:t>
            </w:r>
          </w:p>
          <w:p w14:paraId="1C36B01E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contextualSpacing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сверять документы, удостоверяющие личность, проверять у физических лиц перевозочные документы, пропуска;</w:t>
            </w:r>
          </w:p>
          <w:p w14:paraId="790F1E8D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contextualSpacing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проверять документы, удостоверяющие личность, у физических лиц, проверять у физических лиц пропуски и документы для выявления оснований для проезда автотранспортных средств.</w:t>
            </w:r>
          </w:p>
          <w:p w14:paraId="5413F524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contextualSpacing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проверять документы для выявления оснований прохода на транспортное средство, выявлять признаки подделки разрешительных документов;</w:t>
            </w:r>
          </w:p>
          <w:p w14:paraId="1CB051E7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contextualSpacing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выполнять мероприятия при обнаружении в объектах досмотра запрещенных предметов и веществ;</w:t>
            </w:r>
          </w:p>
          <w:p w14:paraId="3342CD01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contextualSpacing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оформлять документацию (акты, журналы) в соответствии с правилами проведения досмотра, дополнительного досмотра, повторного досмотра в целях обеспечения транспортной безопасности;</w:t>
            </w:r>
          </w:p>
          <w:p w14:paraId="24BF8126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contextualSpacing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применять правила обнаружения взрывных устройств и подозрительных предметов;</w:t>
            </w:r>
          </w:p>
          <w:p w14:paraId="61CA43DA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анализировать данные технических средств обеспечения транспортной безопасности;</w:t>
            </w:r>
          </w:p>
          <w:p w14:paraId="2799F31D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применять правила досмотра транспортных средств и вносимого (выносимого) имущества</w:t>
            </w:r>
          </w:p>
          <w:p w14:paraId="58106F1C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contextualSpacing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проверять массогабаритные параметры материальных объектов досмотра с последующей оценкой их соответствия техническим паспортным данным, а также данным в перевозочных документах;</w:t>
            </w:r>
          </w:p>
          <w:p w14:paraId="09835B45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lastRenderedPageBreak/>
              <w:t>пломбировать (маркировать) досмотренные грузы, почтовые отправления, бортовой запас и бортовое питания, аварийно-спасательные средства и бортовое кухонное оборудование</w:t>
            </w:r>
          </w:p>
          <w:p w14:paraId="0F510E3B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проверять соответствие вносимого (выносимого) имущества документам, дающим право на его перемещение</w:t>
            </w:r>
          </w:p>
          <w:p w14:paraId="339BAEB2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досматривать вносимое (выносимое) имущество;</w:t>
            </w:r>
          </w:p>
          <w:p w14:paraId="7689C484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пользоваться техническими средствами обеспечения транспортной безопасности;</w:t>
            </w:r>
          </w:p>
          <w:p w14:paraId="1E4504B3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реагировать на срабатывание средств сигнализации и нарушения контроля доступа в зону транспортной безопасности, на критические элементы объектов транспортной инфраструктуры или транспортных средств, охранной системы, средств видеонаблюдения;</w:t>
            </w:r>
          </w:p>
          <w:p w14:paraId="58D20D89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 xml:space="preserve">выявлять признаки разрешительных документов; </w:t>
            </w:r>
          </w:p>
          <w:p w14:paraId="0D5E17B1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реагировать на совершение или угрозу совершения актов незаконного вмешательства;</w:t>
            </w:r>
          </w:p>
          <w:p w14:paraId="10E6851A" w14:textId="77777777" w:rsidR="00943396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принимать, сдавать объекты транспортной инфраструктуры и транспортного средства воздушного транспорта, находящихся под охраной;</w:t>
            </w:r>
          </w:p>
          <w:p w14:paraId="0ECACE24" w14:textId="7F6CEDAA" w:rsidR="00A55509" w:rsidRPr="00943396" w:rsidRDefault="00943396" w:rsidP="009433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b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color w:val="auto"/>
                <w:sz w:val="28"/>
                <w:szCs w:val="28"/>
              </w:rPr>
              <w:t>передавать информацию об обстановке на объекте транспортной инфраструктуры и (или) транспортном средстве воздушного транспорта.</w:t>
            </w:r>
          </w:p>
        </w:tc>
      </w:tr>
      <w:tr w:rsidR="00943396" w:rsidRPr="00943396" w14:paraId="7B54123B" w14:textId="77777777">
        <w:trPr>
          <w:trHeight w:val="20"/>
        </w:trPr>
        <w:tc>
          <w:tcPr>
            <w:tcW w:w="2263" w:type="dxa"/>
            <w:vMerge w:val="restart"/>
            <w:vAlign w:val="center"/>
          </w:tcPr>
          <w:p w14:paraId="2BC7160A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bookmarkStart w:id="26" w:name="_Hlk156306792"/>
            <w:r w:rsidRPr="00943396">
              <w:rPr>
                <w:b/>
                <w:color w:val="auto"/>
              </w:rPr>
              <w:lastRenderedPageBreak/>
              <w:t>Дополнительные квалификации, компетенции</w:t>
            </w:r>
          </w:p>
          <w:p w14:paraId="0FA5590C" w14:textId="77777777" w:rsidR="00A55509" w:rsidRPr="00943396" w:rsidRDefault="002F23D4">
            <w:pPr>
              <w:jc w:val="center"/>
              <w:rPr>
                <w:i/>
                <w:color w:val="auto"/>
              </w:rPr>
            </w:pPr>
            <w:r w:rsidRPr="00943396">
              <w:rPr>
                <w:i/>
                <w:color w:val="auto"/>
              </w:rPr>
              <w:t>(Туризм и сервис)</w:t>
            </w:r>
          </w:p>
        </w:tc>
        <w:tc>
          <w:tcPr>
            <w:tcW w:w="6379" w:type="dxa"/>
            <w:gridSpan w:val="2"/>
            <w:vAlign w:val="center"/>
          </w:tcPr>
          <w:p w14:paraId="5555EBE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b/>
                <w:color w:val="auto"/>
              </w:rPr>
              <w:t>Соответствие ПС</w:t>
            </w:r>
            <w:r w:rsidRPr="00943396">
              <w:rPr>
                <w:color w:val="auto"/>
              </w:rPr>
              <w:t xml:space="preserve"> </w:t>
            </w:r>
          </w:p>
          <w:p w14:paraId="5C483F9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17.072 Работник по организации обслуживания пассажирских перевозок воздушным транспортом</w:t>
            </w:r>
          </w:p>
        </w:tc>
        <w:tc>
          <w:tcPr>
            <w:tcW w:w="6379" w:type="dxa"/>
            <w:gridSpan w:val="2"/>
            <w:vAlign w:val="center"/>
          </w:tcPr>
          <w:p w14:paraId="5ABC0D38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Виды деятельности, реализуемые в рамках вариативной части</w:t>
            </w:r>
          </w:p>
        </w:tc>
      </w:tr>
      <w:tr w:rsidR="00943396" w:rsidRPr="00943396" w14:paraId="67E8B6EA" w14:textId="77777777">
        <w:trPr>
          <w:trHeight w:val="20"/>
        </w:trPr>
        <w:tc>
          <w:tcPr>
            <w:tcW w:w="2263" w:type="dxa"/>
            <w:vMerge/>
            <w:vAlign w:val="center"/>
          </w:tcPr>
          <w:p w14:paraId="634C490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32" w:type="dxa"/>
            <w:vAlign w:val="center"/>
          </w:tcPr>
          <w:p w14:paraId="009BA662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Код и наименование ОТФ</w:t>
            </w:r>
          </w:p>
        </w:tc>
        <w:tc>
          <w:tcPr>
            <w:tcW w:w="3747" w:type="dxa"/>
            <w:vAlign w:val="center"/>
          </w:tcPr>
          <w:p w14:paraId="6E4AC096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Код и наименование ТФ</w:t>
            </w:r>
          </w:p>
        </w:tc>
        <w:tc>
          <w:tcPr>
            <w:tcW w:w="2835" w:type="dxa"/>
            <w:vAlign w:val="center"/>
          </w:tcPr>
          <w:p w14:paraId="44CB232B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Наименование ВД</w:t>
            </w:r>
          </w:p>
        </w:tc>
        <w:tc>
          <w:tcPr>
            <w:tcW w:w="3544" w:type="dxa"/>
            <w:vAlign w:val="center"/>
          </w:tcPr>
          <w:p w14:paraId="4011048F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Код и наименование ПК</w:t>
            </w:r>
          </w:p>
        </w:tc>
      </w:tr>
      <w:tr w:rsidR="00943396" w:rsidRPr="00943396" w14:paraId="31CEB4EF" w14:textId="77777777">
        <w:trPr>
          <w:trHeight w:val="20"/>
        </w:trPr>
        <w:tc>
          <w:tcPr>
            <w:tcW w:w="2263" w:type="dxa"/>
            <w:vMerge w:val="restart"/>
          </w:tcPr>
          <w:p w14:paraId="65BE2E75" w14:textId="77777777" w:rsidR="00943396" w:rsidRPr="00943396" w:rsidRDefault="00943396">
            <w:pPr>
              <w:rPr>
                <w:color w:val="auto"/>
              </w:rPr>
            </w:pPr>
            <w:r w:rsidRPr="00943396">
              <w:rPr>
                <w:color w:val="auto"/>
              </w:rPr>
              <w:t>Агент по организации обслуживания пассажирских авиаперевозок</w:t>
            </w:r>
          </w:p>
        </w:tc>
        <w:tc>
          <w:tcPr>
            <w:tcW w:w="2632" w:type="dxa"/>
            <w:vMerge w:val="restart"/>
          </w:tcPr>
          <w:p w14:paraId="4C093D95" w14:textId="77777777" w:rsidR="00943396" w:rsidRPr="00943396" w:rsidRDefault="00943396">
            <w:pPr>
              <w:rPr>
                <w:color w:val="auto"/>
              </w:rPr>
            </w:pPr>
            <w:r w:rsidRPr="00943396">
              <w:rPr>
                <w:color w:val="auto"/>
              </w:rPr>
              <w:t>А - Обслуживание пассажиров воздушного судна, обработка их багажа и ручной клади</w:t>
            </w:r>
          </w:p>
        </w:tc>
        <w:tc>
          <w:tcPr>
            <w:tcW w:w="3747" w:type="dxa"/>
          </w:tcPr>
          <w:p w14:paraId="198C595E" w14:textId="77777777" w:rsidR="00943396" w:rsidRPr="00943396" w:rsidRDefault="00943396">
            <w:pPr>
              <w:rPr>
                <w:color w:val="auto"/>
              </w:rPr>
            </w:pPr>
            <w:r w:rsidRPr="00943396">
              <w:rPr>
                <w:color w:val="auto"/>
              </w:rPr>
              <w:t>А/01.2 Оформление пассажиров, багажа и ручной клади к воздушной перевозке</w:t>
            </w:r>
          </w:p>
        </w:tc>
        <w:tc>
          <w:tcPr>
            <w:tcW w:w="2835" w:type="dxa"/>
            <w:vMerge w:val="restart"/>
          </w:tcPr>
          <w:p w14:paraId="384D35A1" w14:textId="77777777" w:rsidR="00943396" w:rsidRPr="00943396" w:rsidRDefault="00943396">
            <w:pPr>
              <w:rPr>
                <w:color w:val="auto"/>
              </w:rPr>
            </w:pPr>
            <w:r w:rsidRPr="00943396">
              <w:rPr>
                <w:color w:val="auto"/>
              </w:rPr>
              <w:t>Выполнение работ по профессии рабочего 20019 Агент по организации обслуживания пассажирских авиаперевозок</w:t>
            </w:r>
          </w:p>
        </w:tc>
        <w:tc>
          <w:tcPr>
            <w:tcW w:w="3544" w:type="dxa"/>
          </w:tcPr>
          <w:p w14:paraId="050F2A19" w14:textId="77777777" w:rsidR="00943396" w:rsidRPr="00943396" w:rsidRDefault="00943396">
            <w:pPr>
              <w:rPr>
                <w:color w:val="auto"/>
              </w:rPr>
            </w:pPr>
            <w:r w:rsidRPr="00943396">
              <w:rPr>
                <w:color w:val="auto"/>
              </w:rPr>
              <w:t>ПК. Х.1. Оформлять пассажиров, багаж и ручную кладь к воздушной перевозке</w:t>
            </w:r>
          </w:p>
        </w:tc>
      </w:tr>
      <w:tr w:rsidR="00943396" w:rsidRPr="00943396" w14:paraId="25699AFC" w14:textId="77777777">
        <w:trPr>
          <w:trHeight w:val="20"/>
        </w:trPr>
        <w:tc>
          <w:tcPr>
            <w:tcW w:w="2263" w:type="dxa"/>
            <w:vMerge/>
          </w:tcPr>
          <w:p w14:paraId="620002F9" w14:textId="77777777" w:rsidR="00943396" w:rsidRPr="00943396" w:rsidRDefault="00943396">
            <w:pPr>
              <w:rPr>
                <w:color w:val="auto"/>
              </w:rPr>
            </w:pPr>
          </w:p>
        </w:tc>
        <w:tc>
          <w:tcPr>
            <w:tcW w:w="2632" w:type="dxa"/>
            <w:vMerge/>
          </w:tcPr>
          <w:p w14:paraId="357EF59B" w14:textId="77777777" w:rsidR="00943396" w:rsidRPr="00943396" w:rsidRDefault="00943396">
            <w:pPr>
              <w:rPr>
                <w:color w:val="auto"/>
              </w:rPr>
            </w:pPr>
          </w:p>
        </w:tc>
        <w:tc>
          <w:tcPr>
            <w:tcW w:w="3747" w:type="dxa"/>
          </w:tcPr>
          <w:p w14:paraId="62A10B68" w14:textId="77777777" w:rsidR="00943396" w:rsidRPr="00943396" w:rsidRDefault="00943396">
            <w:pPr>
              <w:rPr>
                <w:color w:val="auto"/>
              </w:rPr>
            </w:pPr>
            <w:r w:rsidRPr="00943396">
              <w:rPr>
                <w:color w:val="auto"/>
              </w:rPr>
              <w:t>А/02.2 Организация контроля посадки пассажиров на воздушное судно</w:t>
            </w:r>
          </w:p>
        </w:tc>
        <w:tc>
          <w:tcPr>
            <w:tcW w:w="2835" w:type="dxa"/>
            <w:vMerge/>
          </w:tcPr>
          <w:p w14:paraId="573F754A" w14:textId="77777777" w:rsidR="00943396" w:rsidRPr="00943396" w:rsidRDefault="00943396">
            <w:pPr>
              <w:rPr>
                <w:color w:val="auto"/>
              </w:rPr>
            </w:pPr>
          </w:p>
        </w:tc>
        <w:tc>
          <w:tcPr>
            <w:tcW w:w="3544" w:type="dxa"/>
          </w:tcPr>
          <w:p w14:paraId="38836FED" w14:textId="77777777" w:rsidR="00943396" w:rsidRPr="00943396" w:rsidRDefault="00943396">
            <w:pPr>
              <w:rPr>
                <w:color w:val="auto"/>
              </w:rPr>
            </w:pPr>
            <w:r w:rsidRPr="00943396">
              <w:rPr>
                <w:color w:val="auto"/>
              </w:rPr>
              <w:t>ПК.Х.2. Осуществлять контроль посадки пассажиров на воздушное судно</w:t>
            </w:r>
          </w:p>
        </w:tc>
      </w:tr>
      <w:tr w:rsidR="00943396" w:rsidRPr="00943396" w14:paraId="33827CE7" w14:textId="77777777">
        <w:trPr>
          <w:trHeight w:val="20"/>
        </w:trPr>
        <w:tc>
          <w:tcPr>
            <w:tcW w:w="2263" w:type="dxa"/>
            <w:vMerge/>
          </w:tcPr>
          <w:p w14:paraId="10551E27" w14:textId="77777777" w:rsidR="00943396" w:rsidRPr="00943396" w:rsidRDefault="00943396">
            <w:pPr>
              <w:rPr>
                <w:color w:val="auto"/>
              </w:rPr>
            </w:pPr>
          </w:p>
        </w:tc>
        <w:tc>
          <w:tcPr>
            <w:tcW w:w="2632" w:type="dxa"/>
            <w:vMerge/>
          </w:tcPr>
          <w:p w14:paraId="2C7266C8" w14:textId="77777777" w:rsidR="00943396" w:rsidRPr="00943396" w:rsidRDefault="00943396">
            <w:pPr>
              <w:rPr>
                <w:color w:val="auto"/>
              </w:rPr>
            </w:pPr>
          </w:p>
        </w:tc>
        <w:tc>
          <w:tcPr>
            <w:tcW w:w="3747" w:type="dxa"/>
          </w:tcPr>
          <w:p w14:paraId="3BDDCB5E" w14:textId="5E096E1B" w:rsidR="00943396" w:rsidRPr="00943396" w:rsidRDefault="00943396">
            <w:pPr>
              <w:rPr>
                <w:color w:val="auto"/>
              </w:rPr>
            </w:pPr>
            <w:r w:rsidRPr="00943396">
              <w:rPr>
                <w:color w:val="auto"/>
              </w:rPr>
              <w:t>А/02.2 Организация контроля посадки пассажиров на воздушное судно</w:t>
            </w:r>
          </w:p>
        </w:tc>
        <w:tc>
          <w:tcPr>
            <w:tcW w:w="2835" w:type="dxa"/>
            <w:vMerge/>
          </w:tcPr>
          <w:p w14:paraId="46CF9E47" w14:textId="77777777" w:rsidR="00943396" w:rsidRPr="00943396" w:rsidRDefault="00943396">
            <w:pPr>
              <w:rPr>
                <w:color w:val="auto"/>
              </w:rPr>
            </w:pPr>
          </w:p>
        </w:tc>
        <w:tc>
          <w:tcPr>
            <w:tcW w:w="3544" w:type="dxa"/>
          </w:tcPr>
          <w:p w14:paraId="25F7EE6C" w14:textId="2669AF50" w:rsidR="00943396" w:rsidRPr="00943396" w:rsidRDefault="00943396">
            <w:pPr>
              <w:rPr>
                <w:color w:val="auto"/>
              </w:rPr>
            </w:pPr>
            <w:r w:rsidRPr="00943396">
              <w:rPr>
                <w:color w:val="auto"/>
              </w:rPr>
              <w:t>ПК.Х.3 Встречать прибывших пассажиров</w:t>
            </w:r>
          </w:p>
        </w:tc>
      </w:tr>
      <w:tr w:rsidR="00943396" w:rsidRPr="00943396" w14:paraId="39EA7759" w14:textId="77777777">
        <w:trPr>
          <w:trHeight w:val="20"/>
        </w:trPr>
        <w:tc>
          <w:tcPr>
            <w:tcW w:w="15021" w:type="dxa"/>
            <w:gridSpan w:val="5"/>
          </w:tcPr>
          <w:p w14:paraId="5F6B7EC0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Требования к результатам освоения дополнительных квалификаций</w:t>
            </w:r>
          </w:p>
        </w:tc>
      </w:tr>
      <w:tr w:rsidR="00943396" w:rsidRPr="00943396" w14:paraId="37B50D0E" w14:textId="77777777">
        <w:trPr>
          <w:trHeight w:val="20"/>
        </w:trPr>
        <w:tc>
          <w:tcPr>
            <w:tcW w:w="15021" w:type="dxa"/>
            <w:gridSpan w:val="5"/>
          </w:tcPr>
          <w:p w14:paraId="44D10BEB" w14:textId="77777777" w:rsidR="00943396" w:rsidRPr="00C943BD" w:rsidRDefault="00943396" w:rsidP="00943396">
            <w:pPr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b/>
                <w:color w:val="auto"/>
                <w:sz w:val="28"/>
                <w:szCs w:val="28"/>
              </w:rPr>
              <w:t>Владеть навыками:</w:t>
            </w:r>
          </w:p>
          <w:p w14:paraId="22C30652" w14:textId="77777777" w:rsidR="00943396" w:rsidRPr="00C943BD" w:rsidRDefault="00943396" w:rsidP="00943396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проверки оформления перевозочных документов и документов пассажиров, удостоверяющих личность;</w:t>
            </w:r>
          </w:p>
          <w:p w14:paraId="2ED64A5D" w14:textId="77777777" w:rsidR="00943396" w:rsidRPr="00C943BD" w:rsidRDefault="00943396" w:rsidP="00943396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lastRenderedPageBreak/>
              <w:t>проверки багажа и ручной клади на соответствие правилам воздушной перевозки;</w:t>
            </w:r>
          </w:p>
          <w:p w14:paraId="6DEF8BB4" w14:textId="77777777" w:rsidR="00943396" w:rsidRPr="00C943BD" w:rsidRDefault="00943396" w:rsidP="00943396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регистрации пассажиров и багажа в автоматизированной системе;</w:t>
            </w:r>
          </w:p>
          <w:p w14:paraId="19CF61E4" w14:textId="77777777" w:rsidR="00943396" w:rsidRPr="00C943BD" w:rsidRDefault="00943396" w:rsidP="00943396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информирования пассажиров о правилах и условиях воздушной перевозки;</w:t>
            </w:r>
          </w:p>
          <w:p w14:paraId="43EB3814" w14:textId="77777777" w:rsidR="00943396" w:rsidRPr="00C943BD" w:rsidRDefault="00943396" w:rsidP="00943396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оформления сверхнормативного и платного багажа;</w:t>
            </w:r>
          </w:p>
          <w:p w14:paraId="31D31F59" w14:textId="77777777" w:rsidR="00943396" w:rsidRPr="00C943BD" w:rsidRDefault="00943396" w:rsidP="00943396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контроля достоверности данных, внесенных в системы регистрации пассажиров и оформления багажа.</w:t>
            </w:r>
          </w:p>
          <w:p w14:paraId="0B666922" w14:textId="77777777" w:rsidR="00943396" w:rsidRPr="00C943BD" w:rsidRDefault="00943396" w:rsidP="00943396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проверки посадочных талонов пассажиров;</w:t>
            </w:r>
          </w:p>
          <w:p w14:paraId="72DC01FC" w14:textId="77777777" w:rsidR="00943396" w:rsidRPr="00C943BD" w:rsidRDefault="00943396" w:rsidP="00943396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контроля посадки пассажиров в автоматизированной системе;</w:t>
            </w:r>
          </w:p>
          <w:p w14:paraId="7D450912" w14:textId="77777777" w:rsidR="00943396" w:rsidRPr="00C943BD" w:rsidRDefault="00943396" w:rsidP="00943396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проверки соответствия ручной клади пассажиров правилам воздушной перевозки;</w:t>
            </w:r>
          </w:p>
          <w:p w14:paraId="5C79E05D" w14:textId="77777777" w:rsidR="00943396" w:rsidRPr="00C943BD" w:rsidRDefault="00943396" w:rsidP="00943396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доставки опаздывающих пассажиров на борт воздушного судна;</w:t>
            </w:r>
          </w:p>
          <w:p w14:paraId="4AA12E1F" w14:textId="77777777" w:rsidR="00943396" w:rsidRPr="00C943BD" w:rsidRDefault="00943396" w:rsidP="00943396">
            <w:pPr>
              <w:pStyle w:val="afffffff0"/>
              <w:widowControl w:val="0"/>
              <w:numPr>
                <w:ilvl w:val="0"/>
                <w:numId w:val="5"/>
              </w:numPr>
              <w:tabs>
                <w:tab w:val="left" w:pos="121"/>
              </w:tabs>
              <w:ind w:right="-57"/>
              <w:rPr>
                <w:bCs/>
                <w:iCs/>
                <w:color w:val="auto"/>
                <w:sz w:val="28"/>
                <w:szCs w:val="28"/>
              </w:rPr>
            </w:pPr>
            <w:r w:rsidRPr="00C943BD">
              <w:rPr>
                <w:bCs/>
                <w:iCs/>
                <w:color w:val="auto"/>
                <w:sz w:val="28"/>
                <w:szCs w:val="28"/>
                <w:shd w:val="clear" w:color="auto" w:fill="FFFFFF"/>
              </w:rPr>
              <w:t>проверки проездных документов, необходимых для въезда в страну назначения (трансфера), на международных рейсах;</w:t>
            </w:r>
          </w:p>
          <w:p w14:paraId="2473290A" w14:textId="77777777" w:rsidR="00943396" w:rsidRPr="00C943BD" w:rsidRDefault="00943396" w:rsidP="00943396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="Calibri"/>
                <w:bCs/>
                <w:iCs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bCs/>
                <w:iCs/>
                <w:color w:val="auto"/>
                <w:sz w:val="28"/>
                <w:szCs w:val="28"/>
              </w:rPr>
              <w:t>работы в информационных автоматизированных системах регистрации пассажиров и оформления багажа.</w:t>
            </w:r>
          </w:p>
          <w:p w14:paraId="70FA2CF0" w14:textId="77777777" w:rsidR="00943396" w:rsidRPr="00C943BD" w:rsidRDefault="00943396" w:rsidP="00943396">
            <w:pPr>
              <w:pStyle w:val="afffffff0"/>
              <w:widowControl w:val="0"/>
              <w:numPr>
                <w:ilvl w:val="0"/>
                <w:numId w:val="5"/>
              </w:numPr>
              <w:tabs>
                <w:tab w:val="left" w:pos="121"/>
              </w:tabs>
              <w:ind w:right="-57"/>
              <w:rPr>
                <w:bCs/>
                <w:iCs/>
                <w:color w:val="auto"/>
                <w:sz w:val="28"/>
                <w:szCs w:val="28"/>
              </w:rPr>
            </w:pPr>
            <w:r w:rsidRPr="00C943BD">
              <w:rPr>
                <w:bCs/>
                <w:iCs/>
                <w:color w:val="auto"/>
                <w:sz w:val="28"/>
                <w:szCs w:val="28"/>
                <w:shd w:val="clear" w:color="auto" w:fill="FFFFFF"/>
              </w:rPr>
              <w:t>обслуживания и предоставление специальных услуг пассажирам с ограничениями жизнедеятельности;</w:t>
            </w:r>
          </w:p>
          <w:p w14:paraId="489AD7E4" w14:textId="77777777" w:rsidR="00943396" w:rsidRPr="00C943BD" w:rsidRDefault="00943396" w:rsidP="00943396">
            <w:pPr>
              <w:pStyle w:val="afffffff0"/>
              <w:widowControl w:val="0"/>
              <w:numPr>
                <w:ilvl w:val="0"/>
                <w:numId w:val="5"/>
              </w:numPr>
              <w:tabs>
                <w:tab w:val="left" w:pos="121"/>
              </w:tabs>
              <w:ind w:right="-57"/>
              <w:rPr>
                <w:bCs/>
                <w:iCs/>
                <w:color w:val="auto"/>
                <w:sz w:val="28"/>
                <w:szCs w:val="28"/>
                <w:shd w:val="clear" w:color="auto" w:fill="FFFFFF"/>
              </w:rPr>
            </w:pPr>
            <w:r w:rsidRPr="00C943BD">
              <w:rPr>
                <w:bCs/>
                <w:iCs/>
                <w:color w:val="auto"/>
                <w:sz w:val="28"/>
                <w:szCs w:val="28"/>
                <w:shd w:val="clear" w:color="auto" w:fill="FFFFFF"/>
              </w:rPr>
              <w:t>обслуживания трансферных и транзитных пассажиров;</w:t>
            </w:r>
          </w:p>
          <w:p w14:paraId="77592476" w14:textId="77777777" w:rsidR="00943396" w:rsidRPr="00C943BD" w:rsidRDefault="00943396" w:rsidP="00943396">
            <w:pPr>
              <w:pStyle w:val="afffffff0"/>
              <w:widowControl w:val="0"/>
              <w:numPr>
                <w:ilvl w:val="0"/>
                <w:numId w:val="5"/>
              </w:numPr>
              <w:tabs>
                <w:tab w:val="left" w:pos="121"/>
              </w:tabs>
              <w:ind w:right="-57"/>
              <w:rPr>
                <w:bCs/>
                <w:iCs/>
                <w:color w:val="auto"/>
                <w:sz w:val="28"/>
                <w:szCs w:val="28"/>
                <w:shd w:val="clear" w:color="auto" w:fill="FFFFFF"/>
              </w:rPr>
            </w:pPr>
            <w:r w:rsidRPr="00C943BD">
              <w:rPr>
                <w:bCs/>
                <w:iCs/>
                <w:color w:val="auto"/>
                <w:sz w:val="28"/>
                <w:szCs w:val="28"/>
                <w:shd w:val="clear" w:color="auto" w:fill="FFFFFF"/>
              </w:rPr>
              <w:t>сопровождения несопровождаемых детей и отдельных категорий пассажиров;</w:t>
            </w:r>
          </w:p>
          <w:p w14:paraId="31D8AC84" w14:textId="77777777" w:rsidR="00943396" w:rsidRPr="00C943BD" w:rsidRDefault="00943396" w:rsidP="00943396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="Calibri"/>
                <w:bCs/>
                <w:iCs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bCs/>
                <w:iCs/>
                <w:color w:val="auto"/>
                <w:sz w:val="28"/>
                <w:szCs w:val="28"/>
                <w:shd w:val="clear" w:color="auto" w:fill="FFFFFF"/>
              </w:rPr>
              <w:t>обслуживания приоритетных пассажиров.</w:t>
            </w:r>
          </w:p>
          <w:p w14:paraId="605F2249" w14:textId="77777777" w:rsidR="00943396" w:rsidRPr="00C943BD" w:rsidRDefault="00943396" w:rsidP="00943396">
            <w:pPr>
              <w:rPr>
                <w:rFonts w:eastAsia="Calibri"/>
                <w:color w:val="auto"/>
                <w:sz w:val="28"/>
                <w:szCs w:val="28"/>
              </w:rPr>
            </w:pPr>
          </w:p>
          <w:p w14:paraId="3CB33EA9" w14:textId="77777777" w:rsidR="00943396" w:rsidRPr="00C943BD" w:rsidRDefault="00943396" w:rsidP="00943396">
            <w:pPr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b/>
                <w:color w:val="auto"/>
                <w:sz w:val="28"/>
                <w:szCs w:val="28"/>
              </w:rPr>
              <w:t>Уметь:</w:t>
            </w:r>
          </w:p>
          <w:p w14:paraId="4377A1B3" w14:textId="77777777" w:rsidR="00943396" w:rsidRPr="00C943BD" w:rsidRDefault="00943396" w:rsidP="0094339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оформлять перевозочные документы и проверять документы пассажиров, удостоверяющих личность;</w:t>
            </w:r>
          </w:p>
          <w:p w14:paraId="5F8334BB" w14:textId="77777777" w:rsidR="00943396" w:rsidRPr="00C943BD" w:rsidRDefault="00943396" w:rsidP="0094339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проверять багаж и ручную кладь на соответствие правилам воздушной перевозки;</w:t>
            </w:r>
          </w:p>
          <w:p w14:paraId="478AC891" w14:textId="77777777" w:rsidR="00943396" w:rsidRPr="00C943BD" w:rsidRDefault="00943396" w:rsidP="0094339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проверять проездные документы, необходимые для въезда в страну назначения (трансфера), на международных рейсах;</w:t>
            </w:r>
          </w:p>
          <w:p w14:paraId="323D4C53" w14:textId="77777777" w:rsidR="00943396" w:rsidRPr="00C943BD" w:rsidRDefault="00943396" w:rsidP="0094339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работать в информационных автоматизированных системах регистрации пассажиров и оформления багажа;</w:t>
            </w:r>
          </w:p>
          <w:p w14:paraId="74A5EA56" w14:textId="77777777" w:rsidR="00943396" w:rsidRPr="00C943BD" w:rsidRDefault="00943396" w:rsidP="0094339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заполнять формы документов на воздушную перевозку пассажиров и багажа.</w:t>
            </w:r>
          </w:p>
          <w:p w14:paraId="1C1BCB72" w14:textId="77777777" w:rsidR="00943396" w:rsidRPr="00C943BD" w:rsidRDefault="00943396" w:rsidP="0094339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проверять формы документов на воздушную перевозку пассажиров и багажа;</w:t>
            </w:r>
          </w:p>
          <w:p w14:paraId="7158A4F6" w14:textId="77777777" w:rsidR="00943396" w:rsidRPr="00C943BD" w:rsidRDefault="00943396" w:rsidP="0094339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информировать службы аэропорта о пассажирах, опаздывающих на посадку;</w:t>
            </w:r>
          </w:p>
          <w:p w14:paraId="70BD5552" w14:textId="77777777" w:rsidR="00943396" w:rsidRPr="00C943BD" w:rsidRDefault="00943396" w:rsidP="0094339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выполнять мероприятия по доставке опаздывающих пассажиров на борт воздушного судна;</w:t>
            </w:r>
          </w:p>
          <w:p w14:paraId="2A7F109E" w14:textId="77777777" w:rsidR="00943396" w:rsidRPr="00C943BD" w:rsidRDefault="00943396" w:rsidP="0094339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выполнять мероприятия по урегулированию чрезвычайных ситуаций.</w:t>
            </w:r>
          </w:p>
          <w:p w14:paraId="67AD518A" w14:textId="77777777" w:rsidR="00943396" w:rsidRPr="00C943BD" w:rsidRDefault="00943396" w:rsidP="0094339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bCs/>
                <w:iCs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bCs/>
                <w:iCs/>
                <w:color w:val="auto"/>
                <w:sz w:val="28"/>
                <w:szCs w:val="28"/>
                <w:shd w:val="clear" w:color="auto" w:fill="FFFFFF"/>
              </w:rPr>
              <w:lastRenderedPageBreak/>
              <w:t>проверять проездные документы, необходимые для въезда в страну назначения (трансфера), на международных рейсах.</w:t>
            </w:r>
          </w:p>
          <w:p w14:paraId="7F1E1AA8" w14:textId="77777777" w:rsidR="00943396" w:rsidRPr="00C943BD" w:rsidRDefault="00943396" w:rsidP="0094339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bCs/>
                <w:iCs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bCs/>
                <w:iCs/>
                <w:color w:val="auto"/>
                <w:sz w:val="28"/>
                <w:szCs w:val="28"/>
                <w:shd w:val="clear" w:color="auto" w:fill="FFFFFF"/>
              </w:rPr>
              <w:t>проверять формы документов на воздушную перевозку пассажиров и багажа.</w:t>
            </w:r>
          </w:p>
          <w:p w14:paraId="40F1A514" w14:textId="77777777" w:rsidR="00943396" w:rsidRPr="00C943BD" w:rsidRDefault="00943396" w:rsidP="00943396">
            <w:pPr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b/>
                <w:color w:val="auto"/>
                <w:sz w:val="28"/>
                <w:szCs w:val="28"/>
              </w:rPr>
              <w:t>Знать:</w:t>
            </w:r>
          </w:p>
          <w:p w14:paraId="1156C876" w14:textId="77777777" w:rsidR="00943396" w:rsidRPr="00C943BD" w:rsidRDefault="00943396" w:rsidP="00943396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правила воздушных перевозок пассажиров, багажа, грузов и требования к обслуживанию пассажиров, грузоотправителей, грузополучателей;</w:t>
            </w:r>
          </w:p>
          <w:p w14:paraId="49550253" w14:textId="77777777" w:rsidR="00943396" w:rsidRPr="00943396" w:rsidRDefault="00943396" w:rsidP="00943396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eastAsia="Calibri"/>
                <w:bCs/>
                <w:iCs/>
                <w:color w:val="auto"/>
                <w:sz w:val="28"/>
                <w:szCs w:val="28"/>
              </w:rPr>
            </w:pPr>
            <w:r w:rsidRPr="00943396">
              <w:rPr>
                <w:rFonts w:eastAsia="Calibri"/>
                <w:bCs/>
                <w:iCs/>
                <w:color w:val="auto"/>
                <w:sz w:val="28"/>
                <w:szCs w:val="28"/>
                <w:shd w:val="clear" w:color="auto" w:fill="FFFFFF"/>
              </w:rPr>
              <w:t>принципы авиационной безопасности;</w:t>
            </w:r>
          </w:p>
          <w:p w14:paraId="5D47117A" w14:textId="77777777" w:rsidR="00943396" w:rsidRPr="00C943BD" w:rsidRDefault="00943396" w:rsidP="00943396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правила оформления перевозочных документов;</w:t>
            </w:r>
          </w:p>
          <w:p w14:paraId="0A7661AC" w14:textId="77777777" w:rsidR="00943396" w:rsidRPr="00C943BD" w:rsidRDefault="00943396" w:rsidP="00943396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правила обслуживания пассажиров из числа инвалидов и лиц с ограничениями жизнедеятельности;</w:t>
            </w:r>
          </w:p>
          <w:p w14:paraId="34A4F76E" w14:textId="7A8DA99F" w:rsidR="00A55509" w:rsidRPr="00943396" w:rsidRDefault="00943396" w:rsidP="00943396">
            <w:pPr>
              <w:rPr>
                <w:color w:val="auto"/>
              </w:rPr>
            </w:pPr>
            <w:r w:rsidRPr="00C943BD">
              <w:rPr>
                <w:rFonts w:eastAsia="Calibri"/>
                <w:color w:val="auto"/>
                <w:sz w:val="28"/>
                <w:szCs w:val="28"/>
              </w:rPr>
              <w:t>правила перевозки опасных грузов.</w:t>
            </w:r>
          </w:p>
        </w:tc>
      </w:tr>
      <w:tr w:rsidR="00943396" w:rsidRPr="00943396" w14:paraId="469BB48B" w14:textId="77777777">
        <w:trPr>
          <w:trHeight w:val="20"/>
        </w:trPr>
        <w:tc>
          <w:tcPr>
            <w:tcW w:w="2263" w:type="dxa"/>
            <w:vMerge w:val="restart"/>
            <w:vAlign w:val="center"/>
          </w:tcPr>
          <w:p w14:paraId="37C2A09D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lastRenderedPageBreak/>
              <w:t>Дополнительные квалификации, компетенции</w:t>
            </w:r>
          </w:p>
          <w:p w14:paraId="4098684C" w14:textId="77777777" w:rsidR="00A55509" w:rsidRPr="00943396" w:rsidRDefault="002F23D4">
            <w:pPr>
              <w:jc w:val="center"/>
              <w:rPr>
                <w:i/>
                <w:color w:val="auto"/>
              </w:rPr>
            </w:pPr>
            <w:r w:rsidRPr="00943396">
              <w:rPr>
                <w:i/>
                <w:color w:val="auto"/>
              </w:rPr>
              <w:t>(Туризм и сервис)</w:t>
            </w:r>
          </w:p>
        </w:tc>
        <w:tc>
          <w:tcPr>
            <w:tcW w:w="6379" w:type="dxa"/>
            <w:gridSpan w:val="2"/>
            <w:vAlign w:val="center"/>
          </w:tcPr>
          <w:p w14:paraId="31E60D7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b/>
                <w:color w:val="auto"/>
              </w:rPr>
              <w:t>Соответствие ПС</w:t>
            </w:r>
            <w:r w:rsidRPr="00943396">
              <w:rPr>
                <w:color w:val="auto"/>
              </w:rPr>
              <w:t xml:space="preserve"> </w:t>
            </w:r>
          </w:p>
          <w:p w14:paraId="619F709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17.013 Проводник пассажирского вагона</w:t>
            </w:r>
          </w:p>
        </w:tc>
        <w:tc>
          <w:tcPr>
            <w:tcW w:w="6379" w:type="dxa"/>
            <w:gridSpan w:val="2"/>
            <w:vAlign w:val="center"/>
          </w:tcPr>
          <w:p w14:paraId="3CAFFD78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Виды деятельности, реализуемые в рамках вариативной части</w:t>
            </w:r>
          </w:p>
        </w:tc>
      </w:tr>
      <w:tr w:rsidR="00943396" w:rsidRPr="00943396" w14:paraId="08BABCDA" w14:textId="77777777">
        <w:trPr>
          <w:trHeight w:val="20"/>
        </w:trPr>
        <w:tc>
          <w:tcPr>
            <w:tcW w:w="2263" w:type="dxa"/>
            <w:vMerge/>
            <w:vAlign w:val="center"/>
          </w:tcPr>
          <w:p w14:paraId="5E6A0B1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32" w:type="dxa"/>
            <w:vAlign w:val="center"/>
          </w:tcPr>
          <w:p w14:paraId="25376B76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Код и наименование ОТФ</w:t>
            </w:r>
          </w:p>
        </w:tc>
        <w:tc>
          <w:tcPr>
            <w:tcW w:w="3747" w:type="dxa"/>
            <w:vAlign w:val="center"/>
          </w:tcPr>
          <w:p w14:paraId="5A225100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Код и наименование ТФ</w:t>
            </w:r>
          </w:p>
        </w:tc>
        <w:tc>
          <w:tcPr>
            <w:tcW w:w="2835" w:type="dxa"/>
            <w:vAlign w:val="center"/>
          </w:tcPr>
          <w:p w14:paraId="718A639C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Наименование ВД</w:t>
            </w:r>
          </w:p>
        </w:tc>
        <w:tc>
          <w:tcPr>
            <w:tcW w:w="3544" w:type="dxa"/>
            <w:vAlign w:val="center"/>
          </w:tcPr>
          <w:p w14:paraId="651C461D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Код и наименование ПК</w:t>
            </w:r>
          </w:p>
        </w:tc>
      </w:tr>
      <w:tr w:rsidR="00943396" w:rsidRPr="00943396" w14:paraId="2AA27B6E" w14:textId="77777777">
        <w:trPr>
          <w:trHeight w:val="20"/>
        </w:trPr>
        <w:tc>
          <w:tcPr>
            <w:tcW w:w="2263" w:type="dxa"/>
            <w:vMerge w:val="restart"/>
          </w:tcPr>
          <w:p w14:paraId="7EEBA36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Проводник пассажирского вагона</w:t>
            </w:r>
          </w:p>
        </w:tc>
        <w:tc>
          <w:tcPr>
            <w:tcW w:w="2632" w:type="dxa"/>
            <w:vMerge w:val="restart"/>
          </w:tcPr>
          <w:p w14:paraId="30E886B4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А Выполнение работ по приемке (сдаче) пассажирского вагона в парке отстоя вагонов и обслуживанию пассажиров в пассажирском вагоне поезда пригородного сообщения</w:t>
            </w:r>
          </w:p>
        </w:tc>
        <w:tc>
          <w:tcPr>
            <w:tcW w:w="3747" w:type="dxa"/>
          </w:tcPr>
          <w:p w14:paraId="63846A99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A/02.2 Выполнение работ по обслуживанию пассажиров в пассажирском вагоне поезда пригородного сообщения</w:t>
            </w:r>
          </w:p>
        </w:tc>
        <w:tc>
          <w:tcPr>
            <w:tcW w:w="2835" w:type="dxa"/>
            <w:vMerge w:val="restart"/>
          </w:tcPr>
          <w:p w14:paraId="69FA6D29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Выполнение работ по профессии 17334 Проводник пассажирского вагона</w:t>
            </w:r>
          </w:p>
        </w:tc>
        <w:tc>
          <w:tcPr>
            <w:tcW w:w="3544" w:type="dxa"/>
            <w:vMerge w:val="restart"/>
          </w:tcPr>
          <w:p w14:paraId="473AA838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Х.1. Выполнять работы по обслуживанию пассажиров в пассажирских вагонах поездов различного назначения</w:t>
            </w:r>
          </w:p>
          <w:p w14:paraId="30543C85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ПК Х.2. Выполнять работы по приемке (сдаче) пассажирских вагонах поездов различного назначения</w:t>
            </w:r>
          </w:p>
        </w:tc>
      </w:tr>
      <w:tr w:rsidR="00943396" w:rsidRPr="00943396" w14:paraId="218EC57B" w14:textId="77777777">
        <w:trPr>
          <w:trHeight w:val="20"/>
        </w:trPr>
        <w:tc>
          <w:tcPr>
            <w:tcW w:w="2263" w:type="dxa"/>
            <w:vMerge/>
          </w:tcPr>
          <w:p w14:paraId="3665FEE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32" w:type="dxa"/>
            <w:vMerge/>
          </w:tcPr>
          <w:p w14:paraId="01EFE85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747" w:type="dxa"/>
          </w:tcPr>
          <w:p w14:paraId="6BB1FD77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A/01.2 Выполнение работ по приемке (сдаче) пассажирского вагона в парке отстоя вагонов</w:t>
            </w:r>
          </w:p>
        </w:tc>
        <w:tc>
          <w:tcPr>
            <w:tcW w:w="2835" w:type="dxa"/>
            <w:vMerge/>
          </w:tcPr>
          <w:p w14:paraId="2655BB9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544" w:type="dxa"/>
            <w:vMerge/>
          </w:tcPr>
          <w:p w14:paraId="420A55EA" w14:textId="77777777" w:rsidR="00A55509" w:rsidRPr="00943396" w:rsidRDefault="00A55509">
            <w:pPr>
              <w:rPr>
                <w:color w:val="auto"/>
              </w:rPr>
            </w:pPr>
          </w:p>
        </w:tc>
      </w:tr>
      <w:tr w:rsidR="00943396" w:rsidRPr="00943396" w14:paraId="6E3E734E" w14:textId="77777777">
        <w:trPr>
          <w:trHeight w:val="276"/>
        </w:trPr>
        <w:tc>
          <w:tcPr>
            <w:tcW w:w="2263" w:type="dxa"/>
            <w:vMerge/>
          </w:tcPr>
          <w:p w14:paraId="7D3AC07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32" w:type="dxa"/>
            <w:vMerge w:val="restart"/>
          </w:tcPr>
          <w:p w14:paraId="51F7A68C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В Выполнение работ по приемке (сдаче) пассажирского вагона и обслуживанию пассажиров в пассажирском вагоне поезда дальнего следования, вагоне специального назначения</w:t>
            </w:r>
          </w:p>
        </w:tc>
        <w:tc>
          <w:tcPr>
            <w:tcW w:w="3747" w:type="dxa"/>
          </w:tcPr>
          <w:p w14:paraId="24BD1D9B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B/02.2 Выполнение работ по обслуживанию пассажиров в пассажирском вагоне поезда дальнего следования, вагоне специального назначения</w:t>
            </w:r>
          </w:p>
        </w:tc>
        <w:tc>
          <w:tcPr>
            <w:tcW w:w="2835" w:type="dxa"/>
            <w:vMerge/>
          </w:tcPr>
          <w:p w14:paraId="0625877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544" w:type="dxa"/>
            <w:vMerge/>
          </w:tcPr>
          <w:p w14:paraId="68CBD1D9" w14:textId="77777777" w:rsidR="00A55509" w:rsidRPr="00943396" w:rsidRDefault="00A55509">
            <w:pPr>
              <w:rPr>
                <w:color w:val="auto"/>
              </w:rPr>
            </w:pPr>
          </w:p>
        </w:tc>
      </w:tr>
      <w:tr w:rsidR="00943396" w:rsidRPr="00943396" w14:paraId="4D8E6552" w14:textId="77777777">
        <w:trPr>
          <w:trHeight w:val="20"/>
        </w:trPr>
        <w:tc>
          <w:tcPr>
            <w:tcW w:w="2263" w:type="dxa"/>
            <w:vMerge/>
          </w:tcPr>
          <w:p w14:paraId="6CDA72B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32" w:type="dxa"/>
            <w:vMerge/>
          </w:tcPr>
          <w:p w14:paraId="1370C32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747" w:type="dxa"/>
          </w:tcPr>
          <w:p w14:paraId="67FBB12B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B/01.2 Выполнение работ по приемке (сдаче) пассажирского вагона поезда дальнего следования, вагона специального назначения</w:t>
            </w:r>
          </w:p>
        </w:tc>
        <w:tc>
          <w:tcPr>
            <w:tcW w:w="2835" w:type="dxa"/>
            <w:vMerge/>
          </w:tcPr>
          <w:p w14:paraId="3DC89E1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544" w:type="dxa"/>
            <w:vMerge/>
          </w:tcPr>
          <w:p w14:paraId="54654ED7" w14:textId="77777777" w:rsidR="00A55509" w:rsidRPr="00943396" w:rsidRDefault="00A55509">
            <w:pPr>
              <w:rPr>
                <w:color w:val="auto"/>
              </w:rPr>
            </w:pPr>
          </w:p>
        </w:tc>
      </w:tr>
      <w:tr w:rsidR="00943396" w:rsidRPr="00943396" w14:paraId="7EAC29F3" w14:textId="77777777">
        <w:trPr>
          <w:trHeight w:val="276"/>
        </w:trPr>
        <w:tc>
          <w:tcPr>
            <w:tcW w:w="2263" w:type="dxa"/>
            <w:vMerge/>
          </w:tcPr>
          <w:p w14:paraId="6AD1E51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32" w:type="dxa"/>
            <w:vMerge w:val="restart"/>
          </w:tcPr>
          <w:p w14:paraId="114F59B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С Выполнение работ по приемке (сдаче) пассажирского вагона и обслуживанию пассажиров в пассажирском вагоне скоростного (высокоскоростного) электропоезда, фирменного поезда (поезда международного сообщения)</w:t>
            </w:r>
          </w:p>
        </w:tc>
        <w:tc>
          <w:tcPr>
            <w:tcW w:w="3747" w:type="dxa"/>
          </w:tcPr>
          <w:p w14:paraId="2C315C62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C/02.3 Выполнение работ по обслуживанию пассажиров в пассажирском вагоне скоростного (высокоскоростного) электропоезда, фирменного поезда (поезда международного сообщения)</w:t>
            </w:r>
          </w:p>
        </w:tc>
        <w:tc>
          <w:tcPr>
            <w:tcW w:w="2835" w:type="dxa"/>
            <w:vMerge/>
          </w:tcPr>
          <w:p w14:paraId="7CB1D71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544" w:type="dxa"/>
            <w:vMerge/>
          </w:tcPr>
          <w:p w14:paraId="4D959619" w14:textId="77777777" w:rsidR="00A55509" w:rsidRPr="00943396" w:rsidRDefault="00A55509">
            <w:pPr>
              <w:rPr>
                <w:color w:val="auto"/>
              </w:rPr>
            </w:pPr>
          </w:p>
        </w:tc>
      </w:tr>
      <w:tr w:rsidR="00943396" w:rsidRPr="00943396" w14:paraId="5103602D" w14:textId="77777777">
        <w:trPr>
          <w:trHeight w:val="20"/>
        </w:trPr>
        <w:tc>
          <w:tcPr>
            <w:tcW w:w="2263" w:type="dxa"/>
            <w:vMerge/>
          </w:tcPr>
          <w:p w14:paraId="2DD24C8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32" w:type="dxa"/>
            <w:vMerge/>
          </w:tcPr>
          <w:p w14:paraId="77CFD86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747" w:type="dxa"/>
          </w:tcPr>
          <w:p w14:paraId="7BADA1B5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/01.3 Выполнение работ по приемке (сдаче) пассажирского вагона скоростного (высокоскоростного) электропоезда, фирменного поезда (поезда международного сообщения)</w:t>
            </w:r>
          </w:p>
        </w:tc>
        <w:tc>
          <w:tcPr>
            <w:tcW w:w="2835" w:type="dxa"/>
            <w:vMerge/>
          </w:tcPr>
          <w:p w14:paraId="4F21A93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544" w:type="dxa"/>
            <w:vMerge/>
          </w:tcPr>
          <w:p w14:paraId="59669F8A" w14:textId="77777777" w:rsidR="00A55509" w:rsidRPr="00943396" w:rsidRDefault="00A55509">
            <w:pPr>
              <w:rPr>
                <w:color w:val="auto"/>
              </w:rPr>
            </w:pPr>
          </w:p>
        </w:tc>
      </w:tr>
      <w:tr w:rsidR="00943396" w:rsidRPr="00943396" w14:paraId="14624E70" w14:textId="77777777">
        <w:trPr>
          <w:trHeight w:val="20"/>
        </w:trPr>
        <w:tc>
          <w:tcPr>
            <w:tcW w:w="15021" w:type="dxa"/>
            <w:gridSpan w:val="5"/>
          </w:tcPr>
          <w:p w14:paraId="098D7F89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Требования к результатам освоения дополнительных квалификаций</w:t>
            </w:r>
          </w:p>
        </w:tc>
      </w:tr>
      <w:tr w:rsidR="00A55509" w:rsidRPr="00943396" w14:paraId="21015FE4" w14:textId="77777777">
        <w:trPr>
          <w:trHeight w:val="20"/>
        </w:trPr>
        <w:tc>
          <w:tcPr>
            <w:tcW w:w="15021" w:type="dxa"/>
            <w:gridSpan w:val="5"/>
          </w:tcPr>
          <w:p w14:paraId="1A67E3D9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Владеть навыками:</w:t>
            </w:r>
          </w:p>
          <w:p w14:paraId="1E9CC869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ведения документации по обслуживанию пассажиров в пассажирском вагоне поездов различного назначения;</w:t>
            </w:r>
          </w:p>
          <w:p w14:paraId="7FC1300B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ведения документации по обслуживанию пассажиров в пассажирском вагоне поезда дальнего;</w:t>
            </w:r>
          </w:p>
          <w:p w14:paraId="315D164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информирования руководителя о возникновении нештатной (конфликтной) ситуации при обслуживании пассажиров в пассажирском вагоне поездов различного назначения;</w:t>
            </w:r>
          </w:p>
          <w:p w14:paraId="5B2C5412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контроля безопасной посадки (высадки) пассажиров в пассажирском вагоне поездов различного назначения;</w:t>
            </w:r>
          </w:p>
          <w:p w14:paraId="4EA20BC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контроля соблюдения требований охраны труда пассажирами и недопущения повреждения оборудования вагона (тормозных рукавов, переходных площадок, межвагонных соединений) при перестановке вагона на пограничной станции с одной колеи на другую;</w:t>
            </w:r>
          </w:p>
          <w:p w14:paraId="39ABD2CD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очистки ото льда и снега подножек вагона, переходных площадок, подвагонного оборудования в пассажирском вагоне поездов различного назначения;</w:t>
            </w:r>
          </w:p>
          <w:p w14:paraId="0FC2CAB5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проверки у пассажиров наличия и правильности оформления проездных и перевозочных документов, документов, подтверждающих право на оформление бесплатных (льготных) проездных документов, документов, удостоверяющих личность пассажира, в пассажирском вагоне поездов различного назначения;</w:t>
            </w:r>
          </w:p>
          <w:p w14:paraId="3EE73920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регулирования приборов отопления, освещения, вентиляции и кондиционирования воздуха для комфортного пребывания пассажиров в пассажирском поездов различного назначения.</w:t>
            </w:r>
          </w:p>
          <w:p w14:paraId="47876361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получения служебной документации при приемке пассажирского вагона поезда международного сообщения (маршрута международного сообщения, дорожной ведомости (карты-диаграммы), бланков плацкарт и доплатных квитанций, международных тарифов на плацкарты и доплаты, прейскурантов цен в иностранной валюте на продукты чайной торговли, миграционных карт и таможенных деклараций);</w:t>
            </w:r>
          </w:p>
          <w:p w14:paraId="2FFC6984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приемки по инвентарной описи и накладным внутреннего оборудования, инструмента, инвентаря, сигнальных принадлежностей, средств пожаротушения, служебной документации, автоматизированных систем управления и информационных систем пассажирского вагона; </w:t>
            </w:r>
          </w:p>
          <w:p w14:paraId="0168A84D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 xml:space="preserve">приемки по инвентарной описи и накладным внутреннего оборудования, инструмента, инвентаря, сигнальных принадлежностей, средств пожаротушения, служебной документации, автоматизированных систем управления и информационных систем пассажирского вагона; </w:t>
            </w:r>
          </w:p>
          <w:p w14:paraId="270D400E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проверки исправности комплексной климатической установки, освещения и электрооборудования пассажирского вагона;</w:t>
            </w:r>
          </w:p>
          <w:p w14:paraId="425F27C3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проверки исправности отопительной системы, системы кондиционирования воздуха, освещения и электрооборудования, хвостовых сигнальных фонарей, систем контроля безопасности движения пассажирского вагона; </w:t>
            </w:r>
          </w:p>
          <w:p w14:paraId="57853E8A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проверки исправности отопительной системы, системы кондиционирования воздуха; </w:t>
            </w:r>
          </w:p>
          <w:p w14:paraId="2DBD1C6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проверки салона, технических шкафов, ниш, рундуков, топки котла, туалета и подвагонного оборудования пассажирского вагона; </w:t>
            </w:r>
          </w:p>
          <w:p w14:paraId="4AF8A22B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проверки санитарного состояния пассажирского вагона в парке отстоя вагонов с последующим поддержанием санитарного состояния пассажирского вагона;</w:t>
            </w:r>
          </w:p>
          <w:p w14:paraId="3F722F47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проверки снабжения водой, чайной и печатной продукцией, инвентарем пассажирского вагона; </w:t>
            </w:r>
          </w:p>
          <w:p w14:paraId="1A8C809A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проверки снабжения топливом, водой, постельным бельем, чайной и печатной продукцией, инвентарем пассажирского вагона поезда;</w:t>
            </w:r>
          </w:p>
          <w:p w14:paraId="1B2E4434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сдачи по инвентарной описи и накладным внутреннего оборудования, инструмента, инвентаря, сигнальных принадлежностей, средств пожаротушения, служебной документации, автоматизированных систем управления и информационных систем пассажирского вагона.</w:t>
            </w:r>
          </w:p>
          <w:p w14:paraId="58FB3177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Уметь:</w:t>
            </w:r>
          </w:p>
          <w:p w14:paraId="37A5935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использовать информационно-коммуникационные технологии при обслуживании пассажиров в пассажирском вагоне поездов различного назначения (поезда международного сообщения) (автоматизированные системы управления и информационные системы);</w:t>
            </w:r>
          </w:p>
          <w:p w14:paraId="661387FD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ограждать поезд в соответствии с локальными нормативными актами при вынужденной остановке пассажирского вагона поездов различного назначения (поезда международного сообщения) в пути следования;</w:t>
            </w:r>
          </w:p>
          <w:p w14:paraId="1654E501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оформлять документацию по обслуживанию пассажиров в пассажирском поездов различного назначения;</w:t>
            </w:r>
          </w:p>
          <w:p w14:paraId="51E22703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оценивать санитарно-техническое состояние в пассажирском вагоне поездов различного назначения; </w:t>
            </w:r>
          </w:p>
          <w:p w14:paraId="6BFF7B2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проверять исправность в пути следования дневных и ночных сигналов, хвостовых сигнальных фонарей, систем контроля безопасности движения поезда в пассажирском вагоне поездов различного назначения;</w:t>
            </w:r>
          </w:p>
          <w:p w14:paraId="43245192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проверять работоспособность автоматизированных информационных систем и пользоваться автоматизированными информационными системами: программно-техническим устройством для приема к оплате платежных карт, информационным порталом и табло, радиотрансляционной и видеотрансляционной аппаратурой, программно-аппаратным комплексом по оформлению проездных и перевозочных документов в пассажирском вагоне поездов различного назначения;</w:t>
            </w:r>
          </w:p>
          <w:p w14:paraId="635A361D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проверять работоспособность автоматизированных систем управления: контроля, диагностики и управления, контроля безопасности и связи пассажирского поезда, контроля и управления доступом, контроля посадки пассажиров, видеонаблюдения и регистрации в пассажирском вагоне поездов различного назначения.</w:t>
            </w:r>
          </w:p>
          <w:p w14:paraId="16DADBD7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определять наличие и комплектность внутреннего оборудования, инструмента, инвентаря, сигнальных принадлежностей, средств пожаротушения, служебной документации пассажирского вагона;</w:t>
            </w:r>
          </w:p>
          <w:p w14:paraId="653090C2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оформлять документацию при приемке (сдаче) пассажирского вагона; </w:t>
            </w:r>
          </w:p>
          <w:p w14:paraId="132E518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оценивать санитарно-техническое состояние пассажирского вагона; </w:t>
            </w:r>
          </w:p>
          <w:p w14:paraId="72FA3C7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применять средства индивидуальной защиты при приемке (сдаче) пассажирского вагона;</w:t>
            </w:r>
          </w:p>
          <w:p w14:paraId="04EFC488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 xml:space="preserve">проверять наличие автоматизированных информационных систем: информационных табло, радиотрансляционной и видеотрансляционной аппаратуры в пассажирском; </w:t>
            </w:r>
          </w:p>
          <w:p w14:paraId="7D535A90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проверять наличие и исправность автоматизированных информационных систем: программно-технического устройства для приема к оплате платежных карт, информационных порталов и табло, радиотрансляционной и видеотрансляционной аппаратуры, программно-аппаратного комплекса по оформлению проездных и перевозочных документов в пассажирском вагоне.</w:t>
            </w:r>
          </w:p>
          <w:p w14:paraId="01C63942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Знать:</w:t>
            </w:r>
          </w:p>
          <w:p w14:paraId="2C8F3EAB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нормативно-технические и руководящие документы по обслуживанию пассажиров в пассажирском вагоне поездов различного назначения;</w:t>
            </w:r>
          </w:p>
          <w:p w14:paraId="0E63E79D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поездов, в части, регламентирующей выполнение работ;</w:t>
            </w:r>
          </w:p>
          <w:p w14:paraId="29B93313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порядок оформления документации по обслуживанию пассажиров в пассажирском вагоне поездов различного назначения;</w:t>
            </w:r>
          </w:p>
          <w:p w14:paraId="40E92CDB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порядок посадки пассажиров по электронным проездным документам в пассажирский вагон поездов различного назначения; </w:t>
            </w:r>
          </w:p>
          <w:p w14:paraId="4C6A95F0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правила движения поездов, поездные и маневровые сигналы, применяемые на железных дорогах государств, по территории которых следует поезд или вагон международного сообщения, в части, регламентирующей выполнение работ;</w:t>
            </w:r>
          </w:p>
          <w:p w14:paraId="300703DC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правила и нормы деловой этики в части, регламентирующей выполнение работ;</w:t>
            </w:r>
          </w:p>
          <w:p w14:paraId="182BE970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правила и нормы деловой этики, этики общения при обслуживании маломобильных пассажиров на железнодорожном транспорте в части, регламентирующей выполнение работ;</w:t>
            </w:r>
          </w:p>
          <w:p w14:paraId="67A73158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правила оказания услуг по перевозкам железнодорожным транспортом пассажиров, а также груза, багажа и грузобагажа в части, регламентирующей выполнение работ;</w:t>
            </w:r>
          </w:p>
          <w:p w14:paraId="141CFE00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правила технической эксплуатации железных дорог в части, регламентирующей выполнение работ;</w:t>
            </w:r>
          </w:p>
          <w:p w14:paraId="3748F13C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принцип работы автоматизированных информационных систем: информационных табло, радиотрансляционной и видеотрансляционной аппаратуры в пассажирском вагоне поездов различного назначения;</w:t>
            </w:r>
          </w:p>
          <w:p w14:paraId="045B5D39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санитарные нормы и правила в части, регламентирующей выполнение работ;</w:t>
            </w:r>
          </w:p>
          <w:p w14:paraId="4013FFB1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схемы железнодорожной транспортной сети в части, регламентирующей выполнение работ;</w:t>
            </w:r>
          </w:p>
          <w:p w14:paraId="5A44F4AD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таможенные, пограничные и валютные положения законодательства государств, через которые следует поезд или вагон, в части, регламентирующей выполнение работ;</w:t>
            </w:r>
          </w:p>
          <w:p w14:paraId="226B86B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технологический процесс подготовки пассажирского вагона поездов различного назначения;</w:t>
            </w:r>
          </w:p>
          <w:p w14:paraId="121BC33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технологический процесс подготовки пассажирского вагона поезда дальнего следования и </w:t>
            </w:r>
          </w:p>
          <w:p w14:paraId="4E1DF42B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требования охраны труда, электробезопасности, пожарной безопасности в части, регламентирующей выполнение работ;</w:t>
            </w:r>
          </w:p>
          <w:p w14:paraId="6E2CFCD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устройства и правила эксплуатации пассажирских вагонов и их оборудования в части</w:t>
            </w:r>
          </w:p>
          <w:p w14:paraId="4EEDDC64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нормативно-технические и руководящие документы по приемке (сдаче) пассажирского вагона;</w:t>
            </w:r>
          </w:p>
          <w:p w14:paraId="162CB907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нормы оснащения пассажирского вагона; </w:t>
            </w:r>
          </w:p>
          <w:p w14:paraId="4CC30D12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поездов, в части, регламентирующей выполнение работ;</w:t>
            </w:r>
          </w:p>
          <w:p w14:paraId="71D948F9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порядок оформления документации по приемке (сдаче) пассажирского вагона;</w:t>
            </w:r>
          </w:p>
          <w:p w14:paraId="37D165B4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правила технической эксплуатации железных дорог в части, регламентирующей выполнение работ;</w:t>
            </w:r>
          </w:p>
          <w:p w14:paraId="77377DEF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lastRenderedPageBreak/>
              <w:t>санитарные нормы и правила в части, регламентирующей выполнение работ;</w:t>
            </w:r>
          </w:p>
          <w:p w14:paraId="26E727F8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технологический процесс подготовки пассажирского вагона;</w:t>
            </w:r>
          </w:p>
          <w:p w14:paraId="0CF52F89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 xml:space="preserve">требования локальных нормативных актов, предъявляемые к проводнику пассажирского вагона; </w:t>
            </w:r>
          </w:p>
          <w:p w14:paraId="352D577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требования охраны труда, электробезопасности, пожарной безопасности в части, регламентирующей выполнение работ;</w:t>
            </w:r>
          </w:p>
          <w:p w14:paraId="278128A7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устройство и правила эксплуатации пассажирских вагонов и их оборудования в части, регламентирующей выполнение работ.</w:t>
            </w:r>
          </w:p>
        </w:tc>
      </w:tr>
    </w:tbl>
    <w:p w14:paraId="4CC883C5" w14:textId="77777777" w:rsidR="00A55509" w:rsidRPr="00943396" w:rsidRDefault="00A55509">
      <w:pPr>
        <w:widowControl w:val="0"/>
        <w:spacing w:line="276" w:lineRule="auto"/>
        <w:ind w:left="720"/>
        <w:rPr>
          <w:color w:val="auto"/>
        </w:rPr>
      </w:pPr>
    </w:p>
    <w:p w14:paraId="43740385" w14:textId="77777777" w:rsidR="00A55509" w:rsidRPr="00943396" w:rsidRDefault="002F23D4">
      <w:pPr>
        <w:widowControl w:val="0"/>
        <w:spacing w:line="276" w:lineRule="auto"/>
        <w:ind w:left="720"/>
        <w:rPr>
          <w:color w:val="auto"/>
        </w:rPr>
      </w:pPr>
      <w:r w:rsidRPr="00943396">
        <w:rPr>
          <w:color w:val="auto"/>
        </w:rPr>
        <w:t>4.3.3. Матрица соответствия компетенций и составных частей ПОП–П по специальности:</w:t>
      </w:r>
    </w:p>
    <w:p w14:paraId="54B7CED2" w14:textId="77777777" w:rsidR="00A55509" w:rsidRPr="00943396" w:rsidRDefault="00A55509">
      <w:pPr>
        <w:widowControl w:val="0"/>
        <w:spacing w:line="276" w:lineRule="auto"/>
        <w:ind w:left="720"/>
        <w:rPr>
          <w:color w:val="auto"/>
        </w:rPr>
      </w:pPr>
    </w:p>
    <w:tbl>
      <w:tblPr>
        <w:tblW w:w="150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21"/>
        <w:gridCol w:w="2820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502"/>
        <w:gridCol w:w="502"/>
        <w:gridCol w:w="502"/>
        <w:gridCol w:w="502"/>
        <w:gridCol w:w="502"/>
        <w:gridCol w:w="502"/>
        <w:gridCol w:w="502"/>
        <w:gridCol w:w="502"/>
        <w:gridCol w:w="502"/>
        <w:gridCol w:w="502"/>
        <w:gridCol w:w="502"/>
        <w:gridCol w:w="502"/>
        <w:gridCol w:w="502"/>
        <w:gridCol w:w="502"/>
        <w:gridCol w:w="387"/>
        <w:gridCol w:w="7"/>
      </w:tblGrid>
      <w:tr w:rsidR="00943396" w:rsidRPr="00943396" w14:paraId="59433010" w14:textId="77777777">
        <w:trPr>
          <w:trHeight w:val="299"/>
        </w:trPr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862F66" w14:textId="77777777" w:rsidR="00A55509" w:rsidRPr="00943396" w:rsidRDefault="002F23D4">
            <w:pPr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>Индекс</w:t>
            </w:r>
          </w:p>
        </w:tc>
        <w:tc>
          <w:tcPr>
            <w:tcW w:w="2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D51F1D" w14:textId="77777777" w:rsidR="00A55509" w:rsidRPr="00943396" w:rsidRDefault="002F23D4">
            <w:pPr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>Наименование</w:t>
            </w:r>
          </w:p>
        </w:tc>
        <w:tc>
          <w:tcPr>
            <w:tcW w:w="10896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178B2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943396" w:rsidRPr="00943396" w14:paraId="1E77AD88" w14:textId="77777777">
        <w:trPr>
          <w:trHeight w:val="299"/>
        </w:trPr>
        <w:tc>
          <w:tcPr>
            <w:tcW w:w="1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97B32D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C18543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34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2232D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Общие компетенции (ОК)</w:t>
            </w:r>
          </w:p>
        </w:tc>
        <w:tc>
          <w:tcPr>
            <w:tcW w:w="742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05E6E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Профессиональные компетенции (ПК)</w:t>
            </w:r>
          </w:p>
        </w:tc>
      </w:tr>
      <w:tr w:rsidR="00943396" w:rsidRPr="00943396" w14:paraId="00888900" w14:textId="77777777">
        <w:trPr>
          <w:gridAfter w:val="1"/>
          <w:wAfter w:w="7" w:type="dxa"/>
          <w:trHeight w:val="449"/>
        </w:trPr>
        <w:tc>
          <w:tcPr>
            <w:tcW w:w="1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48FD6D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2F3DF0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6801A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1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14E30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2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56383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3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B78A6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4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460F0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5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BC39F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6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07B2B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7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5EBF3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8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DA5A1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9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BE74A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1.1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8D034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1.2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C39CE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1.3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660E4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1.4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3F5A0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1.5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6E291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2.1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2A5FB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2.2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A6066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2.3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5190D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2.4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2E4AB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2.5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F53AA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2.6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D8E3C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2.7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A7167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2.8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15D6E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2.9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E1550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3Х</w:t>
            </w:r>
          </w:p>
        </w:tc>
      </w:tr>
      <w:tr w:rsidR="00943396" w:rsidRPr="00943396" w14:paraId="788F3923" w14:textId="77777777">
        <w:trPr>
          <w:gridAfter w:val="1"/>
          <w:wAfter w:w="7" w:type="dxa"/>
          <w:trHeight w:val="299"/>
        </w:trPr>
        <w:tc>
          <w:tcPr>
            <w:tcW w:w="4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FC7E19" w14:textId="77777777" w:rsidR="00A55509" w:rsidRPr="00943396" w:rsidRDefault="002F23D4">
            <w:pPr>
              <w:jc w:val="both"/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7E484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A847F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DDA14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81E74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91921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9F32C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6C111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D8E23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6C4F8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3389D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3BE5D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EDDA0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D10AD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9AAA7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8A331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D75C2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F78A6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86694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811E3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71B70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87F34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8C627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AAB5F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12AD4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421947BB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8FEF93" w14:textId="77777777" w:rsidR="00A55509" w:rsidRPr="00943396" w:rsidRDefault="002F23D4">
            <w:pPr>
              <w:jc w:val="both"/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 xml:space="preserve">СГ.00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E6979F" w14:textId="77777777" w:rsidR="00A55509" w:rsidRPr="00943396" w:rsidRDefault="002F23D4">
            <w:pPr>
              <w:jc w:val="both"/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>Социально-гуманитарный цикл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53719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39D55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B9835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F1085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DA843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0F272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5E79C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71D8D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98E0D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F7449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0E570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2E688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6D2F4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BC8D8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8DD43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127AC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FDCEE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F687C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C472E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78E0E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5A029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217B7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8AA21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79B4C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4F6DD562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E19A23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СГ.01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E31C51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История России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C1FC9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04B47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8BA06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96711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7CF34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8E54C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57D3B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615FB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A168E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41A6E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ACCF0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8FE53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58368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2FEB6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67720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8EC16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9D4E3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CFC6F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0FCF5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92E50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68E08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7ABAF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627B0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15ABD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445ECCFF" w14:textId="77777777">
        <w:trPr>
          <w:gridAfter w:val="1"/>
          <w:wAfter w:w="7" w:type="dxa"/>
          <w:trHeight w:val="44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9FE3B2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СГ.02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EF0E5C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06D27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C3E58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4A74B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6D761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590F5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ADC66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A25DA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EF948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21D62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22AC6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3DCC4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D1C0B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DB03E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324D9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D7D0C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7064B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D489D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B8A9E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5B4CD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A00EA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5FE7C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4B8A7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0BFAE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A4690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244D27F3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EB3219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bookmarkStart w:id="27" w:name="RANGE!C10"/>
            <w:r w:rsidRPr="00943396">
              <w:rPr>
                <w:color w:val="auto"/>
                <w:sz w:val="20"/>
              </w:rPr>
              <w:t>СГ.03</w:t>
            </w:r>
            <w:bookmarkEnd w:id="27"/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EDAC4A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Безопасность жизнедеятельности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F7907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6DE93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97CCF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9F541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698B7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18F66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B2A06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C012A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97F02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E4C21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F6AF7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B7450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DFBF4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B93D2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6B52B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50F8A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5F945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CA31D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E59D2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C9C70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E5B28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FFEF6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8FA84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3729D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2D70982C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025F02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СГ.04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039F60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Физическая культура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0602E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AB7B9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B137E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BB8AC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C74AD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8FA29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5DCF4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E5AEC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6E2BE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973E8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473D7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0E492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18990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B4AA0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EB461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EC330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6E4B3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48555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FE0A8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E77BF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8AB9A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00DAC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D5534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E91FA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54ADB89D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8A9A8A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СГ.05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576FB6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 xml:space="preserve">Основы финансовой грамотности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6548D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A87B5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9139A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5ED06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6EEE5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BA6C6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DD7B5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D297B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134E2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A90B1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1C9AD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6E4B7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51974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264FF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D6C59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68272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B2B41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B3EE0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BEB52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380E0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7E13C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CA9EB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372EA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06105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6B55A42C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90452A" w14:textId="77777777" w:rsidR="00A55509" w:rsidRPr="00943396" w:rsidRDefault="002F23D4">
            <w:pPr>
              <w:jc w:val="both"/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>ОП.00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BA25D6" w14:textId="77777777" w:rsidR="00A55509" w:rsidRPr="00943396" w:rsidRDefault="002F23D4">
            <w:pPr>
              <w:jc w:val="both"/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>Общепрофессиональный цикл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4A6AD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F0B93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FED61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67F90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C9AF7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5CBF2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1EC02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BE180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AC521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D62C7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74076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4DBDA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71C6C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E4681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7AD88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D0C10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890BA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9183D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7B144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C61E2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8035F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A2C5C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8A51F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772F1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55A94FE1" w14:textId="77777777">
        <w:trPr>
          <w:gridAfter w:val="1"/>
          <w:wAfter w:w="7" w:type="dxa"/>
          <w:trHeight w:val="44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8815A2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ОП. 01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B2C630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Сервисная деятельность по видам транспорта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69ED3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BE1F4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C3183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85215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5CF04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79CBC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8C374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32C89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46ECB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F37BA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DC5E0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0F5B7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352E9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4A07F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205AC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47928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CC55A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FDB13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847FD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2A4F4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30125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3D3CC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513A3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342CD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20C098EC" w14:textId="77777777">
        <w:trPr>
          <w:gridAfter w:val="1"/>
          <w:wAfter w:w="7" w:type="dxa"/>
          <w:trHeight w:val="44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6A5CDA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ОП. 02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79098A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bookmarkStart w:id="28" w:name="RANGE!D15"/>
            <w:r w:rsidRPr="00943396">
              <w:rPr>
                <w:color w:val="auto"/>
                <w:sz w:val="20"/>
              </w:rPr>
              <w:t>Транспортная система России и транспортная география</w:t>
            </w:r>
            <w:bookmarkEnd w:id="28"/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6FADA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65B43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BE6B1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1ECFB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132CB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A854A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C39C0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447AF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2E8D8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F8638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0F636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6517B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4BDB9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34F3D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7B8F3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312FF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0985B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5BDB3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F5414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D6A73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D9236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2ED72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01566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5D6A3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146193B0" w14:textId="77777777">
        <w:trPr>
          <w:gridAfter w:val="1"/>
          <w:wAfter w:w="7" w:type="dxa"/>
          <w:trHeight w:val="44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B76084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ОП. 03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FE6611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Правовое обеспечение и страхование по видам транспорта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9E8A4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2B48B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91718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BDABE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787E8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9BEBE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B68A9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EF6BC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061EC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D7E40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53C6A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F97E1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6613E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15D0C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F6DF3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DE566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A4F54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633CA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1A968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0E8EC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88C6F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465EB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ACF3B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0E8DC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66475FD9" w14:textId="77777777">
        <w:trPr>
          <w:gridAfter w:val="1"/>
          <w:wAfter w:w="7" w:type="dxa"/>
          <w:trHeight w:val="44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6B8799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ОП. 04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3DEF6A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Автоматизированные системы управления по видам транспорта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16B90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C4532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B7A9D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FB2AF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AC36C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BF0D9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7A5A9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F3085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929F6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FB2BE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D0412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60D8F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6FC34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A4903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3DFBC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F1D5B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9FC8A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E0C6D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38233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AB759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CA99F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8255F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29343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C4ADA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0396644D" w14:textId="77777777">
        <w:trPr>
          <w:gridAfter w:val="1"/>
          <w:wAfter w:w="7" w:type="dxa"/>
          <w:trHeight w:val="674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34E2DE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lastRenderedPageBreak/>
              <w:t>ОП.05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F05317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Информационно-коммуникационные технологии по видам транспорта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B0572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0D073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DA360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575FB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00D4A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EB530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DD022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A80DA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215D3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02101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30785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861CC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0A5FA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0431F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FE396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EC3E3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1BA71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E6C2E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D0CB3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1039D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87F6E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17B0D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E724E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7FB02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3CFB3EDB" w14:textId="77777777">
        <w:trPr>
          <w:gridAfter w:val="1"/>
          <w:wAfter w:w="7" w:type="dxa"/>
          <w:trHeight w:val="44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92890F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ОП.06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A0C8EE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Математические основы профессиональной деятельности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49536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11D43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06F92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9034D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47EB6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1DC8F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B3BF1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B7A06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90E28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4F832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68344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AA8D5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FC2A2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E8F55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1859F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40AA1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C9AE7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35CB1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BDFBD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742F7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4CDA1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578E9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06998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3C224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1F31C427" w14:textId="77777777">
        <w:trPr>
          <w:gridAfter w:val="1"/>
          <w:wAfter w:w="7" w:type="dxa"/>
          <w:trHeight w:val="44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A71B39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ОП.07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CC0E01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Менеджмент и основы бережливого производства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42345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DE269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7AA7B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823C2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498D7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C5C38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EB316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D396C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4B760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FAE2E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E05A6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F976D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4FEF6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9FA36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4C526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0204C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7ED59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D590C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20B4C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C3375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2FD02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51ABE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3BC1A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8151F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00DCA092" w14:textId="77777777">
        <w:trPr>
          <w:gridAfter w:val="1"/>
          <w:wAfter w:w="7" w:type="dxa"/>
          <w:trHeight w:val="44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3EBCCC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ОП.08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DDB388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Психология делового общения и конфликтология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3D1E9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CAFA1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EA2F6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289E5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4E497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6625F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CA46B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08F01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EE9E7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42BA8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FA07B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07907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3DECF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B7868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B0027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5B75F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C912F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E97B3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2852D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FE242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BEACC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F77E1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AC7DD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6459F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606E9899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089EDD" w14:textId="77777777" w:rsidR="00A55509" w:rsidRPr="00943396" w:rsidRDefault="002F23D4">
            <w:pPr>
              <w:jc w:val="both"/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>П.00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C34301" w14:textId="77777777" w:rsidR="00A55509" w:rsidRPr="00943396" w:rsidRDefault="002F23D4">
            <w:pPr>
              <w:jc w:val="both"/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>Профессиональный цикл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EE3D9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BE93B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36271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86024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13549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A0C7B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19E34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3054E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35503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545B2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3AA27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77964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CC327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B842C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E61CA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E59C6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AE6A5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338CA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A81A8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0F16B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E8657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897C6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75F35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049FA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7E39C126" w14:textId="77777777">
        <w:trPr>
          <w:gridAfter w:val="1"/>
          <w:wAfter w:w="7" w:type="dxa"/>
          <w:trHeight w:val="41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E0FCE0" w14:textId="77777777" w:rsidR="00A55509" w:rsidRPr="00943396" w:rsidRDefault="002F23D4">
            <w:pPr>
              <w:jc w:val="both"/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>ПМ.01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51E84F" w14:textId="77777777" w:rsidR="00A55509" w:rsidRPr="00943396" w:rsidRDefault="002F23D4">
            <w:pPr>
              <w:jc w:val="both"/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>Бронирование и продажа перевозок и услуг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49C46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FFF1D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ECAF5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0ED92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AE348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227DE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44023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16045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B09FC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EF1F1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878D5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471FD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9D935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2B0DD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BF77C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63ED3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90D0A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A1061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74348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10803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131E3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7AD6D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91764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73A97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2DE91D41" w14:textId="77777777">
        <w:trPr>
          <w:gridAfter w:val="1"/>
          <w:wAfter w:w="7" w:type="dxa"/>
          <w:trHeight w:val="44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B3DD79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МДК.01.01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44186F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Технология бронирования перевозок и услуг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6A645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984DE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F23B4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D9569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DB5DA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A4D37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51697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4840B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E78CB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0D1E7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56B5F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8F8C7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0B780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07BDF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0F936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95EA9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55BAC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EC7F2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D5C5F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19732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643DE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A83F9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9CF1F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FBE76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26191D49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14215A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МДК.01.02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505243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Тарифное регулирование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70A2A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1C404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DB91D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76534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65756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56BE0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C3D2F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80A30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FAE27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CFAFE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9CDAC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811F2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9479A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0CB44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6C8D6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79E6E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9B621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0FCF9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9BEB2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986D4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A585F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11965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C1959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94CA1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2F0204EF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853FF4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МДК.01.03</w:t>
            </w:r>
            <w:r w:rsidRPr="00943396">
              <w:rPr>
                <w:color w:val="auto"/>
                <w:sz w:val="20"/>
              </w:rPr>
              <w:tab/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F34398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Технология взаиморасчетов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74CA6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8697E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7D7C3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14006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60843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BD74D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3953B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4DA95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662CD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D43EA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75609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086B3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05B9F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BC90F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12828B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26B90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962E85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837564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3B4557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DFBD1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654AA9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EE0E30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A30448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E80484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</w:tr>
      <w:tr w:rsidR="00943396" w:rsidRPr="00943396" w14:paraId="624505A8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841B83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УП.01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2076DD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Учебная практика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7CC2F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4F7C6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64682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FBF60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1B742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4368F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1F789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61378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9C229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E8C27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7847F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6E6DB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73869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FFB79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32AFB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8BC39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DB55F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7DC3F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D3AF6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FCBFC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5652C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B3083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500BD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E2FE5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0FC98197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F6F000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ПП.01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61EE0A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Производственная практика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F5DEC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6F8C5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67097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E2245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9A0EB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32E03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D15DA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01985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3D496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36809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EFD7D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38AC7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3D757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D082C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36657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DE3C4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BC1BC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8392C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A2366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0D048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73680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6C106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BEB43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143F3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6B71B95F" w14:textId="77777777">
        <w:trPr>
          <w:gridAfter w:val="1"/>
          <w:wAfter w:w="7" w:type="dxa"/>
          <w:trHeight w:val="62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7D2D36" w14:textId="77777777" w:rsidR="00A55509" w:rsidRPr="00943396" w:rsidRDefault="002F23D4">
            <w:pPr>
              <w:jc w:val="both"/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 xml:space="preserve">ПМн 02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3C42AB" w14:textId="77777777" w:rsidR="00A55509" w:rsidRPr="00943396" w:rsidRDefault="002F23D4">
            <w:pPr>
              <w:jc w:val="both"/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 xml:space="preserve">Организация сервиса на автомобильном транспорте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D649A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D35F1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F482C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4AACD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D5A10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904D9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FE240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B7F50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40165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A6BB3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67EC4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DFBFA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C82B9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3C3D3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055FE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3C045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7E7FA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F3F68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461A4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6AB8D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42AA0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82EEF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17758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05253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12993F6F" w14:textId="77777777">
        <w:trPr>
          <w:gridAfter w:val="1"/>
          <w:wAfter w:w="7" w:type="dxa"/>
          <w:trHeight w:val="674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E15E29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 xml:space="preserve">МДК 02.01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E60D0E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Организация сервиса в пунктах отправления и прибытия автомобильного транспорта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8FBAD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FF7B0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1FD33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F6179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F3709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342DF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D380D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03AA7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AFDE6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F3748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CA1C7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B398C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F94BC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DC2B2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70D46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92688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C225A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2BE44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E1DC8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D6D5C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D3205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8D3BB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37E01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9C0C8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2D67261D" w14:textId="77777777">
        <w:trPr>
          <w:gridAfter w:val="1"/>
          <w:wAfter w:w="7" w:type="dxa"/>
          <w:trHeight w:val="44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233522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 xml:space="preserve">МДК 02.02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BA087C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Организация транспортных услуг и услуг проката автомобилей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E43A3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9925A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46EFF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71486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F25CB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DAFFF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9B794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87A57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E4249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5D9F6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BA3D9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D9A2A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41772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84CA2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4C938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C4C64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F7BE5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4E68C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15505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B8C59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82235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921AB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16D59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0CBAC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7AC24CEB" w14:textId="77777777">
        <w:trPr>
          <w:gridAfter w:val="1"/>
          <w:wAfter w:w="7" w:type="dxa"/>
          <w:trHeight w:val="44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2DDFA1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МДК 02.03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E90D11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Организация безопасности на автомобильном транспорте и на автотранспортном предприятии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A6F60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3954D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7998D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E897C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13252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841E2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86B79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3DA60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17E8D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4B2DD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2B108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2639C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83514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D0C28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C3199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BAB02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053F6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5F48B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7446B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CA2FA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92EA9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3E834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3F7EF6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F64502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</w:tr>
      <w:tr w:rsidR="00943396" w:rsidRPr="00943396" w14:paraId="424C9592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0DD97F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 xml:space="preserve">УП 02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5D9602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Учебная практика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509F6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FFC94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D9455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45FC5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ED748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9B8B3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37F38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8741C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F2BD7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5B601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820E5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6E3F4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7F89A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D077E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93ACA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53928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293BA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E2641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277C5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D9B3F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D960C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624A3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C537D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FBADF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7515B397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12E386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 xml:space="preserve">ПП 02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AF4B38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Производственная практика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E57E6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2E43A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E7282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FD289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0A949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F4965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37733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4D1F3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B346F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B63E3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7E48B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B90BF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0D015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F9FF3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C09DD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736E0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50321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9DB33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F1BE5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1FFCA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2B6AF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B3E56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740EB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66213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433668AD" w14:textId="77777777">
        <w:trPr>
          <w:gridAfter w:val="1"/>
          <w:wAfter w:w="7" w:type="dxa"/>
          <w:trHeight w:val="62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979C11" w14:textId="77777777" w:rsidR="00A55509" w:rsidRPr="00943396" w:rsidRDefault="002F23D4">
            <w:pPr>
              <w:jc w:val="both"/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 xml:space="preserve">ПМн 02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4B2DE3" w14:textId="77777777" w:rsidR="00A55509" w:rsidRPr="00943396" w:rsidRDefault="002F23D4">
            <w:pPr>
              <w:jc w:val="both"/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 xml:space="preserve">Организация сервиса на воздушном транспорте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2C450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60855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E8411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16953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67CBE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06441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6F2B2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D665B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09A18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87B0A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900DF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75ACA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6C70C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2F8FC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AAF3F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5F546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35DA4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04583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B9488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20BB1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B521F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E5C43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A4917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6DAA9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1220448C" w14:textId="77777777">
        <w:trPr>
          <w:gridAfter w:val="1"/>
          <w:wAfter w:w="7" w:type="dxa"/>
          <w:trHeight w:val="44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5A9E6D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lastRenderedPageBreak/>
              <w:t xml:space="preserve">МДК 02.01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7C6C73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Организация сервиса на воздушном транспорте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59621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154F9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9C480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83F00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9C6BA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DAAC1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09316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B8C24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017BA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F0898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DA040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D9223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01544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0AA3D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3B977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2D8FF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F895E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9B87F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BC391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E80FB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AE99F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55A06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F84D9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C4709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3C95BDB8" w14:textId="77777777">
        <w:trPr>
          <w:gridAfter w:val="1"/>
          <w:wAfter w:w="7" w:type="dxa"/>
          <w:trHeight w:val="44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F273B7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 xml:space="preserve">МДК 02.02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4E30E9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Организация безопасности на воздушных судах и в аэропортах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B7372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CCC61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D7324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B1695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22553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2C048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B5CDC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A47AB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04075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9A2DB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D84CE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0AECB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282E8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8DC92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6AF4C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3C2ED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DD8D5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8485B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0ABD6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1034C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C506B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9F673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47361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F3086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5865F66B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9C0A11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УП 02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3B204B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Учебная практика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52A93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32D09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79055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D0098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09FE6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7142D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1DAC9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71D93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A7091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13B53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1B788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EC082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014E5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26D30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7A2CE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1860D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4825A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D9095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48967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C0313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2DAFE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C0FF7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16337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C0E03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48FA0B56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AB444E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ПП 02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685194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Производственная практика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0E948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64B8F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189EF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965AC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24FB8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D23A3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10377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2C576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22B4D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8121A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F5EE2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BEDF6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8E69C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7E04C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8A840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F73DA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0441D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5E0A8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C7A75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6B0EC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22598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D1989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D6A43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663B3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39425ECE" w14:textId="77777777">
        <w:trPr>
          <w:gridAfter w:val="1"/>
          <w:wAfter w:w="7" w:type="dxa"/>
          <w:trHeight w:val="41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91CD17" w14:textId="77777777" w:rsidR="00A55509" w:rsidRPr="00943396" w:rsidRDefault="002F23D4">
            <w:pPr>
              <w:jc w:val="both"/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 xml:space="preserve">ПМн02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75C5F1" w14:textId="77777777" w:rsidR="00A55509" w:rsidRPr="00943396" w:rsidRDefault="002F23D4">
            <w:pPr>
              <w:jc w:val="both"/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 xml:space="preserve">Организация сервиса на водном транспорте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379F8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F06E0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BA479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59D43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2ED95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556BA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1089D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83D2B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37B4B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1D6C9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DC6E1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796B3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12C94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BFF69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63E46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3D622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EBA19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266B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4B139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3B0F3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C2E9B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8D420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2A44D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9F6DC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4385595C" w14:textId="77777777">
        <w:trPr>
          <w:gridAfter w:val="1"/>
          <w:wAfter w:w="7" w:type="dxa"/>
          <w:trHeight w:val="44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3BC893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 xml:space="preserve">МДК 02.01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8A81AD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Организация сервиса в пунктах прибытия и отправления судов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9D8E4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674D9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18B55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F1541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3505C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2C498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0DF23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124C4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05E66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652C1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58BE4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8785E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29A56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BBEF4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D78F3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9D5C8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F3D8D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D2D7F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B333F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DD1E1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D7206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03126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E573A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9281A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54D53181" w14:textId="77777777">
        <w:trPr>
          <w:gridAfter w:val="1"/>
          <w:wAfter w:w="7" w:type="dxa"/>
          <w:trHeight w:val="44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C1E8E6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 xml:space="preserve">МДК 02.02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10AE86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Организация сервиса на водном транспорте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0424F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0B133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ECE5A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32BB6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4CAE7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CF019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7C2A2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6A44D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E056D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70EC7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2C9A6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2D1CF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BC1F1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02AC5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9B96A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EE30F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DA7B4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B942E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48F43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CD6FF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4E3BD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5A758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5CA93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D5958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6E06DD42" w14:textId="77777777">
        <w:trPr>
          <w:gridAfter w:val="1"/>
          <w:wAfter w:w="7" w:type="dxa"/>
          <w:trHeight w:val="44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D9122F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МДК 02.03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9B5344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Организация и обеспечение транспортной безопасности на водном транспорте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D6286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D8C2F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BB9B5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4392A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5DEB1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114DD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E4F61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C0E1C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A1CBC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139EA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BB700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C6597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642E8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59151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8B8B9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77177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CB1FF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973A3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A18C9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9AC48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7198A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FA07F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0FC1A0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841AD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</w:tr>
      <w:tr w:rsidR="00943396" w:rsidRPr="00943396" w14:paraId="73794BCB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63126F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 xml:space="preserve">УП 02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C6DDB4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Учебная практика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3410C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7408E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85FCE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44F1B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FA606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516EF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19E26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0E5A0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9FF67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BEF0B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26AE1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F1BF5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46204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5236E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117C1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D3147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C5E2D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9C2D5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85522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AC93C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AF1B2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B2894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49534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0C35D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666B1928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5DA5C8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 xml:space="preserve">ПП 02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ADA706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Производственная практика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ED61F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D3A02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B3380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79522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51E52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D014F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C0B90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87C41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7BAD0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A9F42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07894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2B3DB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EB812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C69B2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3C2C6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7F86A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5E7F9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5192D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7ABA1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41CD7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74F2A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8EAE8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C9C55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A5383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3ADC584E" w14:textId="77777777">
        <w:trPr>
          <w:gridAfter w:val="1"/>
          <w:wAfter w:w="7" w:type="dxa"/>
          <w:trHeight w:val="62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B0F8AF" w14:textId="77777777" w:rsidR="00A55509" w:rsidRPr="00943396" w:rsidRDefault="002F23D4">
            <w:pPr>
              <w:jc w:val="both"/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 xml:space="preserve">ПМн 02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4133A7" w14:textId="77777777" w:rsidR="00A55509" w:rsidRPr="00943396" w:rsidRDefault="002F23D4">
            <w:pPr>
              <w:jc w:val="both"/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 xml:space="preserve">Организация сервиса на железнодорожном транспорте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6784F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64651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865AF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5CF0D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8FBDD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72F69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6AC0A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6D3FD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3753B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93F5F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50C89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2B64D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C7EB8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A449C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B025B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A310F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CF359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46C0F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665E1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334F7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7CAF9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6A385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00F3D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9777D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1198CC4F" w14:textId="77777777">
        <w:trPr>
          <w:gridAfter w:val="1"/>
          <w:wAfter w:w="7" w:type="dxa"/>
          <w:trHeight w:val="674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3477D6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 xml:space="preserve">МДК 02.01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E61BDE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Организация сервиса на станциях и вокзальных комплексах железнодорожного транспорта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C7E64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DAB27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FE978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0773A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EC993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BDF09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C40AD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E03A8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336E1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13690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B046D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9AB37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E4DF9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6340D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BA16A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03A2C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89085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12774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75DD8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C0EAA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F7A5C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9F55D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AE4E0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F3A8A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59CF8FAA" w14:textId="77777777">
        <w:trPr>
          <w:gridAfter w:val="1"/>
          <w:wAfter w:w="7" w:type="dxa"/>
          <w:trHeight w:val="44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E29F6F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 xml:space="preserve">МДК 02.02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0B29A8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Организация безопасности на железнодорожном транспорте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4A050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B0703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CE5D3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DB531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0F44B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CCE70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C774E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DD4DE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03BF9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DAB23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F2D89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6B198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C01F2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76E47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2895C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06011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65232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03624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DEB52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D7A3A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AF2B3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1ACBF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1029B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1DEB1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3817F96D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C75835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 xml:space="preserve">УП 02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8FAEDD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Учебная практика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34244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61C43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B2345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8E17A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2EA17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F5EBE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67352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6E594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62EEC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6F0BC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24AA9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B0302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3419D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D0267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61A45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EB4F8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572D1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6A6C0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C0299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08F4F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A9FFB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C40FD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A03DF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76E40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0AB96E01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C8AC9C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 xml:space="preserve">ПП 02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928043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Производственная практика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4F6EE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5E17E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C7515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88ED7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0BE80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D0DB3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7686D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1F2F2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61F27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9EC71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49C39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E1045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7170C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013C7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7992E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054A1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F8013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54536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118DE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7CF8A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5C320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F9019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BE512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3B019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456F46E9" w14:textId="77777777">
        <w:trPr>
          <w:gridAfter w:val="1"/>
          <w:wAfter w:w="7" w:type="dxa"/>
          <w:trHeight w:val="62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BDD5FD" w14:textId="77777777" w:rsidR="00A55509" w:rsidRPr="00943396" w:rsidRDefault="002F23D4">
            <w:pPr>
              <w:jc w:val="both"/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>ПМ.03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C6F22C" w14:textId="77777777" w:rsidR="00A55509" w:rsidRPr="00943396" w:rsidRDefault="002F23D4">
            <w:pPr>
              <w:jc w:val="both"/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4562B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E8F36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CF7A7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9AB16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9390E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2AF6B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487E0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18F7A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E1218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CFEE7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FB3A1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F08AC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08C8E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0F891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0A8B3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8BE41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B962A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098E0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9AB72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7027E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B6DA1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D9D87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52D9F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81FA6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25CB1E95" w14:textId="77777777">
        <w:trPr>
          <w:gridAfter w:val="1"/>
          <w:wAfter w:w="7" w:type="dxa"/>
          <w:trHeight w:val="674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00333B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МДК 03.01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BA4F6C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85DF2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CE3A2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98B37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2AC8C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64881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C62E2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E6614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2F582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54DAA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56263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05FB0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7D1C7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B97C3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DEF6F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B42E6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65F23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0B553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D21D3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B6A95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8AF52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EA9EE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DEA1F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F8545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C8CF7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</w:tr>
      <w:tr w:rsidR="00943396" w:rsidRPr="00943396" w14:paraId="6CF5FDCA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610F9E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УП.03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A12A45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Учебная практика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DF54E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CA33A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2D98E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5028D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3BA63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65157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F4CBD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3C187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83A3F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36FD1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97297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1D8EF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031AE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2B38E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33BA5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81223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0AFDD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B9C54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D10A7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8BEF8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717FB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3C54C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8C7DC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C30DD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</w:tr>
      <w:tr w:rsidR="00943396" w:rsidRPr="00943396" w14:paraId="6F1A71C7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1619AE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ПП.03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E4063F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Производственная практика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D0772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77EBF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A3F93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9C52F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2809C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0CD42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342F2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024B4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0EC7A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0DF18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F7101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30687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23921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A84A6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3C424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C7F30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C39E8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A556F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071FB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58C0B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E520E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2B957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11800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6A1E5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О</w:t>
            </w:r>
          </w:p>
        </w:tc>
      </w:tr>
      <w:tr w:rsidR="00943396" w:rsidRPr="00943396" w14:paraId="21A561CA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8BDA66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4665AD" w14:textId="77777777" w:rsidR="00A55509" w:rsidRPr="00943396" w:rsidRDefault="002F23D4">
            <w:pPr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>Транспортная отрасль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B789E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31ED2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64F99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C7132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37ADF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18D56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BFF57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3975C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693EE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9FAA7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5B830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BF724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8EC3B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F6FB6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167F0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14BBC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74F25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82227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71ED7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AF3F0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11B8B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E962F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87311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732D8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19E89D89" w14:textId="77777777">
        <w:trPr>
          <w:gridAfter w:val="1"/>
          <w:wAfter w:w="7" w:type="dxa"/>
          <w:trHeight w:val="41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A55780" w14:textId="77777777" w:rsidR="00A55509" w:rsidRPr="00943396" w:rsidRDefault="002F23D4">
            <w:pPr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>ПМ.ХХ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1AB087" w14:textId="77777777" w:rsidR="00A55509" w:rsidRPr="00943396" w:rsidRDefault="002F23D4">
            <w:pPr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 xml:space="preserve">Выполнение работ по профессии 23372 Кассир (билетный)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F2FB8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A7D3F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7A87F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BFBAA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69101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9AC6E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CE4F0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B9F99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A7CA2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020C0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948A0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7F7FA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50754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B0996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FB135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21A62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F107C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C3572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F41E9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460DA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876DA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8593C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830E6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CCB92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74BC4E20" w14:textId="77777777">
        <w:trPr>
          <w:gridAfter w:val="1"/>
          <w:wAfter w:w="7" w:type="dxa"/>
          <w:trHeight w:val="44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F04E5D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МДК.ХХ.01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FB051A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Наименование МДК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FF7C9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5B143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22F1F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A8AFB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69374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79683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9F06C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D2E39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73058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A70F4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02532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3D3E7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92045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BE594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73A51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90BCC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A6967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E88A8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17821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E74BE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58C8B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18295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F6857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6AC2B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502EFE46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0E208D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УП.ХХ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03B608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Учебная практика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6B580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1BE50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2DD5A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6AEDB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2D80B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AF7EB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9C051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7C5DC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26A95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3BF0E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94EC5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3C729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04FDA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83874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E9443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EB169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CEC7E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D76DA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96081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C045B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3EAF7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DEE3A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D0574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B1484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415B2A54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DD90AF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ПП.ХХ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044778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Производственная практика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367B6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2993E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1B210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CF519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7A5A0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DCE3F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2316C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2DE78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16E21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ED000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26B45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E0E5A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D77AD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91041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55D83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54A03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93C0A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5218D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8EB71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1374F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7A8EE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CA159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AAB5C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0CFD3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2BD9BF49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73C250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F2632F" w14:textId="77777777" w:rsidR="00A55509" w:rsidRPr="00943396" w:rsidRDefault="002F23D4">
            <w:pPr>
              <w:rPr>
                <w:b/>
                <w:color w:val="auto"/>
                <w:sz w:val="20"/>
              </w:rPr>
            </w:pPr>
            <w:r w:rsidRPr="00943396">
              <w:rPr>
                <w:b/>
                <w:color w:val="auto"/>
                <w:sz w:val="20"/>
              </w:rPr>
              <w:t>Туризм и сервис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D3E00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468A9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3EB99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62925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94440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02C47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38EA9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8C945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24E17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EA943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457AE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88668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D3146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C1891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B5AFA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210B7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C18DA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63123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BE685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B60A2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B0629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C4292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6CA52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07872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4D9D5CB2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8C299C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ПМ.ХХ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253A90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Выполнение работ по профессии Инспектор подразделения транспортной безопасности (по видам транспорта)</w:t>
            </w:r>
          </w:p>
          <w:p w14:paraId="4E446793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Выполнение работ по профессии, 20019 Агент по организации обслуживания пассажирских авиаперевозок</w:t>
            </w:r>
          </w:p>
          <w:p w14:paraId="31465443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Выполнение работ по профессии 17334 Проводник пассажирского вагона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1B4A5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0071D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1CAE8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5F83C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50096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852AD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C8D74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F713C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BED5D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1DB4E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B2C78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9E7C2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0E082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5CE47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B4961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EE144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8C6BE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14C98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84DC0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F995D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F633D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2FBE0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9A2D9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D30CC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71ED60F2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F9F9EC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МДК.ХХ.01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F5A3BC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Наименование МДК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97245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59C43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C87A8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12122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4FD62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D6C06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9EFD8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7168B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CBA06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D6755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60CBE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7BE87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92CF6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2AE9D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59FE5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7F985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040CA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676F91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2FC6E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EF1CE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33D91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1B98F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C877F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AE89E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43C6CE65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AD11D6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УП.ХХ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920434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Учебная практика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B800F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0A589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F5E75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B97EF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490C6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6D54C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5A718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C2C91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AA8C1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CE3D4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11B9AA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0C85AD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710C4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F1A04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9E36AF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A4934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B3752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A2D30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87912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D899E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94FBC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8ABD8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94E60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48ED5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74A5F0F9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E8C8CA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ПП.ХХ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6BCDE4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Производственная практика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C67BD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8ADDE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6F89C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04C314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BC837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0B9A9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353A3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080B4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A589D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A50DC2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0DCED3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C45E88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6B2DC6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C7B86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FA4AF5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1A5AAE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1593D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D5CAB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CF307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831879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4ED297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F1D5A0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9D551B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D6E1EC" w14:textId="77777777" w:rsidR="00A55509" w:rsidRPr="00943396" w:rsidRDefault="002F23D4">
            <w:pPr>
              <w:jc w:val="center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 </w:t>
            </w:r>
          </w:p>
        </w:tc>
      </w:tr>
      <w:tr w:rsidR="00943396" w:rsidRPr="00943396" w14:paraId="29568165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1A8349" w14:textId="77777777" w:rsidR="00A55509" w:rsidRPr="00943396" w:rsidRDefault="00A55509">
            <w:pPr>
              <w:rPr>
                <w:color w:val="auto"/>
                <w:sz w:val="20"/>
              </w:rPr>
            </w:pPr>
            <w:bookmarkStart w:id="29" w:name="_Hlk200118343"/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2B40B1" w14:textId="77777777" w:rsidR="00A55509" w:rsidRPr="00943396" w:rsidRDefault="002F23D4">
            <w:pPr>
              <w:jc w:val="both"/>
              <w:rPr>
                <w:b/>
                <w:iCs/>
                <w:color w:val="auto"/>
                <w:sz w:val="20"/>
              </w:rPr>
            </w:pPr>
            <w:r w:rsidRPr="00943396">
              <w:rPr>
                <w:b/>
                <w:iCs/>
                <w:color w:val="auto"/>
                <w:sz w:val="20"/>
              </w:rPr>
              <w:t>Транспортная отрасль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5D907B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7C91C7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F169F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7C01E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62B3F7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9F06E4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D80B8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401F4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FDA936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514718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2152AF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6E0427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A21A52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D88094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C95780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2EAA01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3CE6C5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6DD787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F22638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B0F375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78A36C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2250DC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84CD9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D08A4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</w:tr>
      <w:tr w:rsidR="00943396" w:rsidRPr="00943396" w14:paraId="62AB0E7E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AEB5DD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ПМ.0Х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83C5A4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Выполнение работ по профессии Кассир (билетный) 23372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41DCD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C25A7B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15FEDF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DF70D9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F92BB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0FFC0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456B5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34DD87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23387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3B194F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46B5E0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BC4BD6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B6151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536CEB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86463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418E51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FD9285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EAAAAC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A23E5C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3F19E7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D19287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EF1631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3324C6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16AB00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</w:tr>
      <w:tr w:rsidR="00943396" w:rsidRPr="00943396" w14:paraId="04B4B353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57DC67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МДК 0Х.01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AF3315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479A66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FB18D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F5C002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D3F1E1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F326D2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251736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F8530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96EACB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BA5C1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6CB3BB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37D5B0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0DA916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1C9D4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C9FF3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519038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166BA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2C4E5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C73341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062CF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F8C0B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0658B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873B34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F70D2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BFC9F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</w:tr>
      <w:tr w:rsidR="00943396" w:rsidRPr="00943396" w14:paraId="67448845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502469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УП.ХХ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919EE5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898D5B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00D7E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680F96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2AD6B1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7B1F0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629B3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E8C1D4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60B4BC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027E85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BC6F37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033B9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12DD6F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C5DEA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FB01F5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86FFD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112A2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8BE91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7A3B60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449CC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4056E4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522A50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2E35D4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D3B5B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F02EE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</w:tr>
      <w:tr w:rsidR="00943396" w:rsidRPr="00943396" w14:paraId="06B411BC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2CA0EC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ПП.ХХ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26601E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422554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9EFDD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7C80A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60BAB8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E81130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E8514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83E258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8F2EF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09DA9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141F1C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FA54DB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962DA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6310B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848E79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5AA3E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4FB17B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58BB97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2145B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7CE16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E06844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0CBA7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5B39AF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C0B41C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CA5F39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</w:tr>
      <w:tr w:rsidR="00943396" w:rsidRPr="00943396" w14:paraId="79A673DC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190EDF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5C55FA" w14:textId="77777777" w:rsidR="00A55509" w:rsidRPr="00943396" w:rsidRDefault="002F23D4">
            <w:pPr>
              <w:jc w:val="both"/>
              <w:rPr>
                <w:b/>
                <w:iCs/>
                <w:color w:val="auto"/>
                <w:sz w:val="20"/>
              </w:rPr>
            </w:pPr>
            <w:r w:rsidRPr="00943396">
              <w:rPr>
                <w:b/>
                <w:iCs/>
                <w:color w:val="auto"/>
                <w:sz w:val="20"/>
              </w:rPr>
              <w:t>Туризм и сервис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5B5747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2FF138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45D48C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F7EB96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157C1C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4714D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F84231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103ED2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46E325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84C8A6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1269B5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6E4A0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1BB3F5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D392A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AEB411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3EB304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666BD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433DE7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AAAA9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600341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69B3A0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1CC0E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20B468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B5E1DB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</w:tr>
      <w:tr w:rsidR="00943396" w:rsidRPr="00943396" w14:paraId="0331F8A1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B7AEF2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ПМ.0Х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BF1C4D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Выполнение работ по профессии Инспектор подразделения транспортной безопасности (по видам транспорта)</w:t>
            </w:r>
          </w:p>
          <w:p w14:paraId="04ADC47E" w14:textId="77777777" w:rsidR="00A55509" w:rsidRPr="00943396" w:rsidRDefault="002F23D4">
            <w:pPr>
              <w:jc w:val="both"/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Выполнение работ по профессии Агент по организации обслуживания пассажирских авиаперевозок 20019</w:t>
            </w:r>
          </w:p>
          <w:p w14:paraId="1957CC66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Выполнение работ по профессии Проводник пассажирского вагона 17334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49287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A32F89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63525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5BB17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B33F5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9135FC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D0D9E4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43D566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5E6E2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B51F5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813862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5CDC45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7B26A6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867124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AF4CD2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22C67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259E1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2E11B4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69CED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315E54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FCB441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9BDF48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D19370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bookmarkEnd w:id="29"/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121810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</w:tr>
      <w:tr w:rsidR="00943396" w:rsidRPr="00943396" w14:paraId="00CA9FC1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1BF1A9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МДК 0Х.01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12AA93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26B381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C11722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A140D4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40D7D1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A4156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D55419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083AD1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C547F5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66484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F000E6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5F2C01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2801E5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DD9ED0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22454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C801E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FE6165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EB5567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3837F8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C7FFFB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B426B0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3CF3FF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69511C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595FFB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C424F4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</w:tr>
      <w:tr w:rsidR="00943396" w:rsidRPr="00943396" w14:paraId="10F464B8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5F4D02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УП.ХХ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1A31C5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F45B76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65924F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AAD5BC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D682DC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670B9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3549C5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5BEC34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814502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412775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938326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1B4C3B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483DF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7EE27C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C3852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D7849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06EF91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2195E5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8054B9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3F1193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922278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414F5B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8E0FF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07D351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42C109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</w:tr>
      <w:tr w:rsidR="00943396" w:rsidRPr="00943396" w14:paraId="403E6545" w14:textId="77777777">
        <w:trPr>
          <w:gridAfter w:val="1"/>
          <w:wAfter w:w="7" w:type="dxa"/>
          <w:trHeight w:val="299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C8906F" w14:textId="77777777" w:rsidR="00A55509" w:rsidRPr="00943396" w:rsidRDefault="002F23D4">
            <w:pPr>
              <w:rPr>
                <w:color w:val="auto"/>
                <w:sz w:val="20"/>
              </w:rPr>
            </w:pPr>
            <w:r w:rsidRPr="00943396">
              <w:rPr>
                <w:color w:val="auto"/>
                <w:sz w:val="20"/>
              </w:rPr>
              <w:t>ПП.ХХ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599E88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23A7B0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E4F470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823CEF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688B46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B3A5D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EEFA49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0484A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62EFF6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9C87CF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12E910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83F4F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5A5039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C46B08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4AE0F5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A4E2AE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991895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50F122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3F7980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24D64D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3E27A8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843026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37ECA9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7ED47B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AA384A" w14:textId="77777777" w:rsidR="00A55509" w:rsidRPr="00943396" w:rsidRDefault="00A55509">
            <w:pPr>
              <w:jc w:val="center"/>
              <w:rPr>
                <w:color w:val="auto"/>
                <w:sz w:val="20"/>
              </w:rPr>
            </w:pPr>
          </w:p>
        </w:tc>
      </w:tr>
      <w:bookmarkEnd w:id="22"/>
      <w:bookmarkEnd w:id="26"/>
    </w:tbl>
    <w:p w14:paraId="34BFE19B" w14:textId="77777777" w:rsidR="00A55509" w:rsidRPr="00943396" w:rsidRDefault="00A55509">
      <w:pPr>
        <w:widowControl w:val="0"/>
        <w:spacing w:line="276" w:lineRule="auto"/>
        <w:ind w:left="720"/>
        <w:rPr>
          <w:color w:val="auto"/>
        </w:rPr>
      </w:pPr>
    </w:p>
    <w:p w14:paraId="403ED379" w14:textId="77777777" w:rsidR="00A55509" w:rsidRPr="00943396" w:rsidRDefault="00A55509">
      <w:pPr>
        <w:rPr>
          <w:color w:val="auto"/>
        </w:rPr>
      </w:pPr>
    </w:p>
    <w:p w14:paraId="45438C78" w14:textId="77777777" w:rsidR="00A55509" w:rsidRPr="00943396" w:rsidRDefault="002F23D4">
      <w:pPr>
        <w:pStyle w:val="1"/>
        <w:spacing w:before="0" w:after="0"/>
        <w:rPr>
          <w:color w:val="auto"/>
        </w:rPr>
      </w:pPr>
      <w:bookmarkStart w:id="30" w:name="__RefHeading___13"/>
      <w:bookmarkEnd w:id="30"/>
      <w:r w:rsidRPr="00943396">
        <w:rPr>
          <w:color w:val="auto"/>
        </w:rPr>
        <w:t>Раздел 5. Примерная структура и содержание образовательной программы</w:t>
      </w:r>
    </w:p>
    <w:p w14:paraId="4B70A452" w14:textId="77777777" w:rsidR="00A55509" w:rsidRPr="00943396" w:rsidRDefault="002F23D4">
      <w:pPr>
        <w:pStyle w:val="110"/>
        <w:spacing w:after="0" w:line="240" w:lineRule="auto"/>
        <w:rPr>
          <w:color w:val="auto"/>
        </w:rPr>
      </w:pPr>
      <w:bookmarkStart w:id="31" w:name="__RefHeading___14"/>
      <w:bookmarkEnd w:id="31"/>
      <w:r w:rsidRPr="00943396">
        <w:rPr>
          <w:color w:val="auto"/>
        </w:rPr>
        <w:t xml:space="preserve">5.1. Примерный учебный план </w:t>
      </w:r>
      <w:r w:rsidRPr="00943396">
        <w:rPr>
          <w:rStyle w:val="1f3"/>
          <w:color w:val="auto"/>
        </w:rPr>
        <w:footnoteReference w:id="2"/>
      </w:r>
    </w:p>
    <w:p w14:paraId="3B5CB7A1" w14:textId="77777777" w:rsidR="00A55509" w:rsidRPr="00943396" w:rsidRDefault="00A55509">
      <w:pPr>
        <w:rPr>
          <w:color w:val="auto"/>
        </w:rPr>
      </w:pPr>
    </w:p>
    <w:tbl>
      <w:tblPr>
        <w:tblW w:w="149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81"/>
        <w:gridCol w:w="3954"/>
        <w:gridCol w:w="1418"/>
        <w:gridCol w:w="1697"/>
        <w:gridCol w:w="1267"/>
        <w:gridCol w:w="1009"/>
        <w:gridCol w:w="1031"/>
        <w:gridCol w:w="1031"/>
        <w:gridCol w:w="1033"/>
        <w:gridCol w:w="1031"/>
      </w:tblGrid>
      <w:tr w:rsidR="00943396" w:rsidRPr="00943396" w14:paraId="7556C3FB" w14:textId="77777777">
        <w:trPr>
          <w:trHeight w:val="563"/>
        </w:trPr>
        <w:tc>
          <w:tcPr>
            <w:tcW w:w="1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D6D2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Индекс</w:t>
            </w:r>
          </w:p>
        </w:tc>
        <w:tc>
          <w:tcPr>
            <w:tcW w:w="3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1974A" w14:textId="77777777" w:rsidR="00A55509" w:rsidRPr="00943396" w:rsidRDefault="002F23D4">
            <w:pPr>
              <w:jc w:val="center"/>
              <w:rPr>
                <w:color w:val="auto"/>
              </w:rPr>
            </w:pPr>
            <w:bookmarkStart w:id="32" w:name="RANGE!E3"/>
            <w:r w:rsidRPr="00943396">
              <w:rPr>
                <w:color w:val="auto"/>
              </w:rPr>
              <w:t>Наименование</w:t>
            </w:r>
            <w:bookmarkEnd w:id="32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42599D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Всего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18AE00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В т.ч. в форме практической подготовки</w:t>
            </w:r>
          </w:p>
        </w:tc>
        <w:tc>
          <w:tcPr>
            <w:tcW w:w="5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09AF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Объем образовательной программы в академических часах</w:t>
            </w:r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305172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Рекомендуемый курс</w:t>
            </w:r>
          </w:p>
        </w:tc>
      </w:tr>
      <w:tr w:rsidR="00943396" w:rsidRPr="00943396" w14:paraId="4152F822" w14:textId="77777777">
        <w:trPr>
          <w:trHeight w:val="1899"/>
        </w:trPr>
        <w:tc>
          <w:tcPr>
            <w:tcW w:w="1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95B9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3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B6D8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51573F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30E8CB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03A2FD7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Учебные занятия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34A044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Практики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992E1F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Курсовой проект</w:t>
            </w:r>
            <w:r w:rsidRPr="00943396">
              <w:rPr>
                <w:rFonts w:ascii="Calibri" w:hAnsi="Calibri"/>
                <w:color w:val="auto"/>
              </w:rPr>
              <w:t xml:space="preserve"> (</w:t>
            </w:r>
            <w:r w:rsidRPr="00943396">
              <w:rPr>
                <w:color w:val="auto"/>
              </w:rPr>
              <w:t>работа)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2F3E0B5" w14:textId="77777777" w:rsidR="00A55509" w:rsidRPr="00943396" w:rsidRDefault="002F23D4">
            <w:pPr>
              <w:jc w:val="center"/>
              <w:rPr>
                <w:color w:val="auto"/>
              </w:rPr>
            </w:pPr>
            <w:bookmarkStart w:id="33" w:name="RANGE!K4"/>
            <w:r w:rsidRPr="00943396">
              <w:rPr>
                <w:color w:val="auto"/>
              </w:rPr>
              <w:t>Самостоятельная работа</w:t>
            </w:r>
            <w:bookmarkEnd w:id="33"/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1002BB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Промежуточная аттестация</w:t>
            </w:r>
          </w:p>
        </w:tc>
        <w:tc>
          <w:tcPr>
            <w:tcW w:w="1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E9ABD09" w14:textId="77777777" w:rsidR="00A55509" w:rsidRPr="00943396" w:rsidRDefault="00A55509">
            <w:pPr>
              <w:rPr>
                <w:color w:val="auto"/>
              </w:rPr>
            </w:pPr>
          </w:p>
        </w:tc>
      </w:tr>
      <w:tr w:rsidR="00943396" w:rsidRPr="00943396" w14:paraId="4BF370D8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5FF8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99DD7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8FDD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3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039C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4E14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5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443A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4411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2375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20E1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3BAD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10</w:t>
            </w:r>
          </w:p>
        </w:tc>
      </w:tr>
      <w:tr w:rsidR="00943396" w:rsidRPr="00943396" w14:paraId="41376E5A" w14:textId="77777777">
        <w:trPr>
          <w:trHeight w:val="578"/>
        </w:trPr>
        <w:tc>
          <w:tcPr>
            <w:tcW w:w="5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CE4DC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Обязательная часть образовательной программы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4B653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bookmarkStart w:id="34" w:name="RANGE!F6"/>
            <w:r w:rsidRPr="00943396">
              <w:rPr>
                <w:b/>
                <w:color w:val="auto"/>
              </w:rPr>
              <w:t>1908</w:t>
            </w:r>
            <w:bookmarkEnd w:id="34"/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33EEE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1618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213D1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1404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F0D39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432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B0471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660DC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E8A7F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72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41B47" w14:textId="77777777" w:rsidR="00A55509" w:rsidRPr="00943396" w:rsidRDefault="00A55509">
            <w:pPr>
              <w:jc w:val="center"/>
              <w:rPr>
                <w:b/>
                <w:color w:val="auto"/>
              </w:rPr>
            </w:pPr>
          </w:p>
        </w:tc>
      </w:tr>
      <w:tr w:rsidR="00943396" w:rsidRPr="00943396" w14:paraId="12C2A76E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13A55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СГ.00 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774DF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Социально-гуманитарный цикл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B4602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396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9A101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294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27AE1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396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0E992" w14:textId="77777777" w:rsidR="00A55509" w:rsidRPr="00943396" w:rsidRDefault="00A55509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D6C17" w14:textId="77777777" w:rsidR="00A55509" w:rsidRPr="00943396" w:rsidRDefault="00A55509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89755" w14:textId="77777777" w:rsidR="00A55509" w:rsidRPr="00943396" w:rsidRDefault="00A55509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25DCA" w14:textId="77777777" w:rsidR="00A55509" w:rsidRPr="00943396" w:rsidRDefault="00A55509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4D3E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</w:tr>
      <w:tr w:rsidR="00943396" w:rsidRPr="00943396" w14:paraId="5574EE16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DDE4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СГ.01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465C3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История России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0D73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60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DFA2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19BF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60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8C2E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AA51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B1BA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16C8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99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</w:t>
            </w:r>
          </w:p>
        </w:tc>
      </w:tr>
      <w:tr w:rsidR="00943396" w:rsidRPr="00943396" w14:paraId="2A0B769C" w14:textId="77777777">
        <w:trPr>
          <w:trHeight w:val="6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EA8B9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СГ.02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B75CE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Иностранный язык в профессиональной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34D4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116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9A8A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140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7665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116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E95A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1589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0F9D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E7F0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C378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1,2</w:t>
            </w:r>
          </w:p>
        </w:tc>
      </w:tr>
      <w:tr w:rsidR="00943396" w:rsidRPr="00943396" w14:paraId="220102FE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21178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СГ.03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4F76B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Безопасность жизнедеятельности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4A10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68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19B1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48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7F1F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68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A491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24E8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B1E6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955D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DFFF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</w:t>
            </w:r>
          </w:p>
        </w:tc>
      </w:tr>
      <w:tr w:rsidR="00943396" w:rsidRPr="00943396" w14:paraId="0BC875F4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C8B7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СГ.04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F08C1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Физическая культура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FBA9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116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7057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92CF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116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F33A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CAC5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C3AF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E891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D36B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1,2</w:t>
            </w:r>
          </w:p>
        </w:tc>
      </w:tr>
      <w:tr w:rsidR="00943396" w:rsidRPr="00943396" w14:paraId="245684BD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1CDF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СГ.05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7124F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Основы финансовой грамотности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6468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36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C7D1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893B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36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850B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E3A67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34FC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8F87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FA48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</w:t>
            </w:r>
          </w:p>
        </w:tc>
      </w:tr>
      <w:tr w:rsidR="00943396" w:rsidRPr="00943396" w14:paraId="5E46D7EF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F1005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ОП.00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653A0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Общепрофессиональный цикл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309BA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432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8EDEE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244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C7044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414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BD25F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24F0B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F2C3D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118CC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10E84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</w:tr>
      <w:tr w:rsidR="00943396" w:rsidRPr="00943396" w14:paraId="0671B6E1" w14:textId="77777777">
        <w:trPr>
          <w:trHeight w:val="6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6E0F0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ОП. 01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02D5A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Сервисная деятельность по видам транспорта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8D18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64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BF1C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48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82EB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58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6371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C682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4E1E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C5D07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988C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1,2</w:t>
            </w:r>
          </w:p>
        </w:tc>
      </w:tr>
      <w:tr w:rsidR="00943396" w:rsidRPr="00943396" w14:paraId="4032CE78" w14:textId="77777777">
        <w:trPr>
          <w:trHeight w:val="6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19520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ОП. 02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2E01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Транспортная система России и транспортная география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BA8A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48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2B1E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0395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48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4CEE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2E13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6DEB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ABCE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D495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</w:t>
            </w:r>
          </w:p>
        </w:tc>
      </w:tr>
      <w:tr w:rsidR="00943396" w:rsidRPr="00943396" w14:paraId="5D33373B" w14:textId="77777777">
        <w:trPr>
          <w:trHeight w:val="6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798D9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ОП. 03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FB31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Правовое обеспечение и страхование по видам транспорта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5854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56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75A3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D1D97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56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4FE7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25E6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BE94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16FF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0ED0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</w:t>
            </w:r>
          </w:p>
        </w:tc>
      </w:tr>
      <w:tr w:rsidR="00943396" w:rsidRPr="00943396" w14:paraId="208B1632" w14:textId="77777777">
        <w:trPr>
          <w:trHeight w:val="6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ACA19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ОП. 04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7D7A1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Автоматизированные системы управления по видам транспорта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81E5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52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FF9A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9F2B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46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0DE9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7788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8C09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24FD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E51F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</w:t>
            </w:r>
          </w:p>
        </w:tc>
      </w:tr>
      <w:tr w:rsidR="00943396" w:rsidRPr="00943396" w14:paraId="126ACA97" w14:textId="77777777">
        <w:trPr>
          <w:trHeight w:val="6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F4F1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ОП.05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AC1F0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Информационно-коммуникационные технологии по видам транспорта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EC2B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54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0DEF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6869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54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5449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6100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0CF7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36DD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A46C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</w:t>
            </w:r>
          </w:p>
        </w:tc>
      </w:tr>
      <w:tr w:rsidR="00943396" w:rsidRPr="00943396" w14:paraId="6902CE6E" w14:textId="77777777">
        <w:trPr>
          <w:trHeight w:val="6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ACB7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ОП.06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C4815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Математические основы профессиональной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61BC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54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48C7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C9B2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48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8E15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8921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9D9B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14AD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2124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</w:t>
            </w:r>
          </w:p>
        </w:tc>
      </w:tr>
      <w:tr w:rsidR="00943396" w:rsidRPr="00943396" w14:paraId="420211A8" w14:textId="77777777">
        <w:trPr>
          <w:trHeight w:val="6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6401B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ОП.07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6261A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Менеджмент и основы бережливого производства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623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54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4258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1890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54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3E17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C491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E166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D8B8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FE49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</w:t>
            </w:r>
          </w:p>
        </w:tc>
      </w:tr>
      <w:tr w:rsidR="00943396" w:rsidRPr="00943396" w14:paraId="788FF7C2" w14:textId="77777777">
        <w:trPr>
          <w:trHeight w:val="6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C43D4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ОП.08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30824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Психология делового общения и конфликтология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C04A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50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C322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C925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50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7698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829F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0003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428A7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841C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</w:t>
            </w:r>
          </w:p>
        </w:tc>
      </w:tr>
      <w:tr w:rsidR="00943396" w:rsidRPr="00943396" w14:paraId="2505AE8F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0BB79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П.00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4DD4E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Профессиональный цикл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AFD0F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1080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B0EE0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1080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68CD4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594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5789A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432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0B91C" w14:textId="77777777" w:rsidR="00A55509" w:rsidRPr="00943396" w:rsidRDefault="00A55509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A491B" w14:textId="77777777" w:rsidR="00A55509" w:rsidRPr="00943396" w:rsidRDefault="00A55509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353CC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54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27B6C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</w:tr>
      <w:tr w:rsidR="00943396" w:rsidRPr="00943396" w14:paraId="67C18FCD" w14:textId="77777777">
        <w:trPr>
          <w:trHeight w:val="93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672FF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ПМ.01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692AE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Бронирование и продажа перевозок и услуг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5E237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412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46359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412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4217A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250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51E7D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144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F5ABA" w14:textId="77777777" w:rsidR="00A55509" w:rsidRPr="00943396" w:rsidRDefault="00A55509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8900D" w14:textId="77777777" w:rsidR="00A55509" w:rsidRPr="00943396" w:rsidRDefault="00A55509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B0D94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4ABD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</w:tr>
      <w:tr w:rsidR="00943396" w:rsidRPr="00943396" w14:paraId="75F65FFC" w14:textId="77777777">
        <w:trPr>
          <w:trHeight w:val="6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6A1D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МДК.01.01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C4E7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Технология бронирования перевозок и услуг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AE107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90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7B36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90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ADC9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84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DB36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907E7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128A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21CB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43DD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</w:t>
            </w:r>
          </w:p>
        </w:tc>
      </w:tr>
      <w:tr w:rsidR="00943396" w:rsidRPr="00943396" w14:paraId="22FA8009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D4DCC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МДК.01.02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E395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Тарифное регулирование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A9B3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90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17A4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90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DB65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84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8DD5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FC26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27A1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2512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0BAC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</w:t>
            </w:r>
          </w:p>
        </w:tc>
      </w:tr>
      <w:tr w:rsidR="00943396" w:rsidRPr="00943396" w14:paraId="247ACB74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E8E64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МДК.01.03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98A36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Технология взаиморасчетов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82B7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717D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B719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82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2AFC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F8A3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731A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9D327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64B1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</w:t>
            </w:r>
          </w:p>
        </w:tc>
      </w:tr>
      <w:tr w:rsidR="00943396" w:rsidRPr="00943396" w14:paraId="3279EBA1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BF9C9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УП.01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A42ED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Учебная практика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64CB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9374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9BCB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974D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5787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A2A0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BBB2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82BE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</w:t>
            </w:r>
          </w:p>
        </w:tc>
      </w:tr>
      <w:tr w:rsidR="00943396" w:rsidRPr="00943396" w14:paraId="3714BEAC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152BD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ПП.01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FC891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Производственная практика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E4D7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E087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7DFA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CC1E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7440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AD36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E16F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3490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</w:t>
            </w:r>
          </w:p>
        </w:tc>
      </w:tr>
      <w:tr w:rsidR="00943396" w:rsidRPr="00943396" w14:paraId="4502F215" w14:textId="77777777">
        <w:trPr>
          <w:trHeight w:val="57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3AA5F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ПМн 02 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BC8D8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Организация сервиса на автомобильном транспорте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4C124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406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23E2B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406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7EB63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244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E00CB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144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13EB2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EE90F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FDFB4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5F4F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</w:tr>
      <w:tr w:rsidR="00943396" w:rsidRPr="00943396" w14:paraId="61FD7BDD" w14:textId="77777777">
        <w:trPr>
          <w:trHeight w:val="9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DE75F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МДК 02.01 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1F5E3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Организация сервиса в пунктах отправления и прибытия автомобильного транспорта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2DF27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7C54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7A35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82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1E7C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6308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FDC4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306C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70E5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78AF1D5D" w14:textId="77777777">
        <w:trPr>
          <w:trHeight w:val="6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5B4D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МДК 02.02 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750A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Организация транспортных услуг и услуг проката автомобилей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D16F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86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7D45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9945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D018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FCDA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0D84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520F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F488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5607B234" w14:textId="77777777">
        <w:trPr>
          <w:trHeight w:val="9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6784F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МДК 02.03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274E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Организация безопасности на автомобильном транспорте и на автотранспортном предприятии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B5B5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B225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2583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82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F681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8E49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745F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3A98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CBFD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6EAB36CA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C69B5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УП 02 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FFF0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Учебная практика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8555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EB49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3DE6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8CAF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E8D77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5E91F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D0A68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4D77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2ABEB1C9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1CA8F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ПП 02 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4AE6E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Производственная практика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4B40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BA3B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3C91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75B7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DB13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4468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3523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5A3E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74E2D0FB" w14:textId="77777777">
        <w:trPr>
          <w:trHeight w:val="57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73B11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ПМн 02 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1ED38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Организация сервиса на воздушном транспорте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64282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406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21B71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406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389F4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244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02F8D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144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D333B" w14:textId="77777777" w:rsidR="00A55509" w:rsidRPr="00943396" w:rsidRDefault="00A55509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30D6A" w14:textId="77777777" w:rsidR="00A55509" w:rsidRPr="00943396" w:rsidRDefault="00A55509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67114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CD06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</w:tr>
      <w:tr w:rsidR="00943396" w:rsidRPr="00943396" w14:paraId="25B056C4" w14:textId="77777777">
        <w:trPr>
          <w:trHeight w:val="6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832C8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МДК 02.01 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0F76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Организация сервиса на воздушном транспорте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FEE9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134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16F0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134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D144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124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0564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B34F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AD64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BE5C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B81D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7A2D9ADB" w14:textId="77777777">
        <w:trPr>
          <w:trHeight w:val="6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D723E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МДК 02.02 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4BAF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Организация безопасности на воздушных судах и в аэропортах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4AAA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128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3D99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128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EE7F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120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6E45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210F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1417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8A65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1BE4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378BB81E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AC76F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УП 02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1BB2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Учебная практика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67C9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7C05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ACEF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332F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65DD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B82A3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F6628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ED63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5535C1F5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3381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ПП 02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B47A9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Производственная практика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8E38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E8B2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D962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67CC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EE9D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DB26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0DB7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09F8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666785F9" w14:textId="77777777">
        <w:trPr>
          <w:trHeight w:val="96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EB6C3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ПМн02 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619C0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Организация сервиса на водном транспорте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6BC76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406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8A8F2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406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640F4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244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69FFE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144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49476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04DC2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3CB9D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7327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</w:tr>
      <w:tr w:rsidR="00943396" w:rsidRPr="00943396" w14:paraId="4315D11C" w14:textId="77777777">
        <w:trPr>
          <w:trHeight w:val="6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B88A3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МДК 02.01 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58D44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Организация сервиса в пунктах прибытия и отправления судов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9181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DC82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5595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82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217A7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25DD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640B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E91B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9DBE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32D7E374" w14:textId="77777777">
        <w:trPr>
          <w:trHeight w:val="6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3EEBF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МДК 02.02 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AEB7B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Организация сервиса на водном транспорте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89C3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86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D84E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F8D9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7E29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CF46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808B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3991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4F92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21736DC6" w14:textId="77777777">
        <w:trPr>
          <w:trHeight w:val="9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DA425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МДК 02.03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CEF277" w14:textId="77777777" w:rsidR="00A55509" w:rsidRPr="00943396" w:rsidRDefault="002F23D4">
            <w:pPr>
              <w:rPr>
                <w:color w:val="auto"/>
              </w:rPr>
            </w:pPr>
            <w:r w:rsidRPr="00943396">
              <w:rPr>
                <w:color w:val="auto"/>
              </w:rPr>
              <w:t>Организация и обеспечение транспортной безопасности на водном транспорте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87C9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0CA5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FD78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82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D3BE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FD42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B924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8402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304F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0B93F677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7152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УП 02 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44DCB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Учебная практика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9348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1A37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A014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0A95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E05D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3C826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243FB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6B67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6DC7A930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2DBEB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ПП 02 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B920C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Производственная практика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EC1B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B07F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C565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8D40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B89A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DB05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2515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86E9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069B0BAC" w14:textId="77777777">
        <w:trPr>
          <w:trHeight w:val="675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28CD4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ПМн 02 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15432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 xml:space="preserve">Организация сервиса на железнодорожном транспорте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7B7F7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406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9423E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406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F113F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244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59E17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144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EAA1A" w14:textId="77777777" w:rsidR="00A55509" w:rsidRPr="00943396" w:rsidRDefault="00A55509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087CE" w14:textId="77777777" w:rsidR="00A55509" w:rsidRPr="00943396" w:rsidRDefault="00A55509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6B3F1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1F0AD" w14:textId="77777777" w:rsidR="00A55509" w:rsidRPr="00943396" w:rsidRDefault="00A55509">
            <w:pPr>
              <w:jc w:val="center"/>
              <w:rPr>
                <w:b/>
                <w:color w:val="auto"/>
              </w:rPr>
            </w:pPr>
          </w:p>
        </w:tc>
      </w:tr>
      <w:tr w:rsidR="00943396" w:rsidRPr="00943396" w14:paraId="7D7B7BB2" w14:textId="77777777">
        <w:trPr>
          <w:trHeight w:val="9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B6B6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МДК 02.01 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3FE73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Организация сервиса на станциях и вокзальных комплексах железнодорожного транспорта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545D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134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413B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134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4C3B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124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64AA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BDC5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FC08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8EDB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4E2B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27A08B1D" w14:textId="77777777">
        <w:trPr>
          <w:trHeight w:val="6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5525B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МДК 02.02 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515BE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Организация безопасности на железнодорожном транспорте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00C1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128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BAD3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128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FC91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120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1D86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80D5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36F6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4DAB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78FB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22B20CBC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5AB8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УП 02 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24BA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Учебная практика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C6DC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C42A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61F4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B482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CCE9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DAA47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A4D92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EA37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5D657DCE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F4F7B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 xml:space="preserve">ПП 02 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8EA9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Производственная практика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C729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47BC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E076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E6FB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0273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CE0E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DBCF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7138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3C1FF820" w14:textId="77777777">
        <w:trPr>
          <w:trHeight w:val="855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83E86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ПМ.03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369BC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BF69D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262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0AA0D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262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8587F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100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8094A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144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95BEF" w14:textId="77777777" w:rsidR="00A55509" w:rsidRPr="00943396" w:rsidRDefault="00A55509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8CA00" w14:textId="77777777" w:rsidR="00A55509" w:rsidRPr="00943396" w:rsidRDefault="00A55509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A243C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D018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</w:tr>
      <w:tr w:rsidR="00943396" w:rsidRPr="00943396" w14:paraId="2EC5361B" w14:textId="77777777">
        <w:trPr>
          <w:trHeight w:val="9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EAEEE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МДК 03.01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9A8FD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4EB84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118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C1F97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118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4A84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100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80C5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D9AE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C661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52FA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14B5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762EB04E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9854B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УП.03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B8622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Учебная практика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591CF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7624E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3155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67DA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EE46DB" w14:textId="77777777" w:rsidR="00A55509" w:rsidRPr="00943396" w:rsidRDefault="002F23D4">
            <w:pPr>
              <w:rPr>
                <w:rFonts w:ascii="Calibri" w:hAnsi="Calibri"/>
                <w:color w:val="auto"/>
              </w:rPr>
            </w:pPr>
            <w:r w:rsidRPr="00943396">
              <w:rPr>
                <w:rFonts w:ascii="Calibri" w:hAnsi="Calibri"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1275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ED7A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4BBA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1523DE1E" w14:textId="77777777">
        <w:trPr>
          <w:trHeight w:val="3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EA69B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ПП.03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A7555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Производственная практика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3FC7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86E9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7744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52833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72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442D40" w14:textId="77777777" w:rsidR="00A55509" w:rsidRPr="00943396" w:rsidRDefault="002F23D4">
            <w:pPr>
              <w:rPr>
                <w:rFonts w:ascii="Calibri" w:hAnsi="Calibri"/>
                <w:color w:val="auto"/>
              </w:rPr>
            </w:pPr>
            <w:r w:rsidRPr="00943396">
              <w:rPr>
                <w:rFonts w:ascii="Calibri" w:hAnsi="Calibri"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8F2D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95FC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B186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943396" w:rsidRPr="00943396" w14:paraId="6283EAEA" w14:textId="77777777">
        <w:trPr>
          <w:trHeight w:val="555"/>
        </w:trPr>
        <w:tc>
          <w:tcPr>
            <w:tcW w:w="5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CEF4E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Вариативная часть образовательной программы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544F9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828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3E2CA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828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05386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10422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87EFE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CACAB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8E027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C35A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</w:tr>
      <w:tr w:rsidR="00943396" w:rsidRPr="00943396" w14:paraId="3A57766B" w14:textId="77777777">
        <w:trPr>
          <w:trHeight w:val="6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7EE58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F8FEA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Дополнительный профессиональный блок, включая цифровой модуль</w:t>
            </w:r>
          </w:p>
          <w:p w14:paraId="7AA0FE36" w14:textId="77777777" w:rsidR="00A55509" w:rsidRPr="00943396" w:rsidRDefault="002F23D4">
            <w:pPr>
              <w:jc w:val="both"/>
              <w:rPr>
                <w:b/>
                <w:i/>
                <w:color w:val="auto"/>
              </w:rPr>
            </w:pPr>
            <w:r w:rsidRPr="00943396">
              <w:rPr>
                <w:b/>
                <w:i/>
                <w:color w:val="auto"/>
              </w:rPr>
              <w:t>Транспортная отрасль</w:t>
            </w:r>
          </w:p>
          <w:p w14:paraId="0D4567B7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Выполнение работ по профессии Кассир (билетный)</w:t>
            </w:r>
          </w:p>
          <w:p w14:paraId="3AA881F7" w14:textId="77777777" w:rsidR="00A55509" w:rsidRPr="00943396" w:rsidRDefault="002F23D4">
            <w:pPr>
              <w:jc w:val="both"/>
              <w:rPr>
                <w:b/>
                <w:i/>
                <w:color w:val="auto"/>
              </w:rPr>
            </w:pPr>
            <w:r w:rsidRPr="00943396">
              <w:rPr>
                <w:b/>
                <w:i/>
                <w:color w:val="auto"/>
              </w:rPr>
              <w:t>Туризм и сервис</w:t>
            </w:r>
          </w:p>
          <w:p w14:paraId="6D8EBA31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Выполнение работ по профессии Инспектор подразделения транспортной безопасности (по видам транспорта)</w:t>
            </w:r>
          </w:p>
          <w:p w14:paraId="1789E55C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Выполнение работ по профессии, Агент по организации обслуживания пассажирских авиаперевозок</w:t>
            </w:r>
          </w:p>
          <w:p w14:paraId="2030C221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Выполнение работ по профессии Проводник пассажирского вагона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43F5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414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D92F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414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AE7D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CF71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06BA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F8D69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0CC8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28F7D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1,2</w:t>
            </w:r>
          </w:p>
        </w:tc>
      </w:tr>
      <w:tr w:rsidR="00943396" w:rsidRPr="00943396" w14:paraId="5B3D2B17" w14:textId="77777777">
        <w:trPr>
          <w:trHeight w:val="6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6AFB4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F5526" w14:textId="77777777" w:rsidR="00A55509" w:rsidRPr="00943396" w:rsidRDefault="002F23D4">
            <w:pPr>
              <w:jc w:val="both"/>
              <w:rPr>
                <w:color w:val="auto"/>
              </w:rPr>
            </w:pPr>
            <w:r w:rsidRPr="00943396">
              <w:rPr>
                <w:color w:val="auto"/>
              </w:rPr>
              <w:t>Часть, формируемая участниками образовательного процесса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2549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414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4112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414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1E48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8B1BC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756F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FD0CA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9C2C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22DA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1,2</w:t>
            </w:r>
          </w:p>
        </w:tc>
      </w:tr>
      <w:tr w:rsidR="00943396" w:rsidRPr="00943396" w14:paraId="7486C135" w14:textId="77777777">
        <w:trPr>
          <w:trHeight w:val="600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AF4A2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ГИА.00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7DE8B" w14:textId="77777777" w:rsidR="00A55509" w:rsidRPr="00943396" w:rsidRDefault="002F23D4">
            <w:pPr>
              <w:jc w:val="both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Государственная итоговая аттестация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13F5B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216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85D20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216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97102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1588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D3396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102E5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8D958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6C9C1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2</w:t>
            </w:r>
          </w:p>
        </w:tc>
      </w:tr>
      <w:tr w:rsidR="00A55509" w:rsidRPr="00943396" w14:paraId="69818EBE" w14:textId="77777777">
        <w:trPr>
          <w:trHeight w:val="300"/>
        </w:trPr>
        <w:tc>
          <w:tcPr>
            <w:tcW w:w="5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F151F" w14:textId="77777777" w:rsidR="00A55509" w:rsidRPr="00943396" w:rsidRDefault="002F23D4">
            <w:pPr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A44AB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2952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91814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2662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DADCD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1404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17919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432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F95EF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7FA91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 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4798B" w14:textId="77777777" w:rsidR="00A55509" w:rsidRPr="00943396" w:rsidRDefault="002F23D4">
            <w:pPr>
              <w:jc w:val="center"/>
              <w:rPr>
                <w:b/>
                <w:color w:val="auto"/>
              </w:rPr>
            </w:pPr>
            <w:r w:rsidRPr="00943396">
              <w:rPr>
                <w:b/>
                <w:color w:val="auto"/>
              </w:rPr>
              <w:t>72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7C6C7" w14:textId="77777777" w:rsidR="00A55509" w:rsidRPr="00943396" w:rsidRDefault="002F23D4">
            <w:pPr>
              <w:jc w:val="center"/>
              <w:rPr>
                <w:color w:val="auto"/>
              </w:rPr>
            </w:pPr>
            <w:r w:rsidRPr="00943396">
              <w:rPr>
                <w:color w:val="auto"/>
              </w:rPr>
              <w:t>0</w:t>
            </w:r>
          </w:p>
        </w:tc>
      </w:tr>
    </w:tbl>
    <w:p w14:paraId="2A4DEFAF" w14:textId="77777777" w:rsidR="00A55509" w:rsidRPr="00943396" w:rsidRDefault="00A55509">
      <w:pPr>
        <w:rPr>
          <w:color w:val="auto"/>
        </w:rPr>
      </w:pPr>
    </w:p>
    <w:p w14:paraId="0AF0CC31" w14:textId="77777777" w:rsidR="00A55509" w:rsidRPr="00943396" w:rsidRDefault="002F23D4">
      <w:pPr>
        <w:pStyle w:val="110"/>
        <w:spacing w:after="0" w:line="240" w:lineRule="auto"/>
        <w:rPr>
          <w:color w:val="auto"/>
        </w:rPr>
      </w:pPr>
      <w:bookmarkStart w:id="35" w:name="__RefHeading___15"/>
      <w:bookmarkEnd w:id="35"/>
      <w:r w:rsidRPr="00943396">
        <w:rPr>
          <w:color w:val="auto"/>
        </w:rPr>
        <w:t>5.2. Примерный календарный учебный график</w:t>
      </w:r>
      <w:r w:rsidRPr="00943396">
        <w:rPr>
          <w:color w:val="auto"/>
          <w:vertAlign w:val="superscript"/>
        </w:rPr>
        <w:footnoteReference w:id="3"/>
      </w:r>
    </w:p>
    <w:p w14:paraId="52D62F71" w14:textId="77777777" w:rsidR="00A55509" w:rsidRPr="00943396" w:rsidRDefault="00A55509">
      <w:pPr>
        <w:rPr>
          <w:color w:val="auto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36"/>
      </w:tblGrid>
      <w:tr w:rsidR="00943396" w:rsidRPr="00943396" w14:paraId="4983E6E7" w14:textId="77777777">
        <w:trPr>
          <w:trHeight w:val="285"/>
        </w:trPr>
        <w:tc>
          <w:tcPr>
            <w:tcW w:w="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DE6F25D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Курс</w:t>
            </w:r>
          </w:p>
        </w:tc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FECE4B4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ВУП</w:t>
            </w:r>
          </w:p>
        </w:tc>
        <w:tc>
          <w:tcPr>
            <w:tcW w:w="12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E9E3D" w14:textId="77777777" w:rsidR="00A55509" w:rsidRPr="00943396" w:rsidRDefault="002F23D4">
            <w:pPr>
              <w:jc w:val="center"/>
              <w:rPr>
                <w:b/>
                <w:color w:val="auto"/>
                <w:sz w:val="16"/>
              </w:rPr>
            </w:pPr>
            <w:r w:rsidRPr="00943396">
              <w:rPr>
                <w:b/>
                <w:color w:val="auto"/>
                <w:sz w:val="16"/>
              </w:rPr>
              <w:t>Сентябрь</w:t>
            </w:r>
          </w:p>
        </w:tc>
        <w:tc>
          <w:tcPr>
            <w:tcW w:w="9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9639F" w14:textId="77777777" w:rsidR="00A55509" w:rsidRPr="00943396" w:rsidRDefault="002F23D4">
            <w:pPr>
              <w:jc w:val="center"/>
              <w:rPr>
                <w:b/>
                <w:color w:val="auto"/>
                <w:sz w:val="16"/>
              </w:rPr>
            </w:pPr>
            <w:r w:rsidRPr="00943396">
              <w:rPr>
                <w:b/>
                <w:color w:val="auto"/>
                <w:sz w:val="16"/>
              </w:rPr>
              <w:t>Октябрь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FC652" w14:textId="77777777" w:rsidR="00A55509" w:rsidRPr="00943396" w:rsidRDefault="002F23D4">
            <w:pPr>
              <w:jc w:val="center"/>
              <w:rPr>
                <w:b/>
                <w:color w:val="auto"/>
                <w:sz w:val="16"/>
              </w:rPr>
            </w:pPr>
            <w:r w:rsidRPr="00943396">
              <w:rPr>
                <w:b/>
                <w:color w:val="auto"/>
                <w:sz w:val="16"/>
              </w:rPr>
              <w:t>Ноябрь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7FF7F" w14:textId="77777777" w:rsidR="00A55509" w:rsidRPr="00943396" w:rsidRDefault="002F23D4">
            <w:pPr>
              <w:jc w:val="center"/>
              <w:rPr>
                <w:b/>
                <w:color w:val="auto"/>
                <w:sz w:val="16"/>
              </w:rPr>
            </w:pPr>
            <w:r w:rsidRPr="00943396">
              <w:rPr>
                <w:b/>
                <w:color w:val="auto"/>
                <w:sz w:val="16"/>
              </w:rPr>
              <w:t>Декабрь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17E75" w14:textId="77777777" w:rsidR="00A55509" w:rsidRPr="00943396" w:rsidRDefault="002F23D4">
            <w:pPr>
              <w:jc w:val="center"/>
              <w:rPr>
                <w:b/>
                <w:color w:val="auto"/>
                <w:sz w:val="16"/>
              </w:rPr>
            </w:pPr>
            <w:r w:rsidRPr="00943396">
              <w:rPr>
                <w:b/>
                <w:color w:val="auto"/>
                <w:sz w:val="16"/>
              </w:rPr>
              <w:t>Январь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D27BE" w14:textId="77777777" w:rsidR="00A55509" w:rsidRPr="00943396" w:rsidRDefault="002F23D4">
            <w:pPr>
              <w:jc w:val="center"/>
              <w:rPr>
                <w:b/>
                <w:color w:val="auto"/>
                <w:sz w:val="16"/>
              </w:rPr>
            </w:pPr>
            <w:r w:rsidRPr="00943396">
              <w:rPr>
                <w:b/>
                <w:color w:val="auto"/>
                <w:sz w:val="16"/>
              </w:rPr>
              <w:t>Февраль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A8AAC" w14:textId="77777777" w:rsidR="00A55509" w:rsidRPr="00943396" w:rsidRDefault="002F23D4">
            <w:pPr>
              <w:jc w:val="center"/>
              <w:rPr>
                <w:b/>
                <w:color w:val="auto"/>
                <w:sz w:val="16"/>
              </w:rPr>
            </w:pPr>
            <w:r w:rsidRPr="00943396">
              <w:rPr>
                <w:b/>
                <w:color w:val="auto"/>
                <w:sz w:val="16"/>
              </w:rPr>
              <w:t>Март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6E2D7" w14:textId="77777777" w:rsidR="00A55509" w:rsidRPr="00943396" w:rsidRDefault="002F23D4">
            <w:pPr>
              <w:jc w:val="center"/>
              <w:rPr>
                <w:b/>
                <w:color w:val="auto"/>
                <w:sz w:val="16"/>
              </w:rPr>
            </w:pPr>
            <w:r w:rsidRPr="00943396">
              <w:rPr>
                <w:b/>
                <w:color w:val="auto"/>
                <w:sz w:val="16"/>
              </w:rPr>
              <w:t>Апрель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943C6" w14:textId="77777777" w:rsidR="00A55509" w:rsidRPr="00943396" w:rsidRDefault="002F23D4">
            <w:pPr>
              <w:jc w:val="center"/>
              <w:rPr>
                <w:b/>
                <w:color w:val="auto"/>
                <w:sz w:val="16"/>
              </w:rPr>
            </w:pPr>
            <w:r w:rsidRPr="00943396">
              <w:rPr>
                <w:b/>
                <w:color w:val="auto"/>
                <w:sz w:val="16"/>
              </w:rPr>
              <w:t>Май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9CB89" w14:textId="77777777" w:rsidR="00A55509" w:rsidRPr="00943396" w:rsidRDefault="002F23D4">
            <w:pPr>
              <w:jc w:val="center"/>
              <w:rPr>
                <w:b/>
                <w:color w:val="auto"/>
                <w:sz w:val="16"/>
              </w:rPr>
            </w:pPr>
            <w:r w:rsidRPr="00943396">
              <w:rPr>
                <w:b/>
                <w:color w:val="auto"/>
                <w:sz w:val="16"/>
              </w:rPr>
              <w:t>Июнь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220FC" w14:textId="77777777" w:rsidR="00A55509" w:rsidRPr="00943396" w:rsidRDefault="002F23D4">
            <w:pPr>
              <w:jc w:val="center"/>
              <w:rPr>
                <w:b/>
                <w:color w:val="auto"/>
                <w:sz w:val="16"/>
              </w:rPr>
            </w:pPr>
            <w:r w:rsidRPr="00943396">
              <w:rPr>
                <w:b/>
                <w:color w:val="auto"/>
                <w:sz w:val="16"/>
              </w:rPr>
              <w:t>Июль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831B3" w14:textId="77777777" w:rsidR="00A55509" w:rsidRPr="00943396" w:rsidRDefault="002F23D4">
            <w:pPr>
              <w:jc w:val="center"/>
              <w:rPr>
                <w:b/>
                <w:color w:val="auto"/>
                <w:sz w:val="16"/>
              </w:rPr>
            </w:pPr>
            <w:r w:rsidRPr="00943396">
              <w:rPr>
                <w:b/>
                <w:color w:val="auto"/>
                <w:sz w:val="16"/>
              </w:rPr>
              <w:t>Август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58764CF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Курс</w:t>
            </w:r>
          </w:p>
        </w:tc>
        <w:tc>
          <w:tcPr>
            <w:tcW w:w="218" w:type="dxa"/>
          </w:tcPr>
          <w:p w14:paraId="16334FAA" w14:textId="77777777" w:rsidR="00A55509" w:rsidRPr="00943396" w:rsidRDefault="00A55509">
            <w:pPr>
              <w:rPr>
                <w:color w:val="auto"/>
              </w:rPr>
            </w:pPr>
          </w:p>
        </w:tc>
      </w:tr>
      <w:tr w:rsidR="00943396" w:rsidRPr="00943396" w14:paraId="12E84391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43E03F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A2AB84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2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B5ED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96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1638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3DF3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77BD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7347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54E2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4884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D28F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A7542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14EC6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7EE0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446A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92878E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0B1DFED" w14:textId="77777777" w:rsidR="00A55509" w:rsidRPr="00943396" w:rsidRDefault="00A55509">
            <w:pPr>
              <w:jc w:val="center"/>
              <w:rPr>
                <w:b/>
                <w:color w:val="auto"/>
                <w:sz w:val="14"/>
              </w:rPr>
            </w:pPr>
          </w:p>
        </w:tc>
      </w:tr>
      <w:tr w:rsidR="00943396" w:rsidRPr="00943396" w14:paraId="625C2B92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374DB8D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517B42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7D0E0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1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519DB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2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DE9C1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3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D9369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4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D1E7B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5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70790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6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9DF9A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7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3EAF0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8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8EAC8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3BC38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10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887B6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11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B2303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12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B1862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13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34FD3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14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A44E5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15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1C69A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16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CF1BC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17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2B9CD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18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EB4A7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19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559F0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20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81BEA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21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39DAD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22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4BC22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23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2265D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24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69899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25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9051E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26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61A14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27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3445C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28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2681F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29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139E9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30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798E1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31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0C5AE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32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C8B2A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33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393E9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34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E40B1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35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48146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36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00C09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37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A7230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38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B68C4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39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F0310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40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5712D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41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3A8A2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42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92E2A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43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CB687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44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35EDD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45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B2E03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46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0E7F4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47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F64B2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48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6A71A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49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57141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50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6AF2B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51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AD579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52</w:t>
            </w:r>
          </w:p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3DC360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18" w:type="dxa"/>
            <w:vAlign w:val="center"/>
          </w:tcPr>
          <w:p w14:paraId="4212B2A5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</w:tr>
      <w:tr w:rsidR="00943396" w:rsidRPr="00943396" w14:paraId="6A871393" w14:textId="77777777">
        <w:trPr>
          <w:trHeight w:val="300"/>
        </w:trPr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072C2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1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F3378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ОЧ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68F3B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1C864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164D8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67501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38C98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565E8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34216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B0ED2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47D69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BE701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A049B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F6FB9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DD5A4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9A85B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C723D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77D6E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3B4AF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C7819B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5C3DD97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8D23C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5FC40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ADC6C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6E56B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BE69B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A8CA4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26298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D3417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42C26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E86D1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6F80A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651B4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93776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1983D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A2510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CCCE5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D7795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17BD9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92341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1BA2BFD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::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E36454D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30D8440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89746AB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E7EE98A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5D20E54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7C7305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558419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EB98189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AB1F10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8D38ECA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19BD64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836F49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5101B6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=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B73D1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1</w:t>
            </w:r>
          </w:p>
        </w:tc>
        <w:tc>
          <w:tcPr>
            <w:tcW w:w="218" w:type="dxa"/>
            <w:vAlign w:val="center"/>
          </w:tcPr>
          <w:p w14:paraId="5256E474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</w:tr>
      <w:tr w:rsidR="0002631E" w:rsidRPr="00943396" w14:paraId="798F0D41" w14:textId="77777777">
        <w:trPr>
          <w:trHeight w:val="300"/>
        </w:trPr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6DBA5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2542B3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ВЧ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7CAD3B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0EB954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E89FF5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4D6F0B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A9C831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71FFC7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6E586D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430CFD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561302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243068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61E937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3C97E2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9B75B9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FFEBA8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0087BD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64333A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0E228C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500CA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03556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F0940E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6CC10B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368276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37BCEF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581563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393468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9C5186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F0500D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3C02C6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435007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61FE2C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60D1E7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613E52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A09A7E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53B148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C50B5F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520ADD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778178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AED9D8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3E81A0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3C0B76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908430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2BE281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9D4A21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31909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856220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123AF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6D11A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B4B6AD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4FA4C3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57085B7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C66BC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21E19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75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893C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18" w:type="dxa"/>
            <w:vAlign w:val="center"/>
          </w:tcPr>
          <w:p w14:paraId="0CAA3A66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</w:tr>
      <w:tr w:rsidR="00943396" w:rsidRPr="00943396" w14:paraId="07FC590D" w14:textId="77777777">
        <w:trPr>
          <w:trHeight w:val="300"/>
        </w:trPr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C6B46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2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C5598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ОЧ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C50C2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2E038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09199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E587A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4F525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D73F5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64231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61084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47311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F2837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6CC66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C6029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1EF85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E8701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DEDE1FE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A03A2B2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88553D8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EE3C64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78FA7A3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EF3DA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DD1A7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0DD65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A2A7C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C92C4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73A21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DBE0E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11686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9E63A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206DA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DB37B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B7129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2613F4A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::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7C5A411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4340422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A8F4BAA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656A540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50E890C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9AC9ADA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DBD8305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A58513F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931D698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80276F5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19A8ADE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Г</w:t>
            </w:r>
          </w:p>
        </w:tc>
        <w:tc>
          <w:tcPr>
            <w:tcW w:w="2376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E35C5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1BF93" w14:textId="77777777" w:rsidR="00A55509" w:rsidRPr="00943396" w:rsidRDefault="002F23D4">
            <w:pPr>
              <w:jc w:val="center"/>
              <w:rPr>
                <w:b/>
                <w:color w:val="auto"/>
                <w:sz w:val="14"/>
              </w:rPr>
            </w:pPr>
            <w:r w:rsidRPr="00943396">
              <w:rPr>
                <w:b/>
                <w:color w:val="auto"/>
                <w:sz w:val="14"/>
              </w:rPr>
              <w:t>2</w:t>
            </w:r>
          </w:p>
        </w:tc>
        <w:tc>
          <w:tcPr>
            <w:tcW w:w="218" w:type="dxa"/>
            <w:vAlign w:val="center"/>
          </w:tcPr>
          <w:p w14:paraId="124F51A8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</w:tr>
      <w:tr w:rsidR="0002631E" w:rsidRPr="00943396" w14:paraId="6840D4F6" w14:textId="77777777">
        <w:trPr>
          <w:trHeight w:val="300"/>
        </w:trPr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0F1FB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80151C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ВЧ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B68E72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835287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01D7D7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C221EE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9C8499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97B2F4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B91E85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D4B319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E7BDAB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641F10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088FC5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801BDC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B98F99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C6E821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C40417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DDD8D8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D4C54A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4A1743C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0F4FF2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ED87CE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7FE7B6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E93750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FBDE31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87C774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FB9C2F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A39868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1AA5BF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5573AB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433473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3FE4A3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331848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C375E8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32D2EA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D21B5E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70E679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469D95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1806A4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CC38D2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50C021E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8B9FBA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1F85629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F0E65F1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669C2EA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376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76838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75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604AF" w14:textId="77777777" w:rsidR="00A55509" w:rsidRPr="00943396" w:rsidRDefault="00A55509">
            <w:pPr>
              <w:rPr>
                <w:color w:val="auto"/>
              </w:rPr>
            </w:pPr>
          </w:p>
        </w:tc>
        <w:tc>
          <w:tcPr>
            <w:tcW w:w="218" w:type="dxa"/>
            <w:vAlign w:val="center"/>
          </w:tcPr>
          <w:p w14:paraId="4BBE8D55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</w:tr>
    </w:tbl>
    <w:p w14:paraId="1A36CE77" w14:textId="77777777" w:rsidR="00A55509" w:rsidRPr="00943396" w:rsidRDefault="00A55509">
      <w:pPr>
        <w:rPr>
          <w:color w:val="auto"/>
        </w:rPr>
      </w:pPr>
    </w:p>
    <w:p w14:paraId="439B70B0" w14:textId="77777777" w:rsidR="00A55509" w:rsidRPr="00943396" w:rsidRDefault="00A55509">
      <w:pPr>
        <w:rPr>
          <w:color w:val="auto"/>
        </w:rPr>
      </w:pPr>
    </w:p>
    <w:p w14:paraId="3D3EF863" w14:textId="77777777" w:rsidR="00A55509" w:rsidRPr="00943396" w:rsidRDefault="002F23D4">
      <w:pPr>
        <w:ind w:firstLine="709"/>
        <w:jc w:val="both"/>
        <w:rPr>
          <w:color w:val="auto"/>
          <w:sz w:val="20"/>
        </w:rPr>
      </w:pPr>
      <w:r w:rsidRPr="00943396">
        <w:rPr>
          <w:color w:val="auto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33CBCFBF" w14:textId="77777777" w:rsidR="00A55509" w:rsidRPr="00943396" w:rsidRDefault="00A55509">
      <w:pPr>
        <w:rPr>
          <w:b/>
          <w:color w:val="auto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943396" w:rsidRPr="00943396" w14:paraId="23CCDC4B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CEDADCD" w14:textId="77777777" w:rsidR="00A55509" w:rsidRPr="00943396" w:rsidRDefault="002F23D4">
            <w:pPr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5315C07" w14:textId="77777777" w:rsidR="00A55509" w:rsidRPr="00943396" w:rsidRDefault="00A55509">
            <w:pPr>
              <w:rPr>
                <w:b/>
                <w:color w:val="auto"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1A4481E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66F7CFD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E1AEACD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9AE7BBC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5CDBD26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0DE638C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E9DDEBC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97682ED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2899384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2ED0B7E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ADEA0C3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9CA3753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DB946DD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7E072B7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89D9592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07FD9A1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</w:tr>
      <w:tr w:rsidR="00943396" w:rsidRPr="00943396" w14:paraId="1E2A7CA9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52BE4D1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FF5E8E8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7F51B52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25E930" w14:textId="77777777" w:rsidR="00A55509" w:rsidRPr="00943396" w:rsidRDefault="00A55509">
            <w:pPr>
              <w:jc w:val="center"/>
              <w:rPr>
                <w:color w:val="auto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66FAC75" w14:textId="77777777" w:rsidR="00A55509" w:rsidRPr="00943396" w:rsidRDefault="002F23D4">
            <w:pPr>
              <w:ind w:firstLine="120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537CC0F" w14:textId="77777777" w:rsidR="00A55509" w:rsidRPr="00943396" w:rsidRDefault="00A55509">
            <w:pPr>
              <w:ind w:firstLine="120"/>
              <w:rPr>
                <w:b/>
                <w:color w:val="auto"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89C4732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E642AA4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3C4E1D8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18F682" w14:textId="77777777" w:rsidR="00A55509" w:rsidRPr="00943396" w:rsidRDefault="00A55509">
            <w:pPr>
              <w:jc w:val="center"/>
              <w:rPr>
                <w:b/>
                <w:color w:val="auto"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FB5A74D" w14:textId="77777777" w:rsidR="00A55509" w:rsidRPr="00943396" w:rsidRDefault="002F23D4">
            <w:pPr>
              <w:ind w:firstLine="120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6E01927" w14:textId="77777777" w:rsidR="00A55509" w:rsidRPr="00943396" w:rsidRDefault="00A55509">
            <w:pPr>
              <w:ind w:firstLine="120"/>
              <w:rPr>
                <w:b/>
                <w:color w:val="auto"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E31C163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5D4D319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0B341A5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7EA2F6E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</w:tr>
      <w:tr w:rsidR="00943396" w:rsidRPr="00943396" w14:paraId="08BBCD36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EFD0FDF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D56CBDC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5D77556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5BD49D8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9C6C900" w14:textId="77777777" w:rsidR="00A55509" w:rsidRPr="00943396" w:rsidRDefault="002F23D4">
            <w:pPr>
              <w:ind w:firstLine="120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19BD32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87C09D8" w14:textId="77777777" w:rsidR="00A55509" w:rsidRPr="00943396" w:rsidRDefault="002F23D4">
            <w:pPr>
              <w:ind w:firstLine="120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99285C7" w14:textId="77777777" w:rsidR="00A55509" w:rsidRPr="00943396" w:rsidRDefault="00A55509">
            <w:pPr>
              <w:ind w:firstLine="120"/>
              <w:rPr>
                <w:b/>
                <w:color w:val="auto"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522E2C1" w14:textId="77777777" w:rsidR="00A55509" w:rsidRPr="00943396" w:rsidRDefault="002F23D4">
            <w:pPr>
              <w:jc w:val="center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662008C" w14:textId="77777777" w:rsidR="00A55509" w:rsidRPr="00943396" w:rsidRDefault="002F23D4">
            <w:pPr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 xml:space="preserve">       Государственная итоговая аттестация</w:t>
            </w:r>
          </w:p>
        </w:tc>
      </w:tr>
      <w:tr w:rsidR="00943396" w:rsidRPr="00943396" w14:paraId="2EB6A3F7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7BC35A2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A625759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9BDE6D2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754CD8EF" w14:textId="77777777" w:rsidR="00A55509" w:rsidRPr="00943396" w:rsidRDefault="002F23D4">
            <w:pPr>
              <w:jc w:val="center"/>
              <w:rPr>
                <w:color w:val="auto"/>
                <w:sz w:val="12"/>
              </w:rPr>
            </w:pPr>
            <w:r w:rsidRPr="00943396">
              <w:rPr>
                <w:color w:val="auto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02B3014" w14:textId="77777777" w:rsidR="00A55509" w:rsidRPr="00943396" w:rsidRDefault="002F23D4">
            <w:pPr>
              <w:ind w:firstLine="120"/>
              <w:rPr>
                <w:b/>
                <w:color w:val="auto"/>
                <w:sz w:val="12"/>
              </w:rPr>
            </w:pPr>
            <w:r w:rsidRPr="00943396">
              <w:rPr>
                <w:b/>
                <w:color w:val="auto"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3E02E6E" w14:textId="77777777" w:rsidR="00A55509" w:rsidRPr="00943396" w:rsidRDefault="00A55509">
            <w:pPr>
              <w:ind w:firstLine="120"/>
              <w:rPr>
                <w:b/>
                <w:color w:val="auto"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A621085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F20A0FF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1CD38F2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90E5B61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6D46C4F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E4BFBE6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40B814B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86BF2CF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04EE3DD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D886802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50ADC95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CBD2162" w14:textId="77777777" w:rsidR="00A55509" w:rsidRPr="00943396" w:rsidRDefault="00A55509">
            <w:pPr>
              <w:rPr>
                <w:color w:val="auto"/>
                <w:sz w:val="20"/>
              </w:rPr>
            </w:pPr>
          </w:p>
        </w:tc>
      </w:tr>
    </w:tbl>
    <w:p w14:paraId="2FBCFBD8" w14:textId="77777777" w:rsidR="00A55509" w:rsidRPr="00943396" w:rsidRDefault="00A55509">
      <w:pPr>
        <w:rPr>
          <w:color w:val="auto"/>
        </w:rPr>
        <w:sectPr w:rsidR="00A55509" w:rsidRPr="00943396">
          <w:headerReference w:type="default" r:id="rId13"/>
          <w:footerReference w:type="default" r:id="rId14"/>
          <w:headerReference w:type="first" r:id="rId15"/>
          <w:pgSz w:w="16838" w:h="11906" w:orient="landscape"/>
          <w:pgMar w:top="1135" w:right="1134" w:bottom="850" w:left="1134" w:header="708" w:footer="708" w:gutter="0"/>
          <w:cols w:space="720"/>
          <w:docGrid w:linePitch="360"/>
        </w:sectPr>
      </w:pPr>
    </w:p>
    <w:p w14:paraId="00166165" w14:textId="77777777" w:rsidR="00A55509" w:rsidRPr="00943396" w:rsidRDefault="002F23D4">
      <w:pPr>
        <w:pStyle w:val="110"/>
        <w:spacing w:after="0" w:line="240" w:lineRule="auto"/>
        <w:rPr>
          <w:b/>
          <w:color w:val="auto"/>
        </w:rPr>
      </w:pPr>
      <w:bookmarkStart w:id="36" w:name="__RefHeading___16"/>
      <w:bookmarkEnd w:id="36"/>
      <w:r w:rsidRPr="00943396">
        <w:rPr>
          <w:color w:val="auto"/>
        </w:rPr>
        <w:t>5.3. Примерные рабочие программы учебных дисциплин и профессиональных модулей</w:t>
      </w:r>
    </w:p>
    <w:p w14:paraId="75A2FD96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08E74F8B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2CE345EA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25FDE140" w14:textId="77777777" w:rsidR="00A55509" w:rsidRPr="00943396" w:rsidRDefault="00A55509">
      <w:pPr>
        <w:rPr>
          <w:color w:val="auto"/>
        </w:rPr>
      </w:pPr>
    </w:p>
    <w:p w14:paraId="17B7136B" w14:textId="77777777" w:rsidR="00A55509" w:rsidRPr="00943396" w:rsidRDefault="002F23D4">
      <w:pPr>
        <w:pStyle w:val="110"/>
        <w:spacing w:after="0" w:line="240" w:lineRule="auto"/>
        <w:rPr>
          <w:color w:val="auto"/>
        </w:rPr>
      </w:pPr>
      <w:bookmarkStart w:id="37" w:name="__RefHeading___17"/>
      <w:bookmarkEnd w:id="37"/>
      <w:r w:rsidRPr="00943396">
        <w:rPr>
          <w:color w:val="auto"/>
        </w:rPr>
        <w:t>5.4. Примерная рабочая программа воспитания и примерный календарный план воспитательной работы</w:t>
      </w:r>
    </w:p>
    <w:p w14:paraId="6570A811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DEC76DC" w14:textId="77777777" w:rsidR="00A55509" w:rsidRPr="00943396" w:rsidRDefault="002F23D4">
      <w:pPr>
        <w:ind w:firstLine="709"/>
        <w:contextualSpacing/>
        <w:jc w:val="both"/>
        <w:rPr>
          <w:color w:val="auto"/>
        </w:rPr>
      </w:pPr>
      <w:r w:rsidRPr="00943396">
        <w:rPr>
          <w:color w:val="auto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639891DD" w14:textId="77777777" w:rsidR="00A55509" w:rsidRPr="00943396" w:rsidRDefault="00A55509">
      <w:pPr>
        <w:rPr>
          <w:color w:val="auto"/>
        </w:rPr>
      </w:pPr>
    </w:p>
    <w:p w14:paraId="6F20B11C" w14:textId="77777777" w:rsidR="00A55509" w:rsidRPr="00943396" w:rsidRDefault="002F23D4">
      <w:pPr>
        <w:pStyle w:val="110"/>
        <w:spacing w:after="0" w:line="240" w:lineRule="auto"/>
        <w:rPr>
          <w:color w:val="auto"/>
        </w:rPr>
      </w:pPr>
      <w:bookmarkStart w:id="38" w:name="__RefHeading___18"/>
      <w:bookmarkEnd w:id="38"/>
      <w:r w:rsidRPr="00943396">
        <w:rPr>
          <w:color w:val="auto"/>
        </w:rPr>
        <w:t>5.5. Практическая подготовка</w:t>
      </w:r>
    </w:p>
    <w:p w14:paraId="5437799B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6F4101A7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2BE95569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Образовательная деятельность в форме практической подготовки:</w:t>
      </w:r>
    </w:p>
    <w:p w14:paraId="317E6CCB" w14:textId="77777777" w:rsidR="00A55509" w:rsidRPr="00943396" w:rsidRDefault="002F23D4">
      <w:pPr>
        <w:numPr>
          <w:ilvl w:val="0"/>
          <w:numId w:val="1"/>
        </w:numPr>
        <w:ind w:left="0" w:firstLine="709"/>
        <w:jc w:val="both"/>
        <w:rPr>
          <w:color w:val="auto"/>
        </w:rPr>
      </w:pPr>
      <w:r w:rsidRPr="00943396">
        <w:rPr>
          <w:color w:val="auto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5A2084CE" w14:textId="77777777" w:rsidR="00A55509" w:rsidRPr="00943396" w:rsidRDefault="002F23D4">
      <w:pPr>
        <w:numPr>
          <w:ilvl w:val="0"/>
          <w:numId w:val="1"/>
        </w:numPr>
        <w:ind w:left="0" w:firstLine="709"/>
        <w:jc w:val="both"/>
        <w:rPr>
          <w:color w:val="auto"/>
        </w:rPr>
      </w:pPr>
      <w:r w:rsidRPr="00943396">
        <w:rPr>
          <w:color w:val="auto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2C93C39B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BC3D2F2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62806C3F" w14:textId="77777777" w:rsidR="00A55509" w:rsidRPr="00943396" w:rsidRDefault="00A55509">
      <w:pPr>
        <w:ind w:firstLine="709"/>
        <w:jc w:val="both"/>
        <w:rPr>
          <w:color w:val="auto"/>
        </w:rPr>
      </w:pPr>
    </w:p>
    <w:p w14:paraId="73C5A106" w14:textId="77777777" w:rsidR="00A55509" w:rsidRPr="00943396" w:rsidRDefault="00A55509">
      <w:pPr>
        <w:ind w:firstLine="709"/>
        <w:jc w:val="both"/>
        <w:rPr>
          <w:color w:val="auto"/>
        </w:rPr>
      </w:pPr>
    </w:p>
    <w:p w14:paraId="7FBF51D8" w14:textId="77777777" w:rsidR="00A55509" w:rsidRPr="00943396" w:rsidRDefault="00A55509">
      <w:pPr>
        <w:ind w:firstLine="709"/>
        <w:rPr>
          <w:color w:val="auto"/>
        </w:rPr>
      </w:pPr>
    </w:p>
    <w:p w14:paraId="69B3D69C" w14:textId="77777777" w:rsidR="00A55509" w:rsidRPr="00943396" w:rsidRDefault="002F23D4">
      <w:pPr>
        <w:pStyle w:val="110"/>
        <w:spacing w:after="0" w:line="240" w:lineRule="auto"/>
        <w:rPr>
          <w:color w:val="auto"/>
        </w:rPr>
      </w:pPr>
      <w:bookmarkStart w:id="39" w:name="__RefHeading___19"/>
      <w:bookmarkEnd w:id="39"/>
      <w:r w:rsidRPr="00943396">
        <w:rPr>
          <w:color w:val="auto"/>
        </w:rPr>
        <w:t>5.6. Государственная итоговая аттестация</w:t>
      </w:r>
    </w:p>
    <w:p w14:paraId="333D045A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46DCB6D4" w14:textId="77777777" w:rsidR="00A55509" w:rsidRPr="00943396" w:rsidRDefault="002F23D4">
      <w:pPr>
        <w:ind w:firstLine="709"/>
        <w:rPr>
          <w:color w:val="auto"/>
        </w:rPr>
      </w:pPr>
      <w:r w:rsidRPr="00943396">
        <w:rPr>
          <w:color w:val="auto"/>
        </w:rPr>
        <w:t>Государственная итоговая аттестация обучающихся проводится в следующей форме:</w:t>
      </w:r>
    </w:p>
    <w:p w14:paraId="1C5EBD75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 xml:space="preserve">демонстрационный экзамен и защита дипломного проекта (работы). </w:t>
      </w:r>
    </w:p>
    <w:p w14:paraId="7996EE31" w14:textId="77777777" w:rsidR="00A55509" w:rsidRPr="00943396" w:rsidRDefault="002F23D4">
      <w:pPr>
        <w:ind w:firstLine="709"/>
        <w:contextualSpacing/>
        <w:jc w:val="both"/>
        <w:rPr>
          <w:color w:val="auto"/>
        </w:rPr>
      </w:pPr>
      <w:r w:rsidRPr="00943396">
        <w:rPr>
          <w:color w:val="auto"/>
        </w:rPr>
        <w:t>Примерная программа ГИА включает общие сведения;</w:t>
      </w:r>
      <w:bookmarkStart w:id="40" w:name="_Hlk156814783"/>
      <w:r w:rsidRPr="00943396">
        <w:rPr>
          <w:color w:val="auto"/>
        </w:rPr>
        <w:t xml:space="preserve"> 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40"/>
      <w:r w:rsidRPr="00943396">
        <w:rPr>
          <w:color w:val="auto"/>
        </w:rPr>
        <w:t>. Примерная программа ГИА представлена в приложении 4.</w:t>
      </w:r>
    </w:p>
    <w:p w14:paraId="2E3CD2F3" w14:textId="77777777" w:rsidR="00A55509" w:rsidRPr="00943396" w:rsidRDefault="002F23D4">
      <w:pPr>
        <w:ind w:firstLine="709"/>
        <w:contextualSpacing/>
        <w:jc w:val="both"/>
        <w:rPr>
          <w:color w:val="auto"/>
        </w:rPr>
      </w:pPr>
      <w:r w:rsidRPr="00943396">
        <w:rPr>
          <w:color w:val="auto"/>
        </w:rPr>
        <w:t xml:space="preserve">  </w:t>
      </w:r>
    </w:p>
    <w:p w14:paraId="6E758592" w14:textId="77777777" w:rsidR="00A55509" w:rsidRPr="00943396" w:rsidRDefault="002F23D4">
      <w:pPr>
        <w:pStyle w:val="1"/>
        <w:spacing w:before="0" w:after="0"/>
        <w:rPr>
          <w:color w:val="auto"/>
        </w:rPr>
      </w:pPr>
      <w:bookmarkStart w:id="41" w:name="__RefHeading___20"/>
      <w:bookmarkEnd w:id="41"/>
      <w:r w:rsidRPr="00943396">
        <w:rPr>
          <w:color w:val="auto"/>
        </w:rPr>
        <w:t>Раздел 6. Примерные условия реализации образовательной программы</w:t>
      </w:r>
    </w:p>
    <w:p w14:paraId="2D923551" w14:textId="77777777" w:rsidR="00A55509" w:rsidRPr="00943396" w:rsidRDefault="00A55509">
      <w:pPr>
        <w:rPr>
          <w:color w:val="auto"/>
        </w:rPr>
      </w:pPr>
    </w:p>
    <w:p w14:paraId="5D1420E4" w14:textId="77777777" w:rsidR="00A55509" w:rsidRPr="00943396" w:rsidRDefault="002F23D4">
      <w:pPr>
        <w:pStyle w:val="110"/>
        <w:spacing w:after="0" w:line="240" w:lineRule="auto"/>
        <w:rPr>
          <w:color w:val="auto"/>
        </w:rPr>
      </w:pPr>
      <w:bookmarkStart w:id="42" w:name="__RefHeading___21"/>
      <w:bookmarkEnd w:id="42"/>
      <w:r w:rsidRPr="00943396">
        <w:rPr>
          <w:color w:val="auto"/>
        </w:rPr>
        <w:t>6.1. Материально-техническое и учебно-методическое обеспечение образовательной программы</w:t>
      </w:r>
    </w:p>
    <w:p w14:paraId="683EBB12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499B7F20" w14:textId="77777777" w:rsidR="00A55509" w:rsidRPr="00943396" w:rsidRDefault="002F23D4">
      <w:pPr>
        <w:ind w:firstLine="709"/>
        <w:contextualSpacing/>
        <w:jc w:val="both"/>
        <w:rPr>
          <w:color w:val="auto"/>
        </w:rPr>
      </w:pPr>
      <w:r w:rsidRPr="00943396">
        <w:rPr>
          <w:color w:val="auto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6D68C371" w14:textId="77777777" w:rsidR="00A55509" w:rsidRPr="00943396" w:rsidRDefault="002F23D4">
      <w:pPr>
        <w:ind w:firstLine="709"/>
        <w:contextualSpacing/>
        <w:jc w:val="both"/>
        <w:rPr>
          <w:color w:val="auto"/>
        </w:rPr>
      </w:pPr>
      <w:r w:rsidRPr="00943396">
        <w:rPr>
          <w:color w:val="auto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671EB791" w14:textId="77777777" w:rsidR="00A55509" w:rsidRPr="00943396" w:rsidRDefault="002F23D4">
      <w:pPr>
        <w:ind w:firstLine="709"/>
        <w:contextualSpacing/>
        <w:rPr>
          <w:b/>
          <w:color w:val="auto"/>
        </w:rPr>
      </w:pPr>
      <w:r w:rsidRPr="00943396">
        <w:rPr>
          <w:b/>
          <w:color w:val="auto"/>
        </w:rPr>
        <w:t>Кабинеты:</w:t>
      </w:r>
    </w:p>
    <w:p w14:paraId="207516B6" w14:textId="77777777" w:rsidR="00A55509" w:rsidRPr="00943396" w:rsidRDefault="002F23D4">
      <w:pPr>
        <w:ind w:firstLine="709"/>
        <w:rPr>
          <w:color w:val="auto"/>
        </w:rPr>
      </w:pPr>
      <w:r w:rsidRPr="00943396">
        <w:rPr>
          <w:color w:val="auto"/>
        </w:rPr>
        <w:t>Социально-гуманитарных дисциплин;</w:t>
      </w:r>
    </w:p>
    <w:p w14:paraId="46F50036" w14:textId="77777777" w:rsidR="00A55509" w:rsidRPr="00943396" w:rsidRDefault="002F23D4">
      <w:pPr>
        <w:ind w:firstLine="709"/>
        <w:rPr>
          <w:color w:val="auto"/>
        </w:rPr>
      </w:pPr>
      <w:r w:rsidRPr="00943396">
        <w:rPr>
          <w:color w:val="auto"/>
        </w:rPr>
        <w:t>Общепрофессиональных дисциплин и МДК;</w:t>
      </w:r>
    </w:p>
    <w:p w14:paraId="4015E505" w14:textId="77777777" w:rsidR="00A55509" w:rsidRPr="00943396" w:rsidRDefault="002F23D4">
      <w:pPr>
        <w:ind w:firstLine="709"/>
        <w:rPr>
          <w:color w:val="auto"/>
        </w:rPr>
      </w:pPr>
      <w:r w:rsidRPr="00943396">
        <w:rPr>
          <w:color w:val="auto"/>
        </w:rPr>
        <w:t>Безопасности жизнедеятельности;</w:t>
      </w:r>
    </w:p>
    <w:p w14:paraId="22FFBCA5" w14:textId="77777777" w:rsidR="00A55509" w:rsidRPr="00943396" w:rsidRDefault="002F23D4">
      <w:pPr>
        <w:ind w:firstLine="709"/>
        <w:rPr>
          <w:color w:val="auto"/>
        </w:rPr>
      </w:pPr>
      <w:r w:rsidRPr="00943396">
        <w:rPr>
          <w:color w:val="auto"/>
        </w:rPr>
        <w:t>Кабинет «Самостоятельной и воспитательной работы»</w:t>
      </w:r>
    </w:p>
    <w:p w14:paraId="47F4D8E3" w14:textId="77777777" w:rsidR="00A55509" w:rsidRPr="00943396" w:rsidRDefault="00A55509">
      <w:pPr>
        <w:ind w:firstLine="709"/>
        <w:rPr>
          <w:color w:val="auto"/>
        </w:rPr>
      </w:pPr>
    </w:p>
    <w:p w14:paraId="1731593B" w14:textId="77777777" w:rsidR="00A55509" w:rsidRPr="00943396" w:rsidRDefault="00A55509">
      <w:pPr>
        <w:ind w:firstLine="709"/>
        <w:rPr>
          <w:color w:val="auto"/>
        </w:rPr>
      </w:pPr>
    </w:p>
    <w:p w14:paraId="5B38DAF6" w14:textId="77777777" w:rsidR="00A55509" w:rsidRPr="00943396" w:rsidRDefault="002F23D4">
      <w:pPr>
        <w:ind w:firstLine="709"/>
        <w:rPr>
          <w:b/>
          <w:color w:val="auto"/>
        </w:rPr>
      </w:pPr>
      <w:r w:rsidRPr="00943396">
        <w:rPr>
          <w:b/>
          <w:color w:val="auto"/>
        </w:rPr>
        <w:t>Мастерские/зоны по видам работ</w:t>
      </w:r>
    </w:p>
    <w:p w14:paraId="2F3507DA" w14:textId="77777777" w:rsidR="00A55509" w:rsidRPr="00943396" w:rsidRDefault="002F23D4">
      <w:pPr>
        <w:ind w:firstLine="709"/>
        <w:rPr>
          <w:color w:val="auto"/>
        </w:rPr>
      </w:pPr>
      <w:bookmarkStart w:id="43" w:name="_Hlk171418425"/>
      <w:bookmarkStart w:id="44" w:name="_Hlk171422548"/>
      <w:r w:rsidRPr="00943396">
        <w:rPr>
          <w:color w:val="auto"/>
        </w:rPr>
        <w:t>Продажи и бронирования транспортных услуг</w:t>
      </w:r>
      <w:bookmarkEnd w:id="43"/>
      <w:r w:rsidRPr="00943396">
        <w:rPr>
          <w:color w:val="auto"/>
        </w:rPr>
        <w:t>,</w:t>
      </w:r>
    </w:p>
    <w:p w14:paraId="207B1309" w14:textId="77777777" w:rsidR="00A55509" w:rsidRPr="00943396" w:rsidRDefault="002F23D4">
      <w:pPr>
        <w:ind w:firstLine="709"/>
        <w:rPr>
          <w:b/>
          <w:color w:val="auto"/>
        </w:rPr>
      </w:pPr>
      <w:bookmarkStart w:id="45" w:name="_Hlk171682267"/>
      <w:r w:rsidRPr="00943396">
        <w:rPr>
          <w:color w:val="auto"/>
        </w:rPr>
        <w:t>Транспортной безопасности</w:t>
      </w:r>
      <w:bookmarkEnd w:id="44"/>
      <w:bookmarkEnd w:id="45"/>
    </w:p>
    <w:p w14:paraId="2C95F5C5" w14:textId="77777777" w:rsidR="00A55509" w:rsidRPr="00943396" w:rsidRDefault="002F23D4">
      <w:pPr>
        <w:ind w:firstLine="709"/>
        <w:contextualSpacing/>
        <w:rPr>
          <w:color w:val="auto"/>
        </w:rPr>
      </w:pPr>
      <w:r w:rsidRPr="00943396">
        <w:rPr>
          <w:color w:val="auto"/>
        </w:rPr>
        <w:t>Залы:</w:t>
      </w:r>
    </w:p>
    <w:p w14:paraId="10025492" w14:textId="77777777" w:rsidR="00A55509" w:rsidRPr="00943396" w:rsidRDefault="002F23D4">
      <w:pPr>
        <w:pStyle w:val="afffffff0"/>
        <w:numPr>
          <w:ilvl w:val="0"/>
          <w:numId w:val="2"/>
        </w:numPr>
        <w:ind w:left="0" w:firstLine="709"/>
        <w:jc w:val="both"/>
        <w:rPr>
          <w:color w:val="auto"/>
        </w:rPr>
      </w:pPr>
      <w:r w:rsidRPr="00943396">
        <w:rPr>
          <w:color w:val="auto"/>
        </w:rPr>
        <w:t>библиотека, читальный зал с выходом в Интернет;</w:t>
      </w:r>
    </w:p>
    <w:p w14:paraId="44731BE3" w14:textId="77777777" w:rsidR="00A55509" w:rsidRPr="00943396" w:rsidRDefault="002F23D4">
      <w:pPr>
        <w:pStyle w:val="afffffff0"/>
        <w:numPr>
          <w:ilvl w:val="0"/>
          <w:numId w:val="2"/>
        </w:numPr>
        <w:ind w:left="0" w:firstLine="709"/>
        <w:jc w:val="both"/>
        <w:rPr>
          <w:color w:val="auto"/>
        </w:rPr>
      </w:pPr>
      <w:r w:rsidRPr="00943396">
        <w:rPr>
          <w:color w:val="auto"/>
        </w:rPr>
        <w:t>актовый зал.</w:t>
      </w:r>
    </w:p>
    <w:p w14:paraId="0F01ABCF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4E28DD98" w14:textId="77777777" w:rsidR="00A55509" w:rsidRPr="00943396" w:rsidRDefault="00A55509">
      <w:pPr>
        <w:ind w:firstLine="709"/>
        <w:jc w:val="both"/>
        <w:rPr>
          <w:color w:val="auto"/>
        </w:rPr>
      </w:pPr>
    </w:p>
    <w:p w14:paraId="10C9EF4E" w14:textId="77777777" w:rsidR="00A55509" w:rsidRPr="00943396" w:rsidRDefault="002F23D4">
      <w:pPr>
        <w:pStyle w:val="110"/>
        <w:spacing w:after="0" w:line="240" w:lineRule="auto"/>
        <w:rPr>
          <w:color w:val="auto"/>
        </w:rPr>
      </w:pPr>
      <w:bookmarkStart w:id="46" w:name="__RefHeading___22"/>
      <w:bookmarkEnd w:id="46"/>
      <w:r w:rsidRPr="00943396">
        <w:rPr>
          <w:color w:val="auto"/>
        </w:rPr>
        <w:t>6.2. Применение электронного обучения и дистанционных образовательных технологий</w:t>
      </w:r>
    </w:p>
    <w:p w14:paraId="2DEE4A12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299C5A00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6E357416" w14:textId="77777777" w:rsidR="00A55509" w:rsidRPr="00943396" w:rsidRDefault="002F23D4">
      <w:pPr>
        <w:pStyle w:val="110"/>
        <w:spacing w:after="0" w:line="240" w:lineRule="auto"/>
        <w:rPr>
          <w:color w:val="auto"/>
        </w:rPr>
      </w:pPr>
      <w:bookmarkStart w:id="47" w:name="__RefHeading___23"/>
      <w:bookmarkEnd w:id="47"/>
      <w:r w:rsidRPr="00943396">
        <w:rPr>
          <w:color w:val="auto"/>
        </w:rPr>
        <w:t xml:space="preserve">6.3. Кадровые условия реализации образовательной программы </w:t>
      </w:r>
    </w:p>
    <w:p w14:paraId="13B351C7" w14:textId="77777777" w:rsidR="00A55509" w:rsidRPr="00943396" w:rsidRDefault="002F23D4">
      <w:pPr>
        <w:ind w:firstLine="709"/>
        <w:jc w:val="both"/>
        <w:rPr>
          <w:color w:val="auto"/>
        </w:rPr>
      </w:pPr>
      <w:r w:rsidRPr="00943396">
        <w:rPr>
          <w:color w:val="auto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6154F46A" w14:textId="77777777" w:rsidR="00A55509" w:rsidRPr="00943396" w:rsidRDefault="002F23D4">
      <w:pPr>
        <w:pStyle w:val="1fb"/>
        <w:ind w:firstLine="708"/>
        <w:jc w:val="both"/>
        <w:rPr>
          <w:color w:val="auto"/>
        </w:rPr>
      </w:pPr>
      <w:r w:rsidRPr="00943396">
        <w:rPr>
          <w:color w:val="auto"/>
        </w:rP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07 Административно-управленческая и офисная деятельность, 17 Транспорт, и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пр.), и имеющими стаж работы в данной профессиональной области не менее трех лет.</w:t>
      </w:r>
    </w:p>
    <w:p w14:paraId="13317E65" w14:textId="77777777" w:rsidR="00A55509" w:rsidRPr="00943396" w:rsidRDefault="002F23D4">
      <w:pPr>
        <w:pStyle w:val="1fb"/>
        <w:ind w:firstLine="708"/>
        <w:jc w:val="both"/>
        <w:rPr>
          <w:color w:val="auto"/>
        </w:rPr>
      </w:pPr>
      <w:r w:rsidRPr="00943396">
        <w:rPr>
          <w:color w:val="auto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07 Административно-управленческая и офисная деятельность, 17 Транспорт, и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CCAB424" w14:textId="77777777" w:rsidR="00A55509" w:rsidRPr="00943396" w:rsidRDefault="002F23D4">
      <w:pPr>
        <w:pStyle w:val="1fb"/>
        <w:ind w:firstLine="708"/>
        <w:jc w:val="both"/>
        <w:rPr>
          <w:color w:val="auto"/>
        </w:rPr>
      </w:pPr>
      <w:r w:rsidRPr="00943396">
        <w:rPr>
          <w:color w:val="auto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376DC5E9" w14:textId="77777777" w:rsidR="00A55509" w:rsidRPr="00943396" w:rsidRDefault="00A55509">
      <w:pPr>
        <w:pStyle w:val="1fb"/>
        <w:jc w:val="both"/>
        <w:rPr>
          <w:b/>
          <w:color w:val="auto"/>
        </w:rPr>
      </w:pPr>
    </w:p>
    <w:p w14:paraId="094E46CD" w14:textId="77777777" w:rsidR="00A55509" w:rsidRPr="00943396" w:rsidRDefault="002F23D4">
      <w:pPr>
        <w:pStyle w:val="110"/>
        <w:spacing w:after="0" w:line="240" w:lineRule="auto"/>
        <w:rPr>
          <w:b/>
          <w:color w:val="auto"/>
        </w:rPr>
      </w:pPr>
      <w:bookmarkStart w:id="48" w:name="__RefHeading___24"/>
      <w:bookmarkEnd w:id="48"/>
      <w:r w:rsidRPr="00943396">
        <w:rPr>
          <w:color w:val="auto"/>
        </w:rPr>
        <w:t>6.4.</w:t>
      </w:r>
      <w:r w:rsidRPr="00943396">
        <w:rPr>
          <w:b/>
          <w:color w:val="auto"/>
        </w:rPr>
        <w:t> </w:t>
      </w:r>
      <w:r w:rsidRPr="00943396">
        <w:rPr>
          <w:color w:val="auto"/>
        </w:rPr>
        <w:t>Примерные расчеты финансового обеспечения реализации образовательной программы</w:t>
      </w:r>
    </w:p>
    <w:p w14:paraId="1AFEE112" w14:textId="77777777" w:rsidR="00A55509" w:rsidRPr="00943396" w:rsidRDefault="002F23D4">
      <w:pPr>
        <w:pStyle w:val="1fb"/>
        <w:ind w:firstLine="709"/>
        <w:jc w:val="both"/>
        <w:rPr>
          <w:color w:val="auto"/>
        </w:rPr>
      </w:pPr>
      <w:r w:rsidRPr="00943396">
        <w:rPr>
          <w:color w:val="auto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3F0D24AA" w14:textId="77777777" w:rsidR="00A55509" w:rsidRPr="00943396" w:rsidRDefault="002F23D4">
      <w:pPr>
        <w:pStyle w:val="1fb"/>
        <w:ind w:firstLine="709"/>
        <w:jc w:val="both"/>
        <w:rPr>
          <w:color w:val="auto"/>
        </w:rPr>
      </w:pPr>
      <w:r w:rsidRPr="00943396">
        <w:rPr>
          <w:color w:val="auto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76445F47" w14:textId="77777777" w:rsidR="00A55509" w:rsidRPr="00943396" w:rsidRDefault="002F23D4">
      <w:pPr>
        <w:pStyle w:val="af5"/>
        <w:spacing w:after="0" w:line="240" w:lineRule="auto"/>
        <w:ind w:firstLine="709"/>
        <w:jc w:val="both"/>
        <w:rPr>
          <w:color w:val="auto"/>
        </w:rPr>
      </w:pPr>
      <w:r w:rsidRPr="00943396">
        <w:rPr>
          <w:color w:val="auto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</w:p>
    <w:sectPr w:rsidR="00A55509" w:rsidRPr="00943396">
      <w:headerReference w:type="default" r:id="rId16"/>
      <w:footerReference w:type="default" r:id="rId17"/>
      <w:headerReference w:type="first" r:id="rId18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BFC6A" w14:textId="77777777" w:rsidR="00A55509" w:rsidRDefault="002F23D4">
      <w:r>
        <w:separator/>
      </w:r>
    </w:p>
  </w:endnote>
  <w:endnote w:type="continuationSeparator" w:id="0">
    <w:p w14:paraId="7C7A001C" w14:textId="77777777" w:rsidR="00A55509" w:rsidRDefault="002F2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15BF8" w14:textId="77777777" w:rsidR="00A55509" w:rsidRDefault="002F23D4">
    <w:pPr>
      <w:pStyle w:val="af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5BC52" w14:textId="77777777" w:rsidR="00A55509" w:rsidRDefault="002F23D4">
    <w:pPr>
      <w:pStyle w:val="af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4DF82" w14:textId="77777777" w:rsidR="00A55509" w:rsidRDefault="002F23D4">
    <w:pPr>
      <w:pStyle w:val="af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DDECA" w14:textId="77777777" w:rsidR="00A55509" w:rsidRDefault="002F23D4">
    <w:pPr>
      <w:pStyle w:val="af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4EF37" w14:textId="77777777" w:rsidR="00A55509" w:rsidRDefault="002F23D4">
      <w:r>
        <w:separator/>
      </w:r>
    </w:p>
  </w:footnote>
  <w:footnote w:type="continuationSeparator" w:id="0">
    <w:p w14:paraId="5A04798A" w14:textId="77777777" w:rsidR="00A55509" w:rsidRDefault="002F23D4">
      <w:r>
        <w:continuationSeparator/>
      </w:r>
    </w:p>
  </w:footnote>
  <w:footnote w:id="1">
    <w:p w14:paraId="6DC15FE9" w14:textId="77777777" w:rsidR="00A55509" w:rsidRDefault="002F23D4">
      <w:pPr>
        <w:pStyle w:val="a4"/>
      </w:pPr>
      <w:r>
        <w:rPr>
          <w:rStyle w:val="a5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2E8957AB" w14:textId="77777777" w:rsidR="00A55509" w:rsidRDefault="002F23D4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65F515DB" w14:textId="77777777" w:rsidR="00A55509" w:rsidRDefault="002F23D4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5A1FC" w14:textId="77777777" w:rsidR="00A55509" w:rsidRDefault="00A55509">
    <w:pPr>
      <w:pStyle w:val="affffff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A73E3" w14:textId="77777777" w:rsidR="00A55509" w:rsidRDefault="00A55509">
    <w:pPr>
      <w:pStyle w:val="affffff4"/>
      <w:jc w:val="center"/>
    </w:pPr>
  </w:p>
  <w:p w14:paraId="203C89E2" w14:textId="77777777" w:rsidR="00A55509" w:rsidRDefault="00A55509">
    <w:pPr>
      <w:pStyle w:val="afffff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38923" w14:textId="77777777" w:rsidR="00A55509" w:rsidRDefault="00A55509">
    <w:pPr>
      <w:pStyle w:val="affffff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9D455" w14:textId="77777777" w:rsidR="00A55509" w:rsidRDefault="002F23D4">
    <w:pPr>
      <w:pStyle w:val="a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A8394F4" w14:textId="77777777" w:rsidR="00A55509" w:rsidRDefault="00A55509">
    <w:pPr>
      <w:pStyle w:val="affffff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D05C4" w14:textId="77777777" w:rsidR="00A55509" w:rsidRDefault="00A55509">
    <w:pPr>
      <w:pStyle w:val="affffff4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CEF54" w14:textId="77777777" w:rsidR="00A55509" w:rsidRDefault="002F23D4">
    <w:pPr>
      <w:pStyle w:val="a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7361BB8" w14:textId="77777777" w:rsidR="00A55509" w:rsidRDefault="00A55509">
    <w:pPr>
      <w:pStyle w:val="affffff4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DCE29" w14:textId="77777777" w:rsidR="00A55509" w:rsidRDefault="00A55509">
    <w:pPr>
      <w:pStyle w:val="affffff4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F7A6D" w14:textId="77777777" w:rsidR="00A55509" w:rsidRDefault="002F23D4">
    <w:pPr>
      <w:pStyle w:val="a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548748D" w14:textId="77777777" w:rsidR="00A55509" w:rsidRDefault="00A55509">
    <w:pPr>
      <w:pStyle w:val="afffff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44BF4"/>
    <w:multiLevelType w:val="hybridMultilevel"/>
    <w:tmpl w:val="4B4C245A"/>
    <w:lvl w:ilvl="0" w:tplc="1A56A9C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3F3A05D8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78C48F66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E60AB6B2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7A9AD3BC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79A4FD72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AD6CBABC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32A0B57A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BCA6A904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273F4A31"/>
    <w:multiLevelType w:val="hybridMultilevel"/>
    <w:tmpl w:val="1BCA9678"/>
    <w:lvl w:ilvl="0" w:tplc="E4ECDBAC">
      <w:start w:val="1"/>
      <w:numFmt w:val="bullet"/>
      <w:pStyle w:val="a"/>
      <w:lvlText w:val=""/>
      <w:lvlJc w:val="left"/>
      <w:pPr>
        <w:ind w:left="1429" w:hanging="360"/>
      </w:pPr>
      <w:rPr>
        <w:rFonts w:ascii="Symbol" w:hAnsi="Symbol"/>
      </w:rPr>
    </w:lvl>
    <w:lvl w:ilvl="1" w:tplc="DC3453EC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F4842E3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B58AE1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C362355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73FC11D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408A799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EAF0B0C4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06347572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37AA3690"/>
    <w:multiLevelType w:val="hybridMultilevel"/>
    <w:tmpl w:val="F90CF562"/>
    <w:lvl w:ilvl="0" w:tplc="F9A4B1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B4ACD"/>
    <w:multiLevelType w:val="hybridMultilevel"/>
    <w:tmpl w:val="BF8AAA0E"/>
    <w:lvl w:ilvl="0" w:tplc="F9A4B1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C30EB1"/>
    <w:multiLevelType w:val="hybridMultilevel"/>
    <w:tmpl w:val="9EFEFC9A"/>
    <w:lvl w:ilvl="0" w:tplc="3A3C9B4A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F47A6EA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59FA68C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AE56A88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F2962CD8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AA8C547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279CEA4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52E20FDC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ABAEB0F2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69250D6F"/>
    <w:multiLevelType w:val="hybridMultilevel"/>
    <w:tmpl w:val="304C5B84"/>
    <w:lvl w:ilvl="0" w:tplc="F9A4B1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328E8"/>
    <w:multiLevelType w:val="hybridMultilevel"/>
    <w:tmpl w:val="EE0AACE4"/>
    <w:lvl w:ilvl="0" w:tplc="F9A4B1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509"/>
    <w:rsid w:val="0002631E"/>
    <w:rsid w:val="000642FC"/>
    <w:rsid w:val="002F23D4"/>
    <w:rsid w:val="004B01B7"/>
    <w:rsid w:val="00943396"/>
    <w:rsid w:val="00A5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96D7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0"/>
    <w:link w:val="10"/>
    <w:uiPriority w:val="9"/>
    <w:qFormat/>
    <w:pPr>
      <w:pageBreakBefore/>
      <w:spacing w:before="240" w:after="120"/>
      <w:ind w:firstLine="709"/>
      <w:outlineLvl w:val="0"/>
    </w:pPr>
    <w:rPr>
      <w:b/>
    </w:rPr>
  </w:style>
  <w:style w:type="paragraph" w:styleId="2">
    <w:name w:val="heading 2"/>
    <w:basedOn w:val="a0"/>
    <w:next w:val="a0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0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0"/>
    <w:next w:val="a0"/>
    <w:link w:val="50"/>
    <w:uiPriority w:val="9"/>
    <w:qFormat/>
    <w:pPr>
      <w:keepNext/>
      <w:keepLines/>
      <w:spacing w:before="320" w:after="200" w:line="276" w:lineRule="auto"/>
      <w:outlineLvl w:val="4"/>
    </w:pPr>
    <w:rPr>
      <w:rFonts w:ascii="Arial" w:hAnsi="Arial"/>
      <w:b/>
    </w:rPr>
  </w:style>
  <w:style w:type="paragraph" w:styleId="6">
    <w:name w:val="heading 6"/>
    <w:basedOn w:val="a0"/>
    <w:next w:val="a0"/>
    <w:link w:val="60"/>
    <w:uiPriority w:val="9"/>
    <w:qFormat/>
    <w:pPr>
      <w:keepNext/>
      <w:keepLines/>
      <w:spacing w:before="320" w:after="200" w:line="276" w:lineRule="auto"/>
      <w:outlineLvl w:val="5"/>
    </w:pPr>
    <w:rPr>
      <w:rFonts w:ascii="Arial" w:hAnsi="Arial"/>
      <w:b/>
    </w:rPr>
  </w:style>
  <w:style w:type="paragraph" w:styleId="7">
    <w:name w:val="heading 7"/>
    <w:basedOn w:val="a0"/>
    <w:next w:val="a0"/>
    <w:link w:val="70"/>
    <w:uiPriority w:val="9"/>
    <w:qFormat/>
    <w:pPr>
      <w:keepNext/>
      <w:keepLines/>
      <w:spacing w:before="320" w:after="200" w:line="276" w:lineRule="auto"/>
      <w:outlineLvl w:val="6"/>
    </w:pPr>
    <w:rPr>
      <w:rFonts w:ascii="Arial" w:hAnsi="Arial"/>
      <w:b/>
      <w:i/>
    </w:rPr>
  </w:style>
  <w:style w:type="paragraph" w:styleId="8">
    <w:name w:val="heading 8"/>
    <w:basedOn w:val="a0"/>
    <w:next w:val="a0"/>
    <w:link w:val="80"/>
    <w:uiPriority w:val="9"/>
    <w:qFormat/>
    <w:pPr>
      <w:keepNext/>
      <w:keepLines/>
      <w:spacing w:before="320" w:after="200" w:line="276" w:lineRule="auto"/>
      <w:outlineLvl w:val="7"/>
    </w:pPr>
    <w:rPr>
      <w:rFonts w:ascii="Arial" w:hAnsi="Arial"/>
      <w:i/>
    </w:rPr>
  </w:style>
  <w:style w:type="paragraph" w:styleId="9">
    <w:name w:val="heading 9"/>
    <w:basedOn w:val="a0"/>
    <w:next w:val="a0"/>
    <w:link w:val="90"/>
    <w:uiPriority w:val="9"/>
    <w:qFormat/>
    <w:pPr>
      <w:keepNext/>
      <w:keepLines/>
      <w:spacing w:before="320" w:after="200" w:line="276" w:lineRule="auto"/>
      <w:outlineLvl w:val="8"/>
    </w:pPr>
    <w:rPr>
      <w:rFonts w:ascii="Arial" w:hAnsi="Arial"/>
      <w:i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styleId="a4">
    <w:name w:val="footnote text"/>
    <w:basedOn w:val="a0"/>
    <w:uiPriority w:val="99"/>
    <w:semiHidden/>
    <w:unhideWhenUsed/>
    <w:pPr>
      <w:spacing w:after="40"/>
    </w:pPr>
    <w:rPr>
      <w:sz w:val="18"/>
    </w:rPr>
  </w:style>
  <w:style w:type="character" w:styleId="a5">
    <w:name w:val="footnote reference"/>
    <w:basedOn w:val="a1"/>
    <w:uiPriority w:val="99"/>
    <w:unhideWhenUsed/>
    <w:rPr>
      <w:vertAlign w:val="superscript"/>
    </w:rPr>
  </w:style>
  <w:style w:type="paragraph" w:styleId="a6">
    <w:name w:val="endnote text"/>
    <w:basedOn w:val="a0"/>
    <w:uiPriority w:val="99"/>
    <w:semiHidden/>
    <w:unhideWhenUsed/>
    <w:rPr>
      <w:sz w:val="20"/>
    </w:rPr>
  </w:style>
  <w:style w:type="character" w:customStyle="1" w:styleId="12">
    <w:name w:val="Обычный1"/>
  </w:style>
  <w:style w:type="paragraph" w:customStyle="1" w:styleId="a7">
    <w:name w:val="Заголовок Знак"/>
    <w:basedOn w:val="13"/>
    <w:link w:val="a8"/>
    <w:rPr>
      <w:rFonts w:asciiTheme="majorHAnsi" w:hAnsiTheme="majorHAnsi"/>
      <w:spacing w:val="-10"/>
      <w:sz w:val="56"/>
    </w:rPr>
  </w:style>
  <w:style w:type="character" w:customStyle="1" w:styleId="a8">
    <w:name w:val="Заголовок Знак"/>
    <w:basedOn w:val="a1"/>
    <w:link w:val="a7"/>
    <w:rPr>
      <w:rFonts w:asciiTheme="majorHAnsi" w:hAnsiTheme="majorHAnsi"/>
      <w:spacing w:val="-10"/>
      <w:sz w:val="5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9">
    <w:name w:val="xl89"/>
    <w:basedOn w:val="a0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2"/>
    <w:link w:val="xl89"/>
    <w:rPr>
      <w:rFonts w:ascii="Times New Roman" w:hAnsi="Times New Roman"/>
      <w:i/>
      <w:sz w:val="14"/>
    </w:rPr>
  </w:style>
  <w:style w:type="paragraph" w:customStyle="1" w:styleId="xl169">
    <w:name w:val="xl169"/>
    <w:basedOn w:val="a0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2"/>
    <w:link w:val="xl169"/>
    <w:rPr>
      <w:rFonts w:ascii="Times New Roman" w:hAnsi="Times New Roman"/>
      <w:i/>
      <w:sz w:val="14"/>
    </w:rPr>
  </w:style>
  <w:style w:type="paragraph" w:customStyle="1" w:styleId="Heading1Char">
    <w:name w:val="Heading 1 Char"/>
    <w:basedOn w:val="13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a1"/>
    <w:link w:val="Heading1Char"/>
    <w:rPr>
      <w:rFonts w:ascii="Arial" w:hAnsi="Arial"/>
      <w:sz w:val="40"/>
    </w:rPr>
  </w:style>
  <w:style w:type="paragraph" w:customStyle="1" w:styleId="c14">
    <w:name w:val="c14"/>
    <w:basedOn w:val="a0"/>
    <w:link w:val="c140"/>
    <w:pPr>
      <w:spacing w:beforeAutospacing="1" w:afterAutospacing="1"/>
    </w:pPr>
  </w:style>
  <w:style w:type="character" w:customStyle="1" w:styleId="c140">
    <w:name w:val="c14"/>
    <w:basedOn w:val="12"/>
    <w:link w:val="c14"/>
    <w:rPr>
      <w:rFonts w:ascii="Times New Roman" w:hAnsi="Times New Roman"/>
      <w:sz w:val="24"/>
    </w:rPr>
  </w:style>
  <w:style w:type="paragraph" w:customStyle="1" w:styleId="14">
    <w:name w:val="Выделенная цитата Знак1"/>
    <w:basedOn w:val="13"/>
    <w:link w:val="15"/>
    <w:rPr>
      <w:b/>
      <w:i/>
      <w:color w:val="4472C4" w:themeColor="accent1"/>
    </w:rPr>
  </w:style>
  <w:style w:type="character" w:customStyle="1" w:styleId="15">
    <w:name w:val="Выделенная цитата Знак1"/>
    <w:basedOn w:val="a1"/>
    <w:link w:val="14"/>
    <w:rPr>
      <w:b/>
      <w:i/>
      <w:color w:val="4472C4" w:themeColor="accent1"/>
    </w:rPr>
  </w:style>
  <w:style w:type="paragraph" w:styleId="22">
    <w:name w:val="toc 2"/>
    <w:basedOn w:val="a0"/>
    <w:next w:val="a0"/>
    <w:link w:val="23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3">
    <w:name w:val="Оглавление 2 Знак"/>
    <w:basedOn w:val="12"/>
    <w:link w:val="22"/>
    <w:rPr>
      <w:rFonts w:ascii="Calibri" w:hAnsi="Calibri"/>
      <w:i/>
      <w:sz w:val="20"/>
    </w:rPr>
  </w:style>
  <w:style w:type="paragraph" w:customStyle="1" w:styleId="a9">
    <w:name w:val="Текст (прав. подпись)"/>
    <w:basedOn w:val="a0"/>
    <w:next w:val="a0"/>
    <w:link w:val="aa"/>
    <w:pPr>
      <w:widowControl w:val="0"/>
      <w:spacing w:line="360" w:lineRule="auto"/>
      <w:jc w:val="right"/>
    </w:pPr>
  </w:style>
  <w:style w:type="character" w:customStyle="1" w:styleId="aa">
    <w:name w:val="Текст (прав. подпись)"/>
    <w:basedOn w:val="12"/>
    <w:link w:val="a9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0"/>
    <w:next w:val="a0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2"/>
    <w:link w:val="-"/>
    <w:rPr>
      <w:rFonts w:ascii="Times New Roman" w:hAnsi="Times New Roman"/>
      <w:sz w:val="24"/>
    </w:rPr>
  </w:style>
  <w:style w:type="paragraph" w:customStyle="1" w:styleId="HeaderChar">
    <w:name w:val="Header Char"/>
    <w:basedOn w:val="13"/>
    <w:link w:val="HeaderChar0"/>
  </w:style>
  <w:style w:type="character" w:customStyle="1" w:styleId="HeaderChar0">
    <w:name w:val="Header Char"/>
    <w:basedOn w:val="a1"/>
    <w:link w:val="HeaderChar"/>
  </w:style>
  <w:style w:type="paragraph" w:customStyle="1" w:styleId="210">
    <w:name w:val="Основной текст 2 Знак1"/>
    <w:basedOn w:val="13"/>
    <w:link w:val="211"/>
    <w:rPr>
      <w:rFonts w:ascii="Times New Roman" w:hAnsi="Times New Roman"/>
      <w:sz w:val="24"/>
    </w:rPr>
  </w:style>
  <w:style w:type="character" w:customStyle="1" w:styleId="211">
    <w:name w:val="Основной текст 2 Знак1"/>
    <w:basedOn w:val="a1"/>
    <w:link w:val="210"/>
    <w:rPr>
      <w:rFonts w:ascii="Times New Roman" w:hAnsi="Times New Roman"/>
      <w:sz w:val="24"/>
    </w:rPr>
  </w:style>
  <w:style w:type="paragraph" w:customStyle="1" w:styleId="font9">
    <w:name w:val="font9"/>
    <w:basedOn w:val="a0"/>
    <w:link w:val="font90"/>
    <w:pPr>
      <w:spacing w:beforeAutospacing="1" w:afterAutospacing="1"/>
    </w:pPr>
    <w:rPr>
      <w:sz w:val="14"/>
    </w:rPr>
  </w:style>
  <w:style w:type="character" w:customStyle="1" w:styleId="font90">
    <w:name w:val="font9"/>
    <w:basedOn w:val="12"/>
    <w:link w:val="font9"/>
    <w:rPr>
      <w:rFonts w:ascii="Times New Roman" w:hAnsi="Times New Roman"/>
      <w:color w:val="000000"/>
      <w:sz w:val="14"/>
    </w:rPr>
  </w:style>
  <w:style w:type="paragraph" w:styleId="42">
    <w:name w:val="toc 4"/>
    <w:basedOn w:val="a0"/>
    <w:next w:val="a0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2"/>
    <w:link w:val="42"/>
    <w:rPr>
      <w:rFonts w:ascii="Calibri" w:hAnsi="Calibri"/>
      <w:sz w:val="20"/>
    </w:rPr>
  </w:style>
  <w:style w:type="paragraph" w:customStyle="1" w:styleId="xl149">
    <w:name w:val="xl149"/>
    <w:basedOn w:val="a0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2"/>
    <w:link w:val="xl149"/>
    <w:rPr>
      <w:rFonts w:ascii="Times New Roman" w:hAnsi="Times New Roman"/>
      <w:b/>
      <w:sz w:val="16"/>
    </w:rPr>
  </w:style>
  <w:style w:type="paragraph" w:customStyle="1" w:styleId="xl81">
    <w:name w:val="xl81"/>
    <w:basedOn w:val="a0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2"/>
    <w:link w:val="xl81"/>
    <w:rPr>
      <w:rFonts w:ascii="Times New Roman" w:hAnsi="Times New Roman"/>
      <w:color w:val="FF0000"/>
      <w:sz w:val="14"/>
    </w:rPr>
  </w:style>
  <w:style w:type="paragraph" w:customStyle="1" w:styleId="xl167">
    <w:name w:val="xl167"/>
    <w:basedOn w:val="a0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2"/>
    <w:link w:val="xl167"/>
    <w:rPr>
      <w:rFonts w:ascii="Times New Roman" w:hAnsi="Times New Roman"/>
      <w:b/>
      <w:sz w:val="14"/>
    </w:rPr>
  </w:style>
  <w:style w:type="character" w:customStyle="1" w:styleId="70">
    <w:name w:val="Заголовок 7 Знак"/>
    <w:basedOn w:val="12"/>
    <w:link w:val="7"/>
    <w:rPr>
      <w:rFonts w:ascii="Arial" w:hAnsi="Arial"/>
      <w:b/>
      <w:i/>
    </w:rPr>
  </w:style>
  <w:style w:type="paragraph" w:customStyle="1" w:styleId="xl156">
    <w:name w:val="xl156"/>
    <w:basedOn w:val="a0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2"/>
    <w:link w:val="xl156"/>
    <w:rPr>
      <w:rFonts w:ascii="Times New Roman" w:hAnsi="Times New Roman"/>
      <w:b/>
      <w:sz w:val="24"/>
    </w:rPr>
  </w:style>
  <w:style w:type="paragraph" w:customStyle="1" w:styleId="ab">
    <w:name w:val="Текст в таблице"/>
    <w:basedOn w:val="ac"/>
    <w:next w:val="a0"/>
    <w:link w:val="ad"/>
    <w:pPr>
      <w:ind w:firstLine="500"/>
    </w:pPr>
  </w:style>
  <w:style w:type="character" w:customStyle="1" w:styleId="ad">
    <w:name w:val="Текст в таблице"/>
    <w:basedOn w:val="ae"/>
    <w:link w:val="ab"/>
    <w:rPr>
      <w:rFonts w:ascii="Times New Roman" w:hAnsi="Times New Roman"/>
      <w:sz w:val="24"/>
    </w:rPr>
  </w:style>
  <w:style w:type="paragraph" w:styleId="61">
    <w:name w:val="toc 6"/>
    <w:basedOn w:val="a0"/>
    <w:next w:val="a0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2"/>
    <w:link w:val="61"/>
    <w:rPr>
      <w:rFonts w:ascii="Calibri" w:hAnsi="Calibri"/>
      <w:sz w:val="20"/>
    </w:rPr>
  </w:style>
  <w:style w:type="paragraph" w:customStyle="1" w:styleId="16">
    <w:name w:val="Гиперссылка1"/>
    <w:basedOn w:val="13"/>
    <w:link w:val="17"/>
    <w:rPr>
      <w:color w:val="0000FF"/>
      <w:u w:val="single"/>
    </w:rPr>
  </w:style>
  <w:style w:type="character" w:customStyle="1" w:styleId="17">
    <w:name w:val="Гиперссылка1"/>
    <w:basedOn w:val="a1"/>
    <w:link w:val="16"/>
    <w:rPr>
      <w:color w:val="0000FF"/>
      <w:u w:val="single"/>
    </w:rPr>
  </w:style>
  <w:style w:type="paragraph" w:customStyle="1" w:styleId="18">
    <w:name w:val="Основной текст с отступом Знак1"/>
    <w:basedOn w:val="13"/>
    <w:link w:val="19"/>
    <w:rPr>
      <w:rFonts w:ascii="Times New Roman" w:hAnsi="Times New Roman"/>
      <w:sz w:val="24"/>
    </w:rPr>
  </w:style>
  <w:style w:type="character" w:customStyle="1" w:styleId="19">
    <w:name w:val="Основной текст с отступом Знак1"/>
    <w:basedOn w:val="a1"/>
    <w:link w:val="18"/>
    <w:rPr>
      <w:rFonts w:ascii="Times New Roman" w:hAnsi="Times New Roman"/>
      <w:sz w:val="24"/>
    </w:rPr>
  </w:style>
  <w:style w:type="paragraph" w:customStyle="1" w:styleId="af">
    <w:name w:val="Переменная часть"/>
    <w:basedOn w:val="af0"/>
    <w:next w:val="a0"/>
    <w:link w:val="af1"/>
    <w:rPr>
      <w:sz w:val="18"/>
    </w:rPr>
  </w:style>
  <w:style w:type="character" w:customStyle="1" w:styleId="af1">
    <w:name w:val="Переменная часть"/>
    <w:basedOn w:val="af2"/>
    <w:link w:val="af"/>
    <w:rPr>
      <w:rFonts w:ascii="Verdana" w:hAnsi="Verdana"/>
      <w:sz w:val="18"/>
    </w:rPr>
  </w:style>
  <w:style w:type="paragraph" w:customStyle="1" w:styleId="1a">
    <w:name w:val="Текст выноски Знак1"/>
    <w:basedOn w:val="13"/>
    <w:link w:val="1b"/>
    <w:rPr>
      <w:rFonts w:ascii="Segoe UI" w:hAnsi="Segoe UI"/>
      <w:sz w:val="18"/>
    </w:rPr>
  </w:style>
  <w:style w:type="character" w:customStyle="1" w:styleId="1b">
    <w:name w:val="Текст выноски Знак1"/>
    <w:basedOn w:val="a1"/>
    <w:link w:val="1a"/>
    <w:rPr>
      <w:rFonts w:ascii="Segoe UI" w:hAnsi="Segoe UI"/>
      <w:sz w:val="18"/>
    </w:rPr>
  </w:style>
  <w:style w:type="paragraph" w:customStyle="1" w:styleId="Heading2Char">
    <w:name w:val="Heading 2 Char"/>
    <w:basedOn w:val="13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1"/>
    <w:link w:val="Heading2Char"/>
    <w:rPr>
      <w:rFonts w:ascii="Arial" w:hAnsi="Arial"/>
      <w:sz w:val="34"/>
    </w:rPr>
  </w:style>
  <w:style w:type="paragraph" w:styleId="71">
    <w:name w:val="toc 7"/>
    <w:basedOn w:val="a0"/>
    <w:next w:val="a0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2"/>
    <w:link w:val="71"/>
    <w:rPr>
      <w:rFonts w:ascii="Calibri" w:hAnsi="Calibri"/>
      <w:sz w:val="20"/>
    </w:rPr>
  </w:style>
  <w:style w:type="paragraph" w:customStyle="1" w:styleId="xl66">
    <w:name w:val="xl66"/>
    <w:basedOn w:val="a0"/>
    <w:link w:val="xl660"/>
    <w:pPr>
      <w:spacing w:beforeAutospacing="1" w:afterAutospacing="1"/>
    </w:pPr>
  </w:style>
  <w:style w:type="character" w:customStyle="1" w:styleId="xl660">
    <w:name w:val="xl66"/>
    <w:basedOn w:val="12"/>
    <w:link w:val="xl66"/>
    <w:rPr>
      <w:rFonts w:ascii="Times New Roman" w:hAnsi="Times New Roman"/>
      <w:sz w:val="24"/>
    </w:rPr>
  </w:style>
  <w:style w:type="paragraph" w:customStyle="1" w:styleId="xl193">
    <w:name w:val="xl193"/>
    <w:basedOn w:val="a0"/>
    <w:link w:val="xl1930"/>
    <w:pPr>
      <w:spacing w:beforeAutospacing="1" w:afterAutospacing="1"/>
      <w:jc w:val="center"/>
    </w:pPr>
    <w:rPr>
      <w:b/>
      <w:sz w:val="16"/>
    </w:rPr>
  </w:style>
  <w:style w:type="character" w:customStyle="1" w:styleId="xl1930">
    <w:name w:val="xl193"/>
    <w:basedOn w:val="12"/>
    <w:link w:val="xl193"/>
    <w:rPr>
      <w:rFonts w:ascii="Times New Roman" w:hAnsi="Times New Roman"/>
      <w:b/>
      <w:color w:val="000000"/>
      <w:sz w:val="16"/>
    </w:rPr>
  </w:style>
  <w:style w:type="paragraph" w:customStyle="1" w:styleId="xl182">
    <w:name w:val="xl182"/>
    <w:basedOn w:val="a0"/>
    <w:link w:val="xl1820"/>
    <w:pPr>
      <w:spacing w:beforeAutospacing="1" w:afterAutospacing="1"/>
      <w:jc w:val="center"/>
    </w:pPr>
    <w:rPr>
      <w:b/>
      <w:sz w:val="16"/>
    </w:rPr>
  </w:style>
  <w:style w:type="character" w:customStyle="1" w:styleId="xl1820">
    <w:name w:val="xl182"/>
    <w:basedOn w:val="12"/>
    <w:link w:val="xl182"/>
    <w:rPr>
      <w:rFonts w:ascii="Times New Roman" w:hAnsi="Times New Roman"/>
      <w:b/>
      <w:color w:val="000000"/>
      <w:sz w:val="16"/>
    </w:rPr>
  </w:style>
  <w:style w:type="paragraph" w:styleId="24">
    <w:name w:val="List 2"/>
    <w:basedOn w:val="a0"/>
    <w:link w:val="25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5">
    <w:name w:val="Список 2 Знак"/>
    <w:basedOn w:val="12"/>
    <w:link w:val="24"/>
    <w:rPr>
      <w:rFonts w:ascii="Arial" w:hAnsi="Arial"/>
      <w:sz w:val="20"/>
    </w:rPr>
  </w:style>
  <w:style w:type="paragraph" w:customStyle="1" w:styleId="110">
    <w:name w:val="Раздел 1.1"/>
    <w:basedOn w:val="af3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color w:val="000000"/>
      <w:spacing w:val="0"/>
    </w:rPr>
  </w:style>
  <w:style w:type="character" w:customStyle="1" w:styleId="111">
    <w:name w:val="Раздел 1.1"/>
    <w:basedOn w:val="af4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1c">
    <w:name w:val="1"/>
    <w:basedOn w:val="a0"/>
    <w:next w:val="af5"/>
    <w:link w:val="1d"/>
    <w:pPr>
      <w:spacing w:beforeAutospacing="1" w:afterAutospacing="1"/>
    </w:pPr>
  </w:style>
  <w:style w:type="character" w:customStyle="1" w:styleId="1d">
    <w:name w:val="1"/>
    <w:basedOn w:val="12"/>
    <w:link w:val="1c"/>
    <w:rPr>
      <w:rFonts w:ascii="Times New Roman" w:hAnsi="Times New Roman"/>
      <w:sz w:val="24"/>
    </w:rPr>
  </w:style>
  <w:style w:type="paragraph" w:customStyle="1" w:styleId="af6">
    <w:name w:val="Символ сноски"/>
    <w:link w:val="af7"/>
  </w:style>
  <w:style w:type="character" w:customStyle="1" w:styleId="af7">
    <w:name w:val="Символ сноски"/>
    <w:link w:val="af6"/>
  </w:style>
  <w:style w:type="paragraph" w:customStyle="1" w:styleId="xl117">
    <w:name w:val="xl117"/>
    <w:basedOn w:val="a0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2"/>
    <w:link w:val="xl117"/>
    <w:rPr>
      <w:rFonts w:ascii="Times New Roman" w:hAnsi="Times New Roman"/>
      <w:sz w:val="14"/>
    </w:rPr>
  </w:style>
  <w:style w:type="paragraph" w:customStyle="1" w:styleId="xl189">
    <w:name w:val="xl189"/>
    <w:basedOn w:val="a0"/>
    <w:link w:val="xl1890"/>
    <w:pPr>
      <w:spacing w:beforeAutospacing="1" w:afterAutospacing="1"/>
      <w:jc w:val="center"/>
    </w:pPr>
    <w:rPr>
      <w:rFonts w:ascii="Calibri" w:hAnsi="Calibri"/>
    </w:rPr>
  </w:style>
  <w:style w:type="character" w:customStyle="1" w:styleId="xl1890">
    <w:name w:val="xl189"/>
    <w:basedOn w:val="12"/>
    <w:link w:val="xl189"/>
    <w:rPr>
      <w:rFonts w:ascii="Calibri" w:hAnsi="Calibri"/>
      <w:color w:val="000000"/>
      <w:sz w:val="24"/>
    </w:rPr>
  </w:style>
  <w:style w:type="paragraph" w:customStyle="1" w:styleId="TableParagraph">
    <w:name w:val="Table Paragraph"/>
    <w:basedOn w:val="a0"/>
    <w:link w:val="TableParagraph0"/>
    <w:pPr>
      <w:widowControl w:val="0"/>
    </w:pPr>
  </w:style>
  <w:style w:type="character" w:customStyle="1" w:styleId="TableParagraph0">
    <w:name w:val="Table Paragraph"/>
    <w:basedOn w:val="12"/>
    <w:link w:val="TableParagraph"/>
    <w:rPr>
      <w:rFonts w:ascii="Times New Roman" w:hAnsi="Times New Roman"/>
    </w:rPr>
  </w:style>
  <w:style w:type="paragraph" w:customStyle="1" w:styleId="xl145">
    <w:name w:val="xl145"/>
    <w:basedOn w:val="a0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2"/>
    <w:link w:val="xl145"/>
    <w:rPr>
      <w:rFonts w:ascii="Times New Roman" w:hAnsi="Times New Roman"/>
      <w:b/>
      <w:color w:val="000000"/>
      <w:sz w:val="16"/>
    </w:rPr>
  </w:style>
  <w:style w:type="paragraph" w:customStyle="1" w:styleId="serp-urlitem">
    <w:name w:val="serp-url__item"/>
    <w:basedOn w:val="13"/>
    <w:link w:val="serp-urlitem0"/>
  </w:style>
  <w:style w:type="character" w:customStyle="1" w:styleId="serp-urlitem0">
    <w:name w:val="serp-url__item"/>
    <w:basedOn w:val="a1"/>
    <w:link w:val="serp-urlitem"/>
  </w:style>
  <w:style w:type="paragraph" w:customStyle="1" w:styleId="Endnote">
    <w:name w:val="Endnote"/>
    <w:basedOn w:val="a0"/>
    <w:link w:val="Endnote0"/>
    <w:rPr>
      <w:rFonts w:ascii="Calibri" w:hAnsi="Calibri"/>
      <w:sz w:val="20"/>
    </w:rPr>
  </w:style>
  <w:style w:type="character" w:customStyle="1" w:styleId="Endnote0">
    <w:name w:val="Endnote"/>
    <w:basedOn w:val="12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2"/>
    <w:link w:val="3"/>
    <w:rPr>
      <w:rFonts w:ascii="Arial" w:hAnsi="Arial"/>
      <w:b/>
      <w:sz w:val="26"/>
    </w:rPr>
  </w:style>
  <w:style w:type="paragraph" w:customStyle="1" w:styleId="xl103">
    <w:name w:val="xl103"/>
    <w:basedOn w:val="a0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2"/>
    <w:link w:val="xl103"/>
    <w:rPr>
      <w:rFonts w:ascii="Times New Roman" w:hAnsi="Times New Roman"/>
      <w:b/>
      <w:color w:val="000000"/>
      <w:sz w:val="16"/>
    </w:rPr>
  </w:style>
  <w:style w:type="paragraph" w:customStyle="1" w:styleId="1e">
    <w:name w:val="Раздел 1"/>
    <w:basedOn w:val="1"/>
    <w:link w:val="1f"/>
    <w:pPr>
      <w:keepNext/>
      <w:ind w:firstLine="0"/>
      <w:jc w:val="center"/>
    </w:pPr>
  </w:style>
  <w:style w:type="character" w:customStyle="1" w:styleId="1f">
    <w:name w:val="Раздел 1"/>
    <w:basedOn w:val="10"/>
    <w:link w:val="1e"/>
    <w:rPr>
      <w:rFonts w:ascii="Times New Roman" w:hAnsi="Times New Roman"/>
      <w:b/>
      <w:sz w:val="24"/>
    </w:rPr>
  </w:style>
  <w:style w:type="paragraph" w:customStyle="1" w:styleId="af8">
    <w:name w:val="Центрированный (таблица)"/>
    <w:basedOn w:val="ac"/>
    <w:next w:val="a0"/>
    <w:link w:val="af9"/>
    <w:pPr>
      <w:jc w:val="center"/>
    </w:pPr>
  </w:style>
  <w:style w:type="character" w:customStyle="1" w:styleId="af9">
    <w:name w:val="Центрированный (таблица)"/>
    <w:basedOn w:val="ae"/>
    <w:link w:val="af8"/>
    <w:rPr>
      <w:rFonts w:ascii="Times New Roman" w:hAnsi="Times New Roman"/>
      <w:sz w:val="24"/>
    </w:rPr>
  </w:style>
  <w:style w:type="paragraph" w:customStyle="1" w:styleId="1f0">
    <w:name w:val="Просмотренная гиперссылка1"/>
    <w:basedOn w:val="13"/>
    <w:link w:val="1f1"/>
    <w:rPr>
      <w:color w:val="800080"/>
      <w:u w:val="single"/>
    </w:rPr>
  </w:style>
  <w:style w:type="character" w:customStyle="1" w:styleId="1f1">
    <w:name w:val="Просмотренная гиперссылка1"/>
    <w:basedOn w:val="a1"/>
    <w:link w:val="1f0"/>
    <w:rPr>
      <w:color w:val="800080"/>
      <w:u w:val="single"/>
    </w:rPr>
  </w:style>
  <w:style w:type="paragraph" w:customStyle="1" w:styleId="xl102">
    <w:name w:val="xl102"/>
    <w:basedOn w:val="a0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2"/>
    <w:link w:val="xl102"/>
    <w:rPr>
      <w:rFonts w:ascii="Times New Roman" w:hAnsi="Times New Roman"/>
      <w:color w:val="000000"/>
      <w:sz w:val="16"/>
    </w:rPr>
  </w:style>
  <w:style w:type="paragraph" w:customStyle="1" w:styleId="710">
    <w:name w:val="Заголовок 7 Знак1"/>
    <w:basedOn w:val="13"/>
    <w:link w:val="711"/>
    <w:rPr>
      <w:rFonts w:asciiTheme="majorHAnsi" w:hAnsiTheme="majorHAnsi"/>
      <w:i/>
      <w:color w:val="404040" w:themeColor="text1" w:themeTint="BF"/>
    </w:rPr>
  </w:style>
  <w:style w:type="character" w:customStyle="1" w:styleId="711">
    <w:name w:val="Заголовок 7 Знак1"/>
    <w:basedOn w:val="a1"/>
    <w:link w:val="710"/>
    <w:rPr>
      <w:rFonts w:asciiTheme="majorHAnsi" w:hAnsiTheme="majorHAnsi"/>
      <w:i/>
      <w:color w:val="404040" w:themeColor="text1" w:themeTint="BF"/>
      <w:sz w:val="22"/>
    </w:rPr>
  </w:style>
  <w:style w:type="paragraph" w:customStyle="1" w:styleId="hilight">
    <w:name w:val="hilight"/>
    <w:link w:val="hilight0"/>
  </w:style>
  <w:style w:type="character" w:customStyle="1" w:styleId="hilight0">
    <w:name w:val="hilight"/>
    <w:link w:val="hilight"/>
  </w:style>
  <w:style w:type="paragraph" w:customStyle="1" w:styleId="xl91">
    <w:name w:val="xl91"/>
    <w:basedOn w:val="a0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2"/>
    <w:link w:val="xl91"/>
    <w:rPr>
      <w:rFonts w:ascii="Times New Roman" w:hAnsi="Times New Roman"/>
      <w:sz w:val="14"/>
    </w:rPr>
  </w:style>
  <w:style w:type="paragraph" w:customStyle="1" w:styleId="afa">
    <w:name w:val="Утратил силу"/>
    <w:link w:val="afb"/>
    <w:rPr>
      <w:b/>
      <w:strike/>
      <w:color w:val="666600"/>
    </w:rPr>
  </w:style>
  <w:style w:type="character" w:customStyle="1" w:styleId="afb">
    <w:name w:val="Утратил силу"/>
    <w:link w:val="afa"/>
    <w:rPr>
      <w:b/>
      <w:strike/>
      <w:color w:val="666600"/>
    </w:rPr>
  </w:style>
  <w:style w:type="paragraph" w:customStyle="1" w:styleId="xl93">
    <w:name w:val="xl93"/>
    <w:basedOn w:val="a0"/>
    <w:link w:val="xl930"/>
    <w:pPr>
      <w:spacing w:beforeAutospacing="1" w:afterAutospacing="1"/>
    </w:pPr>
  </w:style>
  <w:style w:type="character" w:customStyle="1" w:styleId="xl930">
    <w:name w:val="xl93"/>
    <w:basedOn w:val="12"/>
    <w:link w:val="xl93"/>
    <w:rPr>
      <w:rFonts w:ascii="Times New Roman" w:hAnsi="Times New Roman"/>
      <w:sz w:val="24"/>
    </w:rPr>
  </w:style>
  <w:style w:type="paragraph" w:customStyle="1" w:styleId="xl170">
    <w:name w:val="xl170"/>
    <w:basedOn w:val="a0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2"/>
    <w:link w:val="xl170"/>
    <w:rPr>
      <w:rFonts w:ascii="Times New Roman" w:hAnsi="Times New Roman"/>
      <w:i/>
      <w:sz w:val="14"/>
    </w:rPr>
  </w:style>
  <w:style w:type="paragraph" w:customStyle="1" w:styleId="afc">
    <w:name w:val="Сравнение редакций"/>
    <w:link w:val="afd"/>
    <w:rPr>
      <w:b/>
      <w:color w:val="26282F"/>
    </w:rPr>
  </w:style>
  <w:style w:type="character" w:customStyle="1" w:styleId="afd">
    <w:name w:val="Сравнение редакций"/>
    <w:link w:val="afc"/>
    <w:rPr>
      <w:b/>
      <w:color w:val="26282F"/>
    </w:rPr>
  </w:style>
  <w:style w:type="paragraph" w:customStyle="1" w:styleId="xl165">
    <w:name w:val="xl165"/>
    <w:basedOn w:val="a0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2"/>
    <w:link w:val="xl165"/>
    <w:rPr>
      <w:rFonts w:ascii="Times New Roman" w:hAnsi="Times New Roman"/>
      <w:sz w:val="14"/>
    </w:rPr>
  </w:style>
  <w:style w:type="paragraph" w:styleId="afe">
    <w:name w:val="TOC Heading"/>
    <w:basedOn w:val="1"/>
    <w:next w:val="a0"/>
    <w:link w:val="aff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">
    <w:name w:val="Заголовок оглавления Знак"/>
    <w:basedOn w:val="10"/>
    <w:link w:val="afe"/>
    <w:rPr>
      <w:rFonts w:ascii="@Batang" w:hAnsi="@Batang"/>
      <w:b w:val="0"/>
      <w:color w:val="2F5496"/>
      <w:sz w:val="24"/>
    </w:rPr>
  </w:style>
  <w:style w:type="paragraph" w:customStyle="1" w:styleId="Heading3Char">
    <w:name w:val="Heading 3 Char"/>
    <w:basedOn w:val="13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a1"/>
    <w:link w:val="Heading3Char"/>
    <w:rPr>
      <w:rFonts w:ascii="Arial" w:hAnsi="Arial"/>
      <w:sz w:val="30"/>
    </w:rPr>
  </w:style>
  <w:style w:type="paragraph" w:customStyle="1" w:styleId="aff0">
    <w:name w:val="Таблицы (моноширинный)"/>
    <w:basedOn w:val="a0"/>
    <w:next w:val="a0"/>
    <w:link w:val="aff1"/>
    <w:pPr>
      <w:widowControl w:val="0"/>
      <w:spacing w:line="360" w:lineRule="auto"/>
    </w:pPr>
    <w:rPr>
      <w:rFonts w:ascii="Courier New" w:hAnsi="Courier New"/>
    </w:rPr>
  </w:style>
  <w:style w:type="character" w:customStyle="1" w:styleId="aff1">
    <w:name w:val="Таблицы (моноширинный)"/>
    <w:basedOn w:val="12"/>
    <w:link w:val="aff0"/>
    <w:rPr>
      <w:rFonts w:ascii="Courier New" w:hAnsi="Courier New"/>
      <w:sz w:val="24"/>
    </w:rPr>
  </w:style>
  <w:style w:type="paragraph" w:customStyle="1" w:styleId="xl105">
    <w:name w:val="xl105"/>
    <w:basedOn w:val="a0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2"/>
    <w:link w:val="xl105"/>
    <w:rPr>
      <w:rFonts w:ascii="Times New Roman" w:hAnsi="Times New Roman"/>
      <w:b/>
      <w:color w:val="000000"/>
      <w:sz w:val="16"/>
    </w:rPr>
  </w:style>
  <w:style w:type="paragraph" w:customStyle="1" w:styleId="xl135">
    <w:name w:val="xl135"/>
    <w:basedOn w:val="a0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2"/>
    <w:link w:val="xl135"/>
    <w:rPr>
      <w:rFonts w:ascii="Times New Roman" w:hAnsi="Times New Roman"/>
      <w:b/>
      <w:sz w:val="16"/>
    </w:rPr>
  </w:style>
  <w:style w:type="paragraph" w:customStyle="1" w:styleId="aff2">
    <w:name w:val="Технический комментарий"/>
    <w:basedOn w:val="a0"/>
    <w:next w:val="a0"/>
    <w:link w:val="aff3"/>
    <w:pPr>
      <w:widowControl w:val="0"/>
      <w:spacing w:line="360" w:lineRule="auto"/>
    </w:pPr>
    <w:rPr>
      <w:color w:val="463F31"/>
    </w:rPr>
  </w:style>
  <w:style w:type="character" w:customStyle="1" w:styleId="aff3">
    <w:name w:val="Технический комментарий"/>
    <w:basedOn w:val="12"/>
    <w:link w:val="aff2"/>
    <w:rPr>
      <w:rFonts w:ascii="Times New Roman" w:hAnsi="Times New Roman"/>
      <w:color w:val="463F31"/>
      <w:sz w:val="24"/>
    </w:rPr>
  </w:style>
  <w:style w:type="paragraph" w:customStyle="1" w:styleId="xl164">
    <w:name w:val="xl164"/>
    <w:basedOn w:val="a0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2"/>
    <w:link w:val="xl164"/>
    <w:rPr>
      <w:rFonts w:ascii="Times New Roman" w:hAnsi="Times New Roman"/>
      <w:i/>
      <w:sz w:val="14"/>
    </w:rPr>
  </w:style>
  <w:style w:type="paragraph" w:customStyle="1" w:styleId="aff4">
    <w:name w:val="Колонтитул (левый)"/>
    <w:basedOn w:val="aff5"/>
    <w:next w:val="a0"/>
    <w:link w:val="aff6"/>
    <w:rPr>
      <w:sz w:val="14"/>
    </w:rPr>
  </w:style>
  <w:style w:type="character" w:customStyle="1" w:styleId="aff6">
    <w:name w:val="Колонтитул (левый)"/>
    <w:basedOn w:val="aff7"/>
    <w:link w:val="aff4"/>
    <w:rPr>
      <w:rFonts w:ascii="Times New Roman" w:hAnsi="Times New Roman"/>
      <w:sz w:val="14"/>
    </w:rPr>
  </w:style>
  <w:style w:type="paragraph" w:customStyle="1" w:styleId="xl120">
    <w:name w:val="xl120"/>
    <w:basedOn w:val="a0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2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1f2">
    <w:name w:val="Знак сноски1"/>
    <w:basedOn w:val="a0"/>
    <w:link w:val="1f3"/>
    <w:rPr>
      <w:vertAlign w:val="superscript"/>
    </w:rPr>
  </w:style>
  <w:style w:type="character" w:customStyle="1" w:styleId="1f3">
    <w:name w:val="Знак сноски1"/>
    <w:basedOn w:val="12"/>
    <w:link w:val="1f2"/>
    <w:rPr>
      <w:vertAlign w:val="superscript"/>
    </w:rPr>
  </w:style>
  <w:style w:type="paragraph" w:customStyle="1" w:styleId="xl180">
    <w:name w:val="xl180"/>
    <w:basedOn w:val="a0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2"/>
    <w:link w:val="xl180"/>
    <w:rPr>
      <w:rFonts w:ascii="Times New Roman" w:hAnsi="Times New Roman"/>
      <w:sz w:val="14"/>
    </w:rPr>
  </w:style>
  <w:style w:type="paragraph" w:customStyle="1" w:styleId="TitleChar">
    <w:name w:val="Title Char"/>
    <w:basedOn w:val="13"/>
    <w:link w:val="TitleChar0"/>
    <w:rPr>
      <w:sz w:val="48"/>
    </w:rPr>
  </w:style>
  <w:style w:type="character" w:customStyle="1" w:styleId="TitleChar0">
    <w:name w:val="Title Char"/>
    <w:basedOn w:val="a1"/>
    <w:link w:val="TitleChar"/>
    <w:rPr>
      <w:sz w:val="48"/>
    </w:rPr>
  </w:style>
  <w:style w:type="paragraph" w:customStyle="1" w:styleId="1f4">
    <w:name w:val="Верхний колонтитул Знак1"/>
    <w:basedOn w:val="13"/>
    <w:link w:val="1f5"/>
    <w:rPr>
      <w:rFonts w:ascii="Times New Roman" w:hAnsi="Times New Roman"/>
      <w:sz w:val="24"/>
    </w:rPr>
  </w:style>
  <w:style w:type="character" w:customStyle="1" w:styleId="1f5">
    <w:name w:val="Верхний колонтитул Знак1"/>
    <w:basedOn w:val="a1"/>
    <w:link w:val="1f4"/>
    <w:rPr>
      <w:rFonts w:ascii="Times New Roman" w:hAnsi="Times New Roman"/>
      <w:sz w:val="24"/>
    </w:rPr>
  </w:style>
  <w:style w:type="paragraph" w:customStyle="1" w:styleId="xl124">
    <w:name w:val="xl124"/>
    <w:basedOn w:val="a0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2"/>
    <w:link w:val="xl124"/>
    <w:rPr>
      <w:rFonts w:ascii="Times New Roman" w:hAnsi="Times New Roman"/>
      <w:b/>
      <w:color w:val="000000"/>
      <w:sz w:val="16"/>
    </w:rPr>
  </w:style>
  <w:style w:type="paragraph" w:customStyle="1" w:styleId="xl75">
    <w:name w:val="xl75"/>
    <w:basedOn w:val="a0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2"/>
    <w:link w:val="xl75"/>
    <w:rPr>
      <w:rFonts w:ascii="Times New Roman" w:hAnsi="Times New Roman"/>
      <w:sz w:val="16"/>
    </w:rPr>
  </w:style>
  <w:style w:type="paragraph" w:customStyle="1" w:styleId="aff8">
    <w:name w:val="Заголовок чужого сообщения"/>
    <w:link w:val="aff9"/>
    <w:rPr>
      <w:b/>
      <w:color w:val="FF0000"/>
    </w:rPr>
  </w:style>
  <w:style w:type="character" w:customStyle="1" w:styleId="aff9">
    <w:name w:val="Заголовок чужого сообщения"/>
    <w:link w:val="aff8"/>
    <w:rPr>
      <w:b/>
      <w:color w:val="FF0000"/>
    </w:rPr>
  </w:style>
  <w:style w:type="paragraph" w:customStyle="1" w:styleId="1f6">
    <w:name w:val="Текст примечания Знак1"/>
    <w:link w:val="1f7"/>
    <w:rPr>
      <w:rFonts w:ascii="Times New Roman" w:hAnsi="Times New Roman"/>
      <w:sz w:val="20"/>
    </w:rPr>
  </w:style>
  <w:style w:type="character" w:customStyle="1" w:styleId="1f7">
    <w:name w:val="Текст примечания Знак1"/>
    <w:link w:val="1f6"/>
    <w:rPr>
      <w:rFonts w:ascii="Times New Roman" w:hAnsi="Times New Roman"/>
      <w:sz w:val="20"/>
    </w:rPr>
  </w:style>
  <w:style w:type="paragraph" w:customStyle="1" w:styleId="font5">
    <w:name w:val="font5"/>
    <w:basedOn w:val="a0"/>
    <w:link w:val="font50"/>
    <w:pPr>
      <w:spacing w:beforeAutospacing="1" w:afterAutospacing="1"/>
    </w:pPr>
    <w:rPr>
      <w:sz w:val="20"/>
    </w:rPr>
  </w:style>
  <w:style w:type="character" w:customStyle="1" w:styleId="font50">
    <w:name w:val="font5"/>
    <w:basedOn w:val="12"/>
    <w:link w:val="font5"/>
    <w:rPr>
      <w:rFonts w:ascii="Times New Roman" w:hAnsi="Times New Roman"/>
      <w:color w:val="000000"/>
      <w:sz w:val="20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1"/>
    <w:link w:val="c15"/>
  </w:style>
  <w:style w:type="paragraph" w:customStyle="1" w:styleId="xl78">
    <w:name w:val="xl78"/>
    <w:basedOn w:val="a0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2"/>
    <w:link w:val="xl78"/>
    <w:rPr>
      <w:rFonts w:ascii="Times New Roman" w:hAnsi="Times New Roman"/>
      <w:sz w:val="14"/>
    </w:rPr>
  </w:style>
  <w:style w:type="paragraph" w:customStyle="1" w:styleId="WW8Num4z0">
    <w:name w:val="WW8Num4z0"/>
    <w:link w:val="WW8Num4z00"/>
    <w:rPr>
      <w:rFonts w:ascii="Sylfaen" w:hAnsi="Sylfaen"/>
      <w:color w:val="00CCFF"/>
      <w:sz w:val="20"/>
    </w:rPr>
  </w:style>
  <w:style w:type="character" w:customStyle="1" w:styleId="WW8Num4z00">
    <w:name w:val="WW8Num4z0"/>
    <w:link w:val="WW8Num4z0"/>
    <w:rPr>
      <w:rFonts w:ascii="Sylfaen" w:hAnsi="Sylfaen"/>
      <w:color w:val="00CCFF"/>
      <w:sz w:val="20"/>
    </w:rPr>
  </w:style>
  <w:style w:type="character" w:customStyle="1" w:styleId="90">
    <w:name w:val="Заголовок 9 Знак"/>
    <w:basedOn w:val="12"/>
    <w:link w:val="9"/>
    <w:rPr>
      <w:rFonts w:ascii="Arial" w:hAnsi="Arial"/>
      <w:i/>
      <w:sz w:val="21"/>
    </w:rPr>
  </w:style>
  <w:style w:type="paragraph" w:customStyle="1" w:styleId="xl172">
    <w:name w:val="xl172"/>
    <w:basedOn w:val="a0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2"/>
    <w:link w:val="xl172"/>
    <w:rPr>
      <w:rFonts w:ascii="Times New Roman" w:hAnsi="Times New Roman"/>
      <w:i/>
      <w:sz w:val="14"/>
    </w:rPr>
  </w:style>
  <w:style w:type="paragraph" w:customStyle="1" w:styleId="s16">
    <w:name w:val="s_16"/>
    <w:basedOn w:val="a0"/>
    <w:link w:val="s160"/>
    <w:pPr>
      <w:spacing w:beforeAutospacing="1" w:afterAutospacing="1"/>
    </w:pPr>
  </w:style>
  <w:style w:type="character" w:customStyle="1" w:styleId="s160">
    <w:name w:val="s_16"/>
    <w:basedOn w:val="12"/>
    <w:link w:val="s16"/>
    <w:rPr>
      <w:rFonts w:ascii="Times New Roman" w:hAnsi="Times New Roman"/>
      <w:sz w:val="24"/>
    </w:rPr>
  </w:style>
  <w:style w:type="paragraph" w:customStyle="1" w:styleId="affa">
    <w:name w:val="Ссылка на утративший силу документ"/>
    <w:link w:val="affb"/>
    <w:rPr>
      <w:b/>
      <w:color w:val="749232"/>
    </w:rPr>
  </w:style>
  <w:style w:type="character" w:customStyle="1" w:styleId="affb">
    <w:name w:val="Ссылка на утративший силу документ"/>
    <w:link w:val="affa"/>
    <w:rPr>
      <w:b/>
      <w:color w:val="749232"/>
    </w:rPr>
  </w:style>
  <w:style w:type="paragraph" w:customStyle="1" w:styleId="affc">
    <w:name w:val="Дочерний элемент списка"/>
    <w:basedOn w:val="a0"/>
    <w:next w:val="a0"/>
    <w:link w:val="affd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d">
    <w:name w:val="Дочерний элемент списка"/>
    <w:basedOn w:val="12"/>
    <w:link w:val="affc"/>
    <w:rPr>
      <w:rFonts w:ascii="Times New Roman" w:hAnsi="Times New Roman"/>
      <w:color w:val="868381"/>
      <w:sz w:val="20"/>
    </w:rPr>
  </w:style>
  <w:style w:type="paragraph" w:customStyle="1" w:styleId="affe">
    <w:name w:val="Напишите нам"/>
    <w:basedOn w:val="a0"/>
    <w:next w:val="a0"/>
    <w:link w:val="afff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">
    <w:name w:val="Напишите нам"/>
    <w:basedOn w:val="12"/>
    <w:link w:val="affe"/>
    <w:rPr>
      <w:rFonts w:ascii="Times New Roman" w:hAnsi="Times New Roman"/>
      <w:sz w:val="20"/>
    </w:rPr>
  </w:style>
  <w:style w:type="paragraph" w:customStyle="1" w:styleId="afff0">
    <w:name w:val="Заголовок группы контролов"/>
    <w:basedOn w:val="a0"/>
    <w:next w:val="a0"/>
    <w:link w:val="afff1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1">
    <w:name w:val="Заголовок группы контролов"/>
    <w:basedOn w:val="12"/>
    <w:link w:val="afff0"/>
    <w:rPr>
      <w:rFonts w:ascii="Times New Roman" w:hAnsi="Times New Roman"/>
      <w:b/>
      <w:color w:val="000000"/>
      <w:sz w:val="24"/>
    </w:rPr>
  </w:style>
  <w:style w:type="paragraph" w:customStyle="1" w:styleId="afff2">
    <w:name w:val="Текст (справка)"/>
    <w:basedOn w:val="a0"/>
    <w:next w:val="a0"/>
    <w:link w:val="afff3"/>
    <w:pPr>
      <w:widowControl w:val="0"/>
      <w:spacing w:line="360" w:lineRule="auto"/>
      <w:ind w:left="170" w:right="170"/>
    </w:pPr>
  </w:style>
  <w:style w:type="character" w:customStyle="1" w:styleId="afff3">
    <w:name w:val="Текст (справка)"/>
    <w:basedOn w:val="12"/>
    <w:link w:val="afff2"/>
    <w:rPr>
      <w:rFonts w:ascii="Times New Roman" w:hAnsi="Times New Roman"/>
      <w:sz w:val="24"/>
    </w:rPr>
  </w:style>
  <w:style w:type="paragraph" w:customStyle="1" w:styleId="xl116">
    <w:name w:val="xl116"/>
    <w:basedOn w:val="a0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2"/>
    <w:link w:val="xl116"/>
    <w:rPr>
      <w:rFonts w:ascii="Times New Roman" w:hAnsi="Times New Roman"/>
      <w:b/>
      <w:sz w:val="16"/>
    </w:rPr>
  </w:style>
  <w:style w:type="paragraph" w:customStyle="1" w:styleId="xl184">
    <w:name w:val="xl184"/>
    <w:basedOn w:val="a0"/>
    <w:link w:val="xl1840"/>
    <w:pPr>
      <w:spacing w:beforeAutospacing="1" w:afterAutospacing="1"/>
      <w:jc w:val="center"/>
    </w:pPr>
    <w:rPr>
      <w:b/>
      <w:sz w:val="16"/>
    </w:rPr>
  </w:style>
  <w:style w:type="character" w:customStyle="1" w:styleId="xl1840">
    <w:name w:val="xl184"/>
    <w:basedOn w:val="12"/>
    <w:link w:val="xl184"/>
    <w:rPr>
      <w:rFonts w:ascii="Times New Roman" w:hAnsi="Times New Roman"/>
      <w:b/>
      <w:color w:val="000000"/>
      <w:sz w:val="16"/>
    </w:rPr>
  </w:style>
  <w:style w:type="paragraph" w:customStyle="1" w:styleId="xl71">
    <w:name w:val="xl71"/>
    <w:basedOn w:val="a0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2"/>
    <w:link w:val="xl71"/>
    <w:rPr>
      <w:rFonts w:ascii="Times New Roman" w:hAnsi="Times New Roman"/>
      <w:sz w:val="14"/>
    </w:rPr>
  </w:style>
  <w:style w:type="paragraph" w:customStyle="1" w:styleId="xl173">
    <w:name w:val="xl173"/>
    <w:basedOn w:val="a0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2"/>
    <w:link w:val="xl173"/>
    <w:rPr>
      <w:rFonts w:ascii="Times New Roman" w:hAnsi="Times New Roman"/>
      <w:i/>
      <w:sz w:val="14"/>
    </w:rPr>
  </w:style>
  <w:style w:type="paragraph" w:customStyle="1" w:styleId="xl141">
    <w:name w:val="xl141"/>
    <w:basedOn w:val="a0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2"/>
    <w:link w:val="xl141"/>
    <w:rPr>
      <w:rFonts w:ascii="Times New Roman" w:hAnsi="Times New Roman"/>
      <w:sz w:val="14"/>
    </w:rPr>
  </w:style>
  <w:style w:type="paragraph" w:customStyle="1" w:styleId="font10">
    <w:name w:val="font10"/>
    <w:basedOn w:val="a0"/>
    <w:link w:val="font100"/>
    <w:pPr>
      <w:spacing w:beforeAutospacing="1" w:afterAutospacing="1"/>
    </w:pPr>
    <w:rPr>
      <w:sz w:val="14"/>
    </w:rPr>
  </w:style>
  <w:style w:type="character" w:customStyle="1" w:styleId="font100">
    <w:name w:val="font10"/>
    <w:basedOn w:val="12"/>
    <w:link w:val="font10"/>
    <w:rPr>
      <w:rFonts w:ascii="Times New Roman" w:hAnsi="Times New Roman"/>
      <w:color w:val="000000"/>
      <w:sz w:val="14"/>
    </w:rPr>
  </w:style>
  <w:style w:type="paragraph" w:customStyle="1" w:styleId="xl70">
    <w:name w:val="xl70"/>
    <w:basedOn w:val="a0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2"/>
    <w:link w:val="xl70"/>
    <w:rPr>
      <w:rFonts w:ascii="Times New Roman" w:hAnsi="Times New Roman"/>
      <w:color w:val="000000"/>
      <w:sz w:val="16"/>
    </w:rPr>
  </w:style>
  <w:style w:type="paragraph" w:customStyle="1" w:styleId="xl96">
    <w:name w:val="xl96"/>
    <w:basedOn w:val="a0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2"/>
    <w:link w:val="xl96"/>
    <w:rPr>
      <w:rFonts w:ascii="Times New Roman" w:hAnsi="Times New Roman"/>
      <w:color w:val="FF0000"/>
      <w:sz w:val="14"/>
    </w:rPr>
  </w:style>
  <w:style w:type="paragraph" w:customStyle="1" w:styleId="afff4">
    <w:name w:val="Прижатый влево"/>
    <w:basedOn w:val="a0"/>
    <w:next w:val="a0"/>
    <w:link w:val="afff5"/>
    <w:pPr>
      <w:widowControl w:val="0"/>
      <w:spacing w:line="360" w:lineRule="auto"/>
    </w:pPr>
  </w:style>
  <w:style w:type="character" w:customStyle="1" w:styleId="afff5">
    <w:name w:val="Прижатый влево"/>
    <w:basedOn w:val="12"/>
    <w:link w:val="afff4"/>
    <w:rPr>
      <w:rFonts w:ascii="Times New Roman" w:hAnsi="Times New Roman"/>
      <w:sz w:val="24"/>
    </w:rPr>
  </w:style>
  <w:style w:type="paragraph" w:customStyle="1" w:styleId="svet">
    <w:name w:val="svet"/>
    <w:link w:val="svet0"/>
  </w:style>
  <w:style w:type="character" w:customStyle="1" w:styleId="svet0">
    <w:name w:val="svet"/>
    <w:link w:val="svet"/>
  </w:style>
  <w:style w:type="paragraph" w:customStyle="1" w:styleId="p7">
    <w:name w:val="p7"/>
    <w:basedOn w:val="a0"/>
    <w:link w:val="p70"/>
    <w:pPr>
      <w:spacing w:beforeAutospacing="1" w:afterAutospacing="1"/>
    </w:pPr>
  </w:style>
  <w:style w:type="character" w:customStyle="1" w:styleId="p70">
    <w:name w:val="p7"/>
    <w:basedOn w:val="12"/>
    <w:link w:val="p7"/>
    <w:rPr>
      <w:rFonts w:ascii="Times New Roman" w:hAnsi="Times New Roman"/>
      <w:sz w:val="24"/>
    </w:rPr>
  </w:style>
  <w:style w:type="paragraph" w:customStyle="1" w:styleId="xl123">
    <w:name w:val="xl123"/>
    <w:basedOn w:val="a0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2"/>
    <w:link w:val="xl123"/>
    <w:rPr>
      <w:rFonts w:ascii="Times New Roman" w:hAnsi="Times New Roman"/>
      <w:b/>
      <w:color w:val="000000"/>
      <w:sz w:val="16"/>
    </w:rPr>
  </w:style>
  <w:style w:type="paragraph" w:customStyle="1" w:styleId="xl63">
    <w:name w:val="xl63"/>
    <w:basedOn w:val="a0"/>
    <w:link w:val="xl630"/>
    <w:pPr>
      <w:spacing w:beforeAutospacing="1" w:afterAutospacing="1"/>
    </w:pPr>
  </w:style>
  <w:style w:type="character" w:customStyle="1" w:styleId="xl630">
    <w:name w:val="xl63"/>
    <w:basedOn w:val="12"/>
    <w:link w:val="xl63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customStyle="1" w:styleId="aff5">
    <w:name w:val="Текст (лев. подпись)"/>
    <w:basedOn w:val="a0"/>
    <w:next w:val="a0"/>
    <w:link w:val="aff7"/>
    <w:pPr>
      <w:widowControl w:val="0"/>
      <w:spacing w:line="360" w:lineRule="auto"/>
    </w:pPr>
  </w:style>
  <w:style w:type="character" w:customStyle="1" w:styleId="aff7">
    <w:name w:val="Текст (лев. подпись)"/>
    <w:basedOn w:val="12"/>
    <w:link w:val="aff5"/>
    <w:rPr>
      <w:rFonts w:ascii="Times New Roman" w:hAnsi="Times New Roman"/>
      <w:sz w:val="24"/>
    </w:rPr>
  </w:style>
  <w:style w:type="paragraph" w:customStyle="1" w:styleId="xl137">
    <w:name w:val="xl137"/>
    <w:basedOn w:val="a0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2"/>
    <w:link w:val="xl137"/>
    <w:rPr>
      <w:rFonts w:ascii="Times New Roman" w:hAnsi="Times New Roman"/>
      <w:b/>
      <w:color w:val="000000"/>
      <w:sz w:val="16"/>
    </w:rPr>
  </w:style>
  <w:style w:type="paragraph" w:customStyle="1" w:styleId="1f8">
    <w:name w:val="Обычный1"/>
    <w:link w:val="1f9"/>
    <w:pPr>
      <w:widowControl w:val="0"/>
      <w:spacing w:line="252" w:lineRule="auto"/>
      <w:ind w:left="40" w:firstLine="400"/>
      <w:jc w:val="both"/>
    </w:pPr>
    <w:rPr>
      <w:rFonts w:ascii="Times New Roman" w:hAnsi="Times New Roman"/>
      <w:sz w:val="18"/>
    </w:rPr>
  </w:style>
  <w:style w:type="character" w:customStyle="1" w:styleId="1f9">
    <w:name w:val="Обычный1"/>
    <w:link w:val="1f8"/>
    <w:rPr>
      <w:rFonts w:ascii="Times New Roman" w:hAnsi="Times New Roman"/>
      <w:sz w:val="18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xl106">
    <w:name w:val="xl106"/>
    <w:basedOn w:val="a0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2"/>
    <w:link w:val="xl106"/>
    <w:rPr>
      <w:rFonts w:ascii="Times New Roman" w:hAnsi="Times New Roman"/>
      <w:b/>
      <w:sz w:val="16"/>
    </w:rPr>
  </w:style>
  <w:style w:type="paragraph" w:customStyle="1" w:styleId="afff6">
    <w:name w:val="Знак"/>
    <w:basedOn w:val="a0"/>
    <w:link w:val="afff7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  <w:sz w:val="20"/>
    </w:rPr>
  </w:style>
  <w:style w:type="character" w:customStyle="1" w:styleId="afff7">
    <w:name w:val="Знак"/>
    <w:basedOn w:val="12"/>
    <w:link w:val="afff6"/>
    <w:rPr>
      <w:rFonts w:ascii="Verdana" w:hAnsi="Verdana"/>
      <w:sz w:val="20"/>
    </w:rPr>
  </w:style>
  <w:style w:type="paragraph" w:customStyle="1" w:styleId="afff8">
    <w:name w:val="Цветовое выделение"/>
    <w:link w:val="afff9"/>
    <w:rPr>
      <w:b/>
      <w:color w:val="26282F"/>
    </w:rPr>
  </w:style>
  <w:style w:type="character" w:customStyle="1" w:styleId="afff9">
    <w:name w:val="Цветовое выделение"/>
    <w:link w:val="afff8"/>
    <w:rPr>
      <w:b/>
      <w:color w:val="26282F"/>
    </w:rPr>
  </w:style>
  <w:style w:type="paragraph" w:customStyle="1" w:styleId="1fa">
    <w:name w:val="Строгий1"/>
    <w:link w:val="afffa"/>
    <w:rPr>
      <w:b/>
    </w:rPr>
  </w:style>
  <w:style w:type="character" w:styleId="afffa">
    <w:name w:val="Strong"/>
    <w:link w:val="1fa"/>
    <w:rPr>
      <w:b/>
    </w:rPr>
  </w:style>
  <w:style w:type="paragraph" w:customStyle="1" w:styleId="xl153">
    <w:name w:val="xl153"/>
    <w:basedOn w:val="a0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2"/>
    <w:link w:val="xl153"/>
    <w:rPr>
      <w:rFonts w:ascii="Times New Roman" w:hAnsi="Times New Roman"/>
      <w:i/>
      <w:sz w:val="14"/>
    </w:rPr>
  </w:style>
  <w:style w:type="paragraph" w:customStyle="1" w:styleId="afffb">
    <w:name w:val="Информация об изменениях"/>
    <w:basedOn w:val="afffc"/>
    <w:next w:val="a0"/>
    <w:link w:val="afffd"/>
    <w:pPr>
      <w:spacing w:before="180"/>
      <w:ind w:left="360" w:right="360" w:firstLine="0"/>
    </w:pPr>
  </w:style>
  <w:style w:type="character" w:customStyle="1" w:styleId="afffd">
    <w:name w:val="Информация об изменениях"/>
    <w:basedOn w:val="afffe"/>
    <w:link w:val="afffb"/>
    <w:rPr>
      <w:rFonts w:ascii="Times New Roman" w:hAnsi="Times New Roman"/>
      <w:color w:val="353842"/>
      <w:sz w:val="18"/>
    </w:rPr>
  </w:style>
  <w:style w:type="paragraph" w:styleId="affff">
    <w:name w:val="table of figures"/>
    <w:basedOn w:val="a0"/>
    <w:next w:val="a0"/>
    <w:link w:val="affff0"/>
    <w:pPr>
      <w:spacing w:line="276" w:lineRule="auto"/>
    </w:pPr>
    <w:rPr>
      <w:rFonts w:ascii="Calibri" w:hAnsi="Calibri"/>
    </w:rPr>
  </w:style>
  <w:style w:type="character" w:customStyle="1" w:styleId="affff0">
    <w:name w:val="Перечень рисунков Знак"/>
    <w:basedOn w:val="12"/>
    <w:link w:val="affff"/>
    <w:rPr>
      <w:rFonts w:ascii="Calibri" w:hAnsi="Calibri"/>
    </w:rPr>
  </w:style>
  <w:style w:type="paragraph" w:customStyle="1" w:styleId="xl178">
    <w:name w:val="xl178"/>
    <w:basedOn w:val="a0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2"/>
    <w:link w:val="xl178"/>
    <w:rPr>
      <w:rFonts w:ascii="Times New Roman" w:hAnsi="Times New Roman"/>
      <w:sz w:val="14"/>
    </w:rPr>
  </w:style>
  <w:style w:type="paragraph" w:customStyle="1" w:styleId="xl138">
    <w:name w:val="xl138"/>
    <w:basedOn w:val="a0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2"/>
    <w:link w:val="xl138"/>
    <w:rPr>
      <w:rFonts w:ascii="Times New Roman" w:hAnsi="Times New Roman"/>
      <w:b/>
      <w:color w:val="000000"/>
      <w:sz w:val="16"/>
    </w:rPr>
  </w:style>
  <w:style w:type="paragraph" w:customStyle="1" w:styleId="c0">
    <w:name w:val="c0"/>
    <w:basedOn w:val="13"/>
    <w:link w:val="c00"/>
  </w:style>
  <w:style w:type="character" w:customStyle="1" w:styleId="c00">
    <w:name w:val="c0"/>
    <w:basedOn w:val="a1"/>
    <w:link w:val="c0"/>
  </w:style>
  <w:style w:type="paragraph" w:customStyle="1" w:styleId="xl129">
    <w:name w:val="xl129"/>
    <w:basedOn w:val="a0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2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f1">
    <w:name w:val="Внимание: криминал!!"/>
    <w:basedOn w:val="affff2"/>
    <w:next w:val="a0"/>
    <w:link w:val="affff3"/>
  </w:style>
  <w:style w:type="character" w:customStyle="1" w:styleId="affff3">
    <w:name w:val="Внимание: криминал!!"/>
    <w:basedOn w:val="affff4"/>
    <w:link w:val="affff1"/>
    <w:rPr>
      <w:rFonts w:ascii="Times New Roman" w:hAnsi="Times New Roman"/>
      <w:sz w:val="24"/>
    </w:rPr>
  </w:style>
  <w:style w:type="paragraph" w:styleId="affff5">
    <w:name w:val="Body Text"/>
    <w:basedOn w:val="a0"/>
    <w:link w:val="affff6"/>
    <w:pPr>
      <w:widowControl w:val="0"/>
      <w:spacing w:before="120" w:after="120"/>
      <w:jc w:val="both"/>
    </w:pPr>
  </w:style>
  <w:style w:type="character" w:customStyle="1" w:styleId="affff6">
    <w:name w:val="Основной текст Знак"/>
    <w:basedOn w:val="12"/>
    <w:link w:val="affff5"/>
    <w:rPr>
      <w:rFonts w:ascii="Times New Roman" w:hAnsi="Times New Roman"/>
      <w:sz w:val="24"/>
    </w:rPr>
  </w:style>
  <w:style w:type="paragraph" w:styleId="26">
    <w:name w:val="Body Text Indent 2"/>
    <w:basedOn w:val="a0"/>
    <w:link w:val="27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12"/>
    <w:link w:val="26"/>
    <w:rPr>
      <w:rFonts w:ascii="Times New Roman" w:hAnsi="Times New Roman"/>
      <w:sz w:val="24"/>
    </w:rPr>
  </w:style>
  <w:style w:type="paragraph" w:customStyle="1" w:styleId="xl159">
    <w:name w:val="xl159"/>
    <w:basedOn w:val="a0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2"/>
    <w:link w:val="xl159"/>
    <w:rPr>
      <w:rFonts w:ascii="Times New Roman" w:hAnsi="Times New Roman"/>
      <w:b/>
      <w:sz w:val="16"/>
    </w:rPr>
  </w:style>
  <w:style w:type="paragraph" w:customStyle="1" w:styleId="xl151">
    <w:name w:val="xl151"/>
    <w:basedOn w:val="a0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2"/>
    <w:link w:val="xl151"/>
    <w:rPr>
      <w:rFonts w:ascii="Times New Roman" w:hAnsi="Times New Roman"/>
      <w:i/>
      <w:sz w:val="14"/>
    </w:rPr>
  </w:style>
  <w:style w:type="paragraph" w:customStyle="1" w:styleId="xl98">
    <w:name w:val="xl98"/>
    <w:basedOn w:val="a0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2"/>
    <w:link w:val="xl98"/>
    <w:rPr>
      <w:rFonts w:ascii="Times New Roman" w:hAnsi="Times New Roman"/>
      <w:color w:val="FF0000"/>
      <w:sz w:val="14"/>
    </w:rPr>
  </w:style>
  <w:style w:type="paragraph" w:customStyle="1" w:styleId="xl162">
    <w:name w:val="xl162"/>
    <w:basedOn w:val="a0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2"/>
    <w:link w:val="xl162"/>
    <w:rPr>
      <w:rFonts w:ascii="Times New Roman" w:hAnsi="Times New Roman"/>
      <w:b/>
      <w:sz w:val="16"/>
    </w:rPr>
  </w:style>
  <w:style w:type="paragraph" w:customStyle="1" w:styleId="1fb">
    <w:name w:val="Обычный (веб)1"/>
    <w:basedOn w:val="a0"/>
    <w:next w:val="af5"/>
    <w:link w:val="1fc"/>
    <w:pPr>
      <w:widowControl w:val="0"/>
    </w:pPr>
  </w:style>
  <w:style w:type="character" w:customStyle="1" w:styleId="1fc">
    <w:name w:val="Обычный (веб)1"/>
    <w:basedOn w:val="12"/>
    <w:link w:val="1fb"/>
    <w:rPr>
      <w:rFonts w:ascii="Times New Roman" w:hAnsi="Times New Roman"/>
      <w:sz w:val="24"/>
    </w:rPr>
  </w:style>
  <w:style w:type="paragraph" w:customStyle="1" w:styleId="xl125">
    <w:name w:val="xl125"/>
    <w:basedOn w:val="a0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2"/>
    <w:link w:val="xl125"/>
    <w:rPr>
      <w:rFonts w:ascii="Times New Roman" w:hAnsi="Times New Roman"/>
      <w:b/>
      <w:color w:val="000000"/>
      <w:sz w:val="16"/>
    </w:rPr>
  </w:style>
  <w:style w:type="paragraph" w:customStyle="1" w:styleId="xl175">
    <w:name w:val="xl175"/>
    <w:basedOn w:val="a0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2"/>
    <w:link w:val="xl175"/>
    <w:rPr>
      <w:rFonts w:ascii="Times New Roman" w:hAnsi="Times New Roman"/>
      <w:i/>
      <w:sz w:val="14"/>
    </w:rPr>
  </w:style>
  <w:style w:type="paragraph" w:customStyle="1" w:styleId="212">
    <w:name w:val="Основной текст с отступом 2 Знак1"/>
    <w:basedOn w:val="13"/>
    <w:link w:val="213"/>
    <w:rPr>
      <w:rFonts w:ascii="Times New Roman" w:hAnsi="Times New Roman"/>
      <w:sz w:val="24"/>
    </w:rPr>
  </w:style>
  <w:style w:type="character" w:customStyle="1" w:styleId="213">
    <w:name w:val="Основной текст с отступом 2 Знак1"/>
    <w:basedOn w:val="a1"/>
    <w:link w:val="212"/>
    <w:rPr>
      <w:rFonts w:ascii="Times New Roman" w:hAnsi="Times New Roman"/>
      <w:sz w:val="24"/>
    </w:rPr>
  </w:style>
  <w:style w:type="paragraph" w:customStyle="1" w:styleId="affff7">
    <w:name w:val="Ссылка на официальную публикацию"/>
    <w:basedOn w:val="a0"/>
    <w:next w:val="a0"/>
    <w:link w:val="affff8"/>
    <w:pPr>
      <w:widowControl w:val="0"/>
      <w:spacing w:line="360" w:lineRule="auto"/>
      <w:ind w:firstLine="720"/>
      <w:jc w:val="both"/>
    </w:pPr>
  </w:style>
  <w:style w:type="character" w:customStyle="1" w:styleId="affff8">
    <w:name w:val="Ссылка на официальную публикацию"/>
    <w:basedOn w:val="12"/>
    <w:link w:val="affff7"/>
    <w:rPr>
      <w:rFonts w:ascii="Times New Roman" w:hAnsi="Times New Roman"/>
      <w:sz w:val="24"/>
    </w:rPr>
  </w:style>
  <w:style w:type="paragraph" w:customStyle="1" w:styleId="s1">
    <w:name w:val="s1"/>
    <w:basedOn w:val="13"/>
    <w:link w:val="s10"/>
  </w:style>
  <w:style w:type="character" w:customStyle="1" w:styleId="s10">
    <w:name w:val="s1"/>
    <w:basedOn w:val="a1"/>
    <w:link w:val="s1"/>
  </w:style>
  <w:style w:type="paragraph" w:customStyle="1" w:styleId="xl166">
    <w:name w:val="xl166"/>
    <w:basedOn w:val="a0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2"/>
    <w:link w:val="xl166"/>
    <w:rPr>
      <w:rFonts w:ascii="Times New Roman" w:hAnsi="Times New Roman"/>
      <w:b/>
      <w:sz w:val="14"/>
    </w:rPr>
  </w:style>
  <w:style w:type="paragraph" w:styleId="31">
    <w:name w:val="toc 3"/>
    <w:basedOn w:val="a0"/>
    <w:next w:val="a0"/>
    <w:link w:val="32"/>
    <w:uiPriority w:val="39"/>
    <w:pPr>
      <w:ind w:left="480"/>
    </w:pPr>
    <w:rPr>
      <w:sz w:val="28"/>
    </w:rPr>
  </w:style>
  <w:style w:type="character" w:customStyle="1" w:styleId="32">
    <w:name w:val="Оглавление 3 Знак"/>
    <w:basedOn w:val="12"/>
    <w:link w:val="31"/>
    <w:rPr>
      <w:rFonts w:ascii="Times New Roman" w:hAnsi="Times New Roman"/>
      <w:sz w:val="28"/>
    </w:rPr>
  </w:style>
  <w:style w:type="paragraph" w:customStyle="1" w:styleId="a">
    <w:name w:val="Маркированный."/>
    <w:basedOn w:val="a0"/>
    <w:link w:val="affff9"/>
    <w:pPr>
      <w:numPr>
        <w:numId w:val="3"/>
      </w:numPr>
      <w:ind w:left="1066" w:hanging="357"/>
    </w:pPr>
  </w:style>
  <w:style w:type="character" w:customStyle="1" w:styleId="affff9">
    <w:name w:val="Маркированный."/>
    <w:basedOn w:val="12"/>
    <w:link w:val="a"/>
    <w:rPr>
      <w:rFonts w:ascii="Times New Roman" w:hAnsi="Times New Roman"/>
      <w:sz w:val="24"/>
    </w:rPr>
  </w:style>
  <w:style w:type="paragraph" w:customStyle="1" w:styleId="xl86">
    <w:name w:val="xl86"/>
    <w:basedOn w:val="a0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2"/>
    <w:link w:val="xl86"/>
    <w:rPr>
      <w:rFonts w:ascii="Times New Roman" w:hAnsi="Times New Roman"/>
      <w:i/>
      <w:sz w:val="14"/>
    </w:rPr>
  </w:style>
  <w:style w:type="paragraph" w:customStyle="1" w:styleId="xl126">
    <w:name w:val="xl126"/>
    <w:basedOn w:val="a0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2"/>
    <w:link w:val="xl126"/>
    <w:rPr>
      <w:rFonts w:ascii="Times New Roman" w:hAnsi="Times New Roman"/>
      <w:b/>
      <w:sz w:val="16"/>
    </w:rPr>
  </w:style>
  <w:style w:type="paragraph" w:customStyle="1" w:styleId="xl84">
    <w:name w:val="xl84"/>
    <w:basedOn w:val="a0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2"/>
    <w:link w:val="xl84"/>
    <w:rPr>
      <w:rFonts w:ascii="Times New Roman" w:hAnsi="Times New Roman"/>
      <w:sz w:val="14"/>
    </w:rPr>
  </w:style>
  <w:style w:type="paragraph" w:styleId="affffa">
    <w:name w:val="List"/>
    <w:basedOn w:val="a0"/>
    <w:link w:val="affffb"/>
    <w:pPr>
      <w:ind w:left="283" w:hanging="283"/>
    </w:pPr>
    <w:rPr>
      <w:rFonts w:ascii="Arial" w:hAnsi="Arial"/>
    </w:rPr>
  </w:style>
  <w:style w:type="character" w:customStyle="1" w:styleId="affffb">
    <w:name w:val="Список Знак"/>
    <w:basedOn w:val="12"/>
    <w:link w:val="affffa"/>
    <w:rPr>
      <w:rFonts w:ascii="Arial" w:hAnsi="Arial"/>
      <w:sz w:val="24"/>
    </w:rPr>
  </w:style>
  <w:style w:type="paragraph" w:customStyle="1" w:styleId="affffc">
    <w:name w:val="Необходимые документы"/>
    <w:basedOn w:val="affff2"/>
    <w:next w:val="a0"/>
    <w:link w:val="affffd"/>
    <w:pPr>
      <w:ind w:left="0" w:firstLine="118"/>
    </w:pPr>
  </w:style>
  <w:style w:type="character" w:customStyle="1" w:styleId="affffd">
    <w:name w:val="Необходимые документы"/>
    <w:basedOn w:val="affff4"/>
    <w:link w:val="affffc"/>
    <w:rPr>
      <w:rFonts w:ascii="Times New Roman" w:hAnsi="Times New Roman"/>
      <w:sz w:val="24"/>
    </w:rPr>
  </w:style>
  <w:style w:type="paragraph" w:customStyle="1" w:styleId="xl186">
    <w:name w:val="xl186"/>
    <w:basedOn w:val="a0"/>
    <w:link w:val="xl1860"/>
    <w:pPr>
      <w:spacing w:beforeAutospacing="1" w:afterAutospacing="1"/>
      <w:jc w:val="center"/>
    </w:pPr>
    <w:rPr>
      <w:b/>
      <w:sz w:val="16"/>
    </w:rPr>
  </w:style>
  <w:style w:type="character" w:customStyle="1" w:styleId="xl1860">
    <w:name w:val="xl186"/>
    <w:basedOn w:val="12"/>
    <w:link w:val="xl186"/>
    <w:rPr>
      <w:rFonts w:ascii="Times New Roman" w:hAnsi="Times New Roman"/>
      <w:b/>
      <w:color w:val="000000"/>
      <w:sz w:val="16"/>
    </w:rPr>
  </w:style>
  <w:style w:type="paragraph" w:customStyle="1" w:styleId="xl68">
    <w:name w:val="xl68"/>
    <w:basedOn w:val="a0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2"/>
    <w:link w:val="xl68"/>
    <w:rPr>
      <w:rFonts w:ascii="Times New Roman" w:hAnsi="Times New Roman"/>
      <w:color w:val="000000"/>
      <w:sz w:val="16"/>
    </w:rPr>
  </w:style>
  <w:style w:type="paragraph" w:customStyle="1" w:styleId="affffe">
    <w:name w:val="СВЕЛ таб/спис"/>
    <w:basedOn w:val="a0"/>
    <w:link w:val="afffff"/>
  </w:style>
  <w:style w:type="character" w:customStyle="1" w:styleId="afffff">
    <w:name w:val="СВЕЛ таб/спис"/>
    <w:basedOn w:val="12"/>
    <w:link w:val="affffe"/>
    <w:rPr>
      <w:rFonts w:ascii="Times New Roman" w:hAnsi="Times New Roman"/>
      <w:sz w:val="24"/>
    </w:rPr>
  </w:style>
  <w:style w:type="paragraph" w:customStyle="1" w:styleId="afffff0">
    <w:name w:val="Внимание: недобросовестность!"/>
    <w:basedOn w:val="affff2"/>
    <w:next w:val="a0"/>
    <w:link w:val="afffff1"/>
  </w:style>
  <w:style w:type="character" w:customStyle="1" w:styleId="afffff1">
    <w:name w:val="Внимание: недобросовестность!"/>
    <w:basedOn w:val="affff4"/>
    <w:link w:val="afffff0"/>
    <w:rPr>
      <w:rFonts w:ascii="Times New Roman" w:hAnsi="Times New Roman"/>
      <w:sz w:val="24"/>
    </w:rPr>
  </w:style>
  <w:style w:type="paragraph" w:customStyle="1" w:styleId="xl142">
    <w:name w:val="xl142"/>
    <w:basedOn w:val="a0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2"/>
    <w:link w:val="xl142"/>
    <w:rPr>
      <w:rFonts w:ascii="Times New Roman" w:hAnsi="Times New Roman"/>
      <w:color w:val="000000"/>
      <w:sz w:val="16"/>
    </w:rPr>
  </w:style>
  <w:style w:type="paragraph" w:customStyle="1" w:styleId="afffff2">
    <w:name w:val="Заголовок ЭР (правое окно)"/>
    <w:basedOn w:val="afffff3"/>
    <w:next w:val="a0"/>
    <w:link w:val="afffff4"/>
    <w:pPr>
      <w:spacing w:after="0"/>
      <w:jc w:val="left"/>
    </w:pPr>
  </w:style>
  <w:style w:type="character" w:customStyle="1" w:styleId="afffff4">
    <w:name w:val="Заголовок ЭР (правое окно)"/>
    <w:basedOn w:val="afffff5"/>
    <w:link w:val="afffff2"/>
    <w:rPr>
      <w:rFonts w:ascii="Times New Roman" w:hAnsi="Times New Roman"/>
      <w:b/>
      <w:color w:val="26282F"/>
      <w:sz w:val="26"/>
    </w:rPr>
  </w:style>
  <w:style w:type="paragraph" w:customStyle="1" w:styleId="afffff6">
    <w:name w:val="Сравнение редакций. Добавленный фрагмент"/>
    <w:link w:val="afffff7"/>
    <w:rPr>
      <w:shd w:val="clear" w:color="auto" w:fill="C1D7FF"/>
    </w:rPr>
  </w:style>
  <w:style w:type="character" w:customStyle="1" w:styleId="afffff7">
    <w:name w:val="Сравнение редакций. Добавленный фрагмент"/>
    <w:link w:val="afffff6"/>
    <w:rPr>
      <w:color w:val="000000"/>
      <w:shd w:val="clear" w:color="auto" w:fill="C1D7FF"/>
    </w:rPr>
  </w:style>
  <w:style w:type="paragraph" w:styleId="afffff8">
    <w:name w:val="Plain Text"/>
    <w:basedOn w:val="a0"/>
    <w:link w:val="afffff9"/>
    <w:rPr>
      <w:rFonts w:ascii="Courier New" w:hAnsi="Courier New"/>
      <w:sz w:val="20"/>
    </w:rPr>
  </w:style>
  <w:style w:type="character" w:customStyle="1" w:styleId="afffff9">
    <w:name w:val="Текст Знак"/>
    <w:basedOn w:val="12"/>
    <w:link w:val="afffff8"/>
    <w:rPr>
      <w:rFonts w:ascii="Courier New" w:hAnsi="Courier New"/>
      <w:sz w:val="20"/>
    </w:rPr>
  </w:style>
  <w:style w:type="paragraph" w:customStyle="1" w:styleId="xl128">
    <w:name w:val="xl128"/>
    <w:basedOn w:val="a0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2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77">
    <w:name w:val="xl177"/>
    <w:basedOn w:val="a0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2"/>
    <w:link w:val="xl177"/>
    <w:rPr>
      <w:rFonts w:ascii="Times New Roman" w:hAnsi="Times New Roman"/>
      <w:sz w:val="14"/>
    </w:rPr>
  </w:style>
  <w:style w:type="paragraph" w:customStyle="1" w:styleId="1fd">
    <w:name w:val="Номер страницы1"/>
    <w:link w:val="afffffa"/>
    <w:rPr>
      <w:rFonts w:ascii="Times New Roman" w:hAnsi="Times New Roman"/>
    </w:rPr>
  </w:style>
  <w:style w:type="character" w:styleId="afffffa">
    <w:name w:val="page number"/>
    <w:link w:val="1fd"/>
    <w:rPr>
      <w:rFonts w:ascii="Times New Roman" w:hAnsi="Times New Roman"/>
    </w:rPr>
  </w:style>
  <w:style w:type="paragraph" w:customStyle="1" w:styleId="1fe">
    <w:name w:val="Знак примечания1"/>
    <w:basedOn w:val="13"/>
    <w:link w:val="afffffb"/>
    <w:rPr>
      <w:sz w:val="16"/>
    </w:rPr>
  </w:style>
  <w:style w:type="character" w:styleId="afffffb">
    <w:name w:val="annotation reference"/>
    <w:basedOn w:val="a1"/>
    <w:link w:val="1fe"/>
    <w:rPr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c">
    <w:name w:val="Словарная статья"/>
    <w:basedOn w:val="a0"/>
    <w:next w:val="a0"/>
    <w:link w:val="afffffd"/>
    <w:pPr>
      <w:widowControl w:val="0"/>
      <w:spacing w:line="360" w:lineRule="auto"/>
      <w:ind w:right="118"/>
      <w:jc w:val="both"/>
    </w:pPr>
  </w:style>
  <w:style w:type="character" w:customStyle="1" w:styleId="afffffd">
    <w:name w:val="Словарная статья"/>
    <w:basedOn w:val="12"/>
    <w:link w:val="afffffc"/>
    <w:rPr>
      <w:rFonts w:ascii="Times New Roman" w:hAnsi="Times New Roman"/>
      <w:sz w:val="24"/>
    </w:rPr>
  </w:style>
  <w:style w:type="paragraph" w:customStyle="1" w:styleId="afffffe">
    <w:name w:val="Комментарий"/>
    <w:basedOn w:val="afff2"/>
    <w:next w:val="a0"/>
    <w:link w:val="affffff"/>
    <w:pPr>
      <w:spacing w:before="75"/>
      <w:ind w:right="0"/>
      <w:jc w:val="both"/>
    </w:pPr>
    <w:rPr>
      <w:color w:val="353842"/>
    </w:rPr>
  </w:style>
  <w:style w:type="character" w:customStyle="1" w:styleId="affffff">
    <w:name w:val="Комментарий"/>
    <w:basedOn w:val="afff3"/>
    <w:link w:val="afffffe"/>
    <w:rPr>
      <w:rFonts w:ascii="Times New Roman" w:hAnsi="Times New Roman"/>
      <w:color w:val="353842"/>
      <w:sz w:val="24"/>
    </w:rPr>
  </w:style>
  <w:style w:type="paragraph" w:customStyle="1" w:styleId="xl154">
    <w:name w:val="xl154"/>
    <w:basedOn w:val="a0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2"/>
    <w:link w:val="xl154"/>
    <w:rPr>
      <w:rFonts w:ascii="Times New Roman" w:hAnsi="Times New Roman"/>
      <w:i/>
      <w:sz w:val="14"/>
    </w:rPr>
  </w:style>
  <w:style w:type="paragraph" w:customStyle="1" w:styleId="il">
    <w:name w:val="il"/>
    <w:basedOn w:val="13"/>
    <w:link w:val="il0"/>
  </w:style>
  <w:style w:type="character" w:customStyle="1" w:styleId="il0">
    <w:name w:val="il"/>
    <w:basedOn w:val="a1"/>
    <w:link w:val="il"/>
  </w:style>
  <w:style w:type="paragraph" w:customStyle="1" w:styleId="xl73">
    <w:name w:val="xl73"/>
    <w:basedOn w:val="a0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2"/>
    <w:link w:val="xl73"/>
    <w:rPr>
      <w:rFonts w:ascii="Times New Roman" w:hAnsi="Times New Roman"/>
      <w:color w:val="000000"/>
      <w:sz w:val="16"/>
    </w:rPr>
  </w:style>
  <w:style w:type="paragraph" w:customStyle="1" w:styleId="xl99">
    <w:name w:val="xl99"/>
    <w:basedOn w:val="a0"/>
    <w:link w:val="xl990"/>
    <w:pPr>
      <w:spacing w:beforeAutospacing="1" w:afterAutospacing="1"/>
    </w:pPr>
  </w:style>
  <w:style w:type="character" w:customStyle="1" w:styleId="xl990">
    <w:name w:val="xl99"/>
    <w:basedOn w:val="12"/>
    <w:link w:val="xl99"/>
    <w:rPr>
      <w:rFonts w:ascii="Times New Roman" w:hAnsi="Times New Roman"/>
      <w:sz w:val="24"/>
    </w:rPr>
  </w:style>
  <w:style w:type="paragraph" w:customStyle="1" w:styleId="affffff0">
    <w:name w:val="Оглавление"/>
    <w:basedOn w:val="aff0"/>
    <w:next w:val="a0"/>
    <w:link w:val="affffff1"/>
    <w:pPr>
      <w:ind w:left="140"/>
    </w:pPr>
  </w:style>
  <w:style w:type="character" w:customStyle="1" w:styleId="affffff1">
    <w:name w:val="Оглавление"/>
    <w:basedOn w:val="aff1"/>
    <w:link w:val="affffff0"/>
    <w:rPr>
      <w:rFonts w:ascii="Courier New" w:hAnsi="Courier New"/>
      <w:sz w:val="24"/>
    </w:rPr>
  </w:style>
  <w:style w:type="paragraph" w:customStyle="1" w:styleId="xl152">
    <w:name w:val="xl152"/>
    <w:basedOn w:val="a0"/>
    <w:link w:val="xl1520"/>
    <w:pPr>
      <w:spacing w:beforeAutospacing="1" w:afterAutospacing="1"/>
    </w:pPr>
  </w:style>
  <w:style w:type="character" w:customStyle="1" w:styleId="xl1520">
    <w:name w:val="xl152"/>
    <w:basedOn w:val="12"/>
    <w:link w:val="xl152"/>
    <w:rPr>
      <w:rFonts w:ascii="Times New Roman" w:hAnsi="Times New Roman"/>
      <w:sz w:val="24"/>
    </w:rPr>
  </w:style>
  <w:style w:type="paragraph" w:customStyle="1" w:styleId="affffff2">
    <w:name w:val="Колонтитул (правый)"/>
    <w:basedOn w:val="a9"/>
    <w:next w:val="a0"/>
    <w:link w:val="affffff3"/>
    <w:rPr>
      <w:sz w:val="14"/>
    </w:rPr>
  </w:style>
  <w:style w:type="character" w:customStyle="1" w:styleId="affffff3">
    <w:name w:val="Колонтитул (правый)"/>
    <w:basedOn w:val="aa"/>
    <w:link w:val="affffff2"/>
    <w:rPr>
      <w:rFonts w:ascii="Times New Roman" w:hAnsi="Times New Roman"/>
      <w:sz w:val="14"/>
    </w:rPr>
  </w:style>
  <w:style w:type="paragraph" w:customStyle="1" w:styleId="value">
    <w:name w:val="value"/>
    <w:link w:val="value0"/>
  </w:style>
  <w:style w:type="character" w:customStyle="1" w:styleId="value0">
    <w:name w:val="value"/>
    <w:link w:val="value"/>
  </w:style>
  <w:style w:type="paragraph" w:customStyle="1" w:styleId="xl183">
    <w:name w:val="xl183"/>
    <w:basedOn w:val="a0"/>
    <w:link w:val="xl1830"/>
    <w:pPr>
      <w:spacing w:beforeAutospacing="1" w:afterAutospacing="1"/>
      <w:jc w:val="center"/>
    </w:pPr>
    <w:rPr>
      <w:b/>
      <w:sz w:val="16"/>
    </w:rPr>
  </w:style>
  <w:style w:type="character" w:customStyle="1" w:styleId="xl1830">
    <w:name w:val="xl183"/>
    <w:basedOn w:val="12"/>
    <w:link w:val="xl183"/>
    <w:rPr>
      <w:rFonts w:ascii="Times New Roman" w:hAnsi="Times New Roman"/>
      <w:b/>
      <w:color w:val="000000"/>
      <w:sz w:val="16"/>
    </w:rPr>
  </w:style>
  <w:style w:type="paragraph" w:customStyle="1" w:styleId="xl191">
    <w:name w:val="xl191"/>
    <w:basedOn w:val="a0"/>
    <w:link w:val="xl1910"/>
    <w:pPr>
      <w:spacing w:beforeAutospacing="1" w:afterAutospacing="1"/>
      <w:jc w:val="center"/>
    </w:pPr>
    <w:rPr>
      <w:b/>
      <w:sz w:val="16"/>
    </w:rPr>
  </w:style>
  <w:style w:type="character" w:customStyle="1" w:styleId="xl1910">
    <w:name w:val="xl191"/>
    <w:basedOn w:val="12"/>
    <w:link w:val="xl191"/>
    <w:rPr>
      <w:rFonts w:ascii="Times New Roman" w:hAnsi="Times New Roman"/>
      <w:b/>
      <w:color w:val="000000"/>
      <w:sz w:val="16"/>
    </w:rPr>
  </w:style>
  <w:style w:type="paragraph" w:styleId="affffff4">
    <w:name w:val="header"/>
    <w:basedOn w:val="a0"/>
    <w:link w:val="affffff5"/>
    <w:pPr>
      <w:tabs>
        <w:tab w:val="center" w:pos="4677"/>
        <w:tab w:val="right" w:pos="9355"/>
      </w:tabs>
    </w:pPr>
  </w:style>
  <w:style w:type="character" w:customStyle="1" w:styleId="affffff5">
    <w:name w:val="Верхний колонтитул Знак"/>
    <w:basedOn w:val="12"/>
    <w:link w:val="affffff4"/>
  </w:style>
  <w:style w:type="paragraph" w:customStyle="1" w:styleId="xl160">
    <w:name w:val="xl160"/>
    <w:basedOn w:val="a0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2"/>
    <w:link w:val="xl160"/>
    <w:rPr>
      <w:rFonts w:ascii="Times New Roman" w:hAnsi="Times New Roman"/>
      <w:b/>
      <w:sz w:val="16"/>
    </w:rPr>
  </w:style>
  <w:style w:type="paragraph" w:customStyle="1" w:styleId="c1">
    <w:name w:val="c1"/>
    <w:basedOn w:val="a0"/>
    <w:link w:val="c10"/>
    <w:pPr>
      <w:spacing w:beforeAutospacing="1" w:afterAutospacing="1"/>
    </w:pPr>
  </w:style>
  <w:style w:type="character" w:customStyle="1" w:styleId="c10">
    <w:name w:val="c1"/>
    <w:basedOn w:val="12"/>
    <w:link w:val="c1"/>
    <w:rPr>
      <w:rFonts w:ascii="Times New Roman" w:hAnsi="Times New Roman"/>
      <w:sz w:val="24"/>
    </w:rPr>
  </w:style>
  <w:style w:type="paragraph" w:customStyle="1" w:styleId="1ff">
    <w:name w:val="Заголовок1"/>
    <w:basedOn w:val="af0"/>
    <w:next w:val="a0"/>
    <w:link w:val="1ff0"/>
    <w:rPr>
      <w:b/>
      <w:color w:val="0058A9"/>
    </w:rPr>
  </w:style>
  <w:style w:type="character" w:customStyle="1" w:styleId="1ff0">
    <w:name w:val="Заголовок1"/>
    <w:basedOn w:val="af2"/>
    <w:link w:val="1ff"/>
    <w:rPr>
      <w:rFonts w:ascii="Verdana" w:hAnsi="Verdana"/>
      <w:b/>
      <w:color w:val="0058A9"/>
    </w:rPr>
  </w:style>
  <w:style w:type="paragraph" w:customStyle="1" w:styleId="pTextStyle">
    <w:name w:val="pTextStyle"/>
    <w:basedOn w:val="a0"/>
    <w:link w:val="pTextStyle0"/>
    <w:pPr>
      <w:spacing w:line="252" w:lineRule="auto"/>
    </w:pPr>
  </w:style>
  <w:style w:type="character" w:customStyle="1" w:styleId="pTextStyle0">
    <w:name w:val="pTextStyle"/>
    <w:basedOn w:val="12"/>
    <w:link w:val="pTextStyle"/>
    <w:rPr>
      <w:rFonts w:ascii="Times New Roman" w:hAnsi="Times New Roman"/>
      <w:sz w:val="24"/>
    </w:rPr>
  </w:style>
  <w:style w:type="paragraph" w:customStyle="1" w:styleId="p16">
    <w:name w:val="p16"/>
    <w:basedOn w:val="a0"/>
    <w:link w:val="p160"/>
    <w:pPr>
      <w:spacing w:beforeAutospacing="1" w:afterAutospacing="1"/>
    </w:pPr>
  </w:style>
  <w:style w:type="character" w:customStyle="1" w:styleId="p160">
    <w:name w:val="p16"/>
    <w:basedOn w:val="12"/>
    <w:link w:val="p16"/>
    <w:rPr>
      <w:rFonts w:ascii="Times New Roman" w:hAnsi="Times New Roman"/>
      <w:sz w:val="24"/>
    </w:rPr>
  </w:style>
  <w:style w:type="paragraph" w:customStyle="1" w:styleId="affffff6">
    <w:name w:val="Заголовок своего сообщения"/>
    <w:link w:val="affffff7"/>
    <w:rPr>
      <w:b/>
      <w:color w:val="26282F"/>
    </w:rPr>
  </w:style>
  <w:style w:type="character" w:customStyle="1" w:styleId="affffff7">
    <w:name w:val="Заголовок своего сообщения"/>
    <w:link w:val="affffff6"/>
    <w:rPr>
      <w:b/>
      <w:color w:val="26282F"/>
    </w:rPr>
  </w:style>
  <w:style w:type="paragraph" w:customStyle="1" w:styleId="1ff1">
    <w:name w:val="Текст сноски Знак1"/>
    <w:basedOn w:val="13"/>
    <w:link w:val="1ff2"/>
  </w:style>
  <w:style w:type="character" w:customStyle="1" w:styleId="1ff2">
    <w:name w:val="Текст сноски Знак1"/>
    <w:basedOn w:val="a1"/>
    <w:link w:val="1ff1"/>
  </w:style>
  <w:style w:type="paragraph" w:customStyle="1" w:styleId="xl144">
    <w:name w:val="xl144"/>
    <w:basedOn w:val="a0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2"/>
    <w:link w:val="xl144"/>
    <w:rPr>
      <w:rFonts w:ascii="Times New Roman" w:hAnsi="Times New Roman"/>
      <w:color w:val="000000"/>
      <w:sz w:val="16"/>
    </w:rPr>
  </w:style>
  <w:style w:type="paragraph" w:customStyle="1" w:styleId="xl179">
    <w:name w:val="xl179"/>
    <w:basedOn w:val="a0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2"/>
    <w:link w:val="xl179"/>
    <w:rPr>
      <w:rFonts w:ascii="Times New Roman" w:hAnsi="Times New Roman"/>
      <w:sz w:val="14"/>
    </w:rPr>
  </w:style>
  <w:style w:type="character" w:customStyle="1" w:styleId="50">
    <w:name w:val="Заголовок 5 Знак"/>
    <w:basedOn w:val="12"/>
    <w:link w:val="5"/>
    <w:rPr>
      <w:rFonts w:ascii="Arial" w:hAnsi="Arial"/>
      <w:b/>
      <w:sz w:val="24"/>
    </w:rPr>
  </w:style>
  <w:style w:type="paragraph" w:customStyle="1" w:styleId="affffff8">
    <w:name w:val="Сравнение редакций. Удаленный фрагмент"/>
    <w:link w:val="affffff9"/>
    <w:rPr>
      <w:shd w:val="clear" w:color="auto" w:fill="C4C413"/>
    </w:rPr>
  </w:style>
  <w:style w:type="character" w:customStyle="1" w:styleId="affffff9">
    <w:name w:val="Сравнение редакций. Удаленный фрагмент"/>
    <w:link w:val="affffff8"/>
    <w:rPr>
      <w:color w:val="000000"/>
      <w:shd w:val="clear" w:color="auto" w:fill="C4C413"/>
    </w:rPr>
  </w:style>
  <w:style w:type="paragraph" w:customStyle="1" w:styleId="xl113">
    <w:name w:val="xl113"/>
    <w:basedOn w:val="a0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2"/>
    <w:link w:val="xl113"/>
    <w:rPr>
      <w:rFonts w:ascii="Times New Roman" w:hAnsi="Times New Roman"/>
      <w:color w:val="000000"/>
      <w:sz w:val="16"/>
    </w:rPr>
  </w:style>
  <w:style w:type="paragraph" w:customStyle="1" w:styleId="affffffa">
    <w:name w:val="Моноширинный"/>
    <w:basedOn w:val="a0"/>
    <w:next w:val="a0"/>
    <w:link w:val="affffffb"/>
    <w:pPr>
      <w:widowControl w:val="0"/>
      <w:spacing w:line="360" w:lineRule="auto"/>
    </w:pPr>
    <w:rPr>
      <w:rFonts w:ascii="Courier New" w:hAnsi="Courier New"/>
    </w:rPr>
  </w:style>
  <w:style w:type="character" w:customStyle="1" w:styleId="affffffb">
    <w:name w:val="Моноширинный"/>
    <w:basedOn w:val="12"/>
    <w:link w:val="affffffa"/>
    <w:rPr>
      <w:rFonts w:ascii="Courier New" w:hAnsi="Courier New"/>
      <w:sz w:val="24"/>
    </w:rPr>
  </w:style>
  <w:style w:type="paragraph" w:customStyle="1" w:styleId="affffffc">
    <w:name w:val="Обычный (Интернет) Знак"/>
    <w:link w:val="affffffd"/>
    <w:rPr>
      <w:rFonts w:ascii="Times New Roman" w:hAnsi="Times New Roman"/>
      <w:sz w:val="24"/>
    </w:rPr>
  </w:style>
  <w:style w:type="character" w:customStyle="1" w:styleId="affffffd">
    <w:name w:val="Обычный (Интернет) Знак"/>
    <w:link w:val="affffffc"/>
    <w:rPr>
      <w:rFonts w:ascii="Times New Roman" w:hAnsi="Times New Roman"/>
      <w:sz w:val="24"/>
    </w:rPr>
  </w:style>
  <w:style w:type="paragraph" w:customStyle="1" w:styleId="1ff3">
    <w:name w:val="Тема примечания Знак1"/>
    <w:link w:val="1ff4"/>
    <w:rPr>
      <w:rFonts w:ascii="Times New Roman" w:hAnsi="Times New Roman"/>
      <w:b/>
      <w:sz w:val="20"/>
    </w:rPr>
  </w:style>
  <w:style w:type="character" w:customStyle="1" w:styleId="1ff4">
    <w:name w:val="Тема примечания Знак1"/>
    <w:link w:val="1ff3"/>
    <w:rPr>
      <w:rFonts w:ascii="Times New Roman" w:hAnsi="Times New Roman"/>
      <w:b/>
      <w:sz w:val="20"/>
    </w:rPr>
  </w:style>
  <w:style w:type="paragraph" w:customStyle="1" w:styleId="affffffe">
    <w:name w:val="Куда обратиться?"/>
    <w:basedOn w:val="affff2"/>
    <w:next w:val="a0"/>
    <w:link w:val="afffffff"/>
  </w:style>
  <w:style w:type="character" w:customStyle="1" w:styleId="afffffff">
    <w:name w:val="Куда обратиться?"/>
    <w:basedOn w:val="affff4"/>
    <w:link w:val="affffffe"/>
    <w:rPr>
      <w:rFonts w:ascii="Times New Roman" w:hAnsi="Times New Roman"/>
      <w:sz w:val="24"/>
    </w:rPr>
  </w:style>
  <w:style w:type="paragraph" w:customStyle="1" w:styleId="1ff5">
    <w:name w:val="Основной текст Знак1"/>
    <w:basedOn w:val="13"/>
    <w:link w:val="1ff6"/>
    <w:rPr>
      <w:rFonts w:ascii="Times New Roman" w:hAnsi="Times New Roman"/>
      <w:sz w:val="24"/>
    </w:rPr>
  </w:style>
  <w:style w:type="character" w:customStyle="1" w:styleId="1ff6">
    <w:name w:val="Основной текст Знак1"/>
    <w:basedOn w:val="a1"/>
    <w:link w:val="1ff5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83">
    <w:name w:val="xl83"/>
    <w:basedOn w:val="a0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2"/>
    <w:link w:val="xl83"/>
    <w:rPr>
      <w:rFonts w:ascii="Times New Roman" w:hAnsi="Times New Roman"/>
      <w:sz w:val="14"/>
    </w:rPr>
  </w:style>
  <w:style w:type="character" w:customStyle="1" w:styleId="10">
    <w:name w:val="Заголовок 1 Знак"/>
    <w:basedOn w:val="12"/>
    <w:link w:val="1"/>
    <w:uiPriority w:val="9"/>
    <w:rPr>
      <w:rFonts w:ascii="Times New Roman" w:hAnsi="Times New Roman"/>
      <w:b/>
      <w:sz w:val="24"/>
    </w:rPr>
  </w:style>
  <w:style w:type="paragraph" w:styleId="afffffff0">
    <w:name w:val="List Paragraph"/>
    <w:aliases w:val="Этапы,Содержание. 2 уровень,List Paragraph"/>
    <w:basedOn w:val="a0"/>
    <w:link w:val="afffffff1"/>
    <w:qFormat/>
    <w:pPr>
      <w:ind w:left="720"/>
      <w:contextualSpacing/>
    </w:pPr>
  </w:style>
  <w:style w:type="character" w:customStyle="1" w:styleId="afffffff1">
    <w:name w:val="Абзац списка Знак"/>
    <w:aliases w:val="Этапы Знак,Содержание. 2 уровень Знак,List Paragraph Знак"/>
    <w:basedOn w:val="12"/>
    <w:link w:val="afffffff0"/>
    <w:qFormat/>
  </w:style>
  <w:style w:type="paragraph" w:customStyle="1" w:styleId="afffffff2">
    <w:name w:val="Подзаголовок для информации об изменениях"/>
    <w:basedOn w:val="afffc"/>
    <w:next w:val="a0"/>
    <w:link w:val="afffffff3"/>
    <w:rPr>
      <w:b/>
    </w:rPr>
  </w:style>
  <w:style w:type="character" w:customStyle="1" w:styleId="afffffff3">
    <w:name w:val="Подзаголовок для информации об изменениях"/>
    <w:basedOn w:val="afffe"/>
    <w:link w:val="afffffff2"/>
    <w:rPr>
      <w:rFonts w:ascii="Times New Roman" w:hAnsi="Times New Roman"/>
      <w:b/>
      <w:color w:val="353842"/>
      <w:sz w:val="18"/>
    </w:rPr>
  </w:style>
  <w:style w:type="paragraph" w:customStyle="1" w:styleId="xl114">
    <w:name w:val="xl114"/>
    <w:basedOn w:val="a0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2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08">
    <w:name w:val="xl108"/>
    <w:basedOn w:val="a0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2"/>
    <w:link w:val="xl108"/>
    <w:rPr>
      <w:rFonts w:ascii="Times New Roman" w:hAnsi="Times New Roman"/>
      <w:color w:val="000000"/>
      <w:sz w:val="16"/>
    </w:rPr>
  </w:style>
  <w:style w:type="paragraph" w:customStyle="1" w:styleId="s11">
    <w:name w:val="s_1"/>
    <w:basedOn w:val="a0"/>
    <w:link w:val="s12"/>
    <w:pPr>
      <w:spacing w:beforeAutospacing="1" w:afterAutospacing="1"/>
    </w:pPr>
  </w:style>
  <w:style w:type="character" w:customStyle="1" w:styleId="s12">
    <w:name w:val="s_1"/>
    <w:basedOn w:val="12"/>
    <w:link w:val="s11"/>
    <w:rPr>
      <w:rFonts w:ascii="Times New Roman" w:hAnsi="Times New Roman"/>
      <w:sz w:val="24"/>
    </w:rPr>
  </w:style>
  <w:style w:type="paragraph" w:customStyle="1" w:styleId="afffffff4">
    <w:name w:val="список с точками"/>
    <w:basedOn w:val="a0"/>
    <w:link w:val="afffffff5"/>
    <w:pPr>
      <w:tabs>
        <w:tab w:val="left" w:pos="720"/>
        <w:tab w:val="left" w:pos="756"/>
      </w:tabs>
      <w:spacing w:line="312" w:lineRule="auto"/>
      <w:ind w:left="756" w:hanging="360"/>
      <w:jc w:val="both"/>
    </w:pPr>
  </w:style>
  <w:style w:type="character" w:customStyle="1" w:styleId="afffffff5">
    <w:name w:val="список с точками"/>
    <w:basedOn w:val="12"/>
    <w:link w:val="afffffff4"/>
    <w:rPr>
      <w:rFonts w:ascii="Times New Roman" w:hAnsi="Times New Roman"/>
      <w:sz w:val="24"/>
    </w:rPr>
  </w:style>
  <w:style w:type="paragraph" w:customStyle="1" w:styleId="xl65">
    <w:name w:val="xl65"/>
    <w:basedOn w:val="a0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2"/>
    <w:link w:val="xl65"/>
    <w:rPr>
      <w:rFonts w:ascii="Times New Roman" w:hAnsi="Times New Roman"/>
      <w:sz w:val="14"/>
    </w:rPr>
  </w:style>
  <w:style w:type="paragraph" w:customStyle="1" w:styleId="81">
    <w:name w:val="Заголовок 8 Знак1"/>
    <w:basedOn w:val="13"/>
    <w:link w:val="810"/>
    <w:rPr>
      <w:rFonts w:asciiTheme="majorHAnsi" w:hAnsiTheme="majorHAnsi"/>
      <w:color w:val="404040" w:themeColor="text1" w:themeTint="BF"/>
    </w:rPr>
  </w:style>
  <w:style w:type="character" w:customStyle="1" w:styleId="810">
    <w:name w:val="Заголовок 8 Знак1"/>
    <w:basedOn w:val="a1"/>
    <w:link w:val="81"/>
    <w:rPr>
      <w:rFonts w:asciiTheme="majorHAnsi" w:hAnsiTheme="majorHAnsi"/>
      <w:color w:val="404040" w:themeColor="text1" w:themeTint="BF"/>
    </w:rPr>
  </w:style>
  <w:style w:type="paragraph" w:customStyle="1" w:styleId="1ff7">
    <w:name w:val="Название объекта1"/>
    <w:basedOn w:val="a0"/>
    <w:next w:val="a0"/>
    <w:link w:val="1ff8"/>
    <w:pPr>
      <w:spacing w:after="200" w:line="276" w:lineRule="auto"/>
    </w:pPr>
    <w:rPr>
      <w:rFonts w:ascii="Calibri" w:hAnsi="Calibri"/>
      <w:b/>
      <w:color w:val="4472C4"/>
      <w:sz w:val="18"/>
    </w:rPr>
  </w:style>
  <w:style w:type="character" w:customStyle="1" w:styleId="1ff8">
    <w:name w:val="Название объекта1"/>
    <w:basedOn w:val="12"/>
    <w:link w:val="1ff7"/>
    <w:rPr>
      <w:rFonts w:ascii="Calibri" w:hAnsi="Calibri"/>
      <w:b/>
      <w:color w:val="4472C4"/>
      <w:sz w:val="18"/>
    </w:rPr>
  </w:style>
  <w:style w:type="paragraph" w:customStyle="1" w:styleId="120">
    <w:name w:val="таблСлева12"/>
    <w:basedOn w:val="a0"/>
    <w:link w:val="121"/>
    <w:rPr>
      <w:rFonts w:ascii="Segoe UI" w:hAnsi="Segoe UI"/>
    </w:rPr>
  </w:style>
  <w:style w:type="character" w:customStyle="1" w:styleId="121">
    <w:name w:val="таблСлева12"/>
    <w:basedOn w:val="12"/>
    <w:link w:val="120"/>
    <w:rPr>
      <w:rFonts w:ascii="Segoe UI" w:hAnsi="Segoe UI"/>
      <w:sz w:val="24"/>
    </w:rPr>
  </w:style>
  <w:style w:type="paragraph" w:customStyle="1" w:styleId="1ff9">
    <w:name w:val="Подзаголовок Знак1"/>
    <w:basedOn w:val="13"/>
    <w:link w:val="1ffa"/>
    <w:rPr>
      <w:rFonts w:ascii="Calibri" w:hAnsi="Calibri"/>
      <w:color w:val="5A5A5A"/>
      <w:spacing w:val="15"/>
    </w:rPr>
  </w:style>
  <w:style w:type="character" w:customStyle="1" w:styleId="1ffa">
    <w:name w:val="Подзаголовок Знак1"/>
    <w:basedOn w:val="a1"/>
    <w:link w:val="1ff9"/>
    <w:rPr>
      <w:rFonts w:ascii="Calibri" w:hAnsi="Calibri"/>
      <w:color w:val="5A5A5A"/>
      <w:spacing w:val="15"/>
      <w:sz w:val="22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1ffb">
    <w:name w:val="Абзац списка1"/>
    <w:basedOn w:val="a0"/>
    <w:link w:val="1ffc"/>
    <w:pPr>
      <w:widowControl w:val="0"/>
      <w:ind w:left="720"/>
      <w:contextualSpacing/>
    </w:pPr>
    <w:rPr>
      <w:sz w:val="20"/>
    </w:rPr>
  </w:style>
  <w:style w:type="character" w:customStyle="1" w:styleId="1ffc">
    <w:name w:val="Абзац списка1"/>
    <w:basedOn w:val="12"/>
    <w:link w:val="1ffb"/>
    <w:rPr>
      <w:rFonts w:ascii="Times New Roman" w:hAnsi="Times New Roman"/>
      <w:sz w:val="20"/>
    </w:rPr>
  </w:style>
  <w:style w:type="paragraph" w:customStyle="1" w:styleId="afffffff8">
    <w:name w:val="Интерактивный заголовок"/>
    <w:basedOn w:val="1ff"/>
    <w:next w:val="a0"/>
    <w:link w:val="afffffff9"/>
    <w:rPr>
      <w:u w:val="single"/>
    </w:rPr>
  </w:style>
  <w:style w:type="character" w:customStyle="1" w:styleId="afffffff9">
    <w:name w:val="Интерактивный заголовок"/>
    <w:basedOn w:val="1ff0"/>
    <w:link w:val="afffffff8"/>
    <w:rPr>
      <w:rFonts w:ascii="Verdana" w:hAnsi="Verdana"/>
      <w:b/>
      <w:color w:val="0058A9"/>
      <w:u w:val="single"/>
    </w:rPr>
  </w:style>
  <w:style w:type="paragraph" w:customStyle="1" w:styleId="1ffd">
    <w:name w:val="Основной текст1"/>
    <w:basedOn w:val="a0"/>
    <w:link w:val="1ffe"/>
    <w:pPr>
      <w:widowControl w:val="0"/>
      <w:spacing w:line="278" w:lineRule="exact"/>
      <w:ind w:left="340" w:hanging="340"/>
      <w:jc w:val="center"/>
    </w:pPr>
    <w:rPr>
      <w:highlight w:val="white"/>
    </w:rPr>
  </w:style>
  <w:style w:type="character" w:customStyle="1" w:styleId="1ffe">
    <w:name w:val="Основной текст1"/>
    <w:basedOn w:val="12"/>
    <w:link w:val="1ffd"/>
    <w:rPr>
      <w:highlight w:val="white"/>
    </w:rPr>
  </w:style>
  <w:style w:type="paragraph" w:customStyle="1" w:styleId="xl155">
    <w:name w:val="xl155"/>
    <w:basedOn w:val="a0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2"/>
    <w:link w:val="xl155"/>
    <w:rPr>
      <w:rFonts w:ascii="Times New Roman" w:hAnsi="Times New Roman"/>
      <w:i/>
      <w:sz w:val="14"/>
    </w:rPr>
  </w:style>
  <w:style w:type="paragraph" w:customStyle="1" w:styleId="xl139">
    <w:name w:val="xl139"/>
    <w:basedOn w:val="a0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2"/>
    <w:link w:val="xl139"/>
    <w:rPr>
      <w:rFonts w:ascii="Times New Roman" w:hAnsi="Times New Roman"/>
      <w:b/>
      <w:sz w:val="16"/>
    </w:rPr>
  </w:style>
  <w:style w:type="paragraph" w:customStyle="1" w:styleId="28">
    <w:name w:val="Гиперссылка2"/>
    <w:basedOn w:val="13"/>
    <w:link w:val="afffffffa"/>
    <w:rPr>
      <w:color w:val="0563C1" w:themeColor="hyperlink"/>
      <w:u w:val="single"/>
    </w:rPr>
  </w:style>
  <w:style w:type="character" w:styleId="afffffffa">
    <w:name w:val="Hyperlink"/>
    <w:basedOn w:val="a1"/>
    <w:link w:val="28"/>
    <w:rPr>
      <w:color w:val="0563C1" w:themeColor="hyperlink"/>
      <w:u w:val="single"/>
    </w:rPr>
  </w:style>
  <w:style w:type="paragraph" w:customStyle="1" w:styleId="Footnote">
    <w:name w:val="Footnote"/>
    <w:basedOn w:val="a0"/>
    <w:link w:val="Footnote0"/>
    <w:rPr>
      <w:sz w:val="20"/>
    </w:rPr>
  </w:style>
  <w:style w:type="character" w:customStyle="1" w:styleId="Footnote0">
    <w:name w:val="Footnote"/>
    <w:basedOn w:val="12"/>
    <w:link w:val="Footnote"/>
    <w:rPr>
      <w:rFonts w:ascii="Times New Roman" w:hAnsi="Times New Roman"/>
      <w:sz w:val="20"/>
    </w:rPr>
  </w:style>
  <w:style w:type="character" w:customStyle="1" w:styleId="80">
    <w:name w:val="Заголовок 8 Знак"/>
    <w:basedOn w:val="12"/>
    <w:link w:val="8"/>
    <w:rPr>
      <w:rFonts w:ascii="Arial" w:hAnsi="Arial"/>
      <w:i/>
    </w:rPr>
  </w:style>
  <w:style w:type="paragraph" w:customStyle="1" w:styleId="xl101">
    <w:name w:val="xl101"/>
    <w:basedOn w:val="a0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2"/>
    <w:link w:val="xl101"/>
    <w:rPr>
      <w:rFonts w:ascii="Times New Roman" w:hAnsi="Times New Roman"/>
      <w:color w:val="FFFFFF"/>
      <w:sz w:val="14"/>
    </w:rPr>
  </w:style>
  <w:style w:type="paragraph" w:customStyle="1" w:styleId="msonormal0">
    <w:name w:val="msonormal"/>
    <w:basedOn w:val="a0"/>
    <w:link w:val="msonormal1"/>
    <w:pPr>
      <w:spacing w:after="200" w:line="276" w:lineRule="auto"/>
    </w:pPr>
  </w:style>
  <w:style w:type="character" w:customStyle="1" w:styleId="msonormal1">
    <w:name w:val="msonormal"/>
    <w:basedOn w:val="12"/>
    <w:link w:val="msonormal0"/>
    <w:rPr>
      <w:rFonts w:ascii="Times New Roman" w:hAnsi="Times New Roman"/>
      <w:sz w:val="24"/>
    </w:rPr>
  </w:style>
  <w:style w:type="paragraph" w:customStyle="1" w:styleId="xl190">
    <w:name w:val="xl190"/>
    <w:basedOn w:val="a0"/>
    <w:link w:val="xl1900"/>
    <w:pPr>
      <w:spacing w:beforeAutospacing="1" w:afterAutospacing="1"/>
      <w:jc w:val="center"/>
    </w:pPr>
    <w:rPr>
      <w:rFonts w:ascii="Calibri" w:hAnsi="Calibri"/>
    </w:rPr>
  </w:style>
  <w:style w:type="character" w:customStyle="1" w:styleId="xl1900">
    <w:name w:val="xl190"/>
    <w:basedOn w:val="12"/>
    <w:link w:val="xl190"/>
    <w:rPr>
      <w:rFonts w:ascii="Calibri" w:hAnsi="Calibri"/>
      <w:color w:val="000000"/>
      <w:sz w:val="24"/>
    </w:rPr>
  </w:style>
  <w:style w:type="paragraph" w:styleId="1fff">
    <w:name w:val="toc 1"/>
    <w:basedOn w:val="a0"/>
    <w:next w:val="a0"/>
    <w:link w:val="1fff0"/>
    <w:uiPriority w:val="39"/>
    <w:pPr>
      <w:tabs>
        <w:tab w:val="right" w:leader="dot" w:pos="9638"/>
      </w:tabs>
      <w:spacing w:before="120" w:line="276" w:lineRule="auto"/>
    </w:pPr>
    <w:rPr>
      <w:b/>
    </w:rPr>
  </w:style>
  <w:style w:type="character" w:customStyle="1" w:styleId="1fff0">
    <w:name w:val="Оглавление 1 Знак"/>
    <w:basedOn w:val="12"/>
    <w:link w:val="1fff"/>
    <w:rPr>
      <w:rFonts w:ascii="Times New Roman" w:hAnsi="Times New Roman"/>
      <w:b/>
    </w:rPr>
  </w:style>
  <w:style w:type="paragraph" w:customStyle="1" w:styleId="afffffffb">
    <w:name w:val="Продолжение ссылки"/>
    <w:link w:val="afffffffc"/>
  </w:style>
  <w:style w:type="character" w:customStyle="1" w:styleId="afffffffc">
    <w:name w:val="Продолжение ссылки"/>
    <w:link w:val="afffffffb"/>
  </w:style>
  <w:style w:type="paragraph" w:customStyle="1" w:styleId="xl119">
    <w:name w:val="xl119"/>
    <w:basedOn w:val="a0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2"/>
    <w:link w:val="xl119"/>
    <w:rPr>
      <w:rFonts w:ascii="Times New Roman" w:hAnsi="Times New Roman"/>
      <w:color w:val="FFFFFF"/>
      <w:sz w:val="14"/>
    </w:rPr>
  </w:style>
  <w:style w:type="paragraph" w:customStyle="1" w:styleId="afffffffd">
    <w:name w:val="Знак Знак Знак Знак Знак Знак Знак Знак Знак"/>
    <w:basedOn w:val="a0"/>
    <w:link w:val="afffffffe"/>
    <w:pPr>
      <w:spacing w:after="160" w:line="240" w:lineRule="exact"/>
    </w:pPr>
    <w:rPr>
      <w:rFonts w:ascii="Arial" w:hAnsi="Arial"/>
      <w:sz w:val="20"/>
    </w:rPr>
  </w:style>
  <w:style w:type="character" w:customStyle="1" w:styleId="afffffffe">
    <w:name w:val="Знак Знак Знак Знак Знак Знак Знак Знак Знак"/>
    <w:basedOn w:val="12"/>
    <w:link w:val="afffffffd"/>
    <w:rPr>
      <w:rFonts w:ascii="Arial" w:hAnsi="Arial"/>
      <w:sz w:val="20"/>
    </w:rPr>
  </w:style>
  <w:style w:type="paragraph" w:customStyle="1" w:styleId="xl80">
    <w:name w:val="xl80"/>
    <w:basedOn w:val="a0"/>
    <w:link w:val="xl800"/>
    <w:pPr>
      <w:spacing w:beforeAutospacing="1" w:afterAutospacing="1"/>
    </w:pPr>
  </w:style>
  <w:style w:type="character" w:customStyle="1" w:styleId="xl800">
    <w:name w:val="xl80"/>
    <w:basedOn w:val="12"/>
    <w:link w:val="xl80"/>
    <w:rPr>
      <w:rFonts w:ascii="Times New Roman" w:hAnsi="Times New Roman"/>
      <w:sz w:val="24"/>
    </w:rPr>
  </w:style>
  <w:style w:type="paragraph" w:customStyle="1" w:styleId="1fff1">
    <w:name w:val="Знак концевой сноски1"/>
    <w:link w:val="affffffff"/>
    <w:rPr>
      <w:rFonts w:ascii="Times New Roman" w:hAnsi="Times New Roman"/>
      <w:vertAlign w:val="superscript"/>
    </w:rPr>
  </w:style>
  <w:style w:type="character" w:styleId="affffffff">
    <w:name w:val="endnote reference"/>
    <w:link w:val="1fff1"/>
    <w:rPr>
      <w:rFonts w:ascii="Times New Roman" w:hAnsi="Times New Roman"/>
      <w:vertAlign w:val="superscript"/>
    </w:rPr>
  </w:style>
  <w:style w:type="paragraph" w:customStyle="1" w:styleId="affffffff0">
    <w:name w:val="Заголовок распахивающейся части диалога"/>
    <w:basedOn w:val="a0"/>
    <w:next w:val="a0"/>
    <w:link w:val="affffffff1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fff1">
    <w:name w:val="Заголовок распахивающейся части диалога"/>
    <w:basedOn w:val="12"/>
    <w:link w:val="affffffff0"/>
    <w:rPr>
      <w:rFonts w:ascii="Times New Roman" w:hAnsi="Times New Roman"/>
      <w:i/>
      <w:color w:val="000080"/>
    </w:rPr>
  </w:style>
  <w:style w:type="paragraph" w:customStyle="1" w:styleId="xl158">
    <w:name w:val="xl158"/>
    <w:basedOn w:val="a0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2"/>
    <w:link w:val="xl158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c">
    <w:name w:val="Нормальный (таблица)"/>
    <w:basedOn w:val="a0"/>
    <w:next w:val="a0"/>
    <w:link w:val="ae"/>
    <w:pPr>
      <w:widowControl w:val="0"/>
      <w:spacing w:line="360" w:lineRule="auto"/>
      <w:jc w:val="both"/>
    </w:pPr>
  </w:style>
  <w:style w:type="character" w:customStyle="1" w:styleId="ae">
    <w:name w:val="Нормальный (таблица)"/>
    <w:basedOn w:val="12"/>
    <w:link w:val="ac"/>
    <w:rPr>
      <w:rFonts w:ascii="Times New Roman" w:hAnsi="Times New Roman"/>
      <w:sz w:val="24"/>
    </w:rPr>
  </w:style>
  <w:style w:type="paragraph" w:customStyle="1" w:styleId="font6">
    <w:name w:val="font6"/>
    <w:basedOn w:val="a0"/>
    <w:link w:val="font60"/>
    <w:pPr>
      <w:spacing w:beforeAutospacing="1" w:afterAutospacing="1"/>
    </w:pPr>
    <w:rPr>
      <w:rFonts w:ascii="Calibri" w:hAnsi="Calibri"/>
      <w:sz w:val="16"/>
    </w:rPr>
  </w:style>
  <w:style w:type="character" w:customStyle="1" w:styleId="font60">
    <w:name w:val="font6"/>
    <w:basedOn w:val="12"/>
    <w:link w:val="font6"/>
    <w:rPr>
      <w:rFonts w:ascii="Calibri" w:hAnsi="Calibri"/>
      <w:color w:val="000000"/>
      <w:sz w:val="16"/>
    </w:rPr>
  </w:style>
  <w:style w:type="paragraph" w:customStyle="1" w:styleId="xl79">
    <w:name w:val="xl79"/>
    <w:basedOn w:val="a0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2"/>
    <w:link w:val="xl79"/>
    <w:rPr>
      <w:rFonts w:ascii="Times New Roman" w:hAnsi="Times New Roman"/>
      <w:sz w:val="14"/>
    </w:rPr>
  </w:style>
  <w:style w:type="paragraph" w:customStyle="1" w:styleId="xl161">
    <w:name w:val="xl161"/>
    <w:basedOn w:val="a0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2"/>
    <w:link w:val="xl161"/>
    <w:rPr>
      <w:rFonts w:ascii="Times New Roman" w:hAnsi="Times New Roman"/>
      <w:b/>
      <w:sz w:val="16"/>
    </w:rPr>
  </w:style>
  <w:style w:type="paragraph" w:customStyle="1" w:styleId="xl150">
    <w:name w:val="xl150"/>
    <w:basedOn w:val="a0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2"/>
    <w:link w:val="xl150"/>
    <w:rPr>
      <w:rFonts w:ascii="Times New Roman" w:hAnsi="Times New Roman"/>
      <w:i/>
      <w:sz w:val="14"/>
    </w:rPr>
  </w:style>
  <w:style w:type="paragraph" w:customStyle="1" w:styleId="1fff2">
    <w:name w:val="Неразрешенное упоминание1"/>
    <w:basedOn w:val="13"/>
    <w:link w:val="affffffff2"/>
    <w:rPr>
      <w:color w:val="605E5C"/>
      <w:shd w:val="clear" w:color="auto" w:fill="E1DFDD"/>
    </w:rPr>
  </w:style>
  <w:style w:type="character" w:styleId="affffffff2">
    <w:name w:val="Unresolved Mention"/>
    <w:basedOn w:val="a1"/>
    <w:link w:val="1fff2"/>
    <w:rPr>
      <w:color w:val="605E5C"/>
      <w:shd w:val="clear" w:color="auto" w:fill="E1DFDD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styleId="29">
    <w:name w:val="Body Text 2"/>
    <w:basedOn w:val="a0"/>
    <w:link w:val="2a"/>
    <w:pPr>
      <w:ind w:right="-57"/>
      <w:jc w:val="both"/>
    </w:pPr>
  </w:style>
  <w:style w:type="character" w:customStyle="1" w:styleId="2a">
    <w:name w:val="Основной текст 2 Знак"/>
    <w:basedOn w:val="12"/>
    <w:link w:val="29"/>
    <w:rPr>
      <w:rFonts w:ascii="Times New Roman" w:hAnsi="Times New Roman"/>
      <w:sz w:val="24"/>
    </w:rPr>
  </w:style>
  <w:style w:type="paragraph" w:customStyle="1" w:styleId="font11">
    <w:name w:val="font11"/>
    <w:basedOn w:val="a0"/>
    <w:link w:val="font110"/>
    <w:pPr>
      <w:spacing w:beforeAutospacing="1" w:afterAutospacing="1"/>
    </w:pPr>
    <w:rPr>
      <w:b/>
    </w:rPr>
  </w:style>
  <w:style w:type="character" w:customStyle="1" w:styleId="font110">
    <w:name w:val="font11"/>
    <w:basedOn w:val="12"/>
    <w:link w:val="font11"/>
    <w:rPr>
      <w:rFonts w:ascii="Times New Roman" w:hAnsi="Times New Roman"/>
      <w:b/>
      <w:color w:val="000000"/>
      <w:sz w:val="24"/>
    </w:rPr>
  </w:style>
  <w:style w:type="paragraph" w:customStyle="1" w:styleId="91">
    <w:name w:val="Заголовок 9 Знак1"/>
    <w:basedOn w:val="13"/>
    <w:link w:val="910"/>
    <w:rPr>
      <w:rFonts w:asciiTheme="majorHAnsi" w:hAnsiTheme="majorHAnsi"/>
      <w:i/>
      <w:color w:val="404040" w:themeColor="text1" w:themeTint="BF"/>
    </w:rPr>
  </w:style>
  <w:style w:type="character" w:customStyle="1" w:styleId="910">
    <w:name w:val="Заголовок 9 Знак1"/>
    <w:basedOn w:val="a1"/>
    <w:link w:val="91"/>
    <w:rPr>
      <w:rFonts w:asciiTheme="majorHAnsi" w:hAnsiTheme="majorHAnsi"/>
      <w:i/>
      <w:color w:val="404040" w:themeColor="text1" w:themeTint="BF"/>
    </w:rPr>
  </w:style>
  <w:style w:type="paragraph" w:customStyle="1" w:styleId="font7">
    <w:name w:val="font7"/>
    <w:basedOn w:val="a0"/>
    <w:link w:val="font70"/>
    <w:pPr>
      <w:spacing w:beforeAutospacing="1" w:afterAutospacing="1"/>
    </w:pPr>
    <w:rPr>
      <w:sz w:val="28"/>
    </w:rPr>
  </w:style>
  <w:style w:type="character" w:customStyle="1" w:styleId="font70">
    <w:name w:val="font7"/>
    <w:basedOn w:val="12"/>
    <w:link w:val="font7"/>
    <w:rPr>
      <w:rFonts w:ascii="Times New Roman" w:hAnsi="Times New Roman"/>
      <w:color w:val="000000"/>
      <w:sz w:val="28"/>
    </w:rPr>
  </w:style>
  <w:style w:type="paragraph" w:customStyle="1" w:styleId="xl97">
    <w:name w:val="xl97"/>
    <w:basedOn w:val="a0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2"/>
    <w:link w:val="xl97"/>
    <w:rPr>
      <w:rFonts w:ascii="Times New Roman" w:hAnsi="Times New Roman"/>
      <w:color w:val="FF0000"/>
      <w:sz w:val="24"/>
    </w:rPr>
  </w:style>
  <w:style w:type="paragraph" w:customStyle="1" w:styleId="affffffff3">
    <w:name w:val="Опечатки"/>
    <w:link w:val="affffffff4"/>
    <w:rPr>
      <w:color w:val="FF0000"/>
    </w:rPr>
  </w:style>
  <w:style w:type="character" w:customStyle="1" w:styleId="affffffff4">
    <w:name w:val="Опечатки"/>
    <w:link w:val="affffffff3"/>
    <w:rPr>
      <w:color w:val="FF0000"/>
    </w:rPr>
  </w:style>
  <w:style w:type="paragraph" w:customStyle="1" w:styleId="xl118">
    <w:name w:val="xl118"/>
    <w:basedOn w:val="a0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2"/>
    <w:link w:val="xl118"/>
    <w:rPr>
      <w:rFonts w:ascii="Times New Roman" w:hAnsi="Times New Roman"/>
      <w:sz w:val="14"/>
    </w:rPr>
  </w:style>
  <w:style w:type="paragraph" w:customStyle="1" w:styleId="xl143">
    <w:name w:val="xl143"/>
    <w:basedOn w:val="a0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2"/>
    <w:link w:val="xl143"/>
    <w:rPr>
      <w:rFonts w:ascii="Times New Roman" w:hAnsi="Times New Roman"/>
      <w:color w:val="000000"/>
      <w:sz w:val="16"/>
    </w:rPr>
  </w:style>
  <w:style w:type="paragraph" w:customStyle="1" w:styleId="2b">
    <w:name w:val="Основной текст (2)"/>
    <w:basedOn w:val="a0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2"/>
    <w:link w:val="2b"/>
    <w:rPr>
      <w:sz w:val="28"/>
    </w:rPr>
  </w:style>
  <w:style w:type="paragraph" w:customStyle="1" w:styleId="xl82">
    <w:name w:val="xl82"/>
    <w:basedOn w:val="a0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2"/>
    <w:link w:val="xl82"/>
    <w:rPr>
      <w:rFonts w:ascii="Times New Roman" w:hAnsi="Times New Roman"/>
      <w:color w:val="FF0000"/>
      <w:sz w:val="14"/>
    </w:rPr>
  </w:style>
  <w:style w:type="paragraph" w:customStyle="1" w:styleId="xl157">
    <w:name w:val="xl157"/>
    <w:basedOn w:val="a0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2"/>
    <w:link w:val="xl157"/>
    <w:rPr>
      <w:rFonts w:ascii="Times New Roman" w:hAnsi="Times New Roman"/>
      <w:b/>
      <w:sz w:val="24"/>
    </w:rPr>
  </w:style>
  <w:style w:type="paragraph" w:styleId="92">
    <w:name w:val="toc 9"/>
    <w:basedOn w:val="a0"/>
    <w:next w:val="a0"/>
    <w:link w:val="93"/>
    <w:uiPriority w:val="39"/>
    <w:pPr>
      <w:ind w:left="1920"/>
    </w:pPr>
    <w:rPr>
      <w:rFonts w:ascii="Calibri" w:hAnsi="Calibri"/>
      <w:sz w:val="20"/>
    </w:rPr>
  </w:style>
  <w:style w:type="character" w:customStyle="1" w:styleId="93">
    <w:name w:val="Оглавление 9 Знак"/>
    <w:basedOn w:val="12"/>
    <w:link w:val="92"/>
    <w:rPr>
      <w:rFonts w:ascii="Calibri" w:hAnsi="Calibri"/>
      <w:sz w:val="20"/>
    </w:rPr>
  </w:style>
  <w:style w:type="paragraph" w:customStyle="1" w:styleId="xl64">
    <w:name w:val="xl64"/>
    <w:basedOn w:val="a0"/>
    <w:link w:val="xl640"/>
    <w:pPr>
      <w:spacing w:beforeAutospacing="1" w:afterAutospacing="1"/>
    </w:pPr>
  </w:style>
  <w:style w:type="character" w:customStyle="1" w:styleId="xl640">
    <w:name w:val="xl64"/>
    <w:basedOn w:val="12"/>
    <w:link w:val="xl64"/>
    <w:rPr>
      <w:rFonts w:ascii="Times New Roman" w:hAnsi="Times New Roman"/>
      <w:sz w:val="24"/>
    </w:rPr>
  </w:style>
  <w:style w:type="paragraph" w:styleId="af5">
    <w:name w:val="Normal (Web)"/>
    <w:basedOn w:val="a0"/>
    <w:link w:val="1fff3"/>
    <w:pPr>
      <w:spacing w:after="200" w:line="276" w:lineRule="auto"/>
    </w:pPr>
  </w:style>
  <w:style w:type="character" w:customStyle="1" w:styleId="1fff3">
    <w:name w:val="Обычный (Интернет) Знак1"/>
    <w:basedOn w:val="12"/>
    <w:link w:val="af5"/>
    <w:rPr>
      <w:rFonts w:ascii="Times New Roman" w:hAnsi="Times New Roman"/>
      <w:sz w:val="24"/>
    </w:rPr>
  </w:style>
  <w:style w:type="paragraph" w:customStyle="1" w:styleId="xl107">
    <w:name w:val="xl107"/>
    <w:basedOn w:val="a0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2"/>
    <w:link w:val="xl107"/>
    <w:rPr>
      <w:rFonts w:ascii="Times New Roman" w:hAnsi="Times New Roman"/>
      <w:color w:val="000000"/>
      <w:sz w:val="16"/>
    </w:rPr>
  </w:style>
  <w:style w:type="paragraph" w:customStyle="1" w:styleId="pboth">
    <w:name w:val="pboth"/>
    <w:basedOn w:val="a0"/>
    <w:link w:val="pboth0"/>
    <w:pPr>
      <w:spacing w:beforeAutospacing="1" w:afterAutospacing="1"/>
    </w:pPr>
  </w:style>
  <w:style w:type="character" w:customStyle="1" w:styleId="pboth0">
    <w:name w:val="pboth"/>
    <w:basedOn w:val="12"/>
    <w:link w:val="pboth"/>
    <w:rPr>
      <w:rFonts w:ascii="Times New Roman" w:hAnsi="Times New Roman"/>
      <w:sz w:val="24"/>
    </w:rPr>
  </w:style>
  <w:style w:type="paragraph" w:customStyle="1" w:styleId="FootnoteCharacters">
    <w:name w:val="Footnote Characters"/>
    <w:link w:val="FootnoteCharacters0"/>
    <w:rPr>
      <w:rFonts w:ascii="Times New Roman" w:hAnsi="Times New Roman"/>
      <w:vertAlign w:val="superscript"/>
    </w:rPr>
  </w:style>
  <w:style w:type="character" w:customStyle="1" w:styleId="FootnoteCharacters0">
    <w:name w:val="Footnote Characters"/>
    <w:link w:val="FootnoteCharacters"/>
    <w:rPr>
      <w:rFonts w:ascii="Times New Roman" w:hAnsi="Times New Roman"/>
      <w:vertAlign w:val="superscript"/>
    </w:rPr>
  </w:style>
  <w:style w:type="paragraph" w:customStyle="1" w:styleId="xl115">
    <w:name w:val="xl115"/>
    <w:basedOn w:val="a0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2"/>
    <w:link w:val="xl115"/>
    <w:rPr>
      <w:rFonts w:ascii="Times New Roman" w:hAnsi="Times New Roman"/>
      <w:b/>
      <w:sz w:val="16"/>
    </w:rPr>
  </w:style>
  <w:style w:type="paragraph" w:styleId="affffffff5">
    <w:name w:val="footer"/>
    <w:basedOn w:val="a0"/>
    <w:link w:val="affffffff6"/>
    <w:pPr>
      <w:tabs>
        <w:tab w:val="center" w:pos="4677"/>
        <w:tab w:val="right" w:pos="9355"/>
      </w:tabs>
    </w:pPr>
  </w:style>
  <w:style w:type="character" w:customStyle="1" w:styleId="affffffff6">
    <w:name w:val="Нижний колонтитул Знак"/>
    <w:basedOn w:val="12"/>
    <w:link w:val="affffffff5"/>
  </w:style>
  <w:style w:type="paragraph" w:customStyle="1" w:styleId="affffffff7">
    <w:name w:val="Выделение для Базового Поиска (курсив)"/>
    <w:link w:val="affffffff8"/>
    <w:rPr>
      <w:b/>
      <w:i/>
      <w:color w:val="0058A9"/>
    </w:rPr>
  </w:style>
  <w:style w:type="character" w:customStyle="1" w:styleId="affffffff8">
    <w:name w:val="Выделение для Базового Поиска (курсив)"/>
    <w:link w:val="affffffff7"/>
    <w:rPr>
      <w:b/>
      <w:i/>
      <w:color w:val="0058A9"/>
    </w:rPr>
  </w:style>
  <w:style w:type="paragraph" w:customStyle="1" w:styleId="xl72">
    <w:name w:val="xl72"/>
    <w:basedOn w:val="a0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2"/>
    <w:link w:val="xl72"/>
    <w:rPr>
      <w:rFonts w:ascii="Times New Roman" w:hAnsi="Times New Roman"/>
      <w:b/>
      <w:color w:val="000000"/>
      <w:sz w:val="16"/>
    </w:rPr>
  </w:style>
  <w:style w:type="paragraph" w:customStyle="1" w:styleId="affffffff9">
    <w:name w:val="Комментарий пользователя"/>
    <w:basedOn w:val="afffffe"/>
    <w:next w:val="a0"/>
    <w:link w:val="affffffffa"/>
    <w:pPr>
      <w:jc w:val="left"/>
    </w:pPr>
  </w:style>
  <w:style w:type="character" w:customStyle="1" w:styleId="affffffffa">
    <w:name w:val="Комментарий пользователя"/>
    <w:basedOn w:val="affffff"/>
    <w:link w:val="affffffff9"/>
    <w:rPr>
      <w:rFonts w:ascii="Times New Roman" w:hAnsi="Times New Roman"/>
      <w:color w:val="353842"/>
      <w:sz w:val="24"/>
    </w:rPr>
  </w:style>
  <w:style w:type="paragraph" w:customStyle="1" w:styleId="xl188">
    <w:name w:val="xl188"/>
    <w:basedOn w:val="a0"/>
    <w:link w:val="xl1880"/>
    <w:pPr>
      <w:spacing w:beforeAutospacing="1" w:afterAutospacing="1"/>
      <w:jc w:val="center"/>
    </w:pPr>
    <w:rPr>
      <w:rFonts w:ascii="Calibri" w:hAnsi="Calibri"/>
      <w:sz w:val="20"/>
    </w:rPr>
  </w:style>
  <w:style w:type="character" w:customStyle="1" w:styleId="xl1880">
    <w:name w:val="xl188"/>
    <w:basedOn w:val="12"/>
    <w:link w:val="xl188"/>
    <w:rPr>
      <w:rFonts w:ascii="Calibri" w:hAnsi="Calibri"/>
      <w:color w:val="000000"/>
      <w:sz w:val="20"/>
    </w:rPr>
  </w:style>
  <w:style w:type="paragraph" w:customStyle="1" w:styleId="tlink">
    <w:name w:val="tlink"/>
    <w:link w:val="tlink0"/>
  </w:style>
  <w:style w:type="character" w:customStyle="1" w:styleId="tlink0">
    <w:name w:val="tlink"/>
    <w:link w:val="tlink"/>
  </w:style>
  <w:style w:type="paragraph" w:customStyle="1" w:styleId="xl148">
    <w:name w:val="xl148"/>
    <w:basedOn w:val="a0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2"/>
    <w:link w:val="xl148"/>
    <w:rPr>
      <w:rFonts w:ascii="Times New Roman" w:hAnsi="Times New Roman"/>
      <w:b/>
      <w:sz w:val="16"/>
    </w:rPr>
  </w:style>
  <w:style w:type="paragraph" w:customStyle="1" w:styleId="FooterChar">
    <w:name w:val="Footer Char"/>
    <w:basedOn w:val="13"/>
    <w:link w:val="FooterChar0"/>
  </w:style>
  <w:style w:type="character" w:customStyle="1" w:styleId="FooterChar0">
    <w:name w:val="Footer Char"/>
    <w:basedOn w:val="a1"/>
    <w:link w:val="FooterChar"/>
  </w:style>
  <w:style w:type="paragraph" w:customStyle="1" w:styleId="Heading4Char">
    <w:name w:val="Heading 4 Char"/>
    <w:basedOn w:val="13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a1"/>
    <w:link w:val="Heading4Char"/>
    <w:rPr>
      <w:rFonts w:ascii="Arial" w:hAnsi="Arial"/>
      <w:b/>
      <w:sz w:val="26"/>
    </w:rPr>
  </w:style>
  <w:style w:type="paragraph" w:customStyle="1" w:styleId="1fff4">
    <w:name w:val="Нижний колонтитул Знак1"/>
    <w:basedOn w:val="13"/>
    <w:link w:val="1fff5"/>
    <w:rPr>
      <w:rFonts w:ascii="Calibri" w:hAnsi="Calibri"/>
    </w:rPr>
  </w:style>
  <w:style w:type="character" w:customStyle="1" w:styleId="1fff5">
    <w:name w:val="Нижний колонтитул Знак1"/>
    <w:basedOn w:val="a1"/>
    <w:link w:val="1fff4"/>
    <w:rPr>
      <w:rFonts w:ascii="Calibri" w:hAnsi="Calibri"/>
    </w:rPr>
  </w:style>
  <w:style w:type="paragraph" w:customStyle="1" w:styleId="c100">
    <w:name w:val="c10"/>
    <w:basedOn w:val="13"/>
    <w:link w:val="c101"/>
  </w:style>
  <w:style w:type="character" w:customStyle="1" w:styleId="c101">
    <w:name w:val="c10"/>
    <w:basedOn w:val="a1"/>
    <w:link w:val="c100"/>
  </w:style>
  <w:style w:type="paragraph" w:customStyle="1" w:styleId="44">
    <w:name w:val="Неразрешенное упоминание4"/>
    <w:basedOn w:val="13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1"/>
    <w:link w:val="44"/>
    <w:rPr>
      <w:color w:val="605E5C"/>
      <w:shd w:val="clear" w:color="auto" w:fill="E1DFDD"/>
    </w:rPr>
  </w:style>
  <w:style w:type="paragraph" w:customStyle="1" w:styleId="affffffffb">
    <w:name w:val="Активная гипертекстовая ссылка"/>
    <w:link w:val="affffffffc"/>
    <w:rPr>
      <w:b/>
      <w:color w:val="106BBE"/>
      <w:u w:val="single"/>
    </w:rPr>
  </w:style>
  <w:style w:type="character" w:customStyle="1" w:styleId="affffffffc">
    <w:name w:val="Активная гипертекстовая ссылка"/>
    <w:link w:val="affffffffb"/>
    <w:rPr>
      <w:b/>
      <w:color w:val="106BBE"/>
      <w:u w:val="single"/>
    </w:rPr>
  </w:style>
  <w:style w:type="paragraph" w:customStyle="1" w:styleId="xl77">
    <w:name w:val="xl77"/>
    <w:basedOn w:val="a0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2"/>
    <w:link w:val="xl77"/>
    <w:rPr>
      <w:rFonts w:ascii="Times New Roman" w:hAnsi="Times New Roman"/>
      <w:color w:val="000000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74">
    <w:name w:val="xl174"/>
    <w:basedOn w:val="a0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2"/>
    <w:link w:val="xl174"/>
    <w:rPr>
      <w:rFonts w:ascii="Times New Roman" w:hAnsi="Times New Roman"/>
      <w:i/>
      <w:sz w:val="14"/>
    </w:rPr>
  </w:style>
  <w:style w:type="paragraph" w:styleId="82">
    <w:name w:val="toc 8"/>
    <w:basedOn w:val="a0"/>
    <w:next w:val="a0"/>
    <w:link w:val="83"/>
    <w:uiPriority w:val="39"/>
    <w:pPr>
      <w:ind w:left="1680"/>
    </w:pPr>
    <w:rPr>
      <w:rFonts w:ascii="Calibri" w:hAnsi="Calibri"/>
      <w:sz w:val="20"/>
    </w:rPr>
  </w:style>
  <w:style w:type="character" w:customStyle="1" w:styleId="83">
    <w:name w:val="Оглавление 8 Знак"/>
    <w:basedOn w:val="12"/>
    <w:link w:val="82"/>
    <w:rPr>
      <w:rFonts w:ascii="Calibri" w:hAnsi="Calibri"/>
      <w:sz w:val="20"/>
    </w:rPr>
  </w:style>
  <w:style w:type="paragraph" w:customStyle="1" w:styleId="affffffffd">
    <w:name w:val="Информация об изменениях документа"/>
    <w:basedOn w:val="afffffe"/>
    <w:next w:val="a0"/>
    <w:link w:val="affffffffe"/>
    <w:rPr>
      <w:i/>
    </w:rPr>
  </w:style>
  <w:style w:type="character" w:customStyle="1" w:styleId="affffffffe">
    <w:name w:val="Информация об изменениях документа"/>
    <w:basedOn w:val="affffff"/>
    <w:link w:val="affffffffd"/>
    <w:rPr>
      <w:rFonts w:ascii="Times New Roman" w:hAnsi="Times New Roman"/>
      <w:i/>
      <w:color w:val="353842"/>
      <w:sz w:val="24"/>
    </w:rPr>
  </w:style>
  <w:style w:type="paragraph" w:styleId="2d">
    <w:name w:val="Quote"/>
    <w:basedOn w:val="a0"/>
    <w:next w:val="a0"/>
    <w:link w:val="2e"/>
    <w:pPr>
      <w:spacing w:after="200" w:line="276" w:lineRule="auto"/>
      <w:ind w:left="720" w:right="720"/>
    </w:pPr>
    <w:rPr>
      <w:rFonts w:ascii="Calibri" w:hAnsi="Calibri"/>
      <w:i/>
    </w:rPr>
  </w:style>
  <w:style w:type="character" w:customStyle="1" w:styleId="2e">
    <w:name w:val="Цитата 2 Знак"/>
    <w:basedOn w:val="12"/>
    <w:link w:val="2d"/>
    <w:rPr>
      <w:rFonts w:ascii="Calibri" w:hAnsi="Calibri"/>
      <w:i/>
    </w:rPr>
  </w:style>
  <w:style w:type="paragraph" w:customStyle="1" w:styleId="afffc">
    <w:name w:val="Текст информации об изменениях"/>
    <w:basedOn w:val="a0"/>
    <w:next w:val="a0"/>
    <w:link w:val="afffe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fe">
    <w:name w:val="Текст информации об изменениях"/>
    <w:basedOn w:val="12"/>
    <w:link w:val="afffc"/>
    <w:rPr>
      <w:rFonts w:ascii="Times New Roman" w:hAnsi="Times New Roman"/>
      <w:color w:val="353842"/>
      <w:sz w:val="18"/>
    </w:rPr>
  </w:style>
  <w:style w:type="paragraph" w:customStyle="1" w:styleId="2f">
    <w:name w:val="Неразрешенное упоминание2"/>
    <w:link w:val="2f0"/>
    <w:rPr>
      <w:color w:val="605E5C"/>
      <w:shd w:val="clear" w:color="auto" w:fill="E1DFDD"/>
    </w:rPr>
  </w:style>
  <w:style w:type="character" w:customStyle="1" w:styleId="2f0">
    <w:name w:val="Неразрешенное упоминание2"/>
    <w:link w:val="2f"/>
    <w:rPr>
      <w:color w:val="605E5C"/>
      <w:shd w:val="clear" w:color="auto" w:fill="E1DFDD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1"/>
    <w:link w:val="c21"/>
  </w:style>
  <w:style w:type="paragraph" w:customStyle="1" w:styleId="1fff6">
    <w:name w:val="Заголовок Знак1"/>
    <w:basedOn w:val="13"/>
    <w:link w:val="1fff7"/>
    <w:rPr>
      <w:rFonts w:asciiTheme="majorHAnsi" w:hAnsiTheme="majorHAnsi"/>
      <w:spacing w:val="-10"/>
      <w:sz w:val="56"/>
    </w:rPr>
  </w:style>
  <w:style w:type="character" w:customStyle="1" w:styleId="1fff7">
    <w:name w:val="Заголовок Знак1"/>
    <w:basedOn w:val="a1"/>
    <w:link w:val="1fff6"/>
    <w:rPr>
      <w:rFonts w:asciiTheme="majorHAnsi" w:hAnsiTheme="majorHAnsi"/>
      <w:spacing w:val="-10"/>
      <w:sz w:val="56"/>
    </w:rPr>
  </w:style>
  <w:style w:type="paragraph" w:customStyle="1" w:styleId="afffffffff">
    <w:name w:val="Подчёркнуный текст"/>
    <w:basedOn w:val="a0"/>
    <w:next w:val="a0"/>
    <w:link w:val="afffffffff0"/>
    <w:pPr>
      <w:widowControl w:val="0"/>
      <w:spacing w:line="360" w:lineRule="auto"/>
      <w:ind w:firstLine="720"/>
      <w:jc w:val="both"/>
    </w:pPr>
  </w:style>
  <w:style w:type="character" w:customStyle="1" w:styleId="afffffffff0">
    <w:name w:val="Подчёркнуный текст"/>
    <w:basedOn w:val="12"/>
    <w:link w:val="afffffffff"/>
    <w:rPr>
      <w:rFonts w:ascii="Times New Roman" w:hAnsi="Times New Roman"/>
      <w:sz w:val="24"/>
    </w:rPr>
  </w:style>
  <w:style w:type="paragraph" w:customStyle="1" w:styleId="xl111">
    <w:name w:val="xl111"/>
    <w:basedOn w:val="a0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2"/>
    <w:link w:val="xl111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0"/>
    <w:link w:val="c180"/>
    <w:pPr>
      <w:spacing w:beforeAutospacing="1" w:afterAutospacing="1"/>
    </w:pPr>
  </w:style>
  <w:style w:type="character" w:customStyle="1" w:styleId="c180">
    <w:name w:val="c18"/>
    <w:basedOn w:val="12"/>
    <w:link w:val="c18"/>
    <w:rPr>
      <w:rFonts w:ascii="Times New Roman" w:hAnsi="Times New Roman"/>
      <w:sz w:val="24"/>
    </w:rPr>
  </w:style>
  <w:style w:type="paragraph" w:customStyle="1" w:styleId="xl176">
    <w:name w:val="xl176"/>
    <w:basedOn w:val="a0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2"/>
    <w:link w:val="xl176"/>
    <w:rPr>
      <w:rFonts w:ascii="Times New Roman" w:hAnsi="Times New Roman"/>
      <w:i/>
      <w:sz w:val="14"/>
    </w:rPr>
  </w:style>
  <w:style w:type="paragraph" w:styleId="afffffffff1">
    <w:name w:val="annotation text"/>
    <w:basedOn w:val="a0"/>
    <w:link w:val="afffffffff2"/>
    <w:rPr>
      <w:sz w:val="20"/>
    </w:rPr>
  </w:style>
  <w:style w:type="character" w:customStyle="1" w:styleId="afffffffff2">
    <w:name w:val="Текст примечания Знак"/>
    <w:basedOn w:val="12"/>
    <w:link w:val="afffffffff1"/>
    <w:rPr>
      <w:sz w:val="20"/>
    </w:rPr>
  </w:style>
  <w:style w:type="paragraph" w:customStyle="1" w:styleId="xl95">
    <w:name w:val="xl95"/>
    <w:basedOn w:val="a0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2"/>
    <w:link w:val="xl95"/>
    <w:rPr>
      <w:rFonts w:ascii="Times New Roman" w:hAnsi="Times New Roman"/>
      <w:color w:val="FFFFFF"/>
      <w:sz w:val="24"/>
    </w:rPr>
  </w:style>
  <w:style w:type="paragraph" w:customStyle="1" w:styleId="xl192">
    <w:name w:val="xl192"/>
    <w:basedOn w:val="a0"/>
    <w:link w:val="xl1920"/>
    <w:pPr>
      <w:spacing w:beforeAutospacing="1" w:afterAutospacing="1"/>
      <w:jc w:val="center"/>
    </w:pPr>
    <w:rPr>
      <w:b/>
      <w:sz w:val="16"/>
    </w:rPr>
  </w:style>
  <w:style w:type="character" w:customStyle="1" w:styleId="xl1920">
    <w:name w:val="xl192"/>
    <w:basedOn w:val="12"/>
    <w:link w:val="xl192"/>
    <w:rPr>
      <w:rFonts w:ascii="Times New Roman" w:hAnsi="Times New Roman"/>
      <w:b/>
      <w:color w:val="000000"/>
      <w:sz w:val="16"/>
    </w:rPr>
  </w:style>
  <w:style w:type="paragraph" w:customStyle="1" w:styleId="xl131">
    <w:name w:val="xl131"/>
    <w:basedOn w:val="a0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2"/>
    <w:link w:val="xl131"/>
    <w:rPr>
      <w:rFonts w:ascii="Times New Roman" w:hAnsi="Times New Roman"/>
      <w:b/>
      <w:sz w:val="16"/>
    </w:rPr>
  </w:style>
  <w:style w:type="paragraph" w:customStyle="1" w:styleId="xl109">
    <w:name w:val="xl109"/>
    <w:basedOn w:val="a0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2"/>
    <w:link w:val="xl109"/>
    <w:rPr>
      <w:rFonts w:ascii="Times New Roman" w:hAnsi="Times New Roman"/>
      <w:sz w:val="14"/>
    </w:rPr>
  </w:style>
  <w:style w:type="paragraph" w:styleId="afffffffff3">
    <w:name w:val="Body Text Indent"/>
    <w:basedOn w:val="a0"/>
    <w:link w:val="afffffffff4"/>
    <w:pPr>
      <w:widowControl w:val="0"/>
      <w:spacing w:after="120"/>
      <w:ind w:left="283"/>
    </w:pPr>
    <w:rPr>
      <w:sz w:val="20"/>
    </w:rPr>
  </w:style>
  <w:style w:type="character" w:customStyle="1" w:styleId="afffffffff4">
    <w:name w:val="Основной текст с отступом Знак"/>
    <w:basedOn w:val="12"/>
    <w:link w:val="afffffffff3"/>
    <w:rPr>
      <w:rFonts w:ascii="Times New Roman" w:hAnsi="Times New Roman"/>
      <w:sz w:val="20"/>
    </w:rPr>
  </w:style>
  <w:style w:type="paragraph" w:customStyle="1" w:styleId="afffffffff5">
    <w:name w:val="Постоянная часть"/>
    <w:basedOn w:val="af0"/>
    <w:next w:val="a0"/>
    <w:link w:val="afffffffff6"/>
    <w:rPr>
      <w:sz w:val="20"/>
    </w:rPr>
  </w:style>
  <w:style w:type="character" w:customStyle="1" w:styleId="afffffffff6">
    <w:name w:val="Постоянная часть"/>
    <w:basedOn w:val="af2"/>
    <w:link w:val="afffffffff5"/>
    <w:rPr>
      <w:rFonts w:ascii="Verdana" w:hAnsi="Verdana"/>
      <w:sz w:val="20"/>
    </w:rPr>
  </w:style>
  <w:style w:type="paragraph" w:customStyle="1" w:styleId="afffffffff7">
    <w:name w:val="Заголовок статьи"/>
    <w:basedOn w:val="a0"/>
    <w:next w:val="a0"/>
    <w:link w:val="afffffffff8"/>
    <w:pPr>
      <w:widowControl w:val="0"/>
      <w:spacing w:line="360" w:lineRule="auto"/>
      <w:ind w:left="1612" w:hanging="892"/>
      <w:jc w:val="both"/>
    </w:pPr>
  </w:style>
  <w:style w:type="character" w:customStyle="1" w:styleId="afffffffff8">
    <w:name w:val="Заголовок статьи"/>
    <w:basedOn w:val="12"/>
    <w:link w:val="afffffffff7"/>
    <w:rPr>
      <w:rFonts w:ascii="Times New Roman" w:hAnsi="Times New Roman"/>
      <w:sz w:val="24"/>
    </w:rPr>
  </w:style>
  <w:style w:type="paragraph" w:customStyle="1" w:styleId="xl94">
    <w:name w:val="xl94"/>
    <w:basedOn w:val="a0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2"/>
    <w:link w:val="xl94"/>
    <w:rPr>
      <w:rFonts w:ascii="Times New Roman" w:hAnsi="Times New Roman"/>
      <w:color w:val="FFFFFF"/>
      <w:sz w:val="14"/>
    </w:rPr>
  </w:style>
  <w:style w:type="paragraph" w:customStyle="1" w:styleId="afffff3">
    <w:name w:val="Заголовок ЭР (левое окно)"/>
    <w:basedOn w:val="a0"/>
    <w:next w:val="a0"/>
    <w:link w:val="afffff5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ff5">
    <w:name w:val="Заголовок ЭР (левое окно)"/>
    <w:basedOn w:val="12"/>
    <w:link w:val="afffff3"/>
    <w:rPr>
      <w:rFonts w:ascii="Times New Roman" w:hAnsi="Times New Roman"/>
      <w:b/>
      <w:color w:val="26282F"/>
      <w:sz w:val="26"/>
    </w:rPr>
  </w:style>
  <w:style w:type="paragraph" w:customStyle="1" w:styleId="c47">
    <w:name w:val="c47"/>
    <w:basedOn w:val="13"/>
    <w:link w:val="c470"/>
  </w:style>
  <w:style w:type="character" w:customStyle="1" w:styleId="c470">
    <w:name w:val="c47"/>
    <w:basedOn w:val="a1"/>
    <w:link w:val="c47"/>
  </w:style>
  <w:style w:type="paragraph" w:customStyle="1" w:styleId="SubtitleChar">
    <w:name w:val="Subtitle Char"/>
    <w:basedOn w:val="13"/>
    <w:link w:val="SubtitleChar0"/>
    <w:rPr>
      <w:sz w:val="24"/>
    </w:rPr>
  </w:style>
  <w:style w:type="character" w:customStyle="1" w:styleId="SubtitleChar0">
    <w:name w:val="Subtitle Char"/>
    <w:basedOn w:val="a1"/>
    <w:link w:val="SubtitleChar"/>
    <w:rPr>
      <w:sz w:val="24"/>
    </w:rPr>
  </w:style>
  <w:style w:type="paragraph" w:customStyle="1" w:styleId="214">
    <w:name w:val="Цитата 2 Знак1"/>
    <w:basedOn w:val="13"/>
    <w:link w:val="215"/>
    <w:rPr>
      <w:i/>
      <w:color w:val="000000" w:themeColor="text1"/>
    </w:rPr>
  </w:style>
  <w:style w:type="character" w:customStyle="1" w:styleId="215">
    <w:name w:val="Цитата 2 Знак1"/>
    <w:basedOn w:val="a1"/>
    <w:link w:val="214"/>
    <w:rPr>
      <w:i/>
      <w:color w:val="000000" w:themeColor="text1"/>
    </w:rPr>
  </w:style>
  <w:style w:type="paragraph" w:customStyle="1" w:styleId="1fff8">
    <w:name w:val="Текст Знак1"/>
    <w:basedOn w:val="13"/>
    <w:link w:val="1fff9"/>
    <w:rPr>
      <w:rFonts w:ascii="Consolas" w:hAnsi="Consolas"/>
      <w:sz w:val="21"/>
    </w:rPr>
  </w:style>
  <w:style w:type="character" w:customStyle="1" w:styleId="1fff9">
    <w:name w:val="Текст Знак1"/>
    <w:basedOn w:val="a1"/>
    <w:link w:val="1fff8"/>
    <w:rPr>
      <w:rFonts w:ascii="Consolas" w:hAnsi="Consolas"/>
      <w:sz w:val="21"/>
    </w:rPr>
  </w:style>
  <w:style w:type="paragraph" w:customStyle="1" w:styleId="xl185">
    <w:name w:val="xl185"/>
    <w:basedOn w:val="a0"/>
    <w:link w:val="xl1850"/>
    <w:pPr>
      <w:spacing w:beforeAutospacing="1" w:afterAutospacing="1"/>
      <w:jc w:val="center"/>
    </w:pPr>
    <w:rPr>
      <w:b/>
      <w:sz w:val="16"/>
    </w:rPr>
  </w:style>
  <w:style w:type="character" w:customStyle="1" w:styleId="xl1850">
    <w:name w:val="xl185"/>
    <w:basedOn w:val="12"/>
    <w:link w:val="xl185"/>
    <w:rPr>
      <w:rFonts w:ascii="Times New Roman" w:hAnsi="Times New Roman"/>
      <w:b/>
      <w:color w:val="000000"/>
      <w:sz w:val="16"/>
    </w:rPr>
  </w:style>
  <w:style w:type="paragraph" w:customStyle="1" w:styleId="xl110">
    <w:name w:val="xl110"/>
    <w:basedOn w:val="a0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2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88">
    <w:name w:val="xl88"/>
    <w:basedOn w:val="a0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2"/>
    <w:link w:val="xl88"/>
    <w:rPr>
      <w:rFonts w:ascii="Times New Roman" w:hAnsi="Times New Roman"/>
      <w:i/>
      <w:sz w:val="14"/>
    </w:rPr>
  </w:style>
  <w:style w:type="paragraph" w:customStyle="1" w:styleId="xl76">
    <w:name w:val="xl76"/>
    <w:basedOn w:val="a0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2"/>
    <w:link w:val="xl76"/>
    <w:rPr>
      <w:rFonts w:ascii="Times New Roman" w:hAnsi="Times New Roman"/>
      <w:sz w:val="16"/>
    </w:rPr>
  </w:style>
  <w:style w:type="paragraph" w:styleId="52">
    <w:name w:val="toc 5"/>
    <w:basedOn w:val="a0"/>
    <w:next w:val="a0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2"/>
    <w:link w:val="52"/>
    <w:rPr>
      <w:rFonts w:ascii="Calibri" w:hAnsi="Calibri"/>
      <w:sz w:val="20"/>
    </w:rPr>
  </w:style>
  <w:style w:type="paragraph" w:customStyle="1" w:styleId="afffffffff9">
    <w:name w:val="Подвал для информации об изменениях"/>
    <w:basedOn w:val="1"/>
    <w:next w:val="a0"/>
    <w:link w:val="afffffffffa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fa">
    <w:name w:val="Подвал для информации об изменениях"/>
    <w:basedOn w:val="10"/>
    <w:link w:val="afffffffff9"/>
    <w:rPr>
      <w:rFonts w:ascii="Times New Roman" w:hAnsi="Times New Roman"/>
      <w:b w:val="0"/>
      <w:sz w:val="18"/>
    </w:rPr>
  </w:style>
  <w:style w:type="paragraph" w:styleId="afffffffffb">
    <w:name w:val="Balloon Text"/>
    <w:basedOn w:val="a0"/>
    <w:link w:val="afffffffffc"/>
    <w:rPr>
      <w:rFonts w:ascii="Segoe UI" w:hAnsi="Segoe UI"/>
      <w:sz w:val="18"/>
    </w:rPr>
  </w:style>
  <w:style w:type="character" w:customStyle="1" w:styleId="afffffffffc">
    <w:name w:val="Текст выноски Знак"/>
    <w:basedOn w:val="12"/>
    <w:link w:val="afffffffffb"/>
    <w:rPr>
      <w:rFonts w:ascii="Segoe UI" w:hAnsi="Segoe UI"/>
      <w:sz w:val="1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21">
    <w:name w:val="xl121"/>
    <w:basedOn w:val="a0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2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2">
    <w:name w:val="xl132"/>
    <w:basedOn w:val="a0"/>
    <w:link w:val="xl1320"/>
    <w:pPr>
      <w:spacing w:beforeAutospacing="1" w:afterAutospacing="1"/>
    </w:pPr>
  </w:style>
  <w:style w:type="character" w:customStyle="1" w:styleId="xl1320">
    <w:name w:val="xl132"/>
    <w:basedOn w:val="12"/>
    <w:link w:val="xl132"/>
    <w:rPr>
      <w:rFonts w:ascii="Times New Roman" w:hAnsi="Times New Roman"/>
      <w:sz w:val="24"/>
    </w:rPr>
  </w:style>
  <w:style w:type="paragraph" w:customStyle="1" w:styleId="xl69">
    <w:name w:val="xl69"/>
    <w:basedOn w:val="a0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2"/>
    <w:link w:val="xl69"/>
    <w:rPr>
      <w:rFonts w:ascii="Times New Roman" w:hAnsi="Times New Roman"/>
      <w:color w:val="000000"/>
      <w:sz w:val="16"/>
    </w:rPr>
  </w:style>
  <w:style w:type="paragraph" w:customStyle="1" w:styleId="xl130">
    <w:name w:val="xl130"/>
    <w:basedOn w:val="a0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2"/>
    <w:link w:val="xl130"/>
    <w:rPr>
      <w:rFonts w:ascii="Times New Roman" w:hAnsi="Times New Roman"/>
      <w:b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styleId="afffffffffd">
    <w:name w:val="annotation subject"/>
    <w:basedOn w:val="afffffffff1"/>
    <w:next w:val="afffffffff1"/>
    <w:link w:val="afffffffffe"/>
    <w:rPr>
      <w:b/>
    </w:rPr>
  </w:style>
  <w:style w:type="character" w:customStyle="1" w:styleId="afffffffffe">
    <w:name w:val="Тема примечания Знак"/>
    <w:basedOn w:val="afffffffff2"/>
    <w:link w:val="afffffffffd"/>
    <w:rPr>
      <w:b/>
      <w:sz w:val="20"/>
    </w:rPr>
  </w:style>
  <w:style w:type="paragraph" w:customStyle="1" w:styleId="xl163">
    <w:name w:val="xl163"/>
    <w:basedOn w:val="a0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2"/>
    <w:link w:val="xl163"/>
    <w:rPr>
      <w:rFonts w:ascii="Times New Roman" w:hAnsi="Times New Roman"/>
      <w:b/>
      <w:sz w:val="16"/>
    </w:rPr>
  </w:style>
  <w:style w:type="paragraph" w:customStyle="1" w:styleId="affff2">
    <w:name w:val="Внимание"/>
    <w:basedOn w:val="a0"/>
    <w:next w:val="a0"/>
    <w:link w:val="affff4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4">
    <w:name w:val="Внимание"/>
    <w:basedOn w:val="12"/>
    <w:link w:val="affff2"/>
    <w:rPr>
      <w:rFonts w:ascii="Times New Roman" w:hAnsi="Times New Roman"/>
      <w:sz w:val="24"/>
    </w:rPr>
  </w:style>
  <w:style w:type="paragraph" w:customStyle="1" w:styleId="mw-page-title-main">
    <w:name w:val="mw-page-title-main"/>
    <w:basedOn w:val="13"/>
    <w:link w:val="mw-page-title-main0"/>
  </w:style>
  <w:style w:type="character" w:customStyle="1" w:styleId="mw-page-title-main0">
    <w:name w:val="mw-page-title-main"/>
    <w:basedOn w:val="a1"/>
    <w:link w:val="mw-page-title-main"/>
  </w:style>
  <w:style w:type="paragraph" w:customStyle="1" w:styleId="xl181">
    <w:name w:val="xl181"/>
    <w:basedOn w:val="a0"/>
    <w:link w:val="xl1810"/>
    <w:pPr>
      <w:spacing w:beforeAutospacing="1" w:afterAutospacing="1"/>
      <w:jc w:val="center"/>
    </w:pPr>
    <w:rPr>
      <w:b/>
      <w:sz w:val="16"/>
    </w:rPr>
  </w:style>
  <w:style w:type="character" w:customStyle="1" w:styleId="xl1810">
    <w:name w:val="xl181"/>
    <w:basedOn w:val="12"/>
    <w:link w:val="xl181"/>
    <w:rPr>
      <w:rFonts w:ascii="Times New Roman" w:hAnsi="Times New Roman"/>
      <w:b/>
      <w:color w:val="000000"/>
      <w:sz w:val="16"/>
    </w:rPr>
  </w:style>
  <w:style w:type="paragraph" w:customStyle="1" w:styleId="affffffffff">
    <w:name w:val="Заголовок для информации об изменениях"/>
    <w:basedOn w:val="1"/>
    <w:next w:val="a0"/>
    <w:link w:val="affffffffff0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fff0">
    <w:name w:val="Заголовок для информации об изменениях"/>
    <w:basedOn w:val="10"/>
    <w:link w:val="affffffffff"/>
    <w:rPr>
      <w:rFonts w:ascii="Times New Roman" w:hAnsi="Times New Roman"/>
      <w:b w:val="0"/>
      <w:sz w:val="18"/>
    </w:rPr>
  </w:style>
  <w:style w:type="paragraph" w:customStyle="1" w:styleId="EndnoteTextChar">
    <w:name w:val="Endnote Text Char"/>
    <w:link w:val="EndnoteTextChar0"/>
    <w:rPr>
      <w:sz w:val="20"/>
    </w:rPr>
  </w:style>
  <w:style w:type="character" w:customStyle="1" w:styleId="EndnoteTextChar0">
    <w:name w:val="Endnote Text Char"/>
    <w:link w:val="EndnoteTextChar"/>
    <w:rPr>
      <w:sz w:val="20"/>
    </w:rPr>
  </w:style>
  <w:style w:type="paragraph" w:customStyle="1" w:styleId="affffffffff1">
    <w:name w:val="Формула"/>
    <w:basedOn w:val="a0"/>
    <w:next w:val="a0"/>
    <w:link w:val="affffffffff2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ffff2">
    <w:name w:val="Формула"/>
    <w:basedOn w:val="12"/>
    <w:link w:val="affffffffff1"/>
    <w:rPr>
      <w:rFonts w:ascii="Times New Roman" w:hAnsi="Times New Roman"/>
      <w:sz w:val="24"/>
    </w:rPr>
  </w:style>
  <w:style w:type="paragraph" w:customStyle="1" w:styleId="1fffa">
    <w:name w:val="Слабое выделение1"/>
    <w:link w:val="affffffffff3"/>
    <w:rPr>
      <w:i/>
      <w:color w:val="404040"/>
    </w:rPr>
  </w:style>
  <w:style w:type="character" w:styleId="affffffffff3">
    <w:name w:val="Subtle Emphasis"/>
    <w:link w:val="1fffa"/>
    <w:rPr>
      <w:i/>
      <w:color w:val="404040"/>
    </w:rPr>
  </w:style>
  <w:style w:type="paragraph" w:customStyle="1" w:styleId="xl85">
    <w:name w:val="xl85"/>
    <w:basedOn w:val="a0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2"/>
    <w:link w:val="xl85"/>
    <w:rPr>
      <w:rFonts w:ascii="Times New Roman" w:hAnsi="Times New Roman"/>
      <w:sz w:val="14"/>
    </w:rPr>
  </w:style>
  <w:style w:type="paragraph" w:customStyle="1" w:styleId="xl133">
    <w:name w:val="xl133"/>
    <w:basedOn w:val="a0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2"/>
    <w:link w:val="xl133"/>
    <w:rPr>
      <w:rFonts w:ascii="Times New Roman" w:hAnsi="Times New Roman"/>
      <w:color w:val="FFFFFF"/>
      <w:sz w:val="24"/>
    </w:rPr>
  </w:style>
  <w:style w:type="paragraph" w:customStyle="1" w:styleId="xl187">
    <w:name w:val="xl187"/>
    <w:basedOn w:val="a0"/>
    <w:link w:val="xl1870"/>
    <w:pPr>
      <w:spacing w:beforeAutospacing="1" w:afterAutospacing="1"/>
      <w:jc w:val="center"/>
    </w:pPr>
    <w:rPr>
      <w:rFonts w:ascii="Calibri" w:hAnsi="Calibri"/>
      <w:sz w:val="20"/>
    </w:rPr>
  </w:style>
  <w:style w:type="character" w:customStyle="1" w:styleId="xl1870">
    <w:name w:val="xl187"/>
    <w:basedOn w:val="12"/>
    <w:link w:val="xl187"/>
    <w:rPr>
      <w:rFonts w:ascii="Calibri" w:hAnsi="Calibri"/>
      <w:color w:val="000000"/>
      <w:sz w:val="20"/>
    </w:rPr>
  </w:style>
  <w:style w:type="paragraph" w:customStyle="1" w:styleId="af0">
    <w:name w:val="Основное меню (преемственное)"/>
    <w:basedOn w:val="a0"/>
    <w:next w:val="a0"/>
    <w:link w:val="a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2">
    <w:name w:val="Основное меню (преемственное)"/>
    <w:basedOn w:val="12"/>
    <w:link w:val="af0"/>
    <w:rPr>
      <w:rFonts w:ascii="Verdana" w:hAnsi="Verdana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ffffff4">
    <w:name w:val="Текст ЭР (см. также)"/>
    <w:basedOn w:val="a0"/>
    <w:next w:val="a0"/>
    <w:link w:val="affffffffff5"/>
    <w:pPr>
      <w:widowControl w:val="0"/>
      <w:spacing w:before="200" w:line="360" w:lineRule="auto"/>
    </w:pPr>
    <w:rPr>
      <w:sz w:val="20"/>
    </w:rPr>
  </w:style>
  <w:style w:type="character" w:customStyle="1" w:styleId="affffffffff5">
    <w:name w:val="Текст ЭР (см. также)"/>
    <w:basedOn w:val="12"/>
    <w:link w:val="affffffffff4"/>
    <w:rPr>
      <w:rFonts w:ascii="Times New Roman" w:hAnsi="Times New Roman"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46">
    <w:name w:val="xl146"/>
    <w:basedOn w:val="a0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2"/>
    <w:link w:val="xl146"/>
    <w:rPr>
      <w:rFonts w:ascii="Times New Roman" w:hAnsi="Times New Roman"/>
      <w:b/>
      <w:color w:val="000000"/>
      <w:sz w:val="16"/>
    </w:rPr>
  </w:style>
  <w:style w:type="paragraph" w:customStyle="1" w:styleId="13">
    <w:name w:val="Основной шрифт абзаца1"/>
  </w:style>
  <w:style w:type="paragraph" w:customStyle="1" w:styleId="affffffffff6">
    <w:name w:val="Пример."/>
    <w:basedOn w:val="affff2"/>
    <w:next w:val="a0"/>
    <w:link w:val="affffffffff7"/>
  </w:style>
  <w:style w:type="character" w:customStyle="1" w:styleId="affffffffff7">
    <w:name w:val="Пример."/>
    <w:basedOn w:val="affff4"/>
    <w:link w:val="affffffffff6"/>
    <w:rPr>
      <w:rFonts w:ascii="Times New Roman" w:hAnsi="Times New Roman"/>
      <w:sz w:val="24"/>
    </w:rPr>
  </w:style>
  <w:style w:type="paragraph" w:customStyle="1" w:styleId="xl168">
    <w:name w:val="xl168"/>
    <w:basedOn w:val="a0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2"/>
    <w:link w:val="xl168"/>
    <w:rPr>
      <w:rFonts w:ascii="Times New Roman" w:hAnsi="Times New Roman"/>
      <w:b/>
      <w:sz w:val="14"/>
    </w:rPr>
  </w:style>
  <w:style w:type="paragraph" w:customStyle="1" w:styleId="font8">
    <w:name w:val="font8"/>
    <w:basedOn w:val="a0"/>
    <w:link w:val="font80"/>
    <w:pPr>
      <w:spacing w:beforeAutospacing="1" w:afterAutospacing="1"/>
    </w:pPr>
    <w:rPr>
      <w:color w:val="333333"/>
    </w:rPr>
  </w:style>
  <w:style w:type="character" w:customStyle="1" w:styleId="font80">
    <w:name w:val="font8"/>
    <w:basedOn w:val="12"/>
    <w:link w:val="font8"/>
    <w:rPr>
      <w:rFonts w:ascii="Times New Roman" w:hAnsi="Times New Roman"/>
      <w:color w:val="333333"/>
      <w:sz w:val="24"/>
    </w:rPr>
  </w:style>
  <w:style w:type="paragraph" w:customStyle="1" w:styleId="affffffffff8">
    <w:name w:val="Примечание."/>
    <w:basedOn w:val="affff2"/>
    <w:next w:val="a0"/>
    <w:link w:val="affffffffff9"/>
  </w:style>
  <w:style w:type="character" w:customStyle="1" w:styleId="affffffffff9">
    <w:name w:val="Примечание."/>
    <w:basedOn w:val="affff4"/>
    <w:link w:val="affffffffff8"/>
    <w:rPr>
      <w:rFonts w:ascii="Times New Roman" w:hAnsi="Times New Roman"/>
      <w:sz w:val="24"/>
    </w:rPr>
  </w:style>
  <w:style w:type="paragraph" w:customStyle="1" w:styleId="pTextStyleCenter">
    <w:name w:val="pTextStyleCenter"/>
    <w:basedOn w:val="a0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2"/>
    <w:link w:val="pTextStyleCenter"/>
    <w:rPr>
      <w:rFonts w:ascii="Times New Roman" w:hAnsi="Times New Roman"/>
      <w:sz w:val="24"/>
    </w:rPr>
  </w:style>
  <w:style w:type="paragraph" w:customStyle="1" w:styleId="xl136">
    <w:name w:val="xl136"/>
    <w:basedOn w:val="a0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2"/>
    <w:link w:val="xl136"/>
    <w:rPr>
      <w:rFonts w:ascii="Times New Roman" w:hAnsi="Times New Roman"/>
      <w:b/>
      <w:sz w:val="16"/>
    </w:rPr>
  </w:style>
  <w:style w:type="paragraph" w:styleId="af3">
    <w:name w:val="Subtitle"/>
    <w:basedOn w:val="a0"/>
    <w:next w:val="a0"/>
    <w:link w:val="a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4">
    <w:name w:val="Подзаголовок Знак"/>
    <w:basedOn w:val="12"/>
    <w:link w:val="af3"/>
    <w:rPr>
      <w:color w:val="5A5A5A" w:themeColor="text1" w:themeTint="A5"/>
      <w:spacing w:val="15"/>
    </w:rPr>
  </w:style>
  <w:style w:type="paragraph" w:customStyle="1" w:styleId="xl171">
    <w:name w:val="xl171"/>
    <w:basedOn w:val="a0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2"/>
    <w:link w:val="xl171"/>
    <w:rPr>
      <w:rFonts w:ascii="Times New Roman" w:hAnsi="Times New Roman"/>
      <w:i/>
      <w:sz w:val="14"/>
    </w:rPr>
  </w:style>
  <w:style w:type="paragraph" w:customStyle="1" w:styleId="xl140">
    <w:name w:val="xl140"/>
    <w:basedOn w:val="a0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2"/>
    <w:link w:val="xl140"/>
    <w:rPr>
      <w:rFonts w:ascii="Times New Roman" w:hAnsi="Times New Roman"/>
      <w:b/>
      <w:sz w:val="16"/>
    </w:rPr>
  </w:style>
  <w:style w:type="paragraph" w:customStyle="1" w:styleId="xl134">
    <w:name w:val="xl134"/>
    <w:basedOn w:val="a0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2"/>
    <w:link w:val="xl134"/>
    <w:rPr>
      <w:rFonts w:ascii="Times New Roman" w:hAnsi="Times New Roman"/>
      <w:sz w:val="14"/>
    </w:rPr>
  </w:style>
  <w:style w:type="paragraph" w:customStyle="1" w:styleId="formattext">
    <w:name w:val="formattext"/>
    <w:basedOn w:val="a0"/>
    <w:link w:val="formattext0"/>
    <w:pPr>
      <w:spacing w:beforeAutospacing="1" w:afterAutospacing="1"/>
    </w:pPr>
  </w:style>
  <w:style w:type="character" w:customStyle="1" w:styleId="formattext0">
    <w:name w:val="formattext"/>
    <w:basedOn w:val="12"/>
    <w:link w:val="formattext"/>
    <w:rPr>
      <w:rFonts w:ascii="Times New Roman" w:hAnsi="Times New Roman"/>
      <w:sz w:val="24"/>
    </w:rPr>
  </w:style>
  <w:style w:type="paragraph" w:customStyle="1" w:styleId="xl67">
    <w:name w:val="xl67"/>
    <w:basedOn w:val="a0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2"/>
    <w:link w:val="xl67"/>
    <w:rPr>
      <w:rFonts w:ascii="Times New Roman" w:hAnsi="Times New Roman"/>
      <w:color w:val="000000"/>
      <w:sz w:val="16"/>
    </w:rPr>
  </w:style>
  <w:style w:type="paragraph" w:customStyle="1" w:styleId="xl74">
    <w:name w:val="xl74"/>
    <w:basedOn w:val="a0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2"/>
    <w:link w:val="xl74"/>
    <w:rPr>
      <w:rFonts w:ascii="Times New Roman" w:hAnsi="Times New Roman"/>
      <w:color w:val="000000"/>
      <w:sz w:val="16"/>
    </w:rPr>
  </w:style>
  <w:style w:type="paragraph" w:customStyle="1" w:styleId="affffffffffa">
    <w:name w:val="Не вступил в силу"/>
    <w:link w:val="affffffffffb"/>
    <w:rPr>
      <w:b/>
      <w:shd w:val="clear" w:color="auto" w:fill="D8EDE8"/>
    </w:rPr>
  </w:style>
  <w:style w:type="character" w:customStyle="1" w:styleId="affffffffffb">
    <w:name w:val="Не вступил в силу"/>
    <w:link w:val="affffffffffa"/>
    <w:rPr>
      <w:b/>
      <w:color w:val="000000"/>
      <w:shd w:val="clear" w:color="auto" w:fill="D8EDE8"/>
    </w:rPr>
  </w:style>
  <w:style w:type="paragraph" w:customStyle="1" w:styleId="docdata">
    <w:name w:val="docdata"/>
    <w:basedOn w:val="a0"/>
    <w:link w:val="docdata0"/>
    <w:pPr>
      <w:spacing w:beforeAutospacing="1" w:afterAutospacing="1"/>
    </w:pPr>
  </w:style>
  <w:style w:type="character" w:customStyle="1" w:styleId="docdata0">
    <w:name w:val="docdata"/>
    <w:basedOn w:val="12"/>
    <w:link w:val="docdata"/>
    <w:rPr>
      <w:rFonts w:ascii="Times New Roman" w:hAnsi="Times New Roman"/>
      <w:sz w:val="24"/>
    </w:rPr>
  </w:style>
  <w:style w:type="paragraph" w:styleId="affffffffffc">
    <w:name w:val="Intense Quote"/>
    <w:basedOn w:val="a0"/>
    <w:next w:val="a0"/>
    <w:link w:val="affffffffffd"/>
    <w:pPr>
      <w:spacing w:after="200" w:line="276" w:lineRule="auto"/>
      <w:ind w:left="720" w:right="720"/>
    </w:pPr>
    <w:rPr>
      <w:rFonts w:ascii="Calibri" w:hAnsi="Calibri"/>
      <w:i/>
    </w:rPr>
  </w:style>
  <w:style w:type="character" w:customStyle="1" w:styleId="affffffffffd">
    <w:name w:val="Выделенная цитата Знак"/>
    <w:basedOn w:val="12"/>
    <w:link w:val="affffffffffc"/>
    <w:rPr>
      <w:rFonts w:ascii="Calibri" w:hAnsi="Calibri"/>
      <w:i/>
    </w:rPr>
  </w:style>
  <w:style w:type="paragraph" w:customStyle="1" w:styleId="xl92">
    <w:name w:val="xl92"/>
    <w:basedOn w:val="a0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2"/>
    <w:link w:val="xl92"/>
    <w:rPr>
      <w:rFonts w:ascii="Times New Roman" w:hAnsi="Times New Roman"/>
      <w:sz w:val="14"/>
    </w:rPr>
  </w:style>
  <w:style w:type="paragraph" w:customStyle="1" w:styleId="1fffb">
    <w:name w:val="Текст концевой сноски Знак1"/>
    <w:basedOn w:val="13"/>
    <w:link w:val="1fffc"/>
    <w:rPr>
      <w:rFonts w:ascii="Times New Roman" w:hAnsi="Times New Roman"/>
    </w:rPr>
  </w:style>
  <w:style w:type="character" w:customStyle="1" w:styleId="1fffc">
    <w:name w:val="Текст концевой сноски Знак1"/>
    <w:basedOn w:val="a1"/>
    <w:link w:val="1fffb"/>
    <w:rPr>
      <w:rFonts w:ascii="Times New Roman" w:hAnsi="Times New Roman"/>
    </w:rPr>
  </w:style>
  <w:style w:type="paragraph" w:styleId="affffffffffe">
    <w:name w:val="Title"/>
    <w:basedOn w:val="a0"/>
    <w:next w:val="a0"/>
    <w:link w:val="2f1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f1">
    <w:name w:val="Заголовок Знак2"/>
    <w:basedOn w:val="12"/>
    <w:link w:val="affffffffffe"/>
    <w:rPr>
      <w:rFonts w:ascii="Segoe UI" w:hAnsi="Segoe UI"/>
      <w:sz w:val="24"/>
    </w:rPr>
  </w:style>
  <w:style w:type="paragraph" w:customStyle="1" w:styleId="afffffffffff">
    <w:name w:val="Гипертекстовая ссылка"/>
    <w:link w:val="afffffffffff0"/>
    <w:rPr>
      <w:b/>
      <w:color w:val="106BBE"/>
    </w:rPr>
  </w:style>
  <w:style w:type="character" w:customStyle="1" w:styleId="afffffffffff0">
    <w:name w:val="Гипертекстовая ссылка"/>
    <w:link w:val="afffffffffff"/>
    <w:rPr>
      <w:b/>
      <w:color w:val="106BBE"/>
    </w:rPr>
  </w:style>
  <w:style w:type="paragraph" w:customStyle="1" w:styleId="xl112">
    <w:name w:val="xl112"/>
    <w:basedOn w:val="a0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2"/>
    <w:link w:val="xl112"/>
    <w:rPr>
      <w:rFonts w:ascii="Times New Roman" w:hAnsi="Times New Roman"/>
      <w:color w:val="000000"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2f2">
    <w:name w:val="Просмотренная гиперссылка2"/>
    <w:basedOn w:val="13"/>
    <w:link w:val="afffffffffff1"/>
    <w:rPr>
      <w:color w:val="954F72" w:themeColor="followedHyperlink"/>
      <w:u w:val="single"/>
    </w:rPr>
  </w:style>
  <w:style w:type="character" w:styleId="afffffffffff1">
    <w:name w:val="FollowedHyperlink"/>
    <w:basedOn w:val="a1"/>
    <w:link w:val="2f2"/>
    <w:rPr>
      <w:color w:val="954F72" w:themeColor="followedHyperlink"/>
      <w:u w:val="single"/>
    </w:rPr>
  </w:style>
  <w:style w:type="paragraph" w:customStyle="1" w:styleId="afffffffffff2">
    <w:name w:val="Найденные слова"/>
    <w:link w:val="afffffffffff3"/>
    <w:rPr>
      <w:b/>
      <w:color w:val="26282F"/>
      <w:shd w:val="clear" w:color="auto" w:fill="FFF580"/>
    </w:rPr>
  </w:style>
  <w:style w:type="character" w:customStyle="1" w:styleId="afffffffffff3">
    <w:name w:val="Найденные слова"/>
    <w:link w:val="afffffffffff2"/>
    <w:rPr>
      <w:b/>
      <w:color w:val="26282F"/>
      <w:shd w:val="clear" w:color="auto" w:fill="FFF580"/>
    </w:rPr>
  </w:style>
  <w:style w:type="paragraph" w:customStyle="1" w:styleId="1fffd">
    <w:name w:val="Выделение1"/>
    <w:link w:val="afffffffffff4"/>
    <w:rPr>
      <w:rFonts w:ascii="Times New Roman" w:hAnsi="Times New Roman"/>
      <w:i/>
    </w:rPr>
  </w:style>
  <w:style w:type="character" w:styleId="afffffffffff4">
    <w:name w:val="Emphasis"/>
    <w:link w:val="1fffd"/>
    <w:rPr>
      <w:rFonts w:ascii="Times New Roman" w:hAnsi="Times New Roman"/>
      <w:i/>
    </w:rPr>
  </w:style>
  <w:style w:type="paragraph" w:customStyle="1" w:styleId="216">
    <w:name w:val="Основной текст 21"/>
    <w:basedOn w:val="a0"/>
    <w:link w:val="217"/>
    <w:pPr>
      <w:ind w:firstLine="709"/>
      <w:jc w:val="both"/>
    </w:pPr>
  </w:style>
  <w:style w:type="character" w:customStyle="1" w:styleId="217">
    <w:name w:val="Основной текст 21"/>
    <w:basedOn w:val="12"/>
    <w:link w:val="216"/>
    <w:rPr>
      <w:rFonts w:ascii="Times New Roman" w:hAnsi="Times New Roman"/>
      <w:sz w:val="24"/>
    </w:rPr>
  </w:style>
  <w:style w:type="paragraph" w:customStyle="1" w:styleId="xl90">
    <w:name w:val="xl90"/>
    <w:basedOn w:val="a0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2"/>
    <w:link w:val="xl90"/>
    <w:rPr>
      <w:rFonts w:ascii="Times New Roman" w:hAnsi="Times New Roman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fffe">
    <w:name w:val="Стиль1"/>
    <w:basedOn w:val="1"/>
    <w:link w:val="1ffff"/>
    <w:pPr>
      <w:keepNext/>
      <w:keepLines/>
      <w:spacing w:before="480" w:after="0"/>
      <w:ind w:firstLine="0"/>
    </w:pPr>
    <w:rPr>
      <w:rFonts w:ascii="Cambria" w:hAnsi="Cambria"/>
      <w:color w:val="365F91"/>
      <w:sz w:val="28"/>
    </w:rPr>
  </w:style>
  <w:style w:type="character" w:customStyle="1" w:styleId="1ffff">
    <w:name w:val="Стиль1"/>
    <w:basedOn w:val="10"/>
    <w:link w:val="1fffe"/>
    <w:rPr>
      <w:rFonts w:ascii="Cambria" w:hAnsi="Cambria"/>
      <w:b/>
      <w:color w:val="365F91"/>
      <w:sz w:val="28"/>
    </w:rPr>
  </w:style>
  <w:style w:type="paragraph" w:customStyle="1" w:styleId="pcenter">
    <w:name w:val="pcenter"/>
    <w:basedOn w:val="a0"/>
    <w:link w:val="pcenter0"/>
    <w:pPr>
      <w:spacing w:beforeAutospacing="1" w:afterAutospacing="1"/>
    </w:pPr>
  </w:style>
  <w:style w:type="character" w:customStyle="1" w:styleId="pcenter0">
    <w:name w:val="pcenter"/>
    <w:basedOn w:val="12"/>
    <w:link w:val="pcenter"/>
    <w:rPr>
      <w:rFonts w:ascii="Times New Roman" w:hAnsi="Times New Roman"/>
      <w:sz w:val="24"/>
    </w:rPr>
  </w:style>
  <w:style w:type="paragraph" w:styleId="afffffffffff5">
    <w:name w:val="caption"/>
    <w:basedOn w:val="a0"/>
    <w:next w:val="a0"/>
    <w:link w:val="afffffffffff6"/>
    <w:pPr>
      <w:spacing w:after="200" w:line="276" w:lineRule="auto"/>
    </w:pPr>
    <w:rPr>
      <w:rFonts w:ascii="Calibri" w:hAnsi="Calibri"/>
      <w:b/>
      <w:color w:val="4472C4" w:themeColor="accent1"/>
      <w:sz w:val="18"/>
    </w:rPr>
  </w:style>
  <w:style w:type="character" w:customStyle="1" w:styleId="afffffffffff6">
    <w:name w:val="Название объекта Знак"/>
    <w:basedOn w:val="12"/>
    <w:link w:val="afffffffffff5"/>
    <w:rPr>
      <w:rFonts w:ascii="Calibri" w:hAnsi="Calibri"/>
      <w:b/>
      <w:color w:val="4472C4" w:themeColor="accent1"/>
      <w:sz w:val="18"/>
    </w:rPr>
  </w:style>
  <w:style w:type="character" w:customStyle="1" w:styleId="20">
    <w:name w:val="Заголовок 2 Знак"/>
    <w:basedOn w:val="12"/>
    <w:link w:val="2"/>
    <w:rPr>
      <w:rFonts w:ascii="Arial" w:hAnsi="Arial"/>
      <w:b/>
      <w:i/>
      <w:sz w:val="28"/>
    </w:rPr>
  </w:style>
  <w:style w:type="paragraph" w:customStyle="1" w:styleId="xl127">
    <w:name w:val="xl127"/>
    <w:basedOn w:val="a0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2"/>
    <w:link w:val="xl127"/>
    <w:rPr>
      <w:rFonts w:ascii="Times New Roman" w:hAnsi="Times New Roman"/>
      <w:b/>
      <w:sz w:val="16"/>
    </w:rPr>
  </w:style>
  <w:style w:type="paragraph" w:customStyle="1" w:styleId="xl122">
    <w:name w:val="xl122"/>
    <w:basedOn w:val="a0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2"/>
    <w:link w:val="xl122"/>
    <w:rPr>
      <w:rFonts w:ascii="Times New Roman" w:hAnsi="Times New Roman"/>
      <w:sz w:val="16"/>
    </w:rPr>
  </w:style>
  <w:style w:type="paragraph" w:customStyle="1" w:styleId="1ffff0">
    <w:name w:val="Название Знак1"/>
    <w:link w:val="1ffff1"/>
    <w:rPr>
      <w:rFonts w:ascii="Times New Roman" w:hAnsi="Times New Roman"/>
      <w:sz w:val="24"/>
    </w:rPr>
  </w:style>
  <w:style w:type="character" w:customStyle="1" w:styleId="1ffff1">
    <w:name w:val="Название Знак1"/>
    <w:link w:val="1ffff0"/>
    <w:rPr>
      <w:rFonts w:ascii="Times New Roman" w:hAnsi="Times New Roman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1"/>
    <w:link w:val="markedcontent"/>
  </w:style>
  <w:style w:type="paragraph" w:styleId="afffffffffff7">
    <w:name w:val="No Spacing"/>
    <w:link w:val="afffffffffff8"/>
    <w:rPr>
      <w:rFonts w:ascii="Calibri" w:hAnsi="Calibri"/>
    </w:rPr>
  </w:style>
  <w:style w:type="character" w:customStyle="1" w:styleId="afffffffffff8">
    <w:name w:val="Без интервала Знак"/>
    <w:link w:val="afffffffffff7"/>
    <w:rPr>
      <w:rFonts w:ascii="Calibri" w:hAnsi="Calibri"/>
    </w:rPr>
  </w:style>
  <w:style w:type="paragraph" w:customStyle="1" w:styleId="xl87">
    <w:name w:val="xl87"/>
    <w:basedOn w:val="a0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2"/>
    <w:link w:val="xl87"/>
    <w:rPr>
      <w:rFonts w:ascii="Times New Roman" w:hAnsi="Times New Roman"/>
      <w:i/>
      <w:sz w:val="14"/>
    </w:rPr>
  </w:style>
  <w:style w:type="paragraph" w:customStyle="1" w:styleId="xl147">
    <w:name w:val="xl147"/>
    <w:basedOn w:val="a0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2"/>
    <w:link w:val="xl147"/>
    <w:rPr>
      <w:rFonts w:ascii="Times New Roman" w:hAnsi="Times New Roman"/>
      <w:color w:val="000000"/>
      <w:sz w:val="16"/>
    </w:rPr>
  </w:style>
  <w:style w:type="paragraph" w:customStyle="1" w:styleId="1ffff2">
    <w:name w:val="Неразрешенное упоминание1"/>
    <w:basedOn w:val="13"/>
    <w:link w:val="1ffff3"/>
    <w:rPr>
      <w:color w:val="605E5C"/>
      <w:shd w:val="clear" w:color="auto" w:fill="E1DFDD"/>
    </w:rPr>
  </w:style>
  <w:style w:type="character" w:customStyle="1" w:styleId="1ffff3">
    <w:name w:val="Неразрешенное упоминание1"/>
    <w:basedOn w:val="a1"/>
    <w:link w:val="1ffff2"/>
    <w:rPr>
      <w:color w:val="605E5C"/>
      <w:shd w:val="clear" w:color="auto" w:fill="E1DFDD"/>
    </w:rPr>
  </w:style>
  <w:style w:type="paragraph" w:customStyle="1" w:styleId="xl104">
    <w:name w:val="xl104"/>
    <w:basedOn w:val="a0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2"/>
    <w:link w:val="xl104"/>
    <w:rPr>
      <w:rFonts w:ascii="Times New Roman" w:hAnsi="Times New Roman"/>
      <w:b/>
      <w:color w:val="000000"/>
      <w:sz w:val="16"/>
    </w:rPr>
  </w:style>
  <w:style w:type="character" w:customStyle="1" w:styleId="60">
    <w:name w:val="Заголовок 6 Знак"/>
    <w:basedOn w:val="12"/>
    <w:link w:val="6"/>
    <w:rPr>
      <w:rFonts w:ascii="Arial" w:hAnsi="Arial"/>
      <w:b/>
    </w:rPr>
  </w:style>
  <w:style w:type="paragraph" w:customStyle="1" w:styleId="xl100">
    <w:name w:val="xl100"/>
    <w:basedOn w:val="a0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2"/>
    <w:link w:val="xl100"/>
    <w:rPr>
      <w:rFonts w:ascii="Times New Roman" w:hAnsi="Times New Roman"/>
      <w:sz w:val="14"/>
    </w:rPr>
  </w:style>
  <w:style w:type="table" w:customStyle="1" w:styleId="TableNormal41">
    <w:name w:val="Table Normal4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1">
    <w:name w:val="Grid Table 1 Light - Accent 51"/>
    <w:basedOn w:val="a2"/>
    <w:rPr>
      <w:rFonts w:ascii="Calibri" w:hAnsi="Calibri"/>
      <w:sz w:val="20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</w:style>
  <w:style w:type="table" w:customStyle="1" w:styleId="ListTable4-Accent41">
    <w:name w:val="List Table 4 - Accent 41"/>
    <w:basedOn w:val="a2"/>
    <w:rPr>
      <w:rFonts w:ascii="Calibri" w:hAnsi="Calibri"/>
      <w:sz w:val="20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</w:style>
  <w:style w:type="table" w:customStyle="1" w:styleId="ListTable4-Accent31">
    <w:name w:val="List Table 4 - Accent 31"/>
    <w:basedOn w:val="a2"/>
    <w:rPr>
      <w:rFonts w:ascii="Calibri" w:hAnsi="Calibri"/>
      <w:sz w:val="20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</w:style>
  <w:style w:type="table" w:customStyle="1" w:styleId="2112">
    <w:name w:val="Сетка таблицы2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6Colorful-Accent2">
    <w:name w:val="Grid Table 6 Colorful - Accent 2"/>
    <w:basedOn w:val="a2"/>
    <w:rPr>
      <w:rFonts w:ascii="Calibri" w:hAnsi="Calibri"/>
      <w:sz w:val="20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1Light-Accent32">
    <w:name w:val="List Table 1 Light - Accent 32"/>
    <w:basedOn w:val="a2"/>
    <w:rPr>
      <w:rFonts w:ascii="Calibri" w:hAnsi="Calibri"/>
      <w:sz w:val="20"/>
    </w:rPr>
    <w:tblPr/>
  </w:style>
  <w:style w:type="table" w:customStyle="1" w:styleId="GridTable1Light-Accent41">
    <w:name w:val="Grid Table 1 Light - Accent 41"/>
    <w:basedOn w:val="a2"/>
    <w:rPr>
      <w:rFonts w:ascii="Calibri" w:hAnsi="Calibri"/>
      <w:sz w:val="20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</w:style>
  <w:style w:type="table" w:customStyle="1" w:styleId="ListTable1Light-Accent4">
    <w:name w:val="List Table 1 Light - Accent 4"/>
    <w:basedOn w:val="a2"/>
    <w:rPr>
      <w:rFonts w:ascii="Calibri" w:hAnsi="Calibri"/>
      <w:sz w:val="20"/>
    </w:rPr>
    <w:tblPr/>
  </w:style>
  <w:style w:type="table" w:customStyle="1" w:styleId="ListTable6Colorful-Accent42">
    <w:name w:val="List Table 6 Colorful - Accent 42"/>
    <w:basedOn w:val="a2"/>
    <w:rPr>
      <w:rFonts w:ascii="Calibri" w:hAnsi="Calibri"/>
      <w:sz w:val="20"/>
    </w:rPr>
    <w:tblPr>
      <w:tblBorders>
        <w:top w:val="single" w:sz="4" w:space="0" w:color="FFD865"/>
        <w:bottom w:val="single" w:sz="4" w:space="0" w:color="FFD865"/>
      </w:tblBorders>
    </w:tblPr>
  </w:style>
  <w:style w:type="table" w:customStyle="1" w:styleId="GridTable2-Accent2">
    <w:name w:val="Grid Table 2 - Accent 2"/>
    <w:basedOn w:val="a2"/>
    <w:rPr>
      <w:rFonts w:ascii="Calibri" w:hAnsi="Calibri"/>
      <w:sz w:val="20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3-Accent62">
    <w:name w:val="Grid Table 3 - Accent 62"/>
    <w:basedOn w:val="a2"/>
    <w:rPr>
      <w:rFonts w:ascii="Calibri" w:hAnsi="Calibri"/>
      <w:sz w:val="20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</w:style>
  <w:style w:type="table" w:customStyle="1" w:styleId="Lined-Accent2">
    <w:name w:val="Lined - Accent 2"/>
    <w:basedOn w:val="a2"/>
    <w:rPr>
      <w:rFonts w:ascii="Calibri" w:hAnsi="Calibri"/>
      <w:color w:val="404040"/>
      <w:sz w:val="20"/>
    </w:rPr>
    <w:tblPr/>
  </w:style>
  <w:style w:type="table" w:customStyle="1" w:styleId="ListTable6Colorful-Accent2">
    <w:name w:val="List Table 6 Colorful - Accent 2"/>
    <w:basedOn w:val="a2"/>
    <w:rPr>
      <w:rFonts w:ascii="Calibri" w:hAnsi="Calibri"/>
      <w:sz w:val="20"/>
    </w:r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-61">
    <w:name w:val="Таблица-сетка 6 цветная1"/>
    <w:basedOn w:val="a2"/>
    <w:rPr>
      <w:rFonts w:ascii="Calibri" w:hAnsi="Calibri"/>
      <w:sz w:val="20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1Light-Accent6">
    <w:name w:val="Grid Table 1 Light - Accent 6"/>
    <w:basedOn w:val="a2"/>
    <w:rPr>
      <w:rFonts w:ascii="Calibri" w:hAnsi="Calibri"/>
      <w:sz w:val="20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Bordered-Accent4">
    <w:name w:val="Bordered - Accent 4"/>
    <w:basedOn w:val="a2"/>
    <w:rPr>
      <w:rFonts w:ascii="Calibri" w:hAnsi="Calibri"/>
      <w:sz w:val="20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2-Accent5">
    <w:name w:val="List Table 2 - Accent 5"/>
    <w:basedOn w:val="a2"/>
    <w:rPr>
      <w:rFonts w:ascii="Calibri" w:hAnsi="Calibri"/>
      <w:sz w:val="20"/>
    </w:rPr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1">
    <w:name w:val="Bordered - Accent 11"/>
    <w:basedOn w:val="a2"/>
    <w:rPr>
      <w:rFonts w:ascii="Calibri" w:hAnsi="Calibri"/>
      <w:sz w:val="20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</w:style>
  <w:style w:type="table" w:customStyle="1" w:styleId="218">
    <w:name w:val="Таблица простая 21"/>
    <w:basedOn w:val="a2"/>
    <w:rPr>
      <w:rFonts w:ascii="Calibri" w:hAnsi="Calibri"/>
      <w:sz w:val="20"/>
    </w:rPr>
    <w:tblPr>
      <w:tblBorders>
        <w:top w:val="single" w:sz="4" w:space="0" w:color="000000" w:themeColor="text1"/>
        <w:bottom w:val="single" w:sz="4" w:space="0" w:color="000000" w:themeColor="text1"/>
      </w:tblBorders>
    </w:tblPr>
  </w:style>
  <w:style w:type="table" w:customStyle="1" w:styleId="ListTable2-Accent2">
    <w:name w:val="List Table 2 - Accent 2"/>
    <w:basedOn w:val="a2"/>
    <w:rPr>
      <w:rFonts w:ascii="Calibri" w:hAnsi="Calibri"/>
      <w:sz w:val="20"/>
    </w:r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2-Accent6">
    <w:name w:val="Grid Table 2 - Accent 6"/>
    <w:basedOn w:val="a2"/>
    <w:rPr>
      <w:rFonts w:ascii="Calibri" w:hAnsi="Calibri"/>
      <w:sz w:val="20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7Colorful-Accent21">
    <w:name w:val="Grid Table 7 Colorful - Accent 21"/>
    <w:basedOn w:val="a2"/>
    <w:rPr>
      <w:rFonts w:ascii="Calibri" w:hAnsi="Calibri"/>
      <w:sz w:val="20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ListTable1Light-Accent5">
    <w:name w:val="List Table 1 Light - Accent 5"/>
    <w:basedOn w:val="a2"/>
    <w:rPr>
      <w:rFonts w:ascii="Calibri" w:hAnsi="Calibri"/>
      <w:sz w:val="20"/>
    </w:rPr>
    <w:tblPr/>
  </w:style>
  <w:style w:type="table" w:customStyle="1" w:styleId="ListTable3-Accent2">
    <w:name w:val="List Table 3 - Accent 2"/>
    <w:basedOn w:val="a2"/>
    <w:rPr>
      <w:rFonts w:ascii="Calibri" w:hAnsi="Calibri"/>
      <w:sz w:val="20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ListTable4-Accent4">
    <w:name w:val="List Table 4 - Accent 4"/>
    <w:basedOn w:val="a2"/>
    <w:rPr>
      <w:rFonts w:ascii="Calibri" w:hAnsi="Calibri"/>
      <w:sz w:val="20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1ffff4">
    <w:name w:val="Сетка таблицы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71">
    <w:name w:val="Список-таблица 7 цветная1"/>
    <w:basedOn w:val="a2"/>
    <w:rPr>
      <w:rFonts w:ascii="Calibri" w:hAnsi="Calibri"/>
      <w:sz w:val="20"/>
    </w:rPr>
    <w:tblPr>
      <w:tblBorders>
        <w:right w:val="single" w:sz="4" w:space="0" w:color="7F7F7F" w:themeColor="text1" w:themeTint="80"/>
      </w:tblBorders>
    </w:tblPr>
  </w:style>
  <w:style w:type="table" w:customStyle="1" w:styleId="ListTable7Colorful-Accent5">
    <w:name w:val="List Table 7 Colorful - Accent 5"/>
    <w:basedOn w:val="a2"/>
    <w:rPr>
      <w:rFonts w:ascii="Calibri" w:hAnsi="Calibri"/>
      <w:sz w:val="20"/>
    </w:rPr>
    <w:tblPr>
      <w:tblBorders>
        <w:right w:val="single" w:sz="4" w:space="0" w:color="9BC2E5" w:themeColor="accent5" w:themeTint="9A"/>
      </w:tblBorders>
    </w:tblPr>
  </w:style>
  <w:style w:type="table" w:customStyle="1" w:styleId="Bordered-Accent32">
    <w:name w:val="Bordered - Accent 32"/>
    <w:basedOn w:val="a2"/>
    <w:rPr>
      <w:rFonts w:ascii="Calibri" w:hAnsi="Calibri"/>
      <w:sz w:val="20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</w:style>
  <w:style w:type="table" w:customStyle="1" w:styleId="GridTable2-Accent22">
    <w:name w:val="Grid Table 2 - Accent 22"/>
    <w:basedOn w:val="a2"/>
    <w:rPr>
      <w:rFonts w:ascii="Calibri" w:hAnsi="Calibri"/>
      <w:sz w:val="20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GridTable2-Accent21">
    <w:name w:val="Grid Table 2 - Accent 21"/>
    <w:basedOn w:val="a2"/>
    <w:rPr>
      <w:rFonts w:ascii="Calibri" w:hAnsi="Calibri"/>
      <w:sz w:val="20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116">
    <w:name w:val="Таблица простая 11"/>
    <w:basedOn w:val="a2"/>
    <w:rPr>
      <w:rFonts w:ascii="Calibri" w:hAnsi="Calibri"/>
      <w:sz w:val="20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Bordered-Accent31">
    <w:name w:val="Bordered - Accent 31"/>
    <w:basedOn w:val="a2"/>
    <w:rPr>
      <w:rFonts w:ascii="Calibri" w:hAnsi="Calibri"/>
      <w:sz w:val="20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</w:style>
  <w:style w:type="table" w:customStyle="1" w:styleId="GridTable7Colorful-Accent62">
    <w:name w:val="Grid Table 7 Colorful - Accent 62"/>
    <w:basedOn w:val="a2"/>
    <w:rPr>
      <w:rFonts w:ascii="Calibri" w:hAnsi="Calibri"/>
      <w:sz w:val="20"/>
    </w:rPr>
    <w:tblPr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</w:style>
  <w:style w:type="table" w:customStyle="1" w:styleId="TableNormal212">
    <w:name w:val="Table Normal2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2">
    <w:name w:val="Сетка таблицы12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3">
    <w:name w:val="Table Normal23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1">
    <w:name w:val="Grid Table 2 - Accent 41"/>
    <w:basedOn w:val="a2"/>
    <w:rPr>
      <w:rFonts w:ascii="Calibri" w:hAnsi="Calibri"/>
      <w:sz w:val="20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GridTable7Colorful-Accent4">
    <w:name w:val="Grid Table 7 Colorful - Accent 4"/>
    <w:basedOn w:val="a2"/>
    <w:rPr>
      <w:rFonts w:ascii="Calibri" w:hAnsi="Calibri"/>
      <w:sz w:val="20"/>
    </w:r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1Light-Accent2">
    <w:name w:val="List Table 1 Light - Accent 2"/>
    <w:basedOn w:val="a2"/>
    <w:rPr>
      <w:rFonts w:ascii="Calibri" w:hAnsi="Calibri"/>
      <w:sz w:val="20"/>
    </w:rPr>
    <w:tblPr/>
  </w:style>
  <w:style w:type="table" w:customStyle="1" w:styleId="TableNormal21">
    <w:name w:val="Table Normal2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1">
    <w:name w:val="Таблица-сетка 5 темная1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130">
    <w:name w:val="Сетка таблицы13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1Light-Accent61">
    <w:name w:val="List Table 1 Light - Accent 61"/>
    <w:basedOn w:val="a2"/>
    <w:rPr>
      <w:rFonts w:ascii="Calibri" w:hAnsi="Calibri"/>
      <w:sz w:val="20"/>
    </w:rPr>
    <w:tblPr/>
  </w:style>
  <w:style w:type="table" w:customStyle="1" w:styleId="ListTable6Colorful-Accent31">
    <w:name w:val="List Table 6 Colorful - Accent 31"/>
    <w:basedOn w:val="a2"/>
    <w:rPr>
      <w:rFonts w:ascii="Calibri" w:hAnsi="Calibri"/>
      <w:sz w:val="20"/>
    </w:rPr>
    <w:tblPr>
      <w:tblBorders>
        <w:top w:val="single" w:sz="4" w:space="0" w:color="C3D69B"/>
        <w:bottom w:val="single" w:sz="4" w:space="0" w:color="C3D69B"/>
      </w:tblBorders>
    </w:tblPr>
  </w:style>
  <w:style w:type="table" w:customStyle="1" w:styleId="11111">
    <w:name w:val="Сетка таблицы1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12">
    <w:name w:val="Grid Table 7 Colorful - Accent 12"/>
    <w:basedOn w:val="a2"/>
    <w:rPr>
      <w:rFonts w:ascii="Calibri" w:hAnsi="Calibri"/>
      <w:sz w:val="20"/>
    </w:rPr>
    <w:tblPr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</w:style>
  <w:style w:type="table" w:customStyle="1" w:styleId="ListTable4-Accent61">
    <w:name w:val="List Table 4 - Accent 61"/>
    <w:basedOn w:val="a2"/>
    <w:rPr>
      <w:rFonts w:ascii="Calibri" w:hAnsi="Calibri"/>
      <w:sz w:val="20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</w:style>
  <w:style w:type="table" w:customStyle="1" w:styleId="ListTable6Colorful-Accent5">
    <w:name w:val="List Table 6 Colorful - Accent 5"/>
    <w:basedOn w:val="a2"/>
    <w:rPr>
      <w:rFonts w:ascii="Calibri" w:hAnsi="Calibri"/>
      <w:sz w:val="20"/>
    </w:rPr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</w:style>
  <w:style w:type="table" w:customStyle="1" w:styleId="311">
    <w:name w:val="Сетка таблицы31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6Colorful-Accent12">
    <w:name w:val="List Table 6 Colorful - Accent 12"/>
    <w:basedOn w:val="a2"/>
    <w:rPr>
      <w:rFonts w:ascii="Calibri" w:hAnsi="Calibri"/>
      <w:sz w:val="20"/>
    </w:rPr>
    <w:tblPr>
      <w:tblBorders>
        <w:top w:val="single" w:sz="4" w:space="0" w:color="4472C4"/>
        <w:bottom w:val="single" w:sz="4" w:space="0" w:color="4472C4"/>
      </w:tblBorders>
    </w:tblPr>
  </w:style>
  <w:style w:type="table" w:customStyle="1" w:styleId="ListTable3-Accent31">
    <w:name w:val="List Table 3 - Accent 31"/>
    <w:basedOn w:val="a2"/>
    <w:rPr>
      <w:rFonts w:ascii="Calibri" w:hAnsi="Calibri"/>
      <w:sz w:val="20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1">
    <w:name w:val="Grid Table 4 - Accent 21"/>
    <w:basedOn w:val="a2"/>
    <w:rPr>
      <w:rFonts w:ascii="Calibri" w:hAnsi="Calibri"/>
      <w:sz w:val="20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</w:style>
  <w:style w:type="table" w:customStyle="1" w:styleId="BorderedLined-Accent62">
    <w:name w:val="Bordered &amp; Lined - Accent 62"/>
    <w:basedOn w:val="a2"/>
    <w:rPr>
      <w:rFonts w:ascii="Calibri" w:hAnsi="Calibri"/>
      <w:color w:val="404040"/>
      <w:sz w:val="20"/>
    </w:rPr>
    <w:tblPr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</w:style>
  <w:style w:type="table" w:customStyle="1" w:styleId="TableNormal122">
    <w:name w:val="Table Normal12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2">
    <w:name w:val="List Table 7 Colorful - Accent 12"/>
    <w:basedOn w:val="a2"/>
    <w:rPr>
      <w:rFonts w:ascii="Calibri" w:hAnsi="Calibri"/>
      <w:sz w:val="20"/>
    </w:rPr>
    <w:tblPr>
      <w:tblBorders>
        <w:right w:val="single" w:sz="4" w:space="0" w:color="4472C4"/>
      </w:tblBorders>
    </w:tblPr>
  </w:style>
  <w:style w:type="table" w:customStyle="1" w:styleId="ListTable7Colorful-Accent52">
    <w:name w:val="List Table 7 Colorful - Accent 52"/>
    <w:basedOn w:val="a2"/>
    <w:rPr>
      <w:rFonts w:ascii="Calibri" w:hAnsi="Calibri"/>
      <w:sz w:val="20"/>
    </w:rPr>
    <w:tblPr>
      <w:tblBorders>
        <w:right w:val="single" w:sz="4" w:space="0" w:color="9BC2E5"/>
      </w:tblBorders>
    </w:tblPr>
  </w:style>
  <w:style w:type="table" w:customStyle="1" w:styleId="GridTable1Light-Accent11">
    <w:name w:val="Grid Table 1 Light - Accent 11"/>
    <w:basedOn w:val="a2"/>
    <w:rPr>
      <w:rFonts w:ascii="Calibri" w:hAnsi="Calibri"/>
      <w:sz w:val="20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</w:style>
  <w:style w:type="table" w:customStyle="1" w:styleId="GridTable2-Accent51">
    <w:name w:val="Grid Table 2 - Accent 51"/>
    <w:basedOn w:val="a2"/>
    <w:rPr>
      <w:rFonts w:ascii="Calibri" w:hAnsi="Calibri"/>
      <w:sz w:val="20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</w:style>
  <w:style w:type="table" w:customStyle="1" w:styleId="GridTable7Colorful-Accent51">
    <w:name w:val="Grid Table 7 Colorful - Accent 51"/>
    <w:basedOn w:val="a2"/>
    <w:rPr>
      <w:rFonts w:ascii="Calibri" w:hAnsi="Calibri"/>
      <w:sz w:val="20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</w:style>
  <w:style w:type="table" w:customStyle="1" w:styleId="GridTable4-Accent52">
    <w:name w:val="Grid Table 4 - Accent 52"/>
    <w:basedOn w:val="a2"/>
    <w:rPr>
      <w:rFonts w:ascii="Calibri" w:hAnsi="Calibri"/>
      <w:sz w:val="20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</w:style>
  <w:style w:type="table" w:customStyle="1" w:styleId="GridTable4-Accent61">
    <w:name w:val="Grid Table 4 - Accent 61"/>
    <w:basedOn w:val="a2"/>
    <w:rPr>
      <w:rFonts w:ascii="Calibri" w:hAnsi="Calibri"/>
      <w:sz w:val="20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</w:style>
  <w:style w:type="table" w:customStyle="1" w:styleId="520">
    <w:name w:val="Сетка таблицы5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5Dark-Accent21">
    <w:name w:val="List Table 5 Dark - Accent 21"/>
    <w:basedOn w:val="a2"/>
    <w:rPr>
      <w:rFonts w:ascii="Calibri" w:hAnsi="Calibri"/>
      <w:sz w:val="20"/>
    </w:rPr>
    <w:tblPr>
      <w:tblBorders>
        <w:top w:val="single" w:sz="36" w:space="0" w:color="D99695"/>
        <w:left w:val="single" w:sz="36" w:space="0" w:color="D99695"/>
        <w:bottom w:val="single" w:sz="36" w:space="0" w:color="D99695"/>
        <w:right w:val="single" w:sz="36" w:space="0" w:color="D99695"/>
      </w:tblBorders>
    </w:tblPr>
  </w:style>
  <w:style w:type="table" w:customStyle="1" w:styleId="ListTable7Colorful-Accent31">
    <w:name w:val="List Table 7 Colorful - Accent 31"/>
    <w:basedOn w:val="a2"/>
    <w:rPr>
      <w:rFonts w:ascii="Calibri" w:hAnsi="Calibri"/>
      <w:sz w:val="20"/>
    </w:rPr>
    <w:tblPr>
      <w:tblBorders>
        <w:right w:val="single" w:sz="4" w:space="0" w:color="C3D69B"/>
      </w:tblBorders>
    </w:tblPr>
  </w:style>
  <w:style w:type="table" w:customStyle="1" w:styleId="Lined-Accent62">
    <w:name w:val="Lined - Accent 62"/>
    <w:basedOn w:val="a2"/>
    <w:rPr>
      <w:rFonts w:ascii="Calibri" w:hAnsi="Calibri"/>
      <w:color w:val="404040"/>
      <w:sz w:val="20"/>
    </w:rPr>
    <w:tblPr/>
  </w:style>
  <w:style w:type="table" w:customStyle="1" w:styleId="GridTable5Dark-Accent61">
    <w:name w:val="Grid Table 5 Dark - Accent 6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-21">
    <w:name w:val="Список-таблица 21"/>
    <w:basedOn w:val="a2"/>
    <w:rPr>
      <w:rFonts w:ascii="Calibri" w:hAnsi="Calibri"/>
      <w:sz w:val="20"/>
    </w:r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ListTable4-Accent6">
    <w:name w:val="List Table 4 - Accent 6"/>
    <w:basedOn w:val="a2"/>
    <w:rPr>
      <w:rFonts w:ascii="Calibri" w:hAnsi="Calibri"/>
      <w:sz w:val="20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GridTable6Colorful-Accent1">
    <w:name w:val="Grid Table 6 Colorful - Accent 1"/>
    <w:basedOn w:val="a2"/>
    <w:rPr>
      <w:rFonts w:ascii="Calibri" w:hAnsi="Calibri"/>
      <w:sz w:val="20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1">
    <w:name w:val="List Table 3 - Accent 51"/>
    <w:basedOn w:val="a2"/>
    <w:rPr>
      <w:rFonts w:ascii="Calibri" w:hAnsi="Calibri"/>
      <w:sz w:val="20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</w:style>
  <w:style w:type="table" w:customStyle="1" w:styleId="GridTable5Dark-Accent1">
    <w:name w:val="Grid Table 5 Dark- Accent 1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51">
    <w:name w:val="Bordered - Accent 51"/>
    <w:basedOn w:val="a2"/>
    <w:rPr>
      <w:rFonts w:ascii="Calibri" w:hAnsi="Calibri"/>
      <w:sz w:val="20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</w:style>
  <w:style w:type="table" w:customStyle="1" w:styleId="310">
    <w:name w:val="Сетка таблицы3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3">
    <w:name w:val="Grid Table 7 Colorful - Accent 3"/>
    <w:basedOn w:val="a2"/>
    <w:rPr>
      <w:rFonts w:ascii="Calibri" w:hAnsi="Calibri"/>
      <w:sz w:val="20"/>
    </w:r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-212">
    <w:name w:val="Таблица-сетка 212"/>
    <w:basedOn w:val="a2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1130">
    <w:name w:val="Сетка таблицы113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-Accent6">
    <w:name w:val="Lined - Accent 6"/>
    <w:basedOn w:val="a2"/>
    <w:rPr>
      <w:rFonts w:ascii="Calibri" w:hAnsi="Calibri"/>
      <w:color w:val="404040"/>
      <w:sz w:val="20"/>
    </w:rPr>
    <w:tblPr/>
  </w:style>
  <w:style w:type="table" w:customStyle="1" w:styleId="2111">
    <w:name w:val="Сетка таблицы2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4-Accent3">
    <w:name w:val="Grid Table 4 - Accent 3"/>
    <w:basedOn w:val="a2"/>
    <w:rPr>
      <w:rFonts w:ascii="Calibri" w:hAnsi="Calibri"/>
      <w:sz w:val="20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ListTable4-Accent12">
    <w:name w:val="List Table 4 - Accent 12"/>
    <w:basedOn w:val="a2"/>
    <w:rPr>
      <w:rFonts w:ascii="Calibri" w:hAnsi="Calibri"/>
      <w:sz w:val="20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</w:style>
  <w:style w:type="table" w:customStyle="1" w:styleId="410">
    <w:name w:val="Таблица простая 41"/>
    <w:basedOn w:val="a2"/>
    <w:rPr>
      <w:rFonts w:ascii="Calibri" w:hAnsi="Calibri"/>
      <w:sz w:val="20"/>
    </w:rPr>
    <w:tblPr/>
  </w:style>
  <w:style w:type="table" w:customStyle="1" w:styleId="GridTable5Dark-Accent2">
    <w:name w:val="Grid Table 5 Dark - Accent 2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2-Accent42">
    <w:name w:val="List Table 2 - Accent 42"/>
    <w:basedOn w:val="a2"/>
    <w:rPr>
      <w:rFonts w:ascii="Calibri" w:hAnsi="Calibri"/>
      <w:sz w:val="20"/>
    </w:rPr>
    <w:tblPr>
      <w:tblBorders>
        <w:top w:val="single" w:sz="4" w:space="0" w:color="FFDB6F"/>
        <w:bottom w:val="single" w:sz="4" w:space="0" w:color="FFDB6F"/>
        <w:insideH w:val="single" w:sz="4" w:space="0" w:color="FFDB6F"/>
      </w:tblBorders>
    </w:tblPr>
  </w:style>
  <w:style w:type="table" w:customStyle="1" w:styleId="GridTable5Dark-Accent4">
    <w:name w:val="Grid Table 5 Dark- Accent 4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54">
    <w:name w:val="Сетка таблицы5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">
    <w:name w:val="Список-таблица 1 светлая1"/>
    <w:basedOn w:val="a2"/>
    <w:rPr>
      <w:rFonts w:ascii="Calibri" w:hAnsi="Calibri"/>
      <w:sz w:val="20"/>
    </w:rPr>
    <w:tblPr/>
  </w:style>
  <w:style w:type="table" w:customStyle="1" w:styleId="620">
    <w:name w:val="Сетка таблицы6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4-Accent62">
    <w:name w:val="List Table 4 - Accent 62"/>
    <w:basedOn w:val="a2"/>
    <w:rPr>
      <w:rFonts w:ascii="Calibri" w:hAnsi="Calibri"/>
      <w:sz w:val="20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</w:style>
  <w:style w:type="table" w:customStyle="1" w:styleId="GridTable6Colorful-Accent4">
    <w:name w:val="Grid Table 6 Colorful - Accent 4"/>
    <w:basedOn w:val="a2"/>
    <w:rPr>
      <w:rFonts w:ascii="Calibri" w:hAnsi="Calibri"/>
      <w:sz w:val="20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7Colorful-Accent21">
    <w:name w:val="List Table 7 Colorful - Accent 21"/>
    <w:basedOn w:val="a2"/>
    <w:rPr>
      <w:rFonts w:ascii="Calibri" w:hAnsi="Calibri"/>
      <w:sz w:val="20"/>
    </w:rPr>
    <w:tblPr>
      <w:tblBorders>
        <w:right w:val="single" w:sz="4" w:space="0" w:color="D99695"/>
      </w:tblBorders>
    </w:tblPr>
  </w:style>
  <w:style w:type="table" w:customStyle="1" w:styleId="ListTable6Colorful-Accent21">
    <w:name w:val="List Table 6 Colorful - Accent 21"/>
    <w:basedOn w:val="a2"/>
    <w:rPr>
      <w:rFonts w:ascii="Calibri" w:hAnsi="Calibri"/>
      <w:sz w:val="20"/>
    </w:rPr>
    <w:tblPr>
      <w:tblBorders>
        <w:top w:val="single" w:sz="4" w:space="0" w:color="D99695"/>
        <w:bottom w:val="single" w:sz="4" w:space="0" w:color="D99695"/>
      </w:tblBorders>
    </w:tblPr>
  </w:style>
  <w:style w:type="table" w:customStyle="1" w:styleId="GridTable3-Accent5">
    <w:name w:val="Grid Table 3 - Accent 5"/>
    <w:basedOn w:val="a2"/>
    <w:rPr>
      <w:rFonts w:ascii="Calibri" w:hAnsi="Calibri"/>
      <w:sz w:val="20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ListTable5Dark-Accent6">
    <w:name w:val="List Table 5 Dark - Accent 6"/>
    <w:basedOn w:val="a2"/>
    <w:rPr>
      <w:rFonts w:ascii="Calibri" w:hAnsi="Calibri"/>
      <w:sz w:val="20"/>
    </w:rPr>
    <w:tblPr>
      <w:tblBorders>
        <w:top w:val="single" w:sz="36" w:space="0" w:color="A9D08E" w:themeColor="accent6" w:themeTint="98"/>
        <w:left w:val="single" w:sz="36" w:space="0" w:color="A9D08E" w:themeColor="accent6" w:themeTint="98"/>
        <w:bottom w:val="single" w:sz="36" w:space="0" w:color="A9D08E" w:themeColor="accent6" w:themeTint="98"/>
        <w:right w:val="single" w:sz="36" w:space="0" w:color="A9D08E" w:themeColor="accent6" w:themeTint="98"/>
      </w:tblBorders>
    </w:tblPr>
  </w:style>
  <w:style w:type="table" w:customStyle="1" w:styleId="-712">
    <w:name w:val="Список-таблица 7 цветная12"/>
    <w:basedOn w:val="a2"/>
    <w:rPr>
      <w:rFonts w:ascii="Calibri" w:hAnsi="Calibri"/>
      <w:sz w:val="20"/>
    </w:rPr>
    <w:tblPr>
      <w:tblBorders>
        <w:right w:val="single" w:sz="4" w:space="0" w:color="7F7F7F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1">
    <w:name w:val="Таблица-сетка 7 цветная11"/>
    <w:basedOn w:val="a2"/>
    <w:rPr>
      <w:rFonts w:ascii="Calibri" w:hAnsi="Calibri"/>
      <w:sz w:val="20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Lined-Accent1">
    <w:name w:val="Lined - Accent 1"/>
    <w:basedOn w:val="a2"/>
    <w:rPr>
      <w:rFonts w:ascii="Calibri" w:hAnsi="Calibri"/>
      <w:color w:val="404040"/>
      <w:sz w:val="20"/>
    </w:rPr>
    <w:tblPr/>
  </w:style>
  <w:style w:type="table" w:customStyle="1" w:styleId="BorderedLined-Accent5">
    <w:name w:val="Bordered &amp; Lined - Accent 5"/>
    <w:basedOn w:val="a2"/>
    <w:rPr>
      <w:rFonts w:ascii="Calibri" w:hAnsi="Calibri"/>
      <w:color w:val="404040"/>
      <w:sz w:val="2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</w:style>
  <w:style w:type="table" w:customStyle="1" w:styleId="BorderedLined-Accent61">
    <w:name w:val="Bordered &amp; Lined - Accent 61"/>
    <w:basedOn w:val="a2"/>
    <w:rPr>
      <w:rFonts w:ascii="Calibri" w:hAnsi="Calibri"/>
      <w:color w:val="404040"/>
      <w:sz w:val="2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</w:style>
  <w:style w:type="table" w:customStyle="1" w:styleId="GridTable4-Accent6">
    <w:name w:val="Grid Table 4 - Accent 6"/>
    <w:basedOn w:val="a2"/>
    <w:rPr>
      <w:rFonts w:ascii="Calibri" w:hAnsi="Calibri"/>
      <w:sz w:val="20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1">
    <w:name w:val="Grid Table 6 Colorful - Accent 11"/>
    <w:basedOn w:val="a2"/>
    <w:rPr>
      <w:rFonts w:ascii="Calibri" w:hAnsi="Calibri"/>
      <w:sz w:val="20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</w:style>
  <w:style w:type="table" w:customStyle="1" w:styleId="GridTable5Dark-Accent32">
    <w:name w:val="Grid Table 5 Dark - Accent 3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220">
    <w:name w:val="Сетка таблицы2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3-Accent3">
    <w:name w:val="List Table 3 - Accent 3"/>
    <w:basedOn w:val="a2"/>
    <w:rPr>
      <w:rFonts w:ascii="Calibri" w:hAnsi="Calibri"/>
      <w:sz w:val="20"/>
    </w:r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313">
    <w:name w:val="Таблица простая 313"/>
    <w:basedOn w:val="a2"/>
    <w:rPr>
      <w:rFonts w:ascii="Calibri" w:hAnsi="Calibri"/>
      <w:sz w:val="20"/>
    </w:rPr>
    <w:tblPr/>
  </w:style>
  <w:style w:type="table" w:customStyle="1" w:styleId="3110">
    <w:name w:val="Таблица простая 311"/>
    <w:basedOn w:val="a2"/>
    <w:rPr>
      <w:rFonts w:ascii="Calibri" w:hAnsi="Calibri"/>
      <w:sz w:val="20"/>
    </w:rPr>
    <w:tblPr/>
  </w:style>
  <w:style w:type="table" w:customStyle="1" w:styleId="GridTable6Colorful-Accent32">
    <w:name w:val="Grid Table 6 Colorful - Accent 32"/>
    <w:basedOn w:val="a2"/>
    <w:rPr>
      <w:rFonts w:ascii="Calibri" w:hAnsi="Calibri"/>
      <w:sz w:val="20"/>
    </w:rPr>
    <w:tblPr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-612">
    <w:name w:val="Список-таблица 6 цветная12"/>
    <w:basedOn w:val="a2"/>
    <w:rPr>
      <w:rFonts w:ascii="Calibri" w:hAnsi="Calibri"/>
      <w:sz w:val="20"/>
    </w:rPr>
    <w:tblPr>
      <w:tblBorders>
        <w:top w:val="single" w:sz="4" w:space="0" w:color="7F7F7F"/>
        <w:bottom w:val="single" w:sz="4" w:space="0" w:color="7F7F7F"/>
      </w:tblBorders>
    </w:tblPr>
  </w:style>
  <w:style w:type="table" w:customStyle="1" w:styleId="2120">
    <w:name w:val="Сетка таблицы21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1">
    <w:name w:val="Table Normal6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basedOn w:val="a2"/>
    <w:rPr>
      <w:rFonts w:ascii="Calibri" w:hAnsi="Calibri"/>
      <w:sz w:val="20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2">
    <w:name w:val="List Table 5 Dark - Accent 22"/>
    <w:basedOn w:val="a2"/>
    <w:rPr>
      <w:rFonts w:ascii="Calibri" w:hAnsi="Calibri"/>
      <w:sz w:val="20"/>
    </w:rPr>
    <w:tblPr>
      <w:tblBorders>
        <w:top w:val="single" w:sz="36" w:space="0" w:color="F4B184"/>
        <w:left w:val="single" w:sz="36" w:space="0" w:color="F4B184"/>
        <w:bottom w:val="single" w:sz="36" w:space="0" w:color="F4B184"/>
        <w:right w:val="single" w:sz="36" w:space="0" w:color="F4B184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2">
    <w:name w:val="List Table 1 Light - Accent 12"/>
    <w:basedOn w:val="a2"/>
    <w:rPr>
      <w:rFonts w:ascii="Calibri" w:hAnsi="Calibri"/>
      <w:sz w:val="20"/>
    </w:rPr>
    <w:tblPr/>
  </w:style>
  <w:style w:type="table" w:customStyle="1" w:styleId="GridTable6Colorful-Accent52">
    <w:name w:val="Grid Table 6 Colorful - Accent 52"/>
    <w:basedOn w:val="a2"/>
    <w:rPr>
      <w:rFonts w:ascii="Calibri" w:hAnsi="Calibri"/>
      <w:sz w:val="20"/>
    </w:rPr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</w:style>
  <w:style w:type="table" w:customStyle="1" w:styleId="1120">
    <w:name w:val="Таблица простая 112"/>
    <w:basedOn w:val="a2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Bordered2">
    <w:name w:val="Bordered2"/>
    <w:basedOn w:val="a2"/>
    <w:rPr>
      <w:rFonts w:ascii="Calibri" w:hAnsi="Calibri"/>
      <w:sz w:val="20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</w:style>
  <w:style w:type="table" w:customStyle="1" w:styleId="63">
    <w:name w:val="Сетка таблицы6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2">
    <w:name w:val="Список-таблица 1 светлая12"/>
    <w:basedOn w:val="a2"/>
    <w:rPr>
      <w:rFonts w:ascii="Calibri" w:hAnsi="Calibri"/>
      <w:sz w:val="20"/>
    </w:rPr>
    <w:tblPr/>
  </w:style>
  <w:style w:type="table" w:customStyle="1" w:styleId="GridTable7Colorful-Accent22">
    <w:name w:val="Grid Table 7 Colorful - Accent 22"/>
    <w:basedOn w:val="a2"/>
    <w:rPr>
      <w:rFonts w:ascii="Calibri" w:hAnsi="Calibri"/>
      <w:sz w:val="20"/>
    </w:rPr>
    <w:tblPr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ListTable7Colorful-Accent41">
    <w:name w:val="List Table 7 Colorful - Accent 41"/>
    <w:basedOn w:val="a2"/>
    <w:rPr>
      <w:rFonts w:ascii="Calibri" w:hAnsi="Calibri"/>
      <w:sz w:val="20"/>
    </w:rPr>
    <w:tblPr>
      <w:tblBorders>
        <w:right w:val="single" w:sz="4" w:space="0" w:color="B2A1C6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basedOn w:val="a2"/>
    <w:rPr>
      <w:rFonts w:ascii="Calibri" w:hAnsi="Calibri"/>
      <w:sz w:val="20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-210">
    <w:name w:val="Таблица-сетка 21"/>
    <w:basedOn w:val="a2"/>
    <w:rPr>
      <w:rFonts w:ascii="Calibri" w:hAnsi="Calibri"/>
      <w:sz w:val="20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3-Accent11">
    <w:name w:val="Grid Table 3 - Accent 11"/>
    <w:basedOn w:val="a2"/>
    <w:rPr>
      <w:rFonts w:ascii="Calibri" w:hAnsi="Calibri"/>
      <w:sz w:val="20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</w:style>
  <w:style w:type="table" w:customStyle="1" w:styleId="ListTable5Dark-Accent11">
    <w:name w:val="List Table 5 Dark - Accent 11"/>
    <w:basedOn w:val="a2"/>
    <w:rPr>
      <w:rFonts w:ascii="Calibri" w:hAnsi="Calibri"/>
      <w:sz w:val="20"/>
    </w:rPr>
    <w:tblPr>
      <w:tblBorders>
        <w:top w:val="single" w:sz="36" w:space="0" w:color="4F81BD"/>
        <w:left w:val="single" w:sz="36" w:space="0" w:color="4F81BD"/>
        <w:bottom w:val="single" w:sz="36" w:space="0" w:color="4F81BD"/>
        <w:right w:val="single" w:sz="36" w:space="0" w:color="4F81BD"/>
      </w:tblBorders>
    </w:tblPr>
  </w:style>
  <w:style w:type="table" w:customStyle="1" w:styleId="-41">
    <w:name w:val="Список-таблица 41"/>
    <w:basedOn w:val="a2"/>
    <w:rPr>
      <w:rFonts w:ascii="Calibri" w:hAnsi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BorderedLined-Accent31">
    <w:name w:val="Bordered &amp; Lined - Accent 31"/>
    <w:basedOn w:val="a2"/>
    <w:rPr>
      <w:rFonts w:ascii="Calibri" w:hAnsi="Calibri"/>
      <w:color w:val="404040"/>
      <w:sz w:val="2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</w:style>
  <w:style w:type="table" w:customStyle="1" w:styleId="BorderedLined-Accent12">
    <w:name w:val="Bordered &amp; Lined - Accent 12"/>
    <w:basedOn w:val="a2"/>
    <w:rPr>
      <w:rFonts w:ascii="Calibri" w:hAnsi="Calibri"/>
      <w:color w:val="404040"/>
      <w:sz w:val="20"/>
    </w:rPr>
    <w:tblPr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</w:style>
  <w:style w:type="table" w:customStyle="1" w:styleId="ListTable1Light-Accent31">
    <w:name w:val="List Table 1 Light - Accent 31"/>
    <w:basedOn w:val="a2"/>
    <w:rPr>
      <w:rFonts w:ascii="Calibri" w:hAnsi="Calibri"/>
      <w:sz w:val="20"/>
    </w:rPr>
    <w:tblPr/>
  </w:style>
  <w:style w:type="table" w:customStyle="1" w:styleId="GridTable2-Accent52">
    <w:name w:val="Grid Table 2 - Accent 52"/>
    <w:basedOn w:val="a2"/>
    <w:rPr>
      <w:rFonts w:ascii="Calibri" w:hAnsi="Calibri"/>
      <w:sz w:val="20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</w:style>
  <w:style w:type="table" w:customStyle="1" w:styleId="510">
    <w:name w:val="Сетка таблицы5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1Light-Accent61">
    <w:name w:val="Grid Table 1 Light - Accent 61"/>
    <w:basedOn w:val="a2"/>
    <w:rPr>
      <w:rFonts w:ascii="Calibri" w:hAnsi="Calibri"/>
      <w:sz w:val="20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</w:style>
  <w:style w:type="table" w:customStyle="1" w:styleId="GridTable1Light-Accent52">
    <w:name w:val="Grid Table 1 Light - Accent 52"/>
    <w:basedOn w:val="a2"/>
    <w:rPr>
      <w:rFonts w:ascii="Calibri" w:hAnsi="Calibri"/>
      <w:sz w:val="20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</w:style>
  <w:style w:type="table" w:customStyle="1" w:styleId="GridTable5Dark-Accent12">
    <w:name w:val="Grid Table 5 Dark- Accent 1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6Colorful-Accent32">
    <w:name w:val="List Table 6 Colorful - Accent 32"/>
    <w:basedOn w:val="a2"/>
    <w:rPr>
      <w:rFonts w:ascii="Calibri" w:hAnsi="Calibri"/>
      <w:sz w:val="20"/>
    </w:rPr>
    <w:tblPr>
      <w:tblBorders>
        <w:top w:val="single" w:sz="4" w:space="0" w:color="C9C9C9"/>
        <w:bottom w:val="single" w:sz="4" w:space="0" w:color="C9C9C9"/>
      </w:tblBorders>
    </w:tblPr>
  </w:style>
  <w:style w:type="table" w:customStyle="1" w:styleId="GridTable2-Accent5">
    <w:name w:val="Grid Table 2 - Accent 5"/>
    <w:basedOn w:val="a2"/>
    <w:rPr>
      <w:rFonts w:ascii="Calibri" w:hAnsi="Calibri"/>
      <w:sz w:val="20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-111">
    <w:name w:val="Список-таблица 1 светлая11"/>
    <w:basedOn w:val="a2"/>
    <w:rPr>
      <w:rFonts w:ascii="Calibri" w:hAnsi="Calibri"/>
      <w:sz w:val="20"/>
    </w:rPr>
    <w:tblPr/>
  </w:style>
  <w:style w:type="table" w:customStyle="1" w:styleId="GridTable6Colorful-Accent51">
    <w:name w:val="Grid Table 6 Colorful - Accent 51"/>
    <w:basedOn w:val="a2"/>
    <w:rPr>
      <w:rFonts w:ascii="Calibri" w:hAnsi="Calibri"/>
      <w:sz w:val="20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</w:style>
  <w:style w:type="table" w:customStyle="1" w:styleId="46">
    <w:name w:val="Сетка таблицы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Lined-Accent51">
    <w:name w:val="Bordered &amp; Lined - Accent 51"/>
    <w:basedOn w:val="a2"/>
    <w:rPr>
      <w:rFonts w:ascii="Calibri" w:hAnsi="Calibri"/>
      <w:color w:val="404040"/>
      <w:sz w:val="2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</w:style>
  <w:style w:type="table" w:customStyle="1" w:styleId="411">
    <w:name w:val="Сетка таблицы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2">
    <w:name w:val="Table Normal10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2">
    <w:name w:val="Bordered &amp; Lined - Accent 32"/>
    <w:basedOn w:val="a2"/>
    <w:rPr>
      <w:rFonts w:ascii="Calibri" w:hAnsi="Calibri"/>
      <w:color w:val="404040"/>
      <w:sz w:val="20"/>
    </w:rPr>
    <w:tblPr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</w:style>
  <w:style w:type="table" w:customStyle="1" w:styleId="-2120">
    <w:name w:val="Список-таблица 212"/>
    <w:basedOn w:val="a2"/>
    <w:rPr>
      <w:rFonts w:ascii="Calibri" w:hAnsi="Calibri"/>
      <w:sz w:val="20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</w:style>
  <w:style w:type="table" w:customStyle="1" w:styleId="-610">
    <w:name w:val="Список-таблица 6 цветная1"/>
    <w:basedOn w:val="a2"/>
    <w:rPr>
      <w:rFonts w:ascii="Calibri" w:hAnsi="Calibri"/>
      <w:sz w:val="20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7Colorful-Accent5">
    <w:name w:val="Grid Table 7 Colorful - Accent 5"/>
    <w:basedOn w:val="a2"/>
    <w:rPr>
      <w:rFonts w:ascii="Calibri" w:hAnsi="Calibri"/>
      <w:sz w:val="20"/>
    </w:rPr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ListTable5Dark-Accent2">
    <w:name w:val="List Table 5 Dark - Accent 2"/>
    <w:basedOn w:val="a2"/>
    <w:rPr>
      <w:rFonts w:ascii="Calibri" w:hAnsi="Calibri"/>
      <w:sz w:val="20"/>
    </w:rPr>
    <w:tblPr>
      <w:tblBorders>
        <w:top w:val="single" w:sz="36" w:space="0" w:color="F4B184" w:themeColor="accent2" w:themeTint="97"/>
        <w:left w:val="single" w:sz="36" w:space="0" w:color="F4B184" w:themeColor="accent2" w:themeTint="97"/>
        <w:bottom w:val="single" w:sz="36" w:space="0" w:color="F4B184" w:themeColor="accent2" w:themeTint="97"/>
        <w:right w:val="single" w:sz="36" w:space="0" w:color="F4B184" w:themeColor="accent2" w:themeTint="97"/>
      </w:tblBorders>
    </w:tblPr>
  </w:style>
  <w:style w:type="table" w:customStyle="1" w:styleId="GridTable5Dark-Accent5">
    <w:name w:val="Grid Table 5 Dark - Accent 5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TableNormal62">
    <w:name w:val="Table Normal6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basedOn w:val="a2"/>
    <w:rPr>
      <w:rFonts w:ascii="Calibri" w:hAnsi="Calibri"/>
      <w:sz w:val="20"/>
    </w:rPr>
    <w:tblPr>
      <w:tblBorders>
        <w:right w:val="single" w:sz="4" w:space="0" w:color="A9D08E" w:themeColor="accent6" w:themeTint="98"/>
      </w:tblBorders>
    </w:tblPr>
  </w:style>
  <w:style w:type="table" w:customStyle="1" w:styleId="ListTable6Colorful-Accent4">
    <w:name w:val="List Table 6 Colorful - Accent 4"/>
    <w:basedOn w:val="a2"/>
    <w:rPr>
      <w:rFonts w:ascii="Calibri" w:hAnsi="Calibri"/>
      <w:sz w:val="20"/>
    </w:r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GridTable3-Accent2">
    <w:name w:val="Grid Table 3 - Accent 2"/>
    <w:basedOn w:val="a2"/>
    <w:rPr>
      <w:rFonts w:ascii="Calibri" w:hAnsi="Calibri"/>
      <w:sz w:val="20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2-Accent1">
    <w:name w:val="List Table 2 - Accent 1"/>
    <w:basedOn w:val="a2"/>
    <w:rPr>
      <w:rFonts w:ascii="Calibri" w:hAnsi="Calibri"/>
      <w:sz w:val="20"/>
    </w:rPr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ListTable6Colorful-Accent61">
    <w:name w:val="List Table 6 Colorful - Accent 61"/>
    <w:basedOn w:val="a2"/>
    <w:rPr>
      <w:rFonts w:ascii="Calibri" w:hAnsi="Calibri"/>
      <w:sz w:val="20"/>
    </w:rPr>
    <w:tblPr>
      <w:tblBorders>
        <w:top w:val="single" w:sz="4" w:space="0" w:color="FAC090"/>
        <w:bottom w:val="single" w:sz="4" w:space="0" w:color="FAC090"/>
      </w:tblBorders>
    </w:tblPr>
  </w:style>
  <w:style w:type="table" w:customStyle="1" w:styleId="420">
    <w:name w:val="Сетка таблицы4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2-Accent11">
    <w:name w:val="List Table 2 - Accent 11"/>
    <w:basedOn w:val="a2"/>
    <w:rPr>
      <w:rFonts w:ascii="Calibri" w:hAnsi="Calibri"/>
      <w:sz w:val="20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</w:style>
  <w:style w:type="table" w:customStyle="1" w:styleId="GridTable5Dark-Accent3">
    <w:name w:val="Grid Table 5 Dark - Accent 3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2-Accent32">
    <w:name w:val="List Table 2 - Accent 32"/>
    <w:basedOn w:val="a2"/>
    <w:rPr>
      <w:rFonts w:ascii="Calibri" w:hAnsi="Calibri"/>
      <w:sz w:val="20"/>
    </w:rPr>
    <w:tblPr>
      <w:tblBorders>
        <w:top w:val="single" w:sz="4" w:space="0" w:color="CCCCCC"/>
        <w:bottom w:val="single" w:sz="4" w:space="0" w:color="CCCCCC"/>
        <w:insideH w:val="single" w:sz="4" w:space="0" w:color="CCCCCC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2">
    <w:name w:val="Таблица простая 3112"/>
    <w:basedOn w:val="a2"/>
    <w:rPr>
      <w:rFonts w:ascii="Calibri" w:hAnsi="Calibri"/>
      <w:sz w:val="20"/>
    </w:rPr>
    <w:tblPr/>
  </w:style>
  <w:style w:type="table" w:customStyle="1" w:styleId="ListTable1Light-Accent3">
    <w:name w:val="List Table 1 Light - Accent 3"/>
    <w:basedOn w:val="a2"/>
    <w:rPr>
      <w:rFonts w:ascii="Calibri" w:hAnsi="Calibri"/>
      <w:sz w:val="20"/>
    </w:rPr>
    <w:tblPr/>
  </w:style>
  <w:style w:type="table" w:customStyle="1" w:styleId="430">
    <w:name w:val="Сетка таблицы43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10">
    <w:name w:val="Таблица-сетка 1 светлая11"/>
    <w:basedOn w:val="a2"/>
    <w:rPr>
      <w:rFonts w:ascii="Calibri" w:hAnsi="Calibri"/>
      <w:sz w:val="20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</w:style>
  <w:style w:type="table" w:customStyle="1" w:styleId="Lined-Accent">
    <w:name w:val="Lined - Accent"/>
    <w:basedOn w:val="a2"/>
    <w:rPr>
      <w:rFonts w:ascii="Calibri" w:hAnsi="Calibri"/>
      <w:color w:val="404040"/>
      <w:sz w:val="20"/>
    </w:rPr>
    <w:tblPr/>
  </w:style>
  <w:style w:type="table" w:customStyle="1" w:styleId="ListTable3-Accent4">
    <w:name w:val="List Table 3 - Accent 4"/>
    <w:basedOn w:val="a2"/>
    <w:rPr>
      <w:rFonts w:ascii="Calibri" w:hAnsi="Calibri"/>
      <w:sz w:val="20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TableNormal132">
    <w:name w:val="Table Normal132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1">
    <w:name w:val="Таблица-сетка 211"/>
    <w:basedOn w:val="a2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-6120">
    <w:name w:val="Таблица-сетка 6 цветная12"/>
    <w:basedOn w:val="a2"/>
    <w:rPr>
      <w:rFonts w:ascii="Calibri" w:hAnsi="Calibri"/>
      <w:sz w:val="20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TableNormal91">
    <w:name w:val="Table Normal9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1">
    <w:name w:val="Список-таблица 31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customStyle="1" w:styleId="GridTable3-Accent31">
    <w:name w:val="Grid Table 3 - Accent 31"/>
    <w:basedOn w:val="a2"/>
    <w:rPr>
      <w:rFonts w:ascii="Calibri" w:hAnsi="Calibri"/>
      <w:sz w:val="20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TableNormal112">
    <w:name w:val="Table Normal1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basedOn w:val="a2"/>
    <w:rPr>
      <w:rFonts w:ascii="Calibri" w:hAnsi="Calibri"/>
      <w:sz w:val="20"/>
    </w:rPr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1112">
    <w:name w:val="Сетка таблицы111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4-Accent51">
    <w:name w:val="Grid Table 4 - Accent 51"/>
    <w:basedOn w:val="a2"/>
    <w:rPr>
      <w:rFonts w:ascii="Calibri" w:hAnsi="Calibri"/>
      <w:sz w:val="20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</w:style>
  <w:style w:type="table" w:customStyle="1" w:styleId="GridTable1Light-Accent22">
    <w:name w:val="Grid Table 1 Light - Accent 22"/>
    <w:basedOn w:val="a2"/>
    <w:rPr>
      <w:rFonts w:ascii="Calibri" w:hAnsi="Calibri"/>
      <w:sz w:val="20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</w:style>
  <w:style w:type="table" w:customStyle="1" w:styleId="BorderedLined-Accent3">
    <w:name w:val="Bordered &amp; Lined - Accent 3"/>
    <w:basedOn w:val="a2"/>
    <w:rPr>
      <w:rFonts w:ascii="Calibri" w:hAnsi="Calibri"/>
      <w:color w:val="404040"/>
      <w:sz w:val="2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BorderedLined-Accent21">
    <w:name w:val="Bordered &amp; Lined - Accent 21"/>
    <w:basedOn w:val="a2"/>
    <w:rPr>
      <w:rFonts w:ascii="Calibri" w:hAnsi="Calibri"/>
      <w:color w:val="404040"/>
      <w:sz w:val="2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</w:style>
  <w:style w:type="table" w:customStyle="1" w:styleId="73">
    <w:name w:val="Сетка таблицы7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2">
    <w:name w:val="Таблица простая 512"/>
    <w:basedOn w:val="a2"/>
    <w:rPr>
      <w:rFonts w:ascii="Calibri" w:hAnsi="Calibri"/>
      <w:sz w:val="20"/>
    </w:rPr>
    <w:tblPr/>
  </w:style>
  <w:style w:type="table" w:customStyle="1" w:styleId="GridTable4-Accent31">
    <w:name w:val="Grid Table 4 - Accent 31"/>
    <w:basedOn w:val="a2"/>
    <w:rPr>
      <w:rFonts w:ascii="Calibri" w:hAnsi="Calibri"/>
      <w:sz w:val="20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</w:style>
  <w:style w:type="table" w:customStyle="1" w:styleId="ListTable2-Accent4">
    <w:name w:val="List Table 2 - Accent 4"/>
    <w:basedOn w:val="a2"/>
    <w:rPr>
      <w:rFonts w:ascii="Calibri" w:hAnsi="Calibri"/>
      <w:sz w:val="20"/>
    </w:r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GridTable6Colorful-Accent3">
    <w:name w:val="Grid Table 6 Colorful - Accent 3"/>
    <w:basedOn w:val="a2"/>
    <w:rPr>
      <w:rFonts w:ascii="Calibri" w:hAnsi="Calibri"/>
      <w:sz w:val="20"/>
    </w:r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5Dark-Accent5">
    <w:name w:val="List Table 5 Dark - Accent 5"/>
    <w:basedOn w:val="a2"/>
    <w:rPr>
      <w:rFonts w:ascii="Calibri" w:hAnsi="Calibri"/>
      <w:sz w:val="20"/>
    </w:rPr>
    <w:tblPr>
      <w:tblBorders>
        <w:top w:val="single" w:sz="36" w:space="0" w:color="9BC2E5" w:themeColor="accent5" w:themeTint="9A"/>
        <w:left w:val="single" w:sz="36" w:space="0" w:color="9BC2E5" w:themeColor="accent5" w:themeTint="9A"/>
        <w:bottom w:val="single" w:sz="36" w:space="0" w:color="9BC2E5" w:themeColor="accent5" w:themeTint="9A"/>
        <w:right w:val="single" w:sz="36" w:space="0" w:color="9BC2E5" w:themeColor="accent5" w:themeTint="9A"/>
      </w:tblBorders>
    </w:tblPr>
  </w:style>
  <w:style w:type="table" w:customStyle="1" w:styleId="ListTable3-Accent41">
    <w:name w:val="List Table 3 - Accent 41"/>
    <w:basedOn w:val="a2"/>
    <w:rPr>
      <w:rFonts w:ascii="Calibri" w:hAnsi="Calibri"/>
      <w:sz w:val="20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</w:style>
  <w:style w:type="table" w:customStyle="1" w:styleId="Lined-Accent41">
    <w:name w:val="Lined - Accent 41"/>
    <w:basedOn w:val="a2"/>
    <w:rPr>
      <w:rFonts w:ascii="Calibri" w:hAnsi="Calibri"/>
      <w:color w:val="404040"/>
      <w:sz w:val="20"/>
    </w:rPr>
    <w:tblPr/>
  </w:style>
  <w:style w:type="table" w:customStyle="1" w:styleId="ListTable1Light-Accent21">
    <w:name w:val="List Table 1 Light - Accent 21"/>
    <w:basedOn w:val="a2"/>
    <w:rPr>
      <w:rFonts w:ascii="Calibri" w:hAnsi="Calibri"/>
      <w:sz w:val="20"/>
    </w:rPr>
    <w:tblPr/>
  </w:style>
  <w:style w:type="table" w:customStyle="1" w:styleId="-710">
    <w:name w:val="Таблица-сетка 7 цветная1"/>
    <w:basedOn w:val="a2"/>
    <w:rPr>
      <w:rFonts w:ascii="Calibri" w:hAnsi="Calibri"/>
      <w:sz w:val="20"/>
    </w:r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-31">
    <w:name w:val="Таблица-сетка 31"/>
    <w:basedOn w:val="a2"/>
    <w:rPr>
      <w:rFonts w:ascii="Calibri" w:hAnsi="Calibri"/>
      <w:sz w:val="20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Bordered-Accent2">
    <w:name w:val="Bordered - Accent 2"/>
    <w:basedOn w:val="a2"/>
    <w:rPr>
      <w:rFonts w:ascii="Calibri" w:hAnsi="Calibri"/>
      <w:sz w:val="20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BorderedLined-Accent11">
    <w:name w:val="Bordered &amp; Lined - Accent 11"/>
    <w:basedOn w:val="a2"/>
    <w:rPr>
      <w:rFonts w:ascii="Calibri" w:hAnsi="Calibri"/>
      <w:color w:val="404040"/>
      <w:sz w:val="2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</w:style>
  <w:style w:type="table" w:customStyle="1" w:styleId="-512">
    <w:name w:val="Список-таблица 5 темная12"/>
    <w:basedOn w:val="a2"/>
    <w:rPr>
      <w:rFonts w:ascii="Calibri" w:hAnsi="Calibri"/>
      <w:sz w:val="20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</w:style>
  <w:style w:type="table" w:customStyle="1" w:styleId="ListTable7Colorful-Accent1">
    <w:name w:val="List Table 7 Colorful - Accent 1"/>
    <w:basedOn w:val="a2"/>
    <w:rPr>
      <w:rFonts w:ascii="Calibri" w:hAnsi="Calibri"/>
      <w:sz w:val="20"/>
    </w:rPr>
    <w:tblPr>
      <w:tblBorders>
        <w:right w:val="single" w:sz="4" w:space="0" w:color="4472C4" w:themeColor="accent1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1">
    <w:name w:val="List Table 2 - Accent 41"/>
    <w:basedOn w:val="a2"/>
    <w:rPr>
      <w:rFonts w:ascii="Calibri" w:hAnsi="Calibri"/>
      <w:sz w:val="20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</w:style>
  <w:style w:type="table" w:customStyle="1" w:styleId="ListTable6Colorful-Accent22">
    <w:name w:val="List Table 6 Colorful - Accent 22"/>
    <w:basedOn w:val="a2"/>
    <w:rPr>
      <w:rFonts w:ascii="Calibri" w:hAnsi="Calibri"/>
      <w:sz w:val="20"/>
    </w:rPr>
    <w:tblPr>
      <w:tblBorders>
        <w:top w:val="single" w:sz="4" w:space="0" w:color="F4B184"/>
        <w:bottom w:val="single" w:sz="4" w:space="0" w:color="F4B184"/>
      </w:tblBorders>
    </w:tblPr>
  </w:style>
  <w:style w:type="table" w:customStyle="1" w:styleId="1121">
    <w:name w:val="Сетка таблицы112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0">
    <w:name w:val="Сетка таблицы12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4-Accent5">
    <w:name w:val="Grid Table 4 - Accent 5"/>
    <w:basedOn w:val="a2"/>
    <w:rPr>
      <w:rFonts w:ascii="Calibri" w:hAnsi="Calibri"/>
      <w:sz w:val="20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Lined-Accent4">
    <w:name w:val="Lined - Accent 4"/>
    <w:basedOn w:val="a2"/>
    <w:rPr>
      <w:rFonts w:ascii="Calibri" w:hAnsi="Calibri"/>
      <w:color w:val="404040"/>
      <w:sz w:val="20"/>
    </w:rPr>
    <w:tblPr/>
  </w:style>
  <w:style w:type="table" w:customStyle="1" w:styleId="GridTable7Colorful-Accent52">
    <w:name w:val="Grid Table 7 Colorful - Accent 52"/>
    <w:basedOn w:val="a2"/>
    <w:rPr>
      <w:rFonts w:ascii="Calibri" w:hAnsi="Calibri"/>
      <w:sz w:val="20"/>
    </w:rPr>
    <w:tblPr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</w:style>
  <w:style w:type="table" w:customStyle="1" w:styleId="Lined-Accent11">
    <w:name w:val="Lined - Accent 11"/>
    <w:basedOn w:val="a2"/>
    <w:rPr>
      <w:rFonts w:ascii="Calibri" w:hAnsi="Calibri"/>
      <w:color w:val="404040"/>
      <w:sz w:val="20"/>
    </w:rPr>
    <w:tblPr/>
  </w:style>
  <w:style w:type="table" w:customStyle="1" w:styleId="230">
    <w:name w:val="Сетка таблицы23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30">
    <w:name w:val="Сетка таблицы213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3-Accent61">
    <w:name w:val="List Table 3 - Accent 61"/>
    <w:basedOn w:val="a2"/>
    <w:rPr>
      <w:rFonts w:ascii="Calibri" w:hAnsi="Calibri"/>
      <w:sz w:val="20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</w:style>
  <w:style w:type="table" w:customStyle="1" w:styleId="2121">
    <w:name w:val="Таблица простая 212"/>
    <w:basedOn w:val="a2"/>
    <w:rPr>
      <w:rFonts w:ascii="Calibri" w:hAnsi="Calibri"/>
      <w:sz w:val="20"/>
    </w:rPr>
    <w:tblPr>
      <w:tblBorders>
        <w:top w:val="single" w:sz="4" w:space="0" w:color="000000"/>
        <w:bottom w:val="single" w:sz="4" w:space="0" w:color="000000"/>
      </w:tblBorders>
    </w:tblPr>
  </w:style>
  <w:style w:type="table" w:customStyle="1" w:styleId="ListTable7Colorful-Accent22">
    <w:name w:val="List Table 7 Colorful - Accent 22"/>
    <w:basedOn w:val="a2"/>
    <w:rPr>
      <w:rFonts w:ascii="Calibri" w:hAnsi="Calibri"/>
      <w:sz w:val="20"/>
    </w:rPr>
    <w:tblPr>
      <w:tblBorders>
        <w:right w:val="single" w:sz="4" w:space="0" w:color="F4B184"/>
      </w:tblBorders>
    </w:tblPr>
  </w:style>
  <w:style w:type="table" w:customStyle="1" w:styleId="GridTable7Colorful-Accent31">
    <w:name w:val="Grid Table 7 Colorful - Accent 31"/>
    <w:basedOn w:val="a2"/>
    <w:rPr>
      <w:rFonts w:ascii="Calibri" w:hAnsi="Calibri"/>
      <w:sz w:val="20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3111">
    <w:name w:val="Таблица простая 3111"/>
    <w:basedOn w:val="a2"/>
    <w:rPr>
      <w:rFonts w:ascii="Calibri" w:hAnsi="Calibri"/>
      <w:sz w:val="20"/>
    </w:rPr>
    <w:tblPr/>
  </w:style>
  <w:style w:type="table" w:customStyle="1" w:styleId="GridTable6Colorful-Accent41">
    <w:name w:val="Grid Table 6 Colorful - Accent 41"/>
    <w:basedOn w:val="a2"/>
    <w:rPr>
      <w:rFonts w:ascii="Calibri" w:hAnsi="Calibri"/>
      <w:sz w:val="20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-412">
    <w:name w:val="Список-таблица 41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</w:style>
  <w:style w:type="table" w:customStyle="1" w:styleId="ListTable1Light-Accent42">
    <w:name w:val="List Table 1 Light - Accent 42"/>
    <w:basedOn w:val="a2"/>
    <w:rPr>
      <w:rFonts w:ascii="Calibri" w:hAnsi="Calibri"/>
      <w:sz w:val="20"/>
    </w:rPr>
    <w:tblPr/>
  </w:style>
  <w:style w:type="table" w:customStyle="1" w:styleId="-611">
    <w:name w:val="Таблица-сетка 6 цветная11"/>
    <w:basedOn w:val="a2"/>
    <w:rPr>
      <w:rFonts w:ascii="Calibri" w:hAnsi="Calibri"/>
      <w:sz w:val="20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GridTable3-Accent21">
    <w:name w:val="Grid Table 3 - Accent 21"/>
    <w:basedOn w:val="a2"/>
    <w:rPr>
      <w:rFonts w:ascii="Calibri" w:hAnsi="Calibri"/>
      <w:sz w:val="20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4110">
    <w:name w:val="Сетка таблицы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Lined-Accent2">
    <w:name w:val="Bordered &amp; Lined - Accent 2"/>
    <w:basedOn w:val="a2"/>
    <w:rPr>
      <w:rFonts w:ascii="Calibri" w:hAnsi="Calibri"/>
      <w:color w:val="404040"/>
      <w:sz w:val="2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customStyle="1" w:styleId="GridTable4-Accent12">
    <w:name w:val="Grid Table 4 - Accent 12"/>
    <w:basedOn w:val="a2"/>
    <w:rPr>
      <w:rFonts w:ascii="Calibri" w:hAnsi="Calibri"/>
      <w:sz w:val="20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</w:style>
  <w:style w:type="table" w:customStyle="1" w:styleId="Lined-Accent32">
    <w:name w:val="Lined - Accent 32"/>
    <w:basedOn w:val="a2"/>
    <w:rPr>
      <w:rFonts w:ascii="Calibri" w:hAnsi="Calibri"/>
      <w:color w:val="404040"/>
      <w:sz w:val="20"/>
    </w:rPr>
    <w:tblPr/>
  </w:style>
  <w:style w:type="table" w:customStyle="1" w:styleId="ListTable7Colorful-Accent2">
    <w:name w:val="List Table 7 Colorful - Accent 2"/>
    <w:basedOn w:val="a2"/>
    <w:rPr>
      <w:rFonts w:ascii="Calibri" w:hAnsi="Calibri"/>
      <w:sz w:val="20"/>
    </w:rPr>
    <w:tblPr>
      <w:tblBorders>
        <w:right w:val="single" w:sz="4" w:space="0" w:color="F4B184" w:themeColor="accent2" w:themeTint="97"/>
      </w:tblBorders>
    </w:tblPr>
  </w:style>
  <w:style w:type="table" w:customStyle="1" w:styleId="ListTable1Light-Accent11">
    <w:name w:val="List Table 1 Light - Accent 11"/>
    <w:basedOn w:val="a2"/>
    <w:rPr>
      <w:rFonts w:ascii="Calibri" w:hAnsi="Calibri"/>
      <w:sz w:val="20"/>
    </w:rPr>
    <w:tblPr/>
  </w:style>
  <w:style w:type="table" w:customStyle="1" w:styleId="-7110">
    <w:name w:val="Список-таблица 7 цветная11"/>
    <w:basedOn w:val="a2"/>
    <w:rPr>
      <w:rFonts w:ascii="Calibri" w:hAnsi="Calibri"/>
      <w:sz w:val="20"/>
    </w:rPr>
    <w:tblPr>
      <w:tblBorders>
        <w:right w:val="single" w:sz="4" w:space="0" w:color="7F7F7F"/>
      </w:tblBorders>
    </w:tblPr>
  </w:style>
  <w:style w:type="table" w:customStyle="1" w:styleId="ListTable3-Accent62">
    <w:name w:val="List Table 3 - Accent 62"/>
    <w:basedOn w:val="a2"/>
    <w:rPr>
      <w:rFonts w:ascii="Calibri" w:hAnsi="Calibri"/>
      <w:sz w:val="20"/>
    </w:rPr>
    <w:tblPr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</w:style>
  <w:style w:type="table" w:customStyle="1" w:styleId="ListTable5Dark-Accent4">
    <w:name w:val="List Table 5 Dark - Accent 4"/>
    <w:basedOn w:val="a2"/>
    <w:rPr>
      <w:rFonts w:ascii="Calibri" w:hAnsi="Calibri"/>
      <w:sz w:val="20"/>
    </w:rPr>
    <w:tblPr>
      <w:tblBorders>
        <w:top w:val="single" w:sz="36" w:space="0" w:color="FFD865" w:themeColor="accent4" w:themeTint="9A"/>
        <w:left w:val="single" w:sz="36" w:space="0" w:color="FFD865" w:themeColor="accent4" w:themeTint="9A"/>
        <w:bottom w:val="single" w:sz="36" w:space="0" w:color="FFD865" w:themeColor="accent4" w:themeTint="9A"/>
        <w:right w:val="single" w:sz="36" w:space="0" w:color="FFD865" w:themeColor="accent4" w:themeTint="9A"/>
      </w:tblBorders>
    </w:tblPr>
  </w:style>
  <w:style w:type="table" w:customStyle="1" w:styleId="GridTable1Light-Accent4">
    <w:name w:val="Grid Table 1 Light - Accent 4"/>
    <w:basedOn w:val="a2"/>
    <w:rPr>
      <w:rFonts w:ascii="Calibri" w:hAnsi="Calibri"/>
      <w:sz w:val="20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321">
    <w:name w:val="Таблица простая 321"/>
    <w:basedOn w:val="a2"/>
    <w:rPr>
      <w:rFonts w:ascii="Calibri" w:hAnsi="Calibri"/>
      <w:sz w:val="20"/>
    </w:rPr>
    <w:tblPr/>
  </w:style>
  <w:style w:type="table" w:customStyle="1" w:styleId="GridTable1Light-Accent42">
    <w:name w:val="Grid Table 1 Light - Accent 42"/>
    <w:basedOn w:val="a2"/>
    <w:rPr>
      <w:rFonts w:ascii="Calibri" w:hAnsi="Calibri"/>
      <w:sz w:val="20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</w:style>
  <w:style w:type="table" w:customStyle="1" w:styleId="Bordered-Accent62">
    <w:name w:val="Bordered - Accent 62"/>
    <w:basedOn w:val="a2"/>
    <w:rPr>
      <w:rFonts w:ascii="Calibri" w:hAnsi="Calibri"/>
      <w:sz w:val="20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</w:style>
  <w:style w:type="table" w:customStyle="1" w:styleId="Lined-Accent5">
    <w:name w:val="Lined - Accent 5"/>
    <w:basedOn w:val="a2"/>
    <w:rPr>
      <w:rFonts w:ascii="Calibri" w:hAnsi="Calibri"/>
      <w:color w:val="404040"/>
      <w:sz w:val="20"/>
    </w:rPr>
    <w:tblPr/>
  </w:style>
  <w:style w:type="table" w:customStyle="1" w:styleId="Lined-Accent31">
    <w:name w:val="Lined - Accent 31"/>
    <w:basedOn w:val="a2"/>
    <w:rPr>
      <w:rFonts w:ascii="Calibri" w:hAnsi="Calibri"/>
      <w:color w:val="404040"/>
      <w:sz w:val="20"/>
    </w:rPr>
    <w:tblPr/>
  </w:style>
  <w:style w:type="table" w:customStyle="1" w:styleId="GridTable2-Accent61">
    <w:name w:val="Grid Table 2 - Accent 61"/>
    <w:basedOn w:val="a2"/>
    <w:rPr>
      <w:rFonts w:ascii="Calibri" w:hAnsi="Calibri"/>
      <w:sz w:val="20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</w:style>
  <w:style w:type="table" w:customStyle="1" w:styleId="TableNormal72">
    <w:name w:val="Table Normal7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3-Accent51">
    <w:name w:val="Grid Table 3 - Accent 51"/>
    <w:basedOn w:val="a2"/>
    <w:rPr>
      <w:rFonts w:ascii="Calibri" w:hAnsi="Calibri"/>
      <w:sz w:val="20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</w:style>
  <w:style w:type="table" w:customStyle="1" w:styleId="TableNormal92">
    <w:name w:val="Table Normal9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2">
    <w:name w:val="Grid Table 2 - Accent 32"/>
    <w:basedOn w:val="a2"/>
    <w:rPr>
      <w:rFonts w:ascii="Calibri" w:hAnsi="Calibri"/>
      <w:sz w:val="20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TableNormal42">
    <w:name w:val="Table Normal4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2"/>
    <w:rPr>
      <w:rFonts w:ascii="Calibri" w:hAnsi="Calibri"/>
      <w:sz w:val="20"/>
    </w:rPr>
    <w:tblPr/>
  </w:style>
  <w:style w:type="table" w:customStyle="1" w:styleId="GridTable2-Accent11">
    <w:name w:val="Grid Table 2 - Accent 11"/>
    <w:basedOn w:val="a2"/>
    <w:rPr>
      <w:rFonts w:ascii="Calibri" w:hAnsi="Calibri"/>
      <w:sz w:val="20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</w:style>
  <w:style w:type="table" w:customStyle="1" w:styleId="ListTable6Colorful-Accent41">
    <w:name w:val="List Table 6 Colorful - Accent 41"/>
    <w:basedOn w:val="a2"/>
    <w:rPr>
      <w:rFonts w:ascii="Calibri" w:hAnsi="Calibri"/>
      <w:sz w:val="20"/>
    </w:rPr>
    <w:tblPr>
      <w:tblBorders>
        <w:top w:val="single" w:sz="4" w:space="0" w:color="B2A1C6"/>
        <w:bottom w:val="single" w:sz="4" w:space="0" w:color="B2A1C6"/>
      </w:tblBorders>
    </w:tblPr>
  </w:style>
  <w:style w:type="table" w:customStyle="1" w:styleId="ListTable3-Accent12">
    <w:name w:val="List Table 3 - Accent 12"/>
    <w:basedOn w:val="a2"/>
    <w:rPr>
      <w:rFonts w:ascii="Calibri" w:hAnsi="Calibri"/>
      <w:sz w:val="20"/>
    </w:rPr>
    <w:tblPr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</w:style>
  <w:style w:type="table" w:customStyle="1" w:styleId="GridTable3-Accent12">
    <w:name w:val="Grid Table 3 - Accent 12"/>
    <w:basedOn w:val="a2"/>
    <w:rPr>
      <w:rFonts w:ascii="Calibri" w:hAnsi="Calibri"/>
      <w:sz w:val="20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</w:style>
  <w:style w:type="table" w:customStyle="1" w:styleId="GridTable3-Accent1">
    <w:name w:val="Grid Table 3 - Accent 1"/>
    <w:basedOn w:val="a2"/>
    <w:rPr>
      <w:rFonts w:ascii="Calibri" w:hAnsi="Calibri"/>
      <w:sz w:val="20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customStyle="1" w:styleId="TableNormal32">
    <w:name w:val="Table Normal3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basedOn w:val="a2"/>
    <w:rPr>
      <w:rFonts w:ascii="Calibri" w:hAnsi="Calibri"/>
      <w:sz w:val="20"/>
    </w:rPr>
    <w:tblPr>
      <w:tblBorders>
        <w:right w:val="single" w:sz="4" w:space="0" w:color="FFD865" w:themeColor="accent4" w:themeTint="9A"/>
      </w:tblBorders>
    </w:tblPr>
  </w:style>
  <w:style w:type="table" w:customStyle="1" w:styleId="ListTable6Colorful-Accent11">
    <w:name w:val="List Table 6 Colorful - Accent 11"/>
    <w:basedOn w:val="a2"/>
    <w:rPr>
      <w:rFonts w:ascii="Calibri" w:hAnsi="Calibri"/>
      <w:sz w:val="20"/>
    </w:rPr>
    <w:tblPr>
      <w:tblBorders>
        <w:top w:val="single" w:sz="4" w:space="0" w:color="4F81BD"/>
        <w:bottom w:val="single" w:sz="4" w:space="0" w:color="4F81BD"/>
      </w:tblBorders>
    </w:tblPr>
  </w:style>
  <w:style w:type="table" w:customStyle="1" w:styleId="314">
    <w:name w:val="Таблица простая 314"/>
    <w:basedOn w:val="a2"/>
    <w:rPr>
      <w:rFonts w:ascii="Calibri" w:hAnsi="Calibri"/>
      <w:sz w:val="20"/>
    </w:rPr>
    <w:tblPr/>
  </w:style>
  <w:style w:type="table" w:customStyle="1" w:styleId="ListTable3-Accent42">
    <w:name w:val="List Table 3 - Accent 42"/>
    <w:basedOn w:val="a2"/>
    <w:rPr>
      <w:rFonts w:ascii="Calibri" w:hAnsi="Calibri"/>
      <w:sz w:val="20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</w:style>
  <w:style w:type="table" w:customStyle="1" w:styleId="ListTable6Colorful-Accent62">
    <w:name w:val="List Table 6 Colorful - Accent 62"/>
    <w:basedOn w:val="a2"/>
    <w:rPr>
      <w:rFonts w:ascii="Calibri" w:hAnsi="Calibri"/>
      <w:sz w:val="20"/>
    </w:rPr>
    <w:tblPr>
      <w:tblBorders>
        <w:top w:val="single" w:sz="4" w:space="0" w:color="A9D08E"/>
        <w:bottom w:val="single" w:sz="4" w:space="0" w:color="A9D08E"/>
      </w:tblBorders>
    </w:tblPr>
  </w:style>
  <w:style w:type="table" w:customStyle="1" w:styleId="TableNormal111">
    <w:name w:val="Table Normal1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basedOn w:val="a2"/>
    <w:rPr>
      <w:rFonts w:ascii="Calibri" w:hAnsi="Calibri"/>
      <w:sz w:val="20"/>
    </w:rPr>
    <w:tblPr>
      <w:tblBorders>
        <w:right w:val="single" w:sz="4" w:space="0" w:color="C9C9C9" w:themeColor="accent3" w:themeTint="98"/>
      </w:tblBorders>
    </w:tblPr>
  </w:style>
  <w:style w:type="table" w:customStyle="1" w:styleId="ListTable5Dark-Accent52">
    <w:name w:val="List Table 5 Dark - Accent 52"/>
    <w:basedOn w:val="a2"/>
    <w:rPr>
      <w:rFonts w:ascii="Calibri" w:hAnsi="Calibri"/>
      <w:sz w:val="20"/>
    </w:rPr>
    <w:tblPr>
      <w:tblBorders>
        <w:top w:val="single" w:sz="36" w:space="0" w:color="9BC2E5"/>
        <w:left w:val="single" w:sz="36" w:space="0" w:color="9BC2E5"/>
        <w:bottom w:val="single" w:sz="36" w:space="0" w:color="9BC2E5"/>
        <w:right w:val="single" w:sz="36" w:space="0" w:color="9BC2E5"/>
      </w:tblBorders>
    </w:tblPr>
  </w:style>
  <w:style w:type="table" w:customStyle="1" w:styleId="GridTable7Colorful-Accent32">
    <w:name w:val="Grid Table 7 Colorful - Accent 32"/>
    <w:basedOn w:val="a2"/>
    <w:rPr>
      <w:rFonts w:ascii="Calibri" w:hAnsi="Calibri"/>
      <w:sz w:val="20"/>
    </w:rPr>
    <w:tblPr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TableNormal17">
    <w:name w:val="Table Normal17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1">
    <w:name w:val="Bordered - Accent 41"/>
    <w:basedOn w:val="a2"/>
    <w:rPr>
      <w:rFonts w:ascii="Calibri" w:hAnsi="Calibri"/>
      <w:sz w:val="20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</w:style>
  <w:style w:type="table" w:customStyle="1" w:styleId="ListTable4-Accent42">
    <w:name w:val="List Table 4 - Accent 42"/>
    <w:basedOn w:val="a2"/>
    <w:rPr>
      <w:rFonts w:ascii="Calibri" w:hAnsi="Calibri"/>
      <w:sz w:val="20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</w:style>
  <w:style w:type="table" w:customStyle="1" w:styleId="GridTable2-Accent31">
    <w:name w:val="Grid Table 2 - Accent 31"/>
    <w:basedOn w:val="a2"/>
    <w:rPr>
      <w:rFonts w:ascii="Calibri" w:hAnsi="Calibri"/>
      <w:sz w:val="20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511">
    <w:name w:val="Таблица простая 511"/>
    <w:basedOn w:val="a2"/>
    <w:rPr>
      <w:rFonts w:ascii="Calibri" w:hAnsi="Calibri"/>
      <w:sz w:val="20"/>
    </w:rPr>
    <w:tblPr/>
  </w:style>
  <w:style w:type="table" w:customStyle="1" w:styleId="412">
    <w:name w:val="Сетка таблицы4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11">
    <w:name w:val="Grid Table 7 Colorful - Accent 11"/>
    <w:basedOn w:val="a2"/>
    <w:rPr>
      <w:rFonts w:ascii="Calibri" w:hAnsi="Calibri"/>
      <w:sz w:val="20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</w:style>
  <w:style w:type="table" w:customStyle="1" w:styleId="GridTable5Dark-Accent21">
    <w:name w:val="Grid Table 5 Dark - Accent 2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5Dark-Accent12">
    <w:name w:val="List Table 5 Dark - Accent 12"/>
    <w:basedOn w:val="a2"/>
    <w:rPr>
      <w:rFonts w:ascii="Calibri" w:hAnsi="Calibri"/>
      <w:sz w:val="20"/>
    </w:rPr>
    <w:tblPr>
      <w:tblBorders>
        <w:top w:val="single" w:sz="36" w:space="0" w:color="4472C4"/>
        <w:left w:val="single" w:sz="36" w:space="0" w:color="4472C4"/>
        <w:bottom w:val="single" w:sz="36" w:space="0" w:color="4472C4"/>
        <w:right w:val="single" w:sz="36" w:space="0" w:color="4472C4"/>
      </w:tblBorders>
    </w:tblPr>
  </w:style>
  <w:style w:type="table" w:customStyle="1" w:styleId="ListTable4-Accent52">
    <w:name w:val="List Table 4 - Accent 52"/>
    <w:basedOn w:val="a2"/>
    <w:rPr>
      <w:rFonts w:ascii="Calibri" w:hAnsi="Calibri"/>
      <w:sz w:val="20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</w:style>
  <w:style w:type="table" w:customStyle="1" w:styleId="GridTable2-Accent12">
    <w:name w:val="Grid Table 2 - Accent 12"/>
    <w:basedOn w:val="a2"/>
    <w:rPr>
      <w:rFonts w:ascii="Calibri" w:hAnsi="Calibri"/>
      <w:sz w:val="20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</w:style>
  <w:style w:type="table" w:customStyle="1" w:styleId="-1120">
    <w:name w:val="Таблица-сетка 1 светлая12"/>
    <w:basedOn w:val="a2"/>
    <w:rPr>
      <w:rFonts w:ascii="Calibri" w:hAnsi="Calibri"/>
      <w:sz w:val="20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20">
    <w:name w:val="Таблица-сетка 7 цветная12"/>
    <w:basedOn w:val="a2"/>
    <w:rPr>
      <w:rFonts w:ascii="Calibri" w:hAnsi="Calibri"/>
      <w:sz w:val="20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TableGridLight">
    <w:name w:val="Table Grid Light"/>
    <w:basedOn w:val="a2"/>
    <w:rPr>
      <w:rFonts w:ascii="Calibri" w:hAnsi="Calibri"/>
      <w:sz w:val="20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7Colorful-Accent2">
    <w:name w:val="Grid Table 7 Colorful - Accent 2"/>
    <w:basedOn w:val="a2"/>
    <w:rPr>
      <w:rFonts w:ascii="Calibri" w:hAnsi="Calibri"/>
      <w:sz w:val="20"/>
    </w:r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4-Accent32">
    <w:name w:val="Grid Table 4 - Accent 32"/>
    <w:basedOn w:val="a2"/>
    <w:rPr>
      <w:rFonts w:ascii="Calibri" w:hAnsi="Calibri"/>
      <w:sz w:val="20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</w:style>
  <w:style w:type="table" w:customStyle="1" w:styleId="1111">
    <w:name w:val="Сетка таблицы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2">
    <w:name w:val="Table Normal8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1">
    <w:name w:val="Grid Table 5 Dark - Accent 5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219">
    <w:name w:val="Сетка таблицы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2-Accent12">
    <w:name w:val="List Table 2 - Accent 12"/>
    <w:basedOn w:val="a2"/>
    <w:rPr>
      <w:rFonts w:ascii="Calibri" w:hAnsi="Calibri"/>
      <w:sz w:val="20"/>
    </w:rPr>
    <w:tblPr>
      <w:tblBorders>
        <w:top w:val="single" w:sz="4" w:space="0" w:color="95AFDD"/>
        <w:bottom w:val="single" w:sz="4" w:space="0" w:color="95AFDD"/>
        <w:insideH w:val="single" w:sz="4" w:space="0" w:color="95AFDD"/>
      </w:tblBorders>
    </w:tblPr>
  </w:style>
  <w:style w:type="table" w:customStyle="1" w:styleId="ListTable5Dark-Accent32">
    <w:name w:val="List Table 5 Dark - Accent 32"/>
    <w:basedOn w:val="a2"/>
    <w:rPr>
      <w:rFonts w:ascii="Calibri" w:hAnsi="Calibri"/>
      <w:sz w:val="20"/>
    </w:rPr>
    <w:tblPr>
      <w:tblBorders>
        <w:top w:val="single" w:sz="36" w:space="0" w:color="C9C9C9"/>
        <w:left w:val="single" w:sz="36" w:space="0" w:color="C9C9C9"/>
        <w:bottom w:val="single" w:sz="36" w:space="0" w:color="C9C9C9"/>
        <w:right w:val="single" w:sz="36" w:space="0" w:color="C9C9C9"/>
      </w:tblBorders>
    </w:tblPr>
  </w:style>
  <w:style w:type="table" w:customStyle="1" w:styleId="ListTable6Colorful-Accent6">
    <w:name w:val="List Table 6 Colorful - Accent 6"/>
    <w:basedOn w:val="a2"/>
    <w:rPr>
      <w:rFonts w:ascii="Calibri" w:hAnsi="Calibri"/>
      <w:sz w:val="20"/>
    </w:r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240">
    <w:name w:val="Сетка таблицы24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basedOn w:val="a2"/>
    <w:rPr>
      <w:rFonts w:ascii="Calibri" w:hAnsi="Calibri"/>
      <w:sz w:val="20"/>
    </w:rPr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</w:style>
  <w:style w:type="table" w:customStyle="1" w:styleId="GridTable6Colorful-Accent31">
    <w:name w:val="Grid Table 6 Colorful - Accent 31"/>
    <w:basedOn w:val="a2"/>
    <w:rPr>
      <w:rFonts w:ascii="Calibri" w:hAnsi="Calibri"/>
      <w:sz w:val="20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styleId="35">
    <w:name w:val="Plain Table 3"/>
    <w:basedOn w:val="a2"/>
    <w:rPr>
      <w:rFonts w:ascii="Calibri" w:hAnsi="Calibri"/>
      <w:sz w:val="20"/>
    </w:rPr>
    <w:tblPr/>
  </w:style>
  <w:style w:type="table" w:customStyle="1" w:styleId="GridTable3-Accent6">
    <w:name w:val="Grid Table 3 - Accent 6"/>
    <w:basedOn w:val="a2"/>
    <w:rPr>
      <w:rFonts w:ascii="Calibri" w:hAnsi="Calibri"/>
      <w:sz w:val="20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-3110">
    <w:name w:val="Таблица-сетка 311"/>
    <w:basedOn w:val="a2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ListTable5Dark-Accent1">
    <w:name w:val="List Table 5 Dark - Accent 1"/>
    <w:basedOn w:val="a2"/>
    <w:rPr>
      <w:rFonts w:ascii="Calibri" w:hAnsi="Calibri"/>
      <w:sz w:val="20"/>
    </w:rPr>
    <w:tblPr>
      <w:tblBorders>
        <w:top w:val="single" w:sz="36" w:space="0" w:color="4472C4" w:themeColor="accent1"/>
        <w:left w:val="single" w:sz="36" w:space="0" w:color="4472C4" w:themeColor="accent1"/>
        <w:bottom w:val="single" w:sz="36" w:space="0" w:color="4472C4" w:themeColor="accent1"/>
        <w:right w:val="single" w:sz="36" w:space="0" w:color="4472C4" w:themeColor="accent1"/>
      </w:tblBorders>
    </w:tblPr>
  </w:style>
  <w:style w:type="table" w:customStyle="1" w:styleId="TableNormal22">
    <w:name w:val="Table Normal22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2">
    <w:name w:val="Grid Table 5 Dark - Accent 6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bleNormal211">
    <w:name w:val="Table Normal2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basedOn w:val="a2"/>
    <w:rPr>
      <w:rFonts w:ascii="Calibri" w:hAnsi="Calibri"/>
      <w:sz w:val="20"/>
    </w:rPr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GridTable7Colorful-Accent42">
    <w:name w:val="Grid Table 7 Colorful - Accent 42"/>
    <w:basedOn w:val="a2"/>
    <w:rPr>
      <w:rFonts w:ascii="Calibri" w:hAnsi="Calibri"/>
      <w:sz w:val="20"/>
    </w:rPr>
    <w:tblPr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Lined-Accent21">
    <w:name w:val="Lined - Accent 21"/>
    <w:basedOn w:val="a2"/>
    <w:rPr>
      <w:rFonts w:ascii="Calibri" w:hAnsi="Calibri"/>
      <w:color w:val="404040"/>
      <w:sz w:val="20"/>
    </w:rPr>
    <w:tblPr/>
  </w:style>
  <w:style w:type="table" w:customStyle="1" w:styleId="BorderedLined-Accent6">
    <w:name w:val="Bordered &amp; Lined - Accent 6"/>
    <w:basedOn w:val="a2"/>
    <w:rPr>
      <w:rFonts w:ascii="Calibri" w:hAnsi="Calibri"/>
      <w:color w:val="404040"/>
      <w:sz w:val="2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123">
    <w:name w:val="Сетка таблицы1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2">
    <w:name w:val="Сетка таблицы3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4-Accent21">
    <w:name w:val="List Table 4 - Accent 21"/>
    <w:basedOn w:val="a2"/>
    <w:rPr>
      <w:rFonts w:ascii="Calibri" w:hAnsi="Calibri"/>
      <w:sz w:val="20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</w:style>
  <w:style w:type="table" w:customStyle="1" w:styleId="GridTable5Dark-Accent52">
    <w:name w:val="Grid Table 5 Dark - Accent 5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5Dark-Accent62">
    <w:name w:val="List Table 5 Dark - Accent 62"/>
    <w:basedOn w:val="a2"/>
    <w:rPr>
      <w:rFonts w:ascii="Calibri" w:hAnsi="Calibri"/>
      <w:sz w:val="20"/>
    </w:rPr>
    <w:tblPr>
      <w:tblBorders>
        <w:top w:val="single" w:sz="36" w:space="0" w:color="A9D08E"/>
        <w:left w:val="single" w:sz="36" w:space="0" w:color="A9D08E"/>
        <w:bottom w:val="single" w:sz="36" w:space="0" w:color="A9D08E"/>
        <w:right w:val="single" w:sz="36" w:space="0" w:color="A9D08E"/>
      </w:tblBorders>
    </w:tblPr>
  </w:style>
  <w:style w:type="table" w:customStyle="1" w:styleId="ListTable2-Accent51">
    <w:name w:val="List Table 2 - Accent 51"/>
    <w:basedOn w:val="a2"/>
    <w:rPr>
      <w:rFonts w:ascii="Calibri" w:hAnsi="Calibri"/>
      <w:sz w:val="20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</w:style>
  <w:style w:type="table" w:customStyle="1" w:styleId="-410">
    <w:name w:val="Таблица-сетка 41"/>
    <w:basedOn w:val="a2"/>
    <w:rPr>
      <w:rFonts w:ascii="Calibri" w:hAnsi="Calibri"/>
      <w:sz w:val="20"/>
    </w:r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BorderedLined-Accent52">
    <w:name w:val="Bordered &amp; Lined - Accent 52"/>
    <w:basedOn w:val="a2"/>
    <w:rPr>
      <w:rFonts w:ascii="Calibri" w:hAnsi="Calibri"/>
      <w:color w:val="404040"/>
      <w:sz w:val="20"/>
    </w:rPr>
    <w:tblPr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</w:style>
  <w:style w:type="table" w:customStyle="1" w:styleId="ListTable1Light-Accent51">
    <w:name w:val="List Table 1 Light - Accent 51"/>
    <w:basedOn w:val="a2"/>
    <w:rPr>
      <w:rFonts w:ascii="Calibri" w:hAnsi="Calibri"/>
      <w:sz w:val="20"/>
    </w:rPr>
    <w:tblPr/>
  </w:style>
  <w:style w:type="table" w:customStyle="1" w:styleId="-110">
    <w:name w:val="Таблица-сетка 1 светлая1"/>
    <w:basedOn w:val="a2"/>
    <w:rPr>
      <w:rFonts w:ascii="Calibri" w:hAnsi="Calibri"/>
      <w:sz w:val="20"/>
    </w:r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7Colorful-Accent61">
    <w:name w:val="List Table 7 Colorful - Accent 61"/>
    <w:basedOn w:val="a2"/>
    <w:rPr>
      <w:rFonts w:ascii="Calibri" w:hAnsi="Calibri"/>
      <w:sz w:val="20"/>
    </w:rPr>
    <w:tblPr>
      <w:tblBorders>
        <w:right w:val="single" w:sz="4" w:space="0" w:color="FAC090"/>
      </w:tblBorders>
    </w:tblPr>
  </w:style>
  <w:style w:type="table" w:customStyle="1" w:styleId="GridTable1Light-Accent32">
    <w:name w:val="Grid Table 1 Light - Accent 32"/>
    <w:basedOn w:val="a2"/>
    <w:rPr>
      <w:rFonts w:ascii="Calibri" w:hAnsi="Calibri"/>
      <w:sz w:val="20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</w:style>
  <w:style w:type="table" w:customStyle="1" w:styleId="BorderedLined-Accent22">
    <w:name w:val="Bordered &amp; Lined - Accent 22"/>
    <w:basedOn w:val="a2"/>
    <w:rPr>
      <w:rFonts w:ascii="Calibri" w:hAnsi="Calibri"/>
      <w:color w:val="404040"/>
      <w:sz w:val="20"/>
    </w:rPr>
    <w:tblPr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</w:style>
  <w:style w:type="table" w:customStyle="1" w:styleId="ListTable4-Accent3">
    <w:name w:val="List Table 4 - Accent 3"/>
    <w:basedOn w:val="a2"/>
    <w:rPr>
      <w:rFonts w:ascii="Calibri" w:hAnsi="Calibri"/>
      <w:sz w:val="20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84">
    <w:name w:val="Сетка таблицы8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2-Accent3">
    <w:name w:val="List Table 2 - Accent 3"/>
    <w:basedOn w:val="a2"/>
    <w:rPr>
      <w:rFonts w:ascii="Calibri" w:hAnsi="Calibri"/>
      <w:sz w:val="20"/>
    </w:r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4-Accent42">
    <w:name w:val="Grid Table 4 - Accent 42"/>
    <w:basedOn w:val="a2"/>
    <w:rPr>
      <w:rFonts w:ascii="Calibri" w:hAnsi="Calibri"/>
      <w:sz w:val="20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</w:style>
  <w:style w:type="table" w:customStyle="1" w:styleId="TableNormal51">
    <w:name w:val="Table Normal5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2">
    <w:name w:val="Таблица-сетка 312"/>
    <w:basedOn w:val="a2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GridTable5Dark-Accent31">
    <w:name w:val="Grid Table 5 Dark - Accent 3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ned-Accent52">
    <w:name w:val="Lined - Accent 52"/>
    <w:basedOn w:val="a2"/>
    <w:rPr>
      <w:rFonts w:ascii="Calibri" w:hAnsi="Calibri"/>
      <w:color w:val="404040"/>
      <w:sz w:val="20"/>
    </w:rPr>
    <w:tblPr/>
  </w:style>
  <w:style w:type="table" w:customStyle="1" w:styleId="ListTable5Dark-Accent61">
    <w:name w:val="List Table 5 Dark - Accent 61"/>
    <w:basedOn w:val="a2"/>
    <w:rPr>
      <w:rFonts w:ascii="Calibri" w:hAnsi="Calibri"/>
      <w:sz w:val="20"/>
    </w:rPr>
    <w:tblPr>
      <w:tblBorders>
        <w:top w:val="single" w:sz="36" w:space="0" w:color="FAC090"/>
        <w:left w:val="single" w:sz="36" w:space="0" w:color="FAC090"/>
        <w:bottom w:val="single" w:sz="36" w:space="0" w:color="FAC090"/>
        <w:right w:val="single" w:sz="36" w:space="0" w:color="FAC090"/>
      </w:tblBorders>
    </w:tblPr>
  </w:style>
  <w:style w:type="table" w:customStyle="1" w:styleId="BorderedLined-Accent1">
    <w:name w:val="Bordered &amp; Lined - Accent 1"/>
    <w:basedOn w:val="a2"/>
    <w:rPr>
      <w:rFonts w:ascii="Calibri" w:hAnsi="Calibri"/>
      <w:color w:val="404040"/>
      <w:sz w:val="2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</w:style>
  <w:style w:type="table" w:customStyle="1" w:styleId="GridTable1Light-Accent62">
    <w:name w:val="Grid Table 1 Light - Accent 62"/>
    <w:basedOn w:val="a2"/>
    <w:rPr>
      <w:rFonts w:ascii="Calibri" w:hAnsi="Calibri"/>
      <w:sz w:val="20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</w:style>
  <w:style w:type="table" w:customStyle="1" w:styleId="Bordered-Accent21">
    <w:name w:val="Bordered - Accent 21"/>
    <w:basedOn w:val="a2"/>
    <w:rPr>
      <w:rFonts w:ascii="Calibri" w:hAnsi="Calibri"/>
      <w:sz w:val="20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3">
    <w:name w:val="Сетка таблицы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6Colorful-Accent1">
    <w:name w:val="List Table 6 Colorful - Accent 1"/>
    <w:basedOn w:val="a2"/>
    <w:rPr>
      <w:rFonts w:ascii="Calibri" w:hAnsi="Calibri"/>
      <w:sz w:val="20"/>
    </w:rPr>
    <w:tblPr>
      <w:tblBorders>
        <w:top w:val="single" w:sz="4" w:space="0" w:color="4472C4" w:themeColor="accent1"/>
        <w:bottom w:val="single" w:sz="4" w:space="0" w:color="4472C4" w:themeColor="accent1"/>
      </w:tblBorders>
    </w:tblPr>
  </w:style>
  <w:style w:type="table" w:customStyle="1" w:styleId="4120">
    <w:name w:val="Таблица простая 412"/>
    <w:basedOn w:val="a2"/>
    <w:rPr>
      <w:rFonts w:ascii="Calibri" w:hAnsi="Calibri"/>
      <w:sz w:val="20"/>
    </w:rPr>
    <w:tblPr/>
  </w:style>
  <w:style w:type="table" w:customStyle="1" w:styleId="GridTable2-Accent42">
    <w:name w:val="Grid Table 2 - Accent 42"/>
    <w:basedOn w:val="a2"/>
    <w:rPr>
      <w:rFonts w:ascii="Calibri" w:hAnsi="Calibri"/>
      <w:sz w:val="20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ListTable2-Accent62">
    <w:name w:val="List Table 2 - Accent 62"/>
    <w:basedOn w:val="a2"/>
    <w:rPr>
      <w:rFonts w:ascii="Calibri" w:hAnsi="Calibri"/>
      <w:sz w:val="20"/>
    </w:rPr>
    <w:tblPr>
      <w:tblBorders>
        <w:top w:val="single" w:sz="4" w:space="0" w:color="ADD394"/>
        <w:bottom w:val="single" w:sz="4" w:space="0" w:color="ADD394"/>
        <w:insideH w:val="single" w:sz="4" w:space="0" w:color="ADD394"/>
      </w:tblBorders>
    </w:tblPr>
  </w:style>
  <w:style w:type="table" w:customStyle="1" w:styleId="3122">
    <w:name w:val="Таблица простая 3122"/>
    <w:basedOn w:val="a2"/>
    <w:rPr>
      <w:rFonts w:ascii="Verdana" w:hAnsi="Verdana"/>
      <w:sz w:val="20"/>
    </w:rPr>
    <w:tblPr/>
  </w:style>
  <w:style w:type="table" w:customStyle="1" w:styleId="GridTable4-Accent41">
    <w:name w:val="Grid Table 4 - Accent 41"/>
    <w:basedOn w:val="a2"/>
    <w:rPr>
      <w:rFonts w:ascii="Calibri" w:hAnsi="Calibri"/>
      <w:sz w:val="20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</w:style>
  <w:style w:type="table" w:customStyle="1" w:styleId="ListTable1Light-Accent1">
    <w:name w:val="List Table 1 Light - Accent 1"/>
    <w:basedOn w:val="a2"/>
    <w:rPr>
      <w:rFonts w:ascii="Calibri" w:hAnsi="Calibri"/>
      <w:sz w:val="20"/>
    </w:rPr>
    <w:tblPr/>
  </w:style>
  <w:style w:type="table" w:customStyle="1" w:styleId="TableNormal101">
    <w:name w:val="Table Normal10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2">
    <w:name w:val="List Table 4 - Accent 22"/>
    <w:basedOn w:val="a2"/>
    <w:rPr>
      <w:rFonts w:ascii="Calibri" w:hAnsi="Calibri"/>
      <w:sz w:val="20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</w:style>
  <w:style w:type="table" w:customStyle="1" w:styleId="312">
    <w:name w:val="Сетка таблицы31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1">
    <w:name w:val="Table Normal3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basedOn w:val="a2"/>
    <w:rPr>
      <w:rFonts w:ascii="Calibri" w:hAnsi="Calibri"/>
      <w:color w:val="404040"/>
      <w:sz w:val="20"/>
    </w:rPr>
    <w:tblPr/>
  </w:style>
  <w:style w:type="table" w:customStyle="1" w:styleId="ListTable6Colorful-Accent51">
    <w:name w:val="List Table 6 Colorful - Accent 51"/>
    <w:basedOn w:val="a2"/>
    <w:rPr>
      <w:rFonts w:ascii="Calibri" w:hAnsi="Calibri"/>
      <w:sz w:val="20"/>
    </w:rPr>
    <w:tblPr>
      <w:tblBorders>
        <w:top w:val="single" w:sz="4" w:space="0" w:color="92CCDC"/>
        <w:bottom w:val="single" w:sz="4" w:space="0" w:color="92CCDC"/>
      </w:tblBorders>
    </w:tblPr>
  </w:style>
  <w:style w:type="table" w:customStyle="1" w:styleId="Lined-Accent42">
    <w:name w:val="Lined - Accent 42"/>
    <w:basedOn w:val="a2"/>
    <w:rPr>
      <w:rFonts w:ascii="Calibri" w:hAnsi="Calibri"/>
      <w:color w:val="404040"/>
      <w:sz w:val="20"/>
    </w:rPr>
    <w:tblPr/>
  </w:style>
  <w:style w:type="table" w:customStyle="1" w:styleId="GridTable2-Accent62">
    <w:name w:val="Grid Table 2 - Accent 62"/>
    <w:basedOn w:val="a2"/>
    <w:rPr>
      <w:rFonts w:ascii="Calibri" w:hAnsi="Calibri"/>
      <w:sz w:val="20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</w:style>
  <w:style w:type="table" w:customStyle="1" w:styleId="Bordered-Accent6">
    <w:name w:val="Bordered - Accent 6"/>
    <w:basedOn w:val="a2"/>
    <w:rPr>
      <w:rFonts w:ascii="Calibri" w:hAnsi="Calibri"/>
      <w:sz w:val="20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GridTable1Light-Accent12">
    <w:name w:val="Grid Table 1 Light - Accent 12"/>
    <w:basedOn w:val="a2"/>
    <w:rPr>
      <w:rFonts w:ascii="Calibri" w:hAnsi="Calibri"/>
      <w:sz w:val="20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</w:style>
  <w:style w:type="table" w:customStyle="1" w:styleId="ListTable2-Accent61">
    <w:name w:val="List Table 2 - Accent 61"/>
    <w:basedOn w:val="a2"/>
    <w:rPr>
      <w:rFonts w:ascii="Calibri" w:hAnsi="Calibri"/>
      <w:sz w:val="20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</w:style>
  <w:style w:type="table" w:customStyle="1" w:styleId="ListTable7Colorful-Accent11">
    <w:name w:val="List Table 7 Colorful - Accent 11"/>
    <w:basedOn w:val="a2"/>
    <w:rPr>
      <w:rFonts w:ascii="Calibri" w:hAnsi="Calibri"/>
      <w:sz w:val="20"/>
    </w:rPr>
    <w:tblPr>
      <w:tblBorders>
        <w:right w:val="single" w:sz="4" w:space="0" w:color="4F81BD"/>
      </w:tblBorders>
    </w:tblPr>
  </w:style>
  <w:style w:type="table" w:customStyle="1" w:styleId="ListTable7Colorful-Accent51">
    <w:name w:val="List Table 7 Colorful - Accent 51"/>
    <w:basedOn w:val="a2"/>
    <w:rPr>
      <w:rFonts w:ascii="Calibri" w:hAnsi="Calibri"/>
      <w:sz w:val="20"/>
    </w:rPr>
    <w:tblPr>
      <w:tblBorders>
        <w:right w:val="single" w:sz="4" w:space="0" w:color="92CCDC"/>
      </w:tblBorders>
    </w:tblPr>
  </w:style>
  <w:style w:type="table" w:customStyle="1" w:styleId="ListTable2-Accent21">
    <w:name w:val="List Table 2 - Accent 21"/>
    <w:basedOn w:val="a2"/>
    <w:rPr>
      <w:rFonts w:ascii="Calibri" w:hAnsi="Calibri"/>
      <w:sz w:val="20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</w:style>
  <w:style w:type="table" w:customStyle="1" w:styleId="ListTable1Light-Accent62">
    <w:name w:val="List Table 1 Light - Accent 62"/>
    <w:basedOn w:val="a2"/>
    <w:rPr>
      <w:rFonts w:ascii="Calibri" w:hAnsi="Calibri"/>
      <w:sz w:val="20"/>
    </w:rPr>
    <w:tblPr/>
  </w:style>
  <w:style w:type="table" w:customStyle="1" w:styleId="TableNormal71">
    <w:name w:val="Table Normal7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10">
    <w:name w:val="Список-таблица 5 темная11"/>
    <w:basedOn w:val="a2"/>
    <w:rPr>
      <w:rFonts w:ascii="Calibri" w:hAnsi="Calibri"/>
      <w:sz w:val="20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</w:style>
  <w:style w:type="table" w:customStyle="1" w:styleId="TableNormal15">
    <w:name w:val="Table Normal15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10">
    <w:name w:val="Список-таблица 211"/>
    <w:basedOn w:val="a2"/>
    <w:rPr>
      <w:rFonts w:ascii="Calibri" w:hAnsi="Calibri"/>
      <w:sz w:val="20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</w:style>
  <w:style w:type="table" w:customStyle="1" w:styleId="-411">
    <w:name w:val="Таблица-сетка 411"/>
    <w:basedOn w:val="a2"/>
    <w:rPr>
      <w:rFonts w:ascii="Calibri" w:hAnsi="Calibri"/>
      <w:sz w:val="20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</w:style>
  <w:style w:type="table" w:customStyle="1" w:styleId="11112">
    <w:name w:val="Сетка таблицы11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61">
    <w:name w:val="Grid Table 7 Colorful - Accent 61"/>
    <w:basedOn w:val="a2"/>
    <w:rPr>
      <w:rFonts w:ascii="Calibri" w:hAnsi="Calibri"/>
      <w:sz w:val="20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</w:style>
  <w:style w:type="table" w:customStyle="1" w:styleId="Bordered-Accent12">
    <w:name w:val="Bordered - Accent 12"/>
    <w:basedOn w:val="a2"/>
    <w:rPr>
      <w:rFonts w:ascii="Calibri" w:hAnsi="Calibri"/>
      <w:sz w:val="20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</w:style>
  <w:style w:type="table" w:customStyle="1" w:styleId="GridTable7Colorful-Accent41">
    <w:name w:val="Grid Table 7 Colorful - Accent 41"/>
    <w:basedOn w:val="a2"/>
    <w:rPr>
      <w:rFonts w:ascii="Calibri" w:hAnsi="Calibri"/>
      <w:sz w:val="20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GridTable1Light-Accent1">
    <w:name w:val="Grid Table 1 Light - Accent 1"/>
    <w:basedOn w:val="a2"/>
    <w:rPr>
      <w:rFonts w:ascii="Calibri" w:hAnsi="Calibri"/>
      <w:sz w:val="20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GridTable1Light-Accent2">
    <w:name w:val="Grid Table 1 Light - Accent 2"/>
    <w:basedOn w:val="a2"/>
    <w:rPr>
      <w:rFonts w:ascii="Calibri" w:hAnsi="Calibri"/>
      <w:sz w:val="20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Bordered-Accent42">
    <w:name w:val="Bordered - Accent 42"/>
    <w:basedOn w:val="a2"/>
    <w:rPr>
      <w:rFonts w:ascii="Calibri" w:hAnsi="Calibri"/>
      <w:sz w:val="20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</w:style>
  <w:style w:type="table" w:customStyle="1" w:styleId="ListTable4-Accent1">
    <w:name w:val="List Table 4 - Accent 1"/>
    <w:basedOn w:val="a2"/>
    <w:rPr>
      <w:rFonts w:ascii="Calibri" w:hAnsi="Calibri"/>
      <w:sz w:val="20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Bordered-Accent1">
    <w:name w:val="Bordered - Accent 1"/>
    <w:basedOn w:val="a2"/>
    <w:rPr>
      <w:rFonts w:ascii="Calibri" w:hAnsi="Calibri"/>
      <w:sz w:val="20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4111">
    <w:name w:val="Таблица простая 411"/>
    <w:basedOn w:val="a2"/>
    <w:rPr>
      <w:rFonts w:ascii="Calibri" w:hAnsi="Calibri"/>
      <w:sz w:val="20"/>
    </w:rPr>
    <w:tblPr/>
  </w:style>
  <w:style w:type="table" w:customStyle="1" w:styleId="GridTable5Dark-Accent42">
    <w:name w:val="Grid Table 5 Dark- Accent 4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ned-Accent51">
    <w:name w:val="Lined - Accent 51"/>
    <w:basedOn w:val="a2"/>
    <w:rPr>
      <w:rFonts w:ascii="Calibri" w:hAnsi="Calibri"/>
      <w:color w:val="404040"/>
      <w:sz w:val="20"/>
    </w:rPr>
    <w:tblPr/>
  </w:style>
  <w:style w:type="table" w:customStyle="1" w:styleId="TableNormal14">
    <w:name w:val="Table Normal14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1">
    <w:name w:val="Table Normal131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basedOn w:val="a2"/>
    <w:rPr>
      <w:rFonts w:ascii="Calibri" w:hAnsi="Calibri"/>
      <w:sz w:val="20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2-Accent31">
    <w:name w:val="List Table 2 - Accent 31"/>
    <w:basedOn w:val="a2"/>
    <w:rPr>
      <w:rFonts w:ascii="Calibri" w:hAnsi="Calibri"/>
      <w:sz w:val="20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</w:style>
  <w:style w:type="table" w:customStyle="1" w:styleId="GridTable1Light-Accent31">
    <w:name w:val="Grid Table 1 Light - Accent 31"/>
    <w:basedOn w:val="a2"/>
    <w:rPr>
      <w:rFonts w:ascii="Calibri" w:hAnsi="Calibri"/>
      <w:sz w:val="20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</w:style>
  <w:style w:type="table" w:customStyle="1" w:styleId="GridTable6Colorful-Accent42">
    <w:name w:val="Grid Table 6 Colorful - Accent 42"/>
    <w:basedOn w:val="a2"/>
    <w:rPr>
      <w:rFonts w:ascii="Calibri" w:hAnsi="Calibri"/>
      <w:sz w:val="20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1113">
    <w:name w:val="Сетка таблицы1113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6Colorful-Accent21">
    <w:name w:val="Grid Table 6 Colorful - Accent 21"/>
    <w:basedOn w:val="a2"/>
    <w:rPr>
      <w:rFonts w:ascii="Calibri" w:hAnsi="Calibri"/>
      <w:sz w:val="20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Lined-Accent20">
    <w:name w:val="Lined - Accent 2"/>
    <w:basedOn w:val="a2"/>
    <w:rPr>
      <w:rFonts w:ascii="Calibri" w:hAnsi="Calibri"/>
      <w:color w:val="404040"/>
      <w:sz w:val="20"/>
    </w:rPr>
    <w:tblPr/>
  </w:style>
  <w:style w:type="table" w:customStyle="1" w:styleId="GridTable6Colorful-Accent6">
    <w:name w:val="Grid Table 6 Colorful - Accent 6"/>
    <w:basedOn w:val="a2"/>
    <w:rPr>
      <w:rFonts w:ascii="Calibri" w:hAnsi="Calibri"/>
      <w:sz w:val="20"/>
    </w:r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330">
    <w:name w:val="Сетка таблицы33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22">
    <w:name w:val="Grid Table 3 - Accent 22"/>
    <w:basedOn w:val="a2"/>
    <w:rPr>
      <w:rFonts w:ascii="Calibri" w:hAnsi="Calibri"/>
      <w:sz w:val="20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Bordered">
    <w:name w:val="Bordered"/>
    <w:basedOn w:val="a2"/>
    <w:rPr>
      <w:rFonts w:ascii="Calibri" w:hAnsi="Calibri"/>
      <w:sz w:val="20"/>
    </w:r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TableGridLight1">
    <w:name w:val="Table Grid Light1"/>
    <w:basedOn w:val="a2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ListTable2-Accent22">
    <w:name w:val="List Table 2 - Accent 22"/>
    <w:basedOn w:val="a2"/>
    <w:rPr>
      <w:rFonts w:ascii="Calibri" w:hAnsi="Calibri"/>
      <w:sz w:val="20"/>
    </w:rPr>
    <w:tblPr>
      <w:tblBorders>
        <w:top w:val="single" w:sz="4" w:space="0" w:color="F4B58A"/>
        <w:bottom w:val="single" w:sz="4" w:space="0" w:color="F4B58A"/>
        <w:insideH w:val="single" w:sz="4" w:space="0" w:color="F4B58A"/>
      </w:tblBorders>
    </w:tblPr>
  </w:style>
  <w:style w:type="table" w:customStyle="1" w:styleId="ListTable4-Accent11">
    <w:name w:val="List Table 4 - Accent 11"/>
    <w:basedOn w:val="a2"/>
    <w:rPr>
      <w:rFonts w:ascii="Calibri" w:hAnsi="Calibri"/>
      <w:sz w:val="20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</w:style>
  <w:style w:type="table" w:customStyle="1" w:styleId="1110">
    <w:name w:val="Сетка таблицы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1Light-Accent5">
    <w:name w:val="Grid Table 1 Light - Accent 5"/>
    <w:basedOn w:val="a2"/>
    <w:rPr>
      <w:rFonts w:ascii="Calibri" w:hAnsi="Calibri"/>
      <w:sz w:val="20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ListTable5Dark-Accent42">
    <w:name w:val="List Table 5 Dark - Accent 42"/>
    <w:basedOn w:val="a2"/>
    <w:rPr>
      <w:rFonts w:ascii="Calibri" w:hAnsi="Calibri"/>
      <w:sz w:val="20"/>
    </w:rPr>
    <w:tblPr>
      <w:tblBorders>
        <w:top w:val="single" w:sz="36" w:space="0" w:color="FFD865"/>
        <w:left w:val="single" w:sz="36" w:space="0" w:color="FFD865"/>
        <w:bottom w:val="single" w:sz="36" w:space="0" w:color="FFD865"/>
        <w:right w:val="single" w:sz="36" w:space="0" w:color="FFD865"/>
      </w:tblBorders>
    </w:tblPr>
  </w:style>
  <w:style w:type="table" w:customStyle="1" w:styleId="Lined-Accent61">
    <w:name w:val="Lined - Accent 61"/>
    <w:basedOn w:val="a2"/>
    <w:rPr>
      <w:rFonts w:ascii="Calibri" w:hAnsi="Calibri"/>
      <w:color w:val="404040"/>
      <w:sz w:val="20"/>
    </w:rPr>
    <w:tblPr/>
  </w:style>
  <w:style w:type="table" w:customStyle="1" w:styleId="ListTable7Colorful-Accent42">
    <w:name w:val="List Table 7 Colorful - Accent 42"/>
    <w:basedOn w:val="a2"/>
    <w:rPr>
      <w:rFonts w:ascii="Calibri" w:hAnsi="Calibri"/>
      <w:sz w:val="20"/>
    </w:rPr>
    <w:tblPr>
      <w:tblBorders>
        <w:right w:val="single" w:sz="4" w:space="0" w:color="FFD865"/>
      </w:tblBorders>
    </w:tblPr>
  </w:style>
  <w:style w:type="table" w:customStyle="1" w:styleId="ListTable3-Accent11">
    <w:name w:val="List Table 3 - Accent 11"/>
    <w:basedOn w:val="a2"/>
    <w:rPr>
      <w:rFonts w:ascii="Calibri" w:hAnsi="Calibri"/>
      <w:sz w:val="20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</w:style>
  <w:style w:type="table" w:customStyle="1" w:styleId="TableGridLight2">
    <w:name w:val="Table Grid Light2"/>
    <w:basedOn w:val="a2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36">
    <w:name w:val="Сетка таблицы3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1">
    <w:name w:val="Таблица простая 3121"/>
    <w:basedOn w:val="a2"/>
    <w:rPr>
      <w:rFonts w:ascii="Verdana" w:hAnsi="Verdana"/>
      <w:sz w:val="20"/>
    </w:rPr>
    <w:tblPr/>
  </w:style>
  <w:style w:type="table" w:customStyle="1" w:styleId="GridTable4-Accent11">
    <w:name w:val="Grid Table 4 - Accent 11"/>
    <w:basedOn w:val="a2"/>
    <w:rPr>
      <w:rFonts w:ascii="Calibri" w:hAnsi="Calibri"/>
      <w:sz w:val="20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</w:style>
  <w:style w:type="table" w:customStyle="1" w:styleId="-51">
    <w:name w:val="Таблица-сетка 5 темная1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1114">
    <w:name w:val="Таблица простая 111"/>
    <w:basedOn w:val="a2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Bordered-Accent61">
    <w:name w:val="Bordered - Accent 61"/>
    <w:basedOn w:val="a2"/>
    <w:rPr>
      <w:rFonts w:ascii="Calibri" w:hAnsi="Calibri"/>
      <w:sz w:val="20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</w:style>
  <w:style w:type="table" w:customStyle="1" w:styleId="ListTable5Dark-Accent41">
    <w:name w:val="List Table 5 Dark - Accent 41"/>
    <w:basedOn w:val="a2"/>
    <w:rPr>
      <w:rFonts w:ascii="Calibri" w:hAnsi="Calibri"/>
      <w:sz w:val="20"/>
    </w:rPr>
    <w:tblPr>
      <w:tblBorders>
        <w:top w:val="single" w:sz="36" w:space="0" w:color="B2A1C6"/>
        <w:left w:val="single" w:sz="36" w:space="0" w:color="B2A1C6"/>
        <w:bottom w:val="single" w:sz="36" w:space="0" w:color="B2A1C6"/>
        <w:right w:val="single" w:sz="36" w:space="0" w:color="B2A1C6"/>
      </w:tblBorders>
    </w:tblPr>
  </w:style>
  <w:style w:type="table" w:customStyle="1" w:styleId="ListTable5Dark-Accent3">
    <w:name w:val="List Table 5 Dark - Accent 3"/>
    <w:basedOn w:val="a2"/>
    <w:rPr>
      <w:rFonts w:ascii="Calibri" w:hAnsi="Calibri"/>
      <w:sz w:val="20"/>
    </w:rPr>
    <w:tblPr>
      <w:tblBorders>
        <w:top w:val="single" w:sz="36" w:space="0" w:color="C9C9C9" w:themeColor="accent3" w:themeTint="98"/>
        <w:left w:val="single" w:sz="36" w:space="0" w:color="C9C9C9" w:themeColor="accent3" w:themeTint="98"/>
        <w:bottom w:val="single" w:sz="36" w:space="0" w:color="C9C9C9" w:themeColor="accent3" w:themeTint="98"/>
        <w:right w:val="single" w:sz="36" w:space="0" w:color="C9C9C9" w:themeColor="accent3" w:themeTint="98"/>
      </w:tblBorders>
    </w:tblPr>
  </w:style>
  <w:style w:type="table" w:customStyle="1" w:styleId="Bordered1">
    <w:name w:val="Bordered1"/>
    <w:basedOn w:val="a2"/>
    <w:rPr>
      <w:rFonts w:ascii="Calibri" w:hAnsi="Calibri"/>
      <w:sz w:val="20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</w:style>
  <w:style w:type="table" w:customStyle="1" w:styleId="-3120">
    <w:name w:val="Список-таблица 31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customStyle="1" w:styleId="GridTable4-Accent62">
    <w:name w:val="Grid Table 4 - Accent 62"/>
    <w:basedOn w:val="a2"/>
    <w:rPr>
      <w:rFonts w:ascii="Calibri" w:hAnsi="Calibri"/>
      <w:sz w:val="20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</w:style>
  <w:style w:type="table" w:customStyle="1" w:styleId="-6110">
    <w:name w:val="Список-таблица 6 цветная11"/>
    <w:basedOn w:val="a2"/>
    <w:rPr>
      <w:rFonts w:ascii="Calibri" w:hAnsi="Calibri"/>
      <w:sz w:val="20"/>
    </w:rPr>
    <w:tblPr>
      <w:tblBorders>
        <w:top w:val="single" w:sz="4" w:space="0" w:color="7F7F7F"/>
        <w:bottom w:val="single" w:sz="4" w:space="0" w:color="7F7F7F"/>
      </w:tblBorders>
    </w:tblPr>
  </w:style>
  <w:style w:type="table" w:customStyle="1" w:styleId="GridTable6Colorful-Accent61">
    <w:name w:val="Grid Table 6 Colorful - Accent 61"/>
    <w:basedOn w:val="a2"/>
    <w:rPr>
      <w:rFonts w:ascii="Calibri" w:hAnsi="Calibri"/>
      <w:sz w:val="20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</w:style>
  <w:style w:type="table" w:styleId="afffffffffff9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-Accent22">
    <w:name w:val="Bordered - Accent 22"/>
    <w:basedOn w:val="a2"/>
    <w:rPr>
      <w:rFonts w:ascii="Calibri" w:hAnsi="Calibri"/>
      <w:sz w:val="20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</w:style>
  <w:style w:type="table" w:customStyle="1" w:styleId="ListTable4-Accent32">
    <w:name w:val="List Table 4 - Accent 32"/>
    <w:basedOn w:val="a2"/>
    <w:rPr>
      <w:rFonts w:ascii="Calibri" w:hAnsi="Calibri"/>
      <w:sz w:val="20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</w:style>
  <w:style w:type="table" w:customStyle="1" w:styleId="ListTable5Dark-Accent51">
    <w:name w:val="List Table 5 Dark - Accent 51"/>
    <w:basedOn w:val="a2"/>
    <w:rPr>
      <w:rFonts w:ascii="Calibri" w:hAnsi="Calibri"/>
      <w:sz w:val="20"/>
    </w:rPr>
    <w:tblPr>
      <w:tblBorders>
        <w:top w:val="single" w:sz="36" w:space="0" w:color="92CCDC"/>
        <w:left w:val="single" w:sz="36" w:space="0" w:color="92CCDC"/>
        <w:bottom w:val="single" w:sz="36" w:space="0" w:color="92CCDC"/>
        <w:right w:val="single" w:sz="36" w:space="0" w:color="92CCDC"/>
      </w:tblBorders>
    </w:tblPr>
  </w:style>
  <w:style w:type="table" w:customStyle="1" w:styleId="ListTable3-Accent6">
    <w:name w:val="List Table 3 - Accent 6"/>
    <w:basedOn w:val="a2"/>
    <w:rPr>
      <w:rFonts w:ascii="Calibri" w:hAnsi="Calibri"/>
      <w:sz w:val="20"/>
    </w:r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513">
    <w:name w:val="Таблица простая 51"/>
    <w:basedOn w:val="a2"/>
    <w:rPr>
      <w:rFonts w:ascii="Calibri" w:hAnsi="Calibri"/>
      <w:sz w:val="20"/>
    </w:rPr>
    <w:tblPr/>
  </w:style>
  <w:style w:type="table" w:customStyle="1" w:styleId="610">
    <w:name w:val="Сетка таблицы6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4-Accent2">
    <w:name w:val="Grid Table 4 - Accent 2"/>
    <w:basedOn w:val="a2"/>
    <w:rPr>
      <w:rFonts w:ascii="Calibri" w:hAnsi="Calibri"/>
      <w:sz w:val="20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-4120">
    <w:name w:val="Таблица-сетка 412"/>
    <w:basedOn w:val="a2"/>
    <w:rPr>
      <w:rFonts w:ascii="Calibri" w:hAnsi="Calibri"/>
      <w:sz w:val="20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</w:style>
  <w:style w:type="table" w:customStyle="1" w:styleId="ListTable3-Accent52">
    <w:name w:val="List Table 3 - Accent 52"/>
    <w:basedOn w:val="a2"/>
    <w:rPr>
      <w:rFonts w:ascii="Calibri" w:hAnsi="Calibri"/>
      <w:sz w:val="20"/>
    </w:rPr>
    <w:tblPr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</w:style>
  <w:style w:type="table" w:customStyle="1" w:styleId="TableNormal81">
    <w:name w:val="Table Normal8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basedOn w:val="a2"/>
    <w:rPr>
      <w:rFonts w:ascii="Calibri" w:hAnsi="Calibri"/>
      <w:sz w:val="20"/>
    </w:rPr>
    <w:tblPr/>
  </w:style>
  <w:style w:type="table" w:customStyle="1" w:styleId="GridTable6Colorful-Accent22">
    <w:name w:val="Grid Table 6 Colorful - Accent 22"/>
    <w:basedOn w:val="a2"/>
    <w:rPr>
      <w:rFonts w:ascii="Calibri" w:hAnsi="Calibri"/>
      <w:sz w:val="20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GridTable1Light-Accent21">
    <w:name w:val="Grid Table 1 Light - Accent 21"/>
    <w:basedOn w:val="a2"/>
    <w:rPr>
      <w:rFonts w:ascii="Calibri" w:hAnsi="Calibri"/>
      <w:sz w:val="20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</w:style>
  <w:style w:type="table" w:customStyle="1" w:styleId="ListTable4-Accent5">
    <w:name w:val="List Table 4 - Accent 5"/>
    <w:basedOn w:val="a2"/>
    <w:rPr>
      <w:rFonts w:ascii="Calibri" w:hAnsi="Calibri"/>
      <w:sz w:val="20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GridTable2-Accent1">
    <w:name w:val="Grid Table 2 - Accent 1"/>
    <w:basedOn w:val="a2"/>
    <w:rPr>
      <w:rFonts w:ascii="Calibri" w:hAnsi="Calibri"/>
      <w:sz w:val="20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customStyle="1" w:styleId="GridTable5Dark-Accent41">
    <w:name w:val="Grid Table 5 Dark- Accent 4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94">
    <w:name w:val="Сетка таблицы9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2">
    <w:name w:val="List Table 7 Colorful - Accent 32"/>
    <w:basedOn w:val="a2"/>
    <w:rPr>
      <w:rFonts w:ascii="Calibri" w:hAnsi="Calibri"/>
      <w:sz w:val="20"/>
    </w:rPr>
    <w:tblPr>
      <w:tblBorders>
        <w:right w:val="single" w:sz="4" w:space="0" w:color="C9C9C9"/>
      </w:tblBorders>
    </w:tblPr>
  </w:style>
  <w:style w:type="table" w:customStyle="1" w:styleId="-310">
    <w:name w:val="Список-таблица 31"/>
    <w:basedOn w:val="a2"/>
    <w:rPr>
      <w:rFonts w:ascii="Calibri" w:hAnsi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Bordered-Accent3">
    <w:name w:val="Bordered - Accent 3"/>
    <w:basedOn w:val="a2"/>
    <w:rPr>
      <w:rFonts w:ascii="Calibri" w:hAnsi="Calibri"/>
      <w:sz w:val="20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BorderedLined-Accent">
    <w:name w:val="Bordered &amp; Lined - Accent"/>
    <w:basedOn w:val="a2"/>
    <w:rPr>
      <w:rFonts w:ascii="Calibri" w:hAnsi="Calibri"/>
      <w:color w:val="404040"/>
      <w:sz w:val="2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222">
    <w:name w:val="Сетка таблицы22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4-Accent22">
    <w:name w:val="Grid Table 4 - Accent 22"/>
    <w:basedOn w:val="a2"/>
    <w:rPr>
      <w:rFonts w:ascii="Calibri" w:hAnsi="Calibri"/>
      <w:sz w:val="20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</w:style>
  <w:style w:type="table" w:customStyle="1" w:styleId="GridTable4-Accent1">
    <w:name w:val="Grid Table 4 - Accent 1"/>
    <w:basedOn w:val="a2"/>
    <w:rPr>
      <w:rFonts w:ascii="Calibri" w:hAnsi="Calibri"/>
      <w:sz w:val="20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</w:style>
  <w:style w:type="table" w:customStyle="1" w:styleId="GridTable3-Accent4">
    <w:name w:val="Grid Table 3 - Accent 4"/>
    <w:basedOn w:val="a2"/>
    <w:rPr>
      <w:rFonts w:ascii="Calibri" w:hAnsi="Calibri"/>
      <w:sz w:val="20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6Colorful-Accent52">
    <w:name w:val="List Table 6 Colorful - Accent 52"/>
    <w:basedOn w:val="a2"/>
    <w:rPr>
      <w:rFonts w:ascii="Calibri" w:hAnsi="Calibri"/>
      <w:sz w:val="20"/>
    </w:rPr>
    <w:tblPr>
      <w:tblBorders>
        <w:top w:val="single" w:sz="4" w:space="0" w:color="9BC2E5"/>
        <w:bottom w:val="single" w:sz="4" w:space="0" w:color="9BC2E5"/>
      </w:tblBorders>
    </w:tblPr>
  </w:style>
  <w:style w:type="table" w:customStyle="1" w:styleId="ListTable4-Accent2">
    <w:name w:val="List Table 4 - Accent 2"/>
    <w:basedOn w:val="a2"/>
    <w:rPr>
      <w:rFonts w:ascii="Calibri" w:hAnsi="Calibri"/>
      <w:sz w:val="20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140">
    <w:name w:val="Сетка таблицы14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2-Accent6">
    <w:name w:val="List Table 2 - Accent 6"/>
    <w:basedOn w:val="a2"/>
    <w:rPr>
      <w:rFonts w:ascii="Calibri" w:hAnsi="Calibri"/>
      <w:sz w:val="20"/>
    </w:r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2-Accent52">
    <w:name w:val="List Table 2 - Accent 52"/>
    <w:basedOn w:val="a2"/>
    <w:rPr>
      <w:rFonts w:ascii="Calibri" w:hAnsi="Calibri"/>
      <w:sz w:val="20"/>
    </w:rPr>
    <w:tblPr>
      <w:tblBorders>
        <w:top w:val="single" w:sz="4" w:space="0" w:color="A2C6E7"/>
        <w:bottom w:val="single" w:sz="4" w:space="0" w:color="A2C6E7"/>
        <w:insideH w:val="single" w:sz="4" w:space="0" w:color="A2C6E7"/>
      </w:tblBorders>
    </w:tblPr>
  </w:style>
  <w:style w:type="table" w:customStyle="1" w:styleId="ListTable6Colorful-Accent3">
    <w:name w:val="List Table 6 Colorful - Accent 3"/>
    <w:basedOn w:val="a2"/>
    <w:rPr>
      <w:rFonts w:ascii="Calibri" w:hAnsi="Calibri"/>
      <w:sz w:val="20"/>
    </w:r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Bordered-Accent5">
    <w:name w:val="Bordered - Accent 5"/>
    <w:basedOn w:val="a2"/>
    <w:rPr>
      <w:rFonts w:ascii="Calibri" w:hAnsi="Calibri"/>
      <w:sz w:val="20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3220">
    <w:name w:val="Таблица простая 322"/>
    <w:basedOn w:val="a2"/>
    <w:rPr>
      <w:rFonts w:ascii="Calibri" w:hAnsi="Calibri"/>
      <w:sz w:val="20"/>
    </w:rPr>
    <w:tblPr/>
  </w:style>
  <w:style w:type="table" w:customStyle="1" w:styleId="GridTable5Dark-Accent11">
    <w:name w:val="Grid Table 5 Dark- Accent 1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5Dark-Accent31">
    <w:name w:val="List Table 5 Dark - Accent 31"/>
    <w:basedOn w:val="a2"/>
    <w:rPr>
      <w:rFonts w:ascii="Calibri" w:hAnsi="Calibri"/>
      <w:sz w:val="20"/>
    </w:rPr>
    <w:tblPr>
      <w:tblBorders>
        <w:top w:val="single" w:sz="36" w:space="0" w:color="C3D69B"/>
        <w:left w:val="single" w:sz="36" w:space="0" w:color="C3D69B"/>
        <w:bottom w:val="single" w:sz="36" w:space="0" w:color="C3D69B"/>
        <w:right w:val="single" w:sz="36" w:space="0" w:color="C3D69B"/>
      </w:tblBorders>
    </w:tblPr>
  </w:style>
  <w:style w:type="table" w:customStyle="1" w:styleId="2110">
    <w:name w:val="Таблица простая 211"/>
    <w:basedOn w:val="a2"/>
    <w:rPr>
      <w:rFonts w:ascii="Calibri" w:hAnsi="Calibri"/>
      <w:sz w:val="20"/>
    </w:rPr>
    <w:tblPr>
      <w:tblBorders>
        <w:top w:val="single" w:sz="4" w:space="0" w:color="000000"/>
        <w:bottom w:val="single" w:sz="4" w:space="0" w:color="000000"/>
      </w:tblBorders>
    </w:tblPr>
  </w:style>
  <w:style w:type="table" w:customStyle="1" w:styleId="Lined-Accent10">
    <w:name w:val="Lined - Accent 1"/>
    <w:basedOn w:val="a2"/>
    <w:rPr>
      <w:rFonts w:ascii="Calibri" w:hAnsi="Calibri"/>
      <w:color w:val="404040"/>
      <w:sz w:val="20"/>
    </w:rPr>
    <w:tblPr/>
  </w:style>
  <w:style w:type="table" w:customStyle="1" w:styleId="-5120">
    <w:name w:val="Таблица-сетка 5 темная1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BorderedLined-Accent20">
    <w:name w:val="Bordered &amp; Lined - Accent 2"/>
    <w:basedOn w:val="a2"/>
    <w:rPr>
      <w:rFonts w:ascii="Calibri" w:hAnsi="Calibri"/>
      <w:color w:val="404040"/>
      <w:sz w:val="2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</w:style>
  <w:style w:type="table" w:customStyle="1" w:styleId="315">
    <w:name w:val="Таблица простая 31"/>
    <w:basedOn w:val="a2"/>
    <w:rPr>
      <w:rFonts w:ascii="Verdana" w:hAnsi="Verdana"/>
      <w:sz w:val="20"/>
    </w:rPr>
    <w:tblPr/>
  </w:style>
  <w:style w:type="table" w:customStyle="1" w:styleId="TableNormal121">
    <w:name w:val="Table Normal12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basedOn w:val="a2"/>
    <w:rPr>
      <w:rFonts w:ascii="Calibri" w:hAnsi="Calibri"/>
      <w:sz w:val="20"/>
    </w:r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5Dark-Accent22">
    <w:name w:val="Grid Table 5 Dark - Accent 2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4-Accent51">
    <w:name w:val="List Table 4 - Accent 51"/>
    <w:basedOn w:val="a2"/>
    <w:rPr>
      <w:rFonts w:ascii="Calibri" w:hAnsi="Calibri"/>
      <w:sz w:val="20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</w:style>
  <w:style w:type="table" w:customStyle="1" w:styleId="GridTable6Colorful-Accent12">
    <w:name w:val="Grid Table 6 Colorful - Accent 12"/>
    <w:basedOn w:val="a2"/>
    <w:rPr>
      <w:rFonts w:ascii="Calibri" w:hAnsi="Calibri"/>
      <w:sz w:val="20"/>
    </w:rPr>
    <w:tblPr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</w:style>
  <w:style w:type="table" w:customStyle="1" w:styleId="Bordered-Accent52">
    <w:name w:val="Bordered - Accent 52"/>
    <w:basedOn w:val="a2"/>
    <w:rPr>
      <w:rFonts w:ascii="Calibri" w:hAnsi="Calibri"/>
      <w:sz w:val="20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</w:style>
  <w:style w:type="table" w:customStyle="1" w:styleId="117">
    <w:name w:val="Сетка таблицы1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4110">
    <w:name w:val="Список-таблица 41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</w:style>
  <w:style w:type="table" w:customStyle="1" w:styleId="Lined-Accent22">
    <w:name w:val="Lined - Accent 22"/>
    <w:basedOn w:val="a2"/>
    <w:rPr>
      <w:rFonts w:ascii="Calibri" w:hAnsi="Calibri"/>
      <w:color w:val="404040"/>
      <w:sz w:val="20"/>
    </w:rPr>
    <w:tblPr/>
  </w:style>
  <w:style w:type="table" w:customStyle="1" w:styleId="ListTable3-Accent1">
    <w:name w:val="List Table 3 - Accent 1"/>
    <w:basedOn w:val="a2"/>
    <w:rPr>
      <w:rFonts w:ascii="Calibri" w:hAnsi="Calibri"/>
      <w:sz w:val="20"/>
    </w:r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</w:style>
  <w:style w:type="table" w:customStyle="1" w:styleId="GridTable4-Accent4">
    <w:name w:val="Grid Table 4 - Accent 4"/>
    <w:basedOn w:val="a2"/>
    <w:rPr>
      <w:rFonts w:ascii="Calibri" w:hAnsi="Calibri"/>
      <w:sz w:val="20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BorderedLined-Accent4">
    <w:name w:val="Bordered &amp; Lined - Accent 4"/>
    <w:basedOn w:val="a2"/>
    <w:rPr>
      <w:rFonts w:ascii="Calibri" w:hAnsi="Calibri"/>
      <w:color w:val="404040"/>
      <w:sz w:val="2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customStyle="1" w:styleId="GridTable2-Accent3">
    <w:name w:val="Grid Table 2 - Accent 3"/>
    <w:basedOn w:val="a2"/>
    <w:rPr>
      <w:rFonts w:ascii="Calibri" w:hAnsi="Calibri"/>
      <w:sz w:val="20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3-Accent41">
    <w:name w:val="Grid Table 3 - Accent 41"/>
    <w:basedOn w:val="a2"/>
    <w:rPr>
      <w:rFonts w:ascii="Calibri" w:hAnsi="Calibri"/>
      <w:sz w:val="20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3120">
    <w:name w:val="Таблица простая 312"/>
    <w:basedOn w:val="a2"/>
    <w:rPr>
      <w:rFonts w:ascii="Verdana" w:hAnsi="Verdana"/>
      <w:sz w:val="20"/>
    </w:rPr>
    <w:tblPr/>
  </w:style>
  <w:style w:type="table" w:customStyle="1" w:styleId="BorderedLined-Accent41">
    <w:name w:val="Bordered &amp; Lined - Accent 41"/>
    <w:basedOn w:val="a2"/>
    <w:rPr>
      <w:rFonts w:ascii="Calibri" w:hAnsi="Calibri"/>
      <w:color w:val="404040"/>
      <w:sz w:val="2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</w:style>
  <w:style w:type="table" w:customStyle="1" w:styleId="Lined-Accent12">
    <w:name w:val="Lined - Accent 12"/>
    <w:basedOn w:val="a2"/>
    <w:rPr>
      <w:rFonts w:ascii="Calibri" w:hAnsi="Calibri"/>
      <w:color w:val="404040"/>
      <w:sz w:val="20"/>
    </w:rPr>
    <w:tblPr/>
  </w:style>
  <w:style w:type="table" w:customStyle="1" w:styleId="TableNormal52">
    <w:name w:val="Table Normal5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2">
    <w:name w:val="List Table 3 - Accent 32"/>
    <w:basedOn w:val="a2"/>
    <w:rPr>
      <w:rFonts w:ascii="Calibri" w:hAnsi="Calibri"/>
      <w:sz w:val="20"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</w:style>
  <w:style w:type="table" w:customStyle="1" w:styleId="GridTable3-Accent32">
    <w:name w:val="Grid Table 3 - Accent 32"/>
    <w:basedOn w:val="a2"/>
    <w:rPr>
      <w:rFonts w:ascii="Calibri" w:hAnsi="Calibri"/>
      <w:sz w:val="20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TableNormal16">
    <w:name w:val="Table Normal16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1">
    <w:name w:val="Grid Table 3 - Accent 61"/>
    <w:basedOn w:val="a2"/>
    <w:rPr>
      <w:rFonts w:ascii="Calibri" w:hAnsi="Calibri"/>
      <w:sz w:val="20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</w:style>
  <w:style w:type="table" w:customStyle="1" w:styleId="ListTable1Light-Accent41">
    <w:name w:val="List Table 1 Light - Accent 41"/>
    <w:basedOn w:val="a2"/>
    <w:rPr>
      <w:rFonts w:ascii="Calibri" w:hAnsi="Calibri"/>
      <w:sz w:val="20"/>
    </w:rPr>
    <w:tblPr/>
  </w:style>
  <w:style w:type="table" w:customStyle="1" w:styleId="GridTable3-Accent42">
    <w:name w:val="Grid Table 3 - Accent 42"/>
    <w:basedOn w:val="a2"/>
    <w:rPr>
      <w:rFonts w:ascii="Calibri" w:hAnsi="Calibri"/>
      <w:sz w:val="20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ListTable7Colorful-Accent62">
    <w:name w:val="List Table 7 Colorful - Accent 62"/>
    <w:basedOn w:val="a2"/>
    <w:rPr>
      <w:rFonts w:ascii="Calibri" w:hAnsi="Calibri"/>
      <w:sz w:val="20"/>
    </w:rPr>
    <w:tblPr>
      <w:tblBorders>
        <w:right w:val="single" w:sz="4" w:space="0" w:color="A9D08E"/>
      </w:tblBorders>
    </w:tblPr>
  </w:style>
  <w:style w:type="table" w:customStyle="1" w:styleId="ListTable1Light-Accent22">
    <w:name w:val="List Table 1 Light - Accent 22"/>
    <w:basedOn w:val="a2"/>
    <w:rPr>
      <w:rFonts w:ascii="Calibri" w:hAnsi="Calibri"/>
      <w:sz w:val="20"/>
    </w:rPr>
    <w:tblPr/>
  </w:style>
  <w:style w:type="table" w:customStyle="1" w:styleId="-510">
    <w:name w:val="Список-таблица 5 темная1"/>
    <w:basedOn w:val="a2"/>
    <w:rPr>
      <w:rFonts w:ascii="Calibri" w:hAnsi="Calibri"/>
      <w:sz w:val="20"/>
    </w:rPr>
    <w:tblPr>
      <w:tblBorders>
        <w:top w:val="single" w:sz="36" w:space="0" w:color="7F7F7F" w:themeColor="text1" w:themeTint="80"/>
        <w:left w:val="single" w:sz="36" w:space="0" w:color="7F7F7F" w:themeColor="text1" w:themeTint="80"/>
        <w:bottom w:val="single" w:sz="36" w:space="0" w:color="7F7F7F" w:themeColor="text1" w:themeTint="80"/>
        <w:right w:val="single" w:sz="36" w:space="0" w:color="7F7F7F" w:themeColor="text1" w:themeTint="80"/>
      </w:tblBorders>
    </w:tblPr>
  </w:style>
  <w:style w:type="table" w:customStyle="1" w:styleId="GridTable3-Accent52">
    <w:name w:val="Grid Table 3 - Accent 52"/>
    <w:basedOn w:val="a2"/>
    <w:rPr>
      <w:rFonts w:ascii="Calibri" w:hAnsi="Calibri"/>
      <w:sz w:val="20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</w:style>
  <w:style w:type="table" w:customStyle="1" w:styleId="ListTable3-Accent22">
    <w:name w:val="List Table 3 - Accent 22"/>
    <w:basedOn w:val="a2"/>
    <w:rPr>
      <w:rFonts w:ascii="Calibri" w:hAnsi="Calibri"/>
      <w:sz w:val="20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</w:style>
  <w:style w:type="table" w:customStyle="1" w:styleId="BorderedLined-Accent42">
    <w:name w:val="Bordered &amp; Lined - Accent 42"/>
    <w:basedOn w:val="a2"/>
    <w:rPr>
      <w:rFonts w:ascii="Calibri" w:hAnsi="Calibri"/>
      <w:color w:val="404040"/>
      <w:sz w:val="20"/>
    </w:rPr>
    <w:tblPr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</w:style>
  <w:style w:type="table" w:customStyle="1" w:styleId="ListTable3-Accent21">
    <w:name w:val="List Table 3 - Accent 21"/>
    <w:basedOn w:val="a2"/>
    <w:rPr>
      <w:rFonts w:ascii="Calibri" w:hAnsi="Calibri"/>
      <w:sz w:val="20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</w:style>
  <w:style w:type="table" w:customStyle="1" w:styleId="GridTable6Colorful-Accent62">
    <w:name w:val="Grid Table 6 Colorful - Accent 62"/>
    <w:basedOn w:val="a2"/>
    <w:rPr>
      <w:rFonts w:ascii="Calibri" w:hAnsi="Calibri"/>
      <w:sz w:val="20"/>
    </w:rPr>
    <w:tblPr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</w:style>
  <w:style w:type="table" w:customStyle="1" w:styleId="ListTable1Light-Accent52">
    <w:name w:val="List Table 1 Light - Accent 52"/>
    <w:basedOn w:val="a2"/>
    <w:rPr>
      <w:rFonts w:ascii="Calibri" w:hAnsi="Calibri"/>
      <w:sz w:val="20"/>
    </w:rPr>
    <w:tblPr/>
  </w:style>
  <w:style w:type="table" w:customStyle="1" w:styleId="BorderedLined-Accent10">
    <w:name w:val="Bordered &amp; Lined - Accent 1"/>
    <w:basedOn w:val="a2"/>
    <w:rPr>
      <w:rFonts w:ascii="Calibri" w:hAnsi="Calibri"/>
      <w:color w:val="404040"/>
      <w:sz w:val="2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</w:style>
  <w:style w:type="table" w:customStyle="1" w:styleId="2113">
    <w:name w:val="Сетка таблицы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60</Pages>
  <Words>18326</Words>
  <Characters>104462</Characters>
  <Application>Microsoft Office Word</Application>
  <DocSecurity>0</DocSecurity>
  <Lines>870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8</cp:revision>
  <dcterms:created xsi:type="dcterms:W3CDTF">2025-06-06T08:55:00Z</dcterms:created>
  <dcterms:modified xsi:type="dcterms:W3CDTF">2025-10-17T14:26:00Z</dcterms:modified>
</cp:coreProperties>
</file>