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Default="00FA0011">
      <w:pPr>
        <w:keepNext/>
        <w:ind w:firstLine="709"/>
        <w:jc w:val="right"/>
        <w:rPr>
          <w:rFonts w:ascii="Times New Roman" w:hAnsi="Times New Roman"/>
          <w:b/>
          <w:sz w:val="24"/>
        </w:rPr>
      </w:pPr>
      <w:r>
        <w:rPr>
          <w:rFonts w:ascii="Times New Roman" w:hAnsi="Times New Roman"/>
          <w:b/>
          <w:sz w:val="24"/>
        </w:rPr>
        <w:t>ПРИЛОЖЕНИЕ 2</w:t>
      </w:r>
    </w:p>
    <w:p w14:paraId="5C823711" w14:textId="7A215661" w:rsidR="00B04CB5" w:rsidRPr="00CF73AC" w:rsidRDefault="00FA0011">
      <w:pPr>
        <w:keepNext/>
        <w:jc w:val="right"/>
        <w:outlineLvl w:val="0"/>
        <w:rPr>
          <w:rFonts w:ascii="Times New Roman" w:hAnsi="Times New Roman"/>
          <w:b/>
          <w:color w:val="auto"/>
          <w:sz w:val="24"/>
        </w:rPr>
      </w:pPr>
      <w:r>
        <w:rPr>
          <w:rFonts w:ascii="Times New Roman" w:hAnsi="Times New Roman"/>
          <w:b/>
          <w:sz w:val="24"/>
        </w:rPr>
        <w:t xml:space="preserve">к ПОП-П по </w:t>
      </w:r>
      <w:r w:rsidRPr="00CF73AC">
        <w:rPr>
          <w:rFonts w:ascii="Times New Roman" w:hAnsi="Times New Roman"/>
          <w:b/>
          <w:color w:val="auto"/>
          <w:sz w:val="24"/>
        </w:rPr>
        <w:t xml:space="preserve">специальности </w:t>
      </w:r>
      <w:r w:rsidRPr="00CF73AC">
        <w:rPr>
          <w:rFonts w:ascii="Times New Roman" w:hAnsi="Times New Roman"/>
          <w:b/>
          <w:color w:val="auto"/>
          <w:sz w:val="24"/>
        </w:rPr>
        <w:br/>
      </w:r>
      <w:r w:rsidR="00CF73AC"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97F2E53" w14:textId="77777777" w:rsidR="00CF73AC" w:rsidRDefault="00CF73AC" w:rsidP="00CF73AC">
      <w:pPr>
        <w:keepNext/>
        <w:spacing w:before="240" w:after="120"/>
        <w:outlineLvl w:val="0"/>
        <w:rPr>
          <w:rFonts w:ascii="Times New Roman" w:hAnsi="Times New Roman"/>
          <w:b/>
          <w:sz w:val="24"/>
        </w:rPr>
      </w:pPr>
    </w:p>
    <w:p w14:paraId="07D53A4A" w14:textId="335FB3BD" w:rsidR="00B04CB5" w:rsidRDefault="00FA0011">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A29EF51" w14:textId="77777777" w:rsidR="00B04CB5" w:rsidRDefault="00B04CB5">
      <w:pPr>
        <w:jc w:val="center"/>
        <w:rPr>
          <w:rFonts w:ascii="Times New Roman" w:hAnsi="Times New Roman"/>
          <w:sz w:val="24"/>
        </w:rPr>
      </w:pPr>
    </w:p>
    <w:p w14:paraId="55CEC660" w14:textId="77777777" w:rsidR="00B04CB5" w:rsidRDefault="00FA0011">
      <w:pPr>
        <w:jc w:val="center"/>
        <w:rPr>
          <w:rFonts w:ascii="Times New Roman" w:hAnsi="Times New Roman"/>
          <w:sz w:val="24"/>
        </w:rPr>
      </w:pPr>
      <w:r>
        <w:rPr>
          <w:rFonts w:ascii="Times New Roman" w:hAnsi="Times New Roman"/>
          <w:sz w:val="24"/>
        </w:rPr>
        <w:t>ОГЛАВЛЕНИЕ</w:t>
      </w:r>
    </w:p>
    <w:p w14:paraId="525DF237" w14:textId="37007488" w:rsidR="00CF73AC" w:rsidRPr="00CF73AC" w:rsidRDefault="00CF73AC" w:rsidP="00CF73AC">
      <w:pPr>
        <w:tabs>
          <w:tab w:val="right" w:leader="dot" w:pos="9639"/>
        </w:tabs>
        <w:rPr>
          <w:rFonts w:ascii="Calibri" w:hAnsi="Calibri"/>
          <w:noProof/>
          <w:color w:val="auto"/>
          <w:szCs w:val="22"/>
        </w:rPr>
      </w:pPr>
      <w:r w:rsidRPr="00CF73AC">
        <w:rPr>
          <w:rFonts w:ascii="Times New Roman" w:hAnsi="Times New Roman"/>
          <w:noProof/>
          <w:color w:val="auto"/>
          <w:sz w:val="24"/>
          <w:szCs w:val="24"/>
        </w:rPr>
        <w:fldChar w:fldCharType="begin"/>
      </w:r>
      <w:r w:rsidRPr="00CF73AC">
        <w:rPr>
          <w:rFonts w:ascii="Times New Roman" w:hAnsi="Times New Roman"/>
          <w:noProof/>
          <w:color w:val="auto"/>
          <w:sz w:val="24"/>
          <w:szCs w:val="24"/>
        </w:rPr>
        <w:instrText xml:space="preserve"> TOC \o "1-1" \h \z \u </w:instrText>
      </w:r>
      <w:r w:rsidRPr="00CF73AC">
        <w:rPr>
          <w:rFonts w:ascii="Times New Roman" w:hAnsi="Times New Roman"/>
          <w:noProof/>
          <w:color w:val="auto"/>
          <w:sz w:val="24"/>
          <w:szCs w:val="24"/>
        </w:rPr>
        <w:fldChar w:fldCharType="separate"/>
      </w:r>
    </w:p>
    <w:p w14:paraId="7921FBAC" w14:textId="5DF3F4D7" w:rsidR="00CF73AC" w:rsidRPr="00CF73AC" w:rsidRDefault="00971C62" w:rsidP="00CF73AC">
      <w:pPr>
        <w:tabs>
          <w:tab w:val="right" w:leader="dot" w:pos="9639"/>
        </w:tabs>
        <w:spacing w:after="120"/>
        <w:rPr>
          <w:rFonts w:ascii="Calibri" w:hAnsi="Calibri"/>
          <w:noProof/>
          <w:color w:val="auto"/>
          <w:szCs w:val="22"/>
        </w:rPr>
      </w:pPr>
      <w:hyperlink w:anchor="_Toc171324704" w:history="1">
        <w:r w:rsidR="00CF73AC" w:rsidRPr="00CF73AC">
          <w:rPr>
            <w:rFonts w:ascii="Times New Roman" w:eastAsia="Calibri" w:hAnsi="Times New Roman"/>
            <w:b/>
            <w:bCs/>
            <w:noProof/>
            <w:color w:val="auto"/>
            <w:szCs w:val="22"/>
            <w:lang w:eastAsia="en-US"/>
          </w:rPr>
          <w:t>ОП.01 ИНЖЕНЕРНАЯ ГРАФИКА</w:t>
        </w:r>
        <w:r w:rsidR="00CF73AC" w:rsidRPr="00CF73AC">
          <w:rPr>
            <w:rFonts w:ascii="Times New Roman" w:eastAsia="Calibri" w:hAnsi="Times New Roman"/>
            <w:b/>
            <w:bCs/>
            <w:noProof/>
            <w:webHidden/>
            <w:color w:val="auto"/>
            <w:szCs w:val="22"/>
            <w:lang w:eastAsia="en-US"/>
          </w:rPr>
          <w:tab/>
        </w:r>
        <w:r w:rsidR="00E00EA3">
          <w:rPr>
            <w:rFonts w:ascii="Times New Roman" w:eastAsia="Calibri" w:hAnsi="Times New Roman"/>
            <w:b/>
            <w:bCs/>
            <w:noProof/>
            <w:webHidden/>
            <w:color w:val="auto"/>
            <w:szCs w:val="22"/>
            <w:lang w:eastAsia="en-US"/>
          </w:rPr>
          <w:t>2</w:t>
        </w:r>
      </w:hyperlink>
    </w:p>
    <w:p w14:paraId="27C0F191" w14:textId="14B64C6E" w:rsidR="00CF73AC" w:rsidRPr="00CF73AC" w:rsidRDefault="00971C62" w:rsidP="00CF73AC">
      <w:pPr>
        <w:tabs>
          <w:tab w:val="right" w:leader="dot" w:pos="9639"/>
        </w:tabs>
        <w:spacing w:after="120"/>
        <w:rPr>
          <w:rFonts w:ascii="Calibri" w:hAnsi="Calibri"/>
          <w:noProof/>
          <w:color w:val="auto"/>
          <w:szCs w:val="22"/>
        </w:rPr>
      </w:pPr>
      <w:hyperlink w:anchor="_Toc171324717" w:history="1">
        <w:r w:rsidR="00CF73AC" w:rsidRPr="00CF73AC">
          <w:rPr>
            <w:rFonts w:ascii="Times New Roman" w:eastAsia="Calibri" w:hAnsi="Times New Roman"/>
            <w:b/>
            <w:bCs/>
            <w:noProof/>
            <w:color w:val="auto"/>
            <w:szCs w:val="22"/>
            <w:lang w:eastAsia="en-US"/>
          </w:rPr>
          <w:t>ОП.02 ТЕХНИЧЕСКАЯ МЕХАНИКА</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11</w:t>
        </w:r>
      </w:hyperlink>
    </w:p>
    <w:p w14:paraId="2591E623" w14:textId="77777777" w:rsidR="004C0065" w:rsidRPr="004C0065" w:rsidRDefault="00971C62" w:rsidP="004C0065">
      <w:pPr>
        <w:tabs>
          <w:tab w:val="right" w:leader="dot" w:pos="9639"/>
        </w:tabs>
        <w:spacing w:after="120"/>
        <w:rPr>
          <w:rFonts w:ascii="Times New Roman" w:eastAsia="Calibri" w:hAnsi="Times New Roman"/>
          <w:b/>
          <w:bCs/>
          <w:noProof/>
          <w:color w:val="auto"/>
          <w:szCs w:val="22"/>
          <w:lang w:eastAsia="en-US"/>
        </w:rPr>
      </w:pPr>
      <w:hyperlink w:anchor="_Toc171324760" w:history="1">
        <w:r w:rsidR="00CF73AC" w:rsidRPr="00CF73AC">
          <w:rPr>
            <w:rFonts w:ascii="Times New Roman" w:eastAsia="Calibri" w:hAnsi="Times New Roman"/>
            <w:b/>
            <w:bCs/>
            <w:noProof/>
            <w:color w:val="auto"/>
            <w:szCs w:val="22"/>
            <w:lang w:eastAsia="en-US"/>
          </w:rPr>
          <w:t>ОП.03 ЭЛЕКТРОНИКА И ЭЛЕКТРОТЕХНИКА</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20</w:t>
        </w:r>
      </w:hyperlink>
    </w:p>
    <w:p w14:paraId="300019B9" w14:textId="65E2DCD4" w:rsidR="00CF73AC" w:rsidRPr="00CF73AC" w:rsidRDefault="004C0065" w:rsidP="004C0065">
      <w:pPr>
        <w:tabs>
          <w:tab w:val="right" w:leader="dot" w:pos="9639"/>
        </w:tabs>
        <w:spacing w:after="120"/>
        <w:rPr>
          <w:rFonts w:ascii="Calibri" w:hAnsi="Calibri"/>
          <w:noProof/>
          <w:color w:val="auto"/>
          <w:szCs w:val="22"/>
        </w:rPr>
      </w:pPr>
      <w:r w:rsidRPr="004C0065">
        <w:rPr>
          <w:rFonts w:ascii="Times New Roman" w:eastAsia="Calibri" w:hAnsi="Times New Roman"/>
          <w:b/>
          <w:bCs/>
          <w:noProof/>
          <w:color w:val="auto"/>
          <w:szCs w:val="22"/>
          <w:lang w:eastAsia="en-US"/>
        </w:rPr>
        <w:t>ОП.0</w:t>
      </w:r>
      <w:r>
        <w:rPr>
          <w:rFonts w:ascii="Times New Roman" w:eastAsia="Calibri" w:hAnsi="Times New Roman"/>
          <w:b/>
          <w:bCs/>
          <w:noProof/>
          <w:color w:val="auto"/>
          <w:szCs w:val="22"/>
          <w:lang w:eastAsia="en-US"/>
        </w:rPr>
        <w:t>4</w:t>
      </w:r>
      <w:r w:rsidRPr="004C0065">
        <w:rPr>
          <w:rFonts w:ascii="Times New Roman" w:eastAsia="Calibri" w:hAnsi="Times New Roman"/>
          <w:b/>
          <w:bCs/>
          <w:noProof/>
          <w:color w:val="auto"/>
          <w:szCs w:val="22"/>
          <w:lang w:eastAsia="en-US"/>
        </w:rPr>
        <w:t xml:space="preserve"> ТЕХНОЛОГИЧЕСКОЕ ОБОРУДОВАНИЕ И ПРИСПОСОБЛЕНИ</w:t>
      </w:r>
      <w:r>
        <w:rPr>
          <w:rFonts w:ascii="Times New Roman" w:eastAsia="Calibri" w:hAnsi="Times New Roman"/>
          <w:b/>
          <w:bCs/>
          <w:noProof/>
          <w:color w:val="auto"/>
          <w:szCs w:val="22"/>
          <w:lang w:eastAsia="en-US"/>
        </w:rPr>
        <w:t>Я</w:t>
      </w:r>
      <w:r w:rsidRPr="004C0065">
        <w:rPr>
          <w:rFonts w:ascii="Times New Roman" w:eastAsia="Calibri" w:hAnsi="Times New Roman"/>
          <w:b/>
          <w:bCs/>
          <w:noProof/>
          <w:color w:val="auto"/>
          <w:szCs w:val="22"/>
          <w:lang w:eastAsia="en-US"/>
        </w:rPr>
        <w:tab/>
      </w:r>
      <w:r w:rsidR="00291010">
        <w:rPr>
          <w:rFonts w:ascii="Times New Roman" w:eastAsia="Calibri" w:hAnsi="Times New Roman"/>
          <w:b/>
          <w:bCs/>
          <w:noProof/>
          <w:color w:val="auto"/>
          <w:szCs w:val="22"/>
          <w:lang w:eastAsia="en-US"/>
        </w:rPr>
        <w:t>3</w:t>
      </w:r>
      <w:r w:rsidRPr="004C0065">
        <w:rPr>
          <w:rFonts w:ascii="Times New Roman" w:eastAsia="Calibri" w:hAnsi="Times New Roman"/>
          <w:b/>
          <w:bCs/>
          <w:noProof/>
          <w:color w:val="auto"/>
          <w:szCs w:val="22"/>
          <w:lang w:eastAsia="en-US"/>
        </w:rPr>
        <w:t>2</w:t>
      </w:r>
    </w:p>
    <w:p w14:paraId="678E4CE2" w14:textId="56EC575D" w:rsidR="00CF73AC" w:rsidRPr="00CF73AC" w:rsidRDefault="00971C62" w:rsidP="00CF73AC">
      <w:pPr>
        <w:tabs>
          <w:tab w:val="right" w:leader="dot" w:pos="9639"/>
        </w:tabs>
        <w:spacing w:after="120"/>
        <w:rPr>
          <w:rFonts w:ascii="Calibri" w:hAnsi="Calibri"/>
          <w:noProof/>
          <w:color w:val="auto"/>
          <w:szCs w:val="22"/>
        </w:rPr>
      </w:pPr>
      <w:hyperlink w:anchor="_Toc171324835"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5</w:t>
        </w:r>
        <w:r w:rsidR="00CF73AC" w:rsidRPr="00CF73AC">
          <w:rPr>
            <w:rFonts w:ascii="Times New Roman" w:eastAsia="Calibri" w:hAnsi="Times New Roman"/>
            <w:b/>
            <w:bCs/>
            <w:noProof/>
            <w:color w:val="auto"/>
            <w:szCs w:val="22"/>
            <w:lang w:eastAsia="en-US"/>
          </w:rPr>
          <w:t xml:space="preserve"> ГИДРАВЛИЧЕСКИЕ И ПНЕВМАТИЧЕСКИЕ СИСТЕМЫ</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40</w:t>
        </w:r>
      </w:hyperlink>
    </w:p>
    <w:p w14:paraId="59286E17" w14:textId="1641349B" w:rsidR="00CF73AC" w:rsidRPr="00CF73AC" w:rsidRDefault="00971C62" w:rsidP="00CF73AC">
      <w:pPr>
        <w:tabs>
          <w:tab w:val="right" w:leader="dot" w:pos="9639"/>
        </w:tabs>
        <w:spacing w:after="120"/>
        <w:rPr>
          <w:rFonts w:ascii="Calibri" w:hAnsi="Calibri"/>
          <w:noProof/>
          <w:color w:val="auto"/>
          <w:szCs w:val="22"/>
        </w:rPr>
      </w:pPr>
      <w:hyperlink w:anchor="_Toc171324868"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6</w:t>
        </w:r>
        <w:r w:rsidR="00CF73AC" w:rsidRPr="00CF73AC">
          <w:rPr>
            <w:rFonts w:ascii="Times New Roman" w:eastAsia="Calibri" w:hAnsi="Times New Roman"/>
            <w:b/>
            <w:bCs/>
            <w:noProof/>
            <w:color w:val="auto"/>
            <w:szCs w:val="22"/>
            <w:lang w:eastAsia="en-US"/>
          </w:rPr>
          <w:t xml:space="preserve"> ОХРАНА ТРУДА И БЕРЕЖЛИВОЕ ПРОИЗВОДСТВО</w:t>
        </w:r>
        <w:r w:rsidR="00CF73AC" w:rsidRPr="00CF73AC">
          <w:rPr>
            <w:rFonts w:ascii="Times New Roman" w:eastAsia="Calibri" w:hAnsi="Times New Roman"/>
            <w:b/>
            <w:bCs/>
            <w:noProof/>
            <w:webHidden/>
            <w:color w:val="auto"/>
            <w:szCs w:val="22"/>
            <w:lang w:eastAsia="en-US"/>
          </w:rPr>
          <w:tab/>
        </w:r>
        <w:r w:rsidR="00532418">
          <w:rPr>
            <w:rFonts w:ascii="Times New Roman" w:eastAsia="Calibri" w:hAnsi="Times New Roman"/>
            <w:b/>
            <w:bCs/>
            <w:noProof/>
            <w:webHidden/>
            <w:color w:val="auto"/>
            <w:szCs w:val="22"/>
            <w:lang w:eastAsia="en-US"/>
          </w:rPr>
          <w:t>4</w:t>
        </w:r>
        <w:r w:rsidR="005B525B">
          <w:rPr>
            <w:rFonts w:ascii="Times New Roman" w:eastAsia="Calibri" w:hAnsi="Times New Roman"/>
            <w:b/>
            <w:bCs/>
            <w:noProof/>
            <w:webHidden/>
            <w:color w:val="auto"/>
            <w:szCs w:val="22"/>
            <w:lang w:eastAsia="en-US"/>
          </w:rPr>
          <w:t>9</w:t>
        </w:r>
      </w:hyperlink>
    </w:p>
    <w:p w14:paraId="7F144916" w14:textId="7829E7E1" w:rsidR="00CF73AC" w:rsidRPr="00CF73AC" w:rsidRDefault="00971C62" w:rsidP="00CF73AC">
      <w:pPr>
        <w:tabs>
          <w:tab w:val="right" w:leader="dot" w:pos="9639"/>
        </w:tabs>
        <w:spacing w:after="120"/>
        <w:rPr>
          <w:rFonts w:ascii="Calibri" w:hAnsi="Calibri"/>
          <w:noProof/>
          <w:color w:val="auto"/>
          <w:szCs w:val="22"/>
        </w:rPr>
      </w:pPr>
      <w:hyperlink w:anchor="_Toc171324895"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7</w:t>
        </w:r>
        <w:r w:rsidR="00CF73AC" w:rsidRPr="00CF73AC">
          <w:rPr>
            <w:rFonts w:ascii="Times New Roman" w:eastAsia="Calibri" w:hAnsi="Times New Roman"/>
            <w:b/>
            <w:bCs/>
            <w:noProof/>
            <w:color w:val="auto"/>
            <w:szCs w:val="22"/>
            <w:lang w:eastAsia="en-US"/>
          </w:rPr>
          <w:t xml:space="preserve"> ПРОЦЕССЫ ФОРМООБРАЗОВАНИЯ И ИНСТРУМЕНТЫ</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57</w:t>
        </w:r>
      </w:hyperlink>
    </w:p>
    <w:p w14:paraId="4844BDF0" w14:textId="17E7BD79" w:rsidR="00CF73AC" w:rsidRPr="00CF73AC" w:rsidRDefault="00971C62" w:rsidP="00CF73AC">
      <w:pPr>
        <w:tabs>
          <w:tab w:val="right" w:leader="dot" w:pos="9639"/>
        </w:tabs>
        <w:spacing w:after="120"/>
        <w:rPr>
          <w:rFonts w:ascii="Calibri" w:hAnsi="Calibri"/>
          <w:noProof/>
          <w:color w:val="auto"/>
          <w:szCs w:val="22"/>
        </w:rPr>
      </w:pPr>
      <w:hyperlink w:anchor="_Toc171324919" w:history="1">
        <w:r w:rsidR="00CF73AC" w:rsidRPr="00CF73AC">
          <w:rPr>
            <w:rFonts w:ascii="Times New Roman" w:eastAsia="Calibri" w:hAnsi="Times New Roman"/>
            <w:b/>
            <w:bCs/>
            <w:noProof/>
            <w:color w:val="auto"/>
            <w:szCs w:val="22"/>
            <w:lang w:eastAsia="en-US"/>
          </w:rPr>
          <w:t>ОП.0</w:t>
        </w:r>
        <w:r w:rsidR="004C0065">
          <w:rPr>
            <w:rFonts w:ascii="Times New Roman" w:eastAsia="Calibri" w:hAnsi="Times New Roman"/>
            <w:b/>
            <w:bCs/>
            <w:noProof/>
            <w:color w:val="auto"/>
            <w:szCs w:val="22"/>
            <w:lang w:eastAsia="en-US"/>
          </w:rPr>
          <w:t>8</w:t>
        </w:r>
        <w:r w:rsidR="00CF73AC" w:rsidRPr="00CF73AC">
          <w:rPr>
            <w:rFonts w:ascii="Times New Roman" w:eastAsia="Calibri" w:hAnsi="Times New Roman"/>
            <w:b/>
            <w:bCs/>
            <w:noProof/>
            <w:color w:val="auto"/>
            <w:szCs w:val="22"/>
            <w:lang w:eastAsia="en-US"/>
          </w:rPr>
          <w:t xml:space="preserve"> АВТОМАТИЗАЦИ</w:t>
        </w:r>
        <w:r w:rsidR="004C0065">
          <w:rPr>
            <w:rFonts w:ascii="Times New Roman" w:eastAsia="Calibri" w:hAnsi="Times New Roman"/>
            <w:b/>
            <w:bCs/>
            <w:noProof/>
            <w:color w:val="auto"/>
            <w:szCs w:val="22"/>
            <w:lang w:eastAsia="en-US"/>
          </w:rPr>
          <w:t>Я</w:t>
        </w:r>
        <w:r w:rsidR="00CF73AC" w:rsidRPr="00CF73AC">
          <w:rPr>
            <w:rFonts w:ascii="Times New Roman" w:eastAsia="Calibri" w:hAnsi="Times New Roman"/>
            <w:b/>
            <w:bCs/>
            <w:noProof/>
            <w:color w:val="auto"/>
            <w:szCs w:val="22"/>
            <w:lang w:eastAsia="en-US"/>
          </w:rPr>
          <w:t xml:space="preserve"> ПРОЕКТИРОВАНИЯ ТЕХНОЛОГИЧЕСКИХ ПРОЦЕССОВ</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74</w:t>
        </w:r>
      </w:hyperlink>
    </w:p>
    <w:p w14:paraId="10377E3A" w14:textId="5A57FE04" w:rsidR="00CF73AC" w:rsidRPr="00CF73AC" w:rsidRDefault="00971C62" w:rsidP="00CF73AC">
      <w:pPr>
        <w:tabs>
          <w:tab w:val="right" w:leader="dot" w:pos="9639"/>
        </w:tabs>
        <w:spacing w:after="120"/>
        <w:rPr>
          <w:rFonts w:ascii="Calibri" w:hAnsi="Calibri"/>
          <w:noProof/>
          <w:color w:val="auto"/>
          <w:szCs w:val="22"/>
        </w:rPr>
      </w:pPr>
      <w:hyperlink w:anchor="_Toc171324938" w:history="1">
        <w:r w:rsidR="00CF73AC" w:rsidRPr="00CF73AC">
          <w:rPr>
            <w:rFonts w:ascii="Times New Roman" w:eastAsia="Calibri" w:hAnsi="Times New Roman"/>
            <w:b/>
            <w:bCs/>
            <w:noProof/>
            <w:color w:val="auto"/>
            <w:szCs w:val="22"/>
            <w:lang w:eastAsia="en-US" w:bidi="ru-RU"/>
          </w:rPr>
          <w:t>ОП.0</w:t>
        </w:r>
        <w:r w:rsidR="004C0065">
          <w:rPr>
            <w:rFonts w:ascii="Times New Roman" w:eastAsia="Calibri" w:hAnsi="Times New Roman"/>
            <w:b/>
            <w:bCs/>
            <w:noProof/>
            <w:color w:val="auto"/>
            <w:szCs w:val="22"/>
            <w:lang w:eastAsia="en-US" w:bidi="ru-RU"/>
          </w:rPr>
          <w:t>9</w:t>
        </w:r>
        <w:r w:rsidR="00CF73AC" w:rsidRPr="00CF73AC">
          <w:rPr>
            <w:rFonts w:ascii="Times New Roman" w:eastAsia="Calibri" w:hAnsi="Times New Roman"/>
            <w:b/>
            <w:bCs/>
            <w:noProof/>
            <w:color w:val="auto"/>
            <w:szCs w:val="22"/>
            <w:lang w:eastAsia="en-US" w:bidi="ru-RU"/>
          </w:rPr>
          <w:t xml:space="preserve"> МАТЕМАТИЧЕСКИЕ МЕТОДЫ МОДЕЛИРОВАНИЯ ПРОИЗВОДСТВЕННЫХ ПРОЦЕССОВ</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82</w:t>
        </w:r>
      </w:hyperlink>
    </w:p>
    <w:p w14:paraId="3BF228F9" w14:textId="55D19FC8" w:rsidR="00CF73AC" w:rsidRPr="00CF73AC" w:rsidRDefault="00971C62" w:rsidP="00CF73AC">
      <w:pPr>
        <w:tabs>
          <w:tab w:val="right" w:leader="dot" w:pos="9639"/>
        </w:tabs>
        <w:spacing w:after="120"/>
        <w:rPr>
          <w:rFonts w:ascii="Calibri" w:hAnsi="Calibri"/>
          <w:noProof/>
          <w:color w:val="auto"/>
          <w:szCs w:val="22"/>
        </w:rPr>
      </w:pPr>
      <w:hyperlink w:anchor="_Toc171324957" w:history="1">
        <w:r w:rsidR="00CF73AC" w:rsidRPr="00CF73AC">
          <w:rPr>
            <w:rFonts w:ascii="Times New Roman" w:eastAsia="Calibri" w:hAnsi="Times New Roman"/>
            <w:b/>
            <w:bCs/>
            <w:noProof/>
            <w:color w:val="auto"/>
            <w:szCs w:val="22"/>
            <w:lang w:eastAsia="en-US" w:bidi="ru-RU"/>
          </w:rPr>
          <w:t>ОП.</w:t>
        </w:r>
        <w:r w:rsidR="004C0065">
          <w:rPr>
            <w:rFonts w:ascii="Times New Roman" w:eastAsia="Calibri" w:hAnsi="Times New Roman"/>
            <w:b/>
            <w:bCs/>
            <w:noProof/>
            <w:color w:val="auto"/>
            <w:szCs w:val="22"/>
            <w:lang w:eastAsia="en-US" w:bidi="ru-RU"/>
          </w:rPr>
          <w:t>10</w:t>
        </w:r>
        <w:r w:rsidR="00CF73AC" w:rsidRPr="00CF73AC">
          <w:rPr>
            <w:rFonts w:ascii="Times New Roman" w:eastAsia="Calibri" w:hAnsi="Times New Roman"/>
            <w:b/>
            <w:bCs/>
            <w:noProof/>
            <w:color w:val="auto"/>
            <w:szCs w:val="22"/>
            <w:lang w:eastAsia="en-US" w:bidi="ru-RU"/>
          </w:rPr>
          <w:t xml:space="preserve"> ПРОГРАММИРОВАНИЕ СИСТЕМ С ЧИСЛОВЫМ ПРОГРАММНЫМ УПРАВЛЕНИЕМ</w:t>
        </w:r>
        <w:r w:rsidR="00CF73AC"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91</w:t>
        </w:r>
      </w:hyperlink>
    </w:p>
    <w:p w14:paraId="74A0E629" w14:textId="281A3EC1" w:rsidR="007F264B" w:rsidRPr="00CF73AC" w:rsidRDefault="00CF73AC" w:rsidP="007F264B">
      <w:r w:rsidRPr="00CF73AC">
        <w:rPr>
          <w:rFonts w:ascii="Times New Roman" w:hAnsi="Times New Roman"/>
          <w:b/>
          <w:bCs/>
          <w:noProof/>
          <w:color w:val="auto"/>
          <w:sz w:val="24"/>
          <w:szCs w:val="24"/>
        </w:rPr>
        <w:fldChar w:fldCharType="end"/>
      </w:r>
      <w:hyperlink w:anchor="_Toc171324640" w:history="1">
        <w:r w:rsidR="007F264B" w:rsidRPr="00CF73AC">
          <w:rPr>
            <w:rFonts w:ascii="Times New Roman" w:eastAsia="Calibri" w:hAnsi="Times New Roman"/>
            <w:b/>
            <w:bCs/>
            <w:noProof/>
            <w:color w:val="auto"/>
            <w:szCs w:val="22"/>
            <w:lang w:eastAsia="en-US"/>
          </w:rPr>
          <w:t>СГ.01 ИСТОРИЯ РОССИИ</w:t>
        </w:r>
        <w:r w:rsidR="007F264B" w:rsidRPr="00CF73AC">
          <w:rPr>
            <w:rFonts w:ascii="Times New Roman" w:eastAsia="Calibri" w:hAnsi="Times New Roman"/>
            <w:b/>
            <w:bCs/>
            <w:noProof/>
            <w:webHidden/>
            <w:color w:val="auto"/>
            <w:szCs w:val="22"/>
            <w:lang w:eastAsia="en-US"/>
          </w:rPr>
          <w:tab/>
        </w:r>
      </w:hyperlink>
      <w:r w:rsidR="007F264B">
        <w:rPr>
          <w:rFonts w:ascii="Times New Roman" w:eastAsia="Calibri" w:hAnsi="Times New Roman"/>
          <w:b/>
          <w:bCs/>
          <w:noProof/>
          <w:color w:val="auto"/>
          <w:szCs w:val="22"/>
          <w:lang w:eastAsia="en-US"/>
        </w:rPr>
        <w:t>……………………………………………………………………………</w:t>
      </w:r>
      <w:r w:rsidR="00532418">
        <w:rPr>
          <w:rFonts w:ascii="Times New Roman" w:eastAsia="Calibri" w:hAnsi="Times New Roman"/>
          <w:b/>
          <w:bCs/>
          <w:noProof/>
          <w:color w:val="auto"/>
          <w:szCs w:val="22"/>
          <w:lang w:eastAsia="en-US"/>
        </w:rPr>
        <w:t>.</w:t>
      </w:r>
      <w:r w:rsidR="005B525B">
        <w:rPr>
          <w:rFonts w:ascii="Times New Roman" w:eastAsia="Calibri" w:hAnsi="Times New Roman"/>
          <w:b/>
          <w:bCs/>
          <w:noProof/>
          <w:color w:val="auto"/>
          <w:szCs w:val="22"/>
          <w:lang w:eastAsia="en-US"/>
        </w:rPr>
        <w:t>100</w:t>
      </w:r>
    </w:p>
    <w:p w14:paraId="5BAAB0EC" w14:textId="6BF8CCC4" w:rsidR="007F264B" w:rsidRPr="00CF73AC" w:rsidRDefault="00971C62" w:rsidP="007F264B">
      <w:pPr>
        <w:tabs>
          <w:tab w:val="right" w:leader="dot" w:pos="9639"/>
        </w:tabs>
        <w:spacing w:after="120"/>
        <w:rPr>
          <w:rFonts w:ascii="Calibri" w:hAnsi="Calibri"/>
          <w:noProof/>
          <w:color w:val="auto"/>
          <w:szCs w:val="22"/>
        </w:rPr>
      </w:pPr>
      <w:hyperlink w:anchor="_Toc171324649" w:history="1">
        <w:r w:rsidR="007F264B" w:rsidRPr="00CF73AC">
          <w:rPr>
            <w:rFonts w:ascii="Times New Roman" w:eastAsia="Calibri" w:hAnsi="Times New Roman"/>
            <w:b/>
            <w:bCs/>
            <w:noProof/>
            <w:color w:val="auto"/>
            <w:szCs w:val="22"/>
            <w:lang w:eastAsia="en-US"/>
          </w:rPr>
          <w:t>СГ.02 ИНОСТР</w:t>
        </w:r>
        <w:r w:rsidR="007F264B" w:rsidRPr="00CF73AC">
          <w:rPr>
            <w:rFonts w:ascii="Times New Roman" w:eastAsia="Calibri" w:hAnsi="Times New Roman"/>
            <w:b/>
            <w:bCs/>
            <w:noProof/>
            <w:color w:val="auto"/>
            <w:szCs w:val="22"/>
            <w:lang w:eastAsia="en-US"/>
          </w:rPr>
          <w:t>А</w:t>
        </w:r>
        <w:r w:rsidR="007F264B" w:rsidRPr="00CF73AC">
          <w:rPr>
            <w:rFonts w:ascii="Times New Roman" w:eastAsia="Calibri" w:hAnsi="Times New Roman"/>
            <w:b/>
            <w:bCs/>
            <w:noProof/>
            <w:color w:val="auto"/>
            <w:szCs w:val="22"/>
            <w:lang w:eastAsia="en-US"/>
          </w:rPr>
          <w:t>НН</w:t>
        </w:r>
        <w:r w:rsidR="007F264B" w:rsidRPr="00CF73AC">
          <w:rPr>
            <w:rFonts w:ascii="Times New Roman" w:eastAsia="Calibri" w:hAnsi="Times New Roman"/>
            <w:b/>
            <w:bCs/>
            <w:noProof/>
            <w:color w:val="auto"/>
            <w:szCs w:val="22"/>
            <w:lang w:eastAsia="en-US"/>
          </w:rPr>
          <w:t>Ы</w:t>
        </w:r>
        <w:r w:rsidR="007F264B" w:rsidRPr="00CF73AC">
          <w:rPr>
            <w:rFonts w:ascii="Times New Roman" w:eastAsia="Calibri" w:hAnsi="Times New Roman"/>
            <w:b/>
            <w:bCs/>
            <w:noProof/>
            <w:color w:val="auto"/>
            <w:szCs w:val="22"/>
            <w:lang w:eastAsia="en-US"/>
          </w:rPr>
          <w:t>Й ЯЗЫК В ПРОФЕССИОНАЛЬНОЙ ДЕЯТЕЛЬНОСТИ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101</w:t>
        </w:r>
      </w:hyperlink>
    </w:p>
    <w:p w14:paraId="3E523BA8" w14:textId="111F516E" w:rsidR="007F264B" w:rsidRPr="00CF73AC" w:rsidRDefault="00971C62" w:rsidP="007F264B">
      <w:pPr>
        <w:tabs>
          <w:tab w:val="right" w:leader="dot" w:pos="9639"/>
        </w:tabs>
        <w:spacing w:after="120"/>
        <w:rPr>
          <w:rFonts w:ascii="Calibri" w:hAnsi="Calibri"/>
          <w:noProof/>
          <w:color w:val="auto"/>
          <w:szCs w:val="22"/>
        </w:rPr>
      </w:pPr>
      <w:hyperlink w:anchor="_Toc171324657" w:history="1">
        <w:r w:rsidR="007F264B" w:rsidRPr="00CF73AC">
          <w:rPr>
            <w:rFonts w:ascii="Times New Roman" w:eastAsia="Calibri" w:hAnsi="Times New Roman"/>
            <w:b/>
            <w:bCs/>
            <w:noProof/>
            <w:color w:val="auto"/>
            <w:szCs w:val="22"/>
            <w:lang w:eastAsia="en-US"/>
          </w:rPr>
          <w:t>СГ.03 БЕЗОПАСНОСТЬ ЖИЗНЕДЕЯТЕЛЬНОСТИ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102</w:t>
        </w:r>
      </w:hyperlink>
    </w:p>
    <w:p w14:paraId="73C76169" w14:textId="73A46D6F" w:rsidR="007F264B" w:rsidRPr="00CF73AC" w:rsidRDefault="00971C62" w:rsidP="007F264B">
      <w:pPr>
        <w:tabs>
          <w:tab w:val="right" w:leader="dot" w:pos="9639"/>
        </w:tabs>
        <w:spacing w:after="120"/>
        <w:rPr>
          <w:rFonts w:ascii="Calibri" w:hAnsi="Calibri"/>
          <w:noProof/>
          <w:color w:val="auto"/>
          <w:szCs w:val="22"/>
        </w:rPr>
      </w:pPr>
      <w:hyperlink w:anchor="_Toc171324666" w:history="1">
        <w:r w:rsidR="007F264B" w:rsidRPr="00CF73AC">
          <w:rPr>
            <w:rFonts w:ascii="Times New Roman" w:eastAsia="Calibri" w:hAnsi="Times New Roman"/>
            <w:b/>
            <w:bCs/>
            <w:noProof/>
            <w:color w:val="auto"/>
            <w:szCs w:val="22"/>
            <w:lang w:eastAsia="en-US"/>
          </w:rPr>
          <w:t>СГ.04 ФИЗИЧЕСКАЯ КУЛЬТУРА</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103</w:t>
        </w:r>
      </w:hyperlink>
    </w:p>
    <w:p w14:paraId="42F100FD" w14:textId="4C632519" w:rsidR="007F264B" w:rsidRPr="00CF73AC" w:rsidRDefault="00971C62" w:rsidP="007F264B">
      <w:pPr>
        <w:tabs>
          <w:tab w:val="right" w:leader="dot" w:pos="9639"/>
        </w:tabs>
        <w:spacing w:after="120"/>
        <w:rPr>
          <w:rFonts w:ascii="Calibri" w:hAnsi="Calibri"/>
          <w:noProof/>
          <w:color w:val="auto"/>
          <w:szCs w:val="22"/>
        </w:rPr>
      </w:pPr>
      <w:hyperlink w:anchor="_Toc171324675" w:history="1">
        <w:r w:rsidR="007F264B" w:rsidRPr="00CF73AC">
          <w:rPr>
            <w:rFonts w:ascii="Times New Roman" w:eastAsia="Calibri" w:hAnsi="Times New Roman"/>
            <w:b/>
            <w:bCs/>
            <w:noProof/>
            <w:color w:val="auto"/>
            <w:szCs w:val="22"/>
            <w:lang w:eastAsia="en-US"/>
          </w:rPr>
          <w:t>СГ.05 ОСНОВЫ ФИНАНСОВОЙ ГРАМОТНОСТИ</w:t>
        </w:r>
        <w:r w:rsidR="007F264B" w:rsidRPr="00CF73AC">
          <w:rPr>
            <w:rFonts w:ascii="Times New Roman" w:eastAsia="Calibri" w:hAnsi="Times New Roman"/>
            <w:b/>
            <w:bCs/>
            <w:noProof/>
            <w:webHidden/>
            <w:color w:val="auto"/>
            <w:szCs w:val="22"/>
            <w:lang w:eastAsia="en-US"/>
          </w:rPr>
          <w:tab/>
        </w:r>
        <w:r w:rsidR="005B525B">
          <w:rPr>
            <w:rFonts w:ascii="Times New Roman" w:eastAsia="Calibri" w:hAnsi="Times New Roman"/>
            <w:b/>
            <w:bCs/>
            <w:noProof/>
            <w:webHidden/>
            <w:color w:val="auto"/>
            <w:szCs w:val="22"/>
            <w:lang w:eastAsia="en-US"/>
          </w:rPr>
          <w:t>104</w:t>
        </w:r>
      </w:hyperlink>
    </w:p>
    <w:p w14:paraId="0397197A" w14:textId="77777777" w:rsidR="007F264B" w:rsidRDefault="007F264B" w:rsidP="007F264B">
      <w:pPr>
        <w:jc w:val="center"/>
        <w:rPr>
          <w:rFonts w:ascii="Times New Roman" w:hAnsi="Times New Roman"/>
          <w:b/>
          <w:i/>
          <w:sz w:val="24"/>
        </w:rPr>
      </w:pPr>
    </w:p>
    <w:p w14:paraId="29A1C6A8" w14:textId="332D888F" w:rsidR="00CF73AC" w:rsidRDefault="00CF73AC" w:rsidP="007F264B">
      <w:pPr>
        <w:rPr>
          <w:rFonts w:ascii="Times New Roman" w:hAnsi="Times New Roman"/>
          <w:b/>
          <w:i/>
          <w:sz w:val="24"/>
        </w:rPr>
      </w:pPr>
    </w:p>
    <w:p w14:paraId="74DCAA8A" w14:textId="5087731B" w:rsidR="00910573" w:rsidRDefault="00910573" w:rsidP="007F264B">
      <w:pPr>
        <w:rPr>
          <w:rFonts w:ascii="Times New Roman" w:hAnsi="Times New Roman"/>
          <w:b/>
          <w:i/>
          <w:sz w:val="24"/>
        </w:rPr>
      </w:pPr>
    </w:p>
    <w:p w14:paraId="7757C020" w14:textId="7C728C59" w:rsidR="00910573" w:rsidRDefault="00910573" w:rsidP="007F264B">
      <w:pPr>
        <w:rPr>
          <w:rFonts w:ascii="Times New Roman" w:hAnsi="Times New Roman"/>
          <w:b/>
          <w:i/>
          <w:sz w:val="24"/>
        </w:rPr>
      </w:pPr>
    </w:p>
    <w:p w14:paraId="517F34EE" w14:textId="181E7F61" w:rsidR="00910573" w:rsidRDefault="00910573" w:rsidP="007F264B">
      <w:pPr>
        <w:rPr>
          <w:rFonts w:ascii="Times New Roman" w:hAnsi="Times New Roman"/>
          <w:b/>
          <w:i/>
          <w:sz w:val="24"/>
        </w:rPr>
      </w:pPr>
    </w:p>
    <w:p w14:paraId="65097BCF" w14:textId="37DFB0A8" w:rsidR="00910573" w:rsidRDefault="00910573" w:rsidP="007F264B">
      <w:pPr>
        <w:rPr>
          <w:rFonts w:ascii="Times New Roman" w:hAnsi="Times New Roman"/>
          <w:b/>
          <w:i/>
          <w:sz w:val="24"/>
        </w:rPr>
      </w:pPr>
    </w:p>
    <w:p w14:paraId="1B88EB8F" w14:textId="6EC18E36" w:rsidR="00910573" w:rsidRDefault="00910573" w:rsidP="007F264B">
      <w:pPr>
        <w:rPr>
          <w:rFonts w:ascii="Times New Roman" w:hAnsi="Times New Roman"/>
          <w:b/>
          <w:i/>
          <w:sz w:val="24"/>
        </w:rPr>
      </w:pPr>
    </w:p>
    <w:p w14:paraId="12798F7A" w14:textId="5C81F77C" w:rsidR="00910573" w:rsidRDefault="00910573" w:rsidP="007F264B">
      <w:pPr>
        <w:rPr>
          <w:rFonts w:ascii="Times New Roman" w:hAnsi="Times New Roman"/>
          <w:b/>
          <w:i/>
          <w:sz w:val="24"/>
        </w:rPr>
      </w:pPr>
    </w:p>
    <w:p w14:paraId="01004AC9" w14:textId="0341A25E" w:rsidR="00910573" w:rsidRDefault="00910573" w:rsidP="007F264B">
      <w:pPr>
        <w:rPr>
          <w:rFonts w:ascii="Times New Roman" w:hAnsi="Times New Roman"/>
          <w:b/>
          <w:i/>
          <w:sz w:val="24"/>
        </w:rPr>
      </w:pPr>
    </w:p>
    <w:p w14:paraId="07FE9D1C" w14:textId="4DDDF98C" w:rsidR="00910573" w:rsidRDefault="00910573" w:rsidP="007F264B">
      <w:pPr>
        <w:rPr>
          <w:rFonts w:ascii="Times New Roman" w:hAnsi="Times New Roman"/>
          <w:b/>
          <w:i/>
          <w:sz w:val="24"/>
        </w:rPr>
      </w:pPr>
    </w:p>
    <w:p w14:paraId="57BB4E2A" w14:textId="47B28DFB" w:rsidR="00910573" w:rsidRDefault="00910573" w:rsidP="007F264B">
      <w:pPr>
        <w:rPr>
          <w:rFonts w:ascii="Times New Roman" w:hAnsi="Times New Roman"/>
          <w:b/>
          <w:i/>
          <w:sz w:val="24"/>
        </w:rPr>
      </w:pPr>
    </w:p>
    <w:p w14:paraId="27FD9F2A" w14:textId="47CFE4F3" w:rsidR="00910573" w:rsidRDefault="00910573" w:rsidP="007F264B">
      <w:pPr>
        <w:rPr>
          <w:rFonts w:ascii="Times New Roman" w:hAnsi="Times New Roman"/>
          <w:b/>
          <w:i/>
          <w:sz w:val="24"/>
        </w:rPr>
      </w:pPr>
    </w:p>
    <w:p w14:paraId="0D8F1E30" w14:textId="2DF0FCE7" w:rsidR="00910573" w:rsidRDefault="00910573" w:rsidP="007F264B">
      <w:pPr>
        <w:rPr>
          <w:rFonts w:ascii="Times New Roman" w:hAnsi="Times New Roman"/>
          <w:b/>
          <w:i/>
          <w:sz w:val="24"/>
        </w:rPr>
      </w:pPr>
    </w:p>
    <w:p w14:paraId="1122F167" w14:textId="77777777" w:rsidR="00971C62" w:rsidRDefault="00971C62" w:rsidP="007F264B">
      <w:pPr>
        <w:rPr>
          <w:rFonts w:ascii="Times New Roman" w:hAnsi="Times New Roman"/>
          <w:b/>
          <w:i/>
          <w:sz w:val="24"/>
        </w:rPr>
      </w:pPr>
    </w:p>
    <w:p w14:paraId="18A62393" w14:textId="38AF849C" w:rsidR="00910573" w:rsidRDefault="00910573" w:rsidP="007F264B">
      <w:pPr>
        <w:rPr>
          <w:rFonts w:ascii="Times New Roman" w:hAnsi="Times New Roman"/>
          <w:b/>
          <w:i/>
          <w:sz w:val="24"/>
        </w:rPr>
      </w:pPr>
    </w:p>
    <w:p w14:paraId="407F3614" w14:textId="6B4A7C33" w:rsidR="00910573" w:rsidRDefault="00910573" w:rsidP="007F264B">
      <w:pPr>
        <w:rPr>
          <w:rFonts w:ascii="Times New Roman" w:hAnsi="Times New Roman"/>
          <w:b/>
          <w:i/>
          <w:sz w:val="24"/>
        </w:rPr>
      </w:pPr>
    </w:p>
    <w:p w14:paraId="6B3AB4A8" w14:textId="77777777" w:rsidR="00910573" w:rsidRDefault="00910573" w:rsidP="007F264B">
      <w:pPr>
        <w:rPr>
          <w:rFonts w:ascii="Times New Roman" w:hAnsi="Times New Roman"/>
          <w:b/>
          <w:i/>
          <w:sz w:val="24"/>
        </w:rPr>
      </w:pPr>
    </w:p>
    <w:p w14:paraId="70DF1CB0" w14:textId="3A5C85B2" w:rsidR="00CF73AC" w:rsidRDefault="00CF73AC">
      <w:pPr>
        <w:jc w:val="center"/>
        <w:rPr>
          <w:rFonts w:ascii="Times New Roman" w:hAnsi="Times New Roman"/>
          <w:b/>
          <w:i/>
          <w:sz w:val="24"/>
        </w:rPr>
      </w:pPr>
    </w:p>
    <w:p w14:paraId="7B1CBBD9" w14:textId="3CBDEB8B" w:rsidR="00B04CB5" w:rsidRDefault="007F264B" w:rsidP="007F264B">
      <w:pPr>
        <w:pStyle w:val="1c"/>
        <w:rPr>
          <w:b/>
        </w:rPr>
      </w:pPr>
      <w:r>
        <w:rPr>
          <w:b/>
        </w:rPr>
        <w:t xml:space="preserve">                                                                          </w:t>
      </w:r>
      <w:r w:rsidR="00804ABE">
        <w:rPr>
          <w:b/>
        </w:rPr>
        <w:t>2025 г.</w:t>
      </w:r>
    </w:p>
    <w:p w14:paraId="215DAA29" w14:textId="77777777" w:rsidR="00B04CB5" w:rsidRDefault="00FA0011">
      <w:pPr>
        <w:jc w:val="right"/>
        <w:rPr>
          <w:rFonts w:ascii="Times New Roman" w:hAnsi="Times New Roman"/>
          <w:b/>
          <w:sz w:val="24"/>
        </w:rPr>
      </w:pPr>
      <w:r>
        <w:rPr>
          <w:rFonts w:ascii="Times New Roman" w:hAnsi="Times New Roman"/>
          <w:b/>
          <w:sz w:val="24"/>
        </w:rPr>
        <w:lastRenderedPageBreak/>
        <w:t>Приложение 2.1</w:t>
      </w:r>
    </w:p>
    <w:p w14:paraId="21559AE6" w14:textId="15FE563D" w:rsidR="00B04CB5" w:rsidRDefault="00FA0011">
      <w:pPr>
        <w:jc w:val="right"/>
        <w:rPr>
          <w:rFonts w:ascii="Times New Roman" w:hAnsi="Times New Roman"/>
          <w:b/>
          <w:sz w:val="24"/>
        </w:rPr>
      </w:pPr>
      <w:r>
        <w:rPr>
          <w:rFonts w:ascii="Times New Roman" w:hAnsi="Times New Roman"/>
          <w:b/>
          <w:sz w:val="24"/>
        </w:rPr>
        <w:t>к ПОП-П по специальности</w:t>
      </w:r>
    </w:p>
    <w:p w14:paraId="40D0C9B3" w14:textId="77A1263F" w:rsidR="00B04CB5" w:rsidRPr="00CF73AC" w:rsidRDefault="00CF73AC">
      <w:pPr>
        <w:jc w:val="right"/>
        <w:rPr>
          <w:rFonts w:ascii="Times New Roman" w:hAnsi="Times New Roman"/>
          <w:b/>
          <w:color w:val="auto"/>
          <w:sz w:val="24"/>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4D6A8E1" w14:textId="77777777" w:rsidR="00B04CB5" w:rsidRPr="00CF73AC" w:rsidRDefault="00B04CB5">
      <w:pPr>
        <w:jc w:val="right"/>
        <w:rPr>
          <w:rFonts w:ascii="Times New Roman" w:hAnsi="Times New Roman"/>
          <w:b/>
          <w:color w:val="auto"/>
          <w:sz w:val="24"/>
        </w:rPr>
      </w:pPr>
    </w:p>
    <w:p w14:paraId="5A1972D7" w14:textId="77777777" w:rsidR="00B04CB5" w:rsidRDefault="00B04CB5">
      <w:pPr>
        <w:jc w:val="right"/>
        <w:rPr>
          <w:rFonts w:ascii="Times New Roman" w:hAnsi="Times New Roman"/>
          <w:b/>
          <w:color w:val="0070C0"/>
          <w:sz w:val="24"/>
        </w:rPr>
      </w:pPr>
    </w:p>
    <w:p w14:paraId="1D57774D" w14:textId="77777777" w:rsidR="00B04CB5" w:rsidRDefault="00B04CB5">
      <w:pPr>
        <w:jc w:val="right"/>
        <w:rPr>
          <w:rFonts w:ascii="Times New Roman" w:hAnsi="Times New Roman"/>
          <w:b/>
          <w:color w:val="0070C0"/>
          <w:sz w:val="24"/>
        </w:rPr>
      </w:pPr>
    </w:p>
    <w:p w14:paraId="3F888C9B" w14:textId="77777777" w:rsidR="00B04CB5" w:rsidRDefault="00B04CB5">
      <w:pPr>
        <w:jc w:val="right"/>
        <w:rPr>
          <w:rFonts w:ascii="Times New Roman" w:hAnsi="Times New Roman"/>
          <w:b/>
          <w:color w:val="0070C0"/>
          <w:sz w:val="24"/>
        </w:rPr>
      </w:pPr>
    </w:p>
    <w:p w14:paraId="7486E2A8" w14:textId="77777777" w:rsidR="00B04CB5" w:rsidRDefault="00B04CB5">
      <w:pPr>
        <w:jc w:val="right"/>
        <w:rPr>
          <w:rFonts w:ascii="Times New Roman" w:hAnsi="Times New Roman"/>
          <w:b/>
          <w:color w:val="0070C0"/>
          <w:sz w:val="24"/>
        </w:rPr>
      </w:pPr>
    </w:p>
    <w:p w14:paraId="75B24AC1" w14:textId="77777777" w:rsidR="00B04CB5" w:rsidRDefault="00B04CB5">
      <w:pPr>
        <w:jc w:val="right"/>
        <w:rPr>
          <w:rFonts w:ascii="Times New Roman" w:hAnsi="Times New Roman"/>
          <w:b/>
          <w:color w:val="0070C0"/>
          <w:sz w:val="24"/>
        </w:rPr>
      </w:pPr>
    </w:p>
    <w:p w14:paraId="53EAB48A" w14:textId="77777777" w:rsidR="00B04CB5" w:rsidRDefault="00B04CB5">
      <w:pPr>
        <w:jc w:val="right"/>
        <w:rPr>
          <w:rFonts w:ascii="Times New Roman" w:hAnsi="Times New Roman"/>
          <w:b/>
          <w:color w:val="0070C0"/>
          <w:sz w:val="24"/>
        </w:rPr>
      </w:pPr>
    </w:p>
    <w:p w14:paraId="6E1CF7A8" w14:textId="77777777" w:rsidR="00B04CB5" w:rsidRDefault="00B04CB5">
      <w:pPr>
        <w:jc w:val="right"/>
        <w:rPr>
          <w:rFonts w:ascii="Times New Roman" w:hAnsi="Times New Roman"/>
          <w:b/>
          <w:color w:val="0070C0"/>
          <w:sz w:val="24"/>
        </w:rPr>
      </w:pPr>
    </w:p>
    <w:p w14:paraId="6855ECF4" w14:textId="77777777" w:rsidR="00B04CB5" w:rsidRDefault="00B04CB5">
      <w:pPr>
        <w:jc w:val="right"/>
        <w:rPr>
          <w:rFonts w:ascii="Times New Roman" w:hAnsi="Times New Roman"/>
          <w:b/>
          <w:color w:val="0070C0"/>
          <w:sz w:val="24"/>
        </w:rPr>
      </w:pPr>
    </w:p>
    <w:p w14:paraId="43702F79" w14:textId="77777777" w:rsidR="00B04CB5" w:rsidRDefault="00B04CB5">
      <w:pPr>
        <w:jc w:val="right"/>
        <w:rPr>
          <w:rFonts w:ascii="Times New Roman" w:hAnsi="Times New Roman"/>
          <w:b/>
          <w:color w:val="0070C0"/>
          <w:sz w:val="24"/>
        </w:rPr>
      </w:pPr>
    </w:p>
    <w:p w14:paraId="41D9FED6" w14:textId="77777777" w:rsidR="00B04CB5" w:rsidRDefault="00FA0011">
      <w:pPr>
        <w:jc w:val="center"/>
        <w:rPr>
          <w:rFonts w:ascii="Times New Roman" w:hAnsi="Times New Roman"/>
          <w:b/>
          <w:sz w:val="24"/>
        </w:rPr>
      </w:pPr>
      <w:r>
        <w:rPr>
          <w:rFonts w:ascii="Times New Roman" w:hAnsi="Times New Roman"/>
          <w:b/>
          <w:sz w:val="24"/>
        </w:rPr>
        <w:t>Примерная рабочая программа дисциплины</w:t>
      </w:r>
    </w:p>
    <w:p w14:paraId="63123553" w14:textId="08FF6A8B" w:rsidR="00B04CB5" w:rsidRDefault="00FA0011">
      <w:pPr>
        <w:pStyle w:val="10"/>
      </w:pPr>
      <w:r>
        <w:t>«</w:t>
      </w:r>
      <w:r w:rsidR="007F264B" w:rsidRPr="007F264B">
        <w:t>ОП.01 ИНЖЕНЕРНАЯ ГРАФИКА</w:t>
      </w:r>
      <w:r>
        <w:t>»</w:t>
      </w:r>
    </w:p>
    <w:p w14:paraId="4C94AC56" w14:textId="77777777" w:rsidR="00B04CB5" w:rsidRDefault="00B04CB5">
      <w:pPr>
        <w:pStyle w:val="10"/>
      </w:pPr>
    </w:p>
    <w:p w14:paraId="7EA42A64" w14:textId="77777777" w:rsidR="00B04CB5" w:rsidRDefault="00B04CB5">
      <w:pPr>
        <w:pStyle w:val="10"/>
      </w:pPr>
    </w:p>
    <w:p w14:paraId="7AFB45A5" w14:textId="77777777" w:rsidR="00B04CB5" w:rsidRDefault="00B04CB5">
      <w:pPr>
        <w:pStyle w:val="10"/>
      </w:pPr>
    </w:p>
    <w:p w14:paraId="14ABCCF2" w14:textId="77777777" w:rsidR="00B04CB5" w:rsidRDefault="00B04CB5">
      <w:pPr>
        <w:pStyle w:val="10"/>
      </w:pPr>
    </w:p>
    <w:p w14:paraId="1DE21916" w14:textId="77777777" w:rsidR="00B04CB5" w:rsidRDefault="00B04CB5">
      <w:pPr>
        <w:pStyle w:val="10"/>
      </w:pPr>
    </w:p>
    <w:p w14:paraId="05E92B2D" w14:textId="77777777" w:rsidR="00B04CB5" w:rsidRDefault="00B04CB5">
      <w:pPr>
        <w:pStyle w:val="10"/>
      </w:pPr>
    </w:p>
    <w:p w14:paraId="5D2A0A14" w14:textId="77777777" w:rsidR="00B04CB5" w:rsidRDefault="00B04CB5">
      <w:pPr>
        <w:pStyle w:val="10"/>
      </w:pPr>
    </w:p>
    <w:p w14:paraId="30D18BF7" w14:textId="77777777" w:rsidR="00B04CB5" w:rsidRDefault="00B04CB5">
      <w:pPr>
        <w:pStyle w:val="10"/>
      </w:pPr>
    </w:p>
    <w:p w14:paraId="71F34F61" w14:textId="77777777" w:rsidR="00B04CB5" w:rsidRDefault="00B04CB5">
      <w:pPr>
        <w:pStyle w:val="10"/>
      </w:pPr>
    </w:p>
    <w:p w14:paraId="1E39357A" w14:textId="77777777" w:rsidR="00B04CB5" w:rsidRDefault="00B04CB5">
      <w:pPr>
        <w:pStyle w:val="10"/>
      </w:pPr>
    </w:p>
    <w:p w14:paraId="13C538E7" w14:textId="77777777" w:rsidR="00B04CB5" w:rsidRDefault="00B04CB5">
      <w:pPr>
        <w:pStyle w:val="10"/>
      </w:pPr>
    </w:p>
    <w:p w14:paraId="1024B682" w14:textId="77777777" w:rsidR="00B04CB5" w:rsidRDefault="00B04CB5">
      <w:pPr>
        <w:pStyle w:val="10"/>
      </w:pPr>
    </w:p>
    <w:p w14:paraId="6B7A62BB" w14:textId="77777777" w:rsidR="00B04CB5" w:rsidRDefault="00B04CB5">
      <w:pPr>
        <w:pStyle w:val="10"/>
      </w:pPr>
    </w:p>
    <w:p w14:paraId="512A810A" w14:textId="77777777" w:rsidR="00B04CB5" w:rsidRDefault="00B04CB5">
      <w:pPr>
        <w:pStyle w:val="10"/>
      </w:pPr>
    </w:p>
    <w:p w14:paraId="66A5460E" w14:textId="77777777" w:rsidR="00B04CB5" w:rsidRDefault="00B04CB5">
      <w:pPr>
        <w:pStyle w:val="1c"/>
        <w:jc w:val="center"/>
        <w:rPr>
          <w:b/>
        </w:rPr>
      </w:pPr>
    </w:p>
    <w:p w14:paraId="6D7D76BA" w14:textId="77777777" w:rsidR="00B04CB5" w:rsidRDefault="00FA0011">
      <w:pPr>
        <w:rPr>
          <w:rFonts w:ascii="Times New Roman Полужирный" w:hAnsi="Times New Roman Полужирный"/>
          <w:b/>
          <w:caps/>
          <w:sz w:val="24"/>
        </w:rPr>
      </w:pPr>
      <w:r>
        <w:br w:type="page"/>
      </w:r>
    </w:p>
    <w:p w14:paraId="0140B024" w14:textId="77777777" w:rsidR="00B04CB5" w:rsidRDefault="00FA0011">
      <w:pPr>
        <w:pStyle w:val="17"/>
        <w:rPr>
          <w:rFonts w:ascii="Times New Roman" w:hAnsi="Times New Roman"/>
        </w:rPr>
      </w:pPr>
      <w:bookmarkStart w:id="0" w:name="__RefHeading___1"/>
      <w:bookmarkEnd w:id="0"/>
      <w:r>
        <w:rPr>
          <w:rFonts w:ascii="Times New Roman" w:hAnsi="Times New Roman"/>
        </w:rPr>
        <w:lastRenderedPageBreak/>
        <w:t>СОДЕРЖАНИЕ ПРОГРАММЫ</w:t>
      </w:r>
    </w:p>
    <w:p w14:paraId="29B1FE37" w14:textId="593F26A5" w:rsidR="00B04CB5" w:rsidRDefault="00FA0011">
      <w:pPr>
        <w:pStyle w:val="1fb"/>
        <w:tabs>
          <w:tab w:val="clear" w:pos="9639"/>
          <w:tab w:val="right" w:leader="dot" w:pos="9638"/>
        </w:tabs>
      </w:pPr>
      <w:r>
        <w:fldChar w:fldCharType="begin"/>
      </w:r>
      <w:r>
        <w:instrText>TOC \h \z \t "Раздел 1,1,Раздел 1.1,2"</w:instrText>
      </w:r>
      <w:r>
        <w:fldChar w:fldCharType="separate"/>
      </w:r>
      <w:hyperlink w:anchor="__RefHeading___1" w:history="1">
        <w:r>
          <w:t>СОДЕРЖАНИЕ ПРОГРАММЫ</w:t>
        </w:r>
        <w:r>
          <w:tab/>
        </w:r>
      </w:hyperlink>
    </w:p>
    <w:p w14:paraId="2C72531C" w14:textId="66BA6287" w:rsidR="00B04CB5" w:rsidRDefault="00971C62">
      <w:pPr>
        <w:pStyle w:val="1fb"/>
        <w:tabs>
          <w:tab w:val="clear" w:pos="9639"/>
          <w:tab w:val="right" w:leader="dot" w:pos="9638"/>
        </w:tabs>
      </w:pPr>
      <w:hyperlink w:anchor="__RefHeading___2" w:history="1">
        <w:r w:rsidR="00FA0011">
          <w:t>1.    Общая характеристика ПРИМЕРНОЙ РАБОЧЕЙ ПРОГРАММЫ УЧЕБНОЙ ДИСЦИПЛИНЫ</w:t>
        </w:r>
        <w:r w:rsidR="00FA0011">
          <w:tab/>
        </w:r>
      </w:hyperlink>
    </w:p>
    <w:p w14:paraId="38EB10F5" w14:textId="1762C60A" w:rsidR="00B04CB5" w:rsidRPr="005B525B" w:rsidRDefault="00971C62">
      <w:pPr>
        <w:pStyle w:val="21"/>
        <w:tabs>
          <w:tab w:val="clear" w:pos="9639"/>
          <w:tab w:val="right" w:leader="dot" w:pos="9638"/>
        </w:tabs>
        <w:rPr>
          <w:i w:val="0"/>
          <w:iCs/>
        </w:rPr>
      </w:pPr>
      <w:hyperlink w:anchor="__RefHeading___3" w:history="1">
        <w:r w:rsidR="00FA0011" w:rsidRPr="005B525B">
          <w:rPr>
            <w:i w:val="0"/>
            <w:iCs/>
          </w:rPr>
          <w:t>1.1. Цель и место дисциплины в структуре образовательной программы</w:t>
        </w:r>
        <w:r w:rsidR="00FA0011" w:rsidRPr="005B525B">
          <w:rPr>
            <w:i w:val="0"/>
            <w:iCs/>
          </w:rPr>
          <w:tab/>
        </w:r>
      </w:hyperlink>
    </w:p>
    <w:p w14:paraId="2CF6568B" w14:textId="43541DD0" w:rsidR="00B04CB5" w:rsidRPr="005B525B" w:rsidRDefault="00971C62">
      <w:pPr>
        <w:pStyle w:val="21"/>
        <w:tabs>
          <w:tab w:val="clear" w:pos="9639"/>
          <w:tab w:val="right" w:leader="dot" w:pos="9638"/>
        </w:tabs>
        <w:rPr>
          <w:i w:val="0"/>
          <w:iCs/>
        </w:rPr>
      </w:pPr>
      <w:hyperlink w:anchor="__RefHeading___4" w:history="1">
        <w:r w:rsidR="00FA0011" w:rsidRPr="005B525B">
          <w:rPr>
            <w:i w:val="0"/>
            <w:iCs/>
          </w:rPr>
          <w:t>1.2. Планируемые результаты освоения дисциплины</w:t>
        </w:r>
        <w:r w:rsidR="00FA0011" w:rsidRPr="005B525B">
          <w:rPr>
            <w:i w:val="0"/>
            <w:iCs/>
          </w:rPr>
          <w:tab/>
        </w:r>
      </w:hyperlink>
    </w:p>
    <w:p w14:paraId="0162D1E4" w14:textId="0D08868A" w:rsidR="00B04CB5" w:rsidRPr="005B525B" w:rsidRDefault="00971C62">
      <w:pPr>
        <w:pStyle w:val="1fb"/>
        <w:tabs>
          <w:tab w:val="clear" w:pos="9639"/>
          <w:tab w:val="right" w:leader="dot" w:pos="9638"/>
        </w:tabs>
        <w:rPr>
          <w:iCs/>
        </w:rPr>
      </w:pPr>
      <w:hyperlink w:anchor="__RefHeading___5" w:history="1">
        <w:r w:rsidR="00FA0011" w:rsidRPr="005B525B">
          <w:rPr>
            <w:iCs/>
          </w:rPr>
          <w:t>2. Структура и содержание ДИСЦИПЛИНЫ</w:t>
        </w:r>
        <w:r w:rsidR="00FA0011" w:rsidRPr="005B525B">
          <w:rPr>
            <w:iCs/>
          </w:rPr>
          <w:tab/>
        </w:r>
      </w:hyperlink>
    </w:p>
    <w:p w14:paraId="471ABE91" w14:textId="1B1E04AC" w:rsidR="00B04CB5" w:rsidRPr="005B525B" w:rsidRDefault="00971C62">
      <w:pPr>
        <w:pStyle w:val="21"/>
        <w:tabs>
          <w:tab w:val="clear" w:pos="9639"/>
          <w:tab w:val="right" w:leader="dot" w:pos="9638"/>
        </w:tabs>
        <w:rPr>
          <w:i w:val="0"/>
          <w:iCs/>
        </w:rPr>
      </w:pPr>
      <w:hyperlink w:anchor="__RefHeading___6" w:history="1">
        <w:r w:rsidR="00FA0011" w:rsidRPr="005B525B">
          <w:rPr>
            <w:i w:val="0"/>
            <w:iCs/>
          </w:rPr>
          <w:t>2.1. Трудоемкость освоения дисциплины</w:t>
        </w:r>
        <w:r w:rsidR="00FA0011" w:rsidRPr="005B525B">
          <w:rPr>
            <w:i w:val="0"/>
            <w:iCs/>
          </w:rPr>
          <w:tab/>
        </w:r>
      </w:hyperlink>
    </w:p>
    <w:p w14:paraId="680D96FE" w14:textId="69A5F839" w:rsidR="00B04CB5" w:rsidRPr="005B525B" w:rsidRDefault="00971C62">
      <w:pPr>
        <w:pStyle w:val="21"/>
        <w:tabs>
          <w:tab w:val="clear" w:pos="9639"/>
          <w:tab w:val="right" w:leader="dot" w:pos="9638"/>
        </w:tabs>
        <w:rPr>
          <w:i w:val="0"/>
          <w:iCs/>
        </w:rPr>
      </w:pPr>
      <w:hyperlink w:anchor="__RefHeading___7" w:history="1">
        <w:r w:rsidR="00FA0011" w:rsidRPr="005B525B">
          <w:rPr>
            <w:i w:val="0"/>
            <w:iCs/>
          </w:rPr>
          <w:t>2.2. Примерное содержание дисциплины</w:t>
        </w:r>
        <w:r w:rsidR="00FA0011" w:rsidRPr="005B525B">
          <w:rPr>
            <w:i w:val="0"/>
            <w:iCs/>
          </w:rPr>
          <w:tab/>
        </w:r>
      </w:hyperlink>
    </w:p>
    <w:p w14:paraId="6C667D2A" w14:textId="1F309653" w:rsidR="00B04CB5" w:rsidRPr="005B525B" w:rsidRDefault="00971C62">
      <w:pPr>
        <w:pStyle w:val="21"/>
        <w:tabs>
          <w:tab w:val="clear" w:pos="9639"/>
          <w:tab w:val="right" w:leader="dot" w:pos="9638"/>
        </w:tabs>
        <w:rPr>
          <w:i w:val="0"/>
          <w:iCs/>
        </w:rPr>
      </w:pPr>
      <w:hyperlink w:anchor="__RefHeading___8" w:history="1">
        <w:r w:rsidR="00FA0011" w:rsidRPr="005B525B">
          <w:rPr>
            <w:i w:val="0"/>
            <w:iCs/>
          </w:rPr>
          <w:t>При наличии</w:t>
        </w:r>
        <w:r w:rsidR="00FA0011" w:rsidRPr="005B525B">
          <w:rPr>
            <w:i w:val="0"/>
            <w:iCs/>
          </w:rPr>
          <w:tab/>
        </w:r>
      </w:hyperlink>
    </w:p>
    <w:p w14:paraId="32DCADDE" w14:textId="2603AC0C" w:rsidR="00B04CB5" w:rsidRPr="005B525B" w:rsidRDefault="00971C62">
      <w:pPr>
        <w:pStyle w:val="21"/>
        <w:tabs>
          <w:tab w:val="clear" w:pos="9639"/>
          <w:tab w:val="right" w:leader="dot" w:pos="9638"/>
        </w:tabs>
        <w:rPr>
          <w:i w:val="0"/>
          <w:iCs/>
        </w:rPr>
      </w:pPr>
      <w:hyperlink w:anchor="__RefHeading___9" w:history="1">
        <w:r w:rsidR="00FA0011" w:rsidRPr="005B525B">
          <w:rPr>
            <w:i w:val="0"/>
            <w:iCs/>
          </w:rPr>
          <w:t>2.3. Курсовой проект (работа)</w:t>
        </w:r>
        <w:r w:rsidR="00FA0011" w:rsidRPr="005B525B">
          <w:rPr>
            <w:i w:val="0"/>
            <w:iCs/>
          </w:rPr>
          <w:tab/>
        </w:r>
      </w:hyperlink>
    </w:p>
    <w:p w14:paraId="5706EFFE" w14:textId="75EBFD2E" w:rsidR="00B04CB5" w:rsidRPr="005B525B" w:rsidRDefault="00971C62">
      <w:pPr>
        <w:pStyle w:val="1fb"/>
        <w:tabs>
          <w:tab w:val="clear" w:pos="9639"/>
          <w:tab w:val="right" w:leader="dot" w:pos="9638"/>
        </w:tabs>
        <w:rPr>
          <w:iCs/>
        </w:rPr>
      </w:pPr>
      <w:hyperlink w:anchor="__RefHeading___10" w:history="1">
        <w:r w:rsidR="00FA0011" w:rsidRPr="005B525B">
          <w:rPr>
            <w:iCs/>
          </w:rPr>
          <w:t>3. Условия реализации ДИСЦИПЛИНЫ</w:t>
        </w:r>
        <w:r w:rsidR="00FA0011" w:rsidRPr="005B525B">
          <w:rPr>
            <w:iCs/>
          </w:rPr>
          <w:tab/>
        </w:r>
      </w:hyperlink>
    </w:p>
    <w:p w14:paraId="4031D504" w14:textId="795CD015" w:rsidR="00B04CB5" w:rsidRPr="005B525B" w:rsidRDefault="00971C62">
      <w:pPr>
        <w:pStyle w:val="21"/>
        <w:tabs>
          <w:tab w:val="clear" w:pos="9639"/>
          <w:tab w:val="right" w:leader="dot" w:pos="9638"/>
        </w:tabs>
        <w:rPr>
          <w:i w:val="0"/>
          <w:iCs/>
        </w:rPr>
      </w:pPr>
      <w:hyperlink w:anchor="__RefHeading___11" w:history="1">
        <w:r w:rsidR="00FA0011" w:rsidRPr="005B525B">
          <w:rPr>
            <w:i w:val="0"/>
            <w:iCs/>
          </w:rPr>
          <w:t>3.1. Материально-техническое обеспечение</w:t>
        </w:r>
        <w:r w:rsidR="00FA0011" w:rsidRPr="005B525B">
          <w:rPr>
            <w:i w:val="0"/>
            <w:iCs/>
          </w:rPr>
          <w:tab/>
        </w:r>
      </w:hyperlink>
    </w:p>
    <w:p w14:paraId="52C5C9F4" w14:textId="78A7B7ED" w:rsidR="00B04CB5" w:rsidRPr="005B525B" w:rsidRDefault="00971C62">
      <w:pPr>
        <w:pStyle w:val="21"/>
        <w:tabs>
          <w:tab w:val="clear" w:pos="9639"/>
          <w:tab w:val="right" w:leader="dot" w:pos="9638"/>
        </w:tabs>
        <w:rPr>
          <w:i w:val="0"/>
          <w:iCs/>
        </w:rPr>
      </w:pPr>
      <w:hyperlink w:anchor="__RefHeading___12" w:history="1">
        <w:r w:rsidR="00FA0011" w:rsidRPr="005B525B">
          <w:rPr>
            <w:i w:val="0"/>
            <w:iCs/>
          </w:rPr>
          <w:t>3.2. Учебно-методическое обеспечение</w:t>
        </w:r>
        <w:r w:rsidR="00FA0011" w:rsidRPr="005B525B">
          <w:rPr>
            <w:i w:val="0"/>
            <w:iCs/>
          </w:rPr>
          <w:tab/>
        </w:r>
      </w:hyperlink>
    </w:p>
    <w:p w14:paraId="08E164C5" w14:textId="5547FA81" w:rsidR="00B04CB5" w:rsidRDefault="00971C62">
      <w:pPr>
        <w:pStyle w:val="1fb"/>
        <w:tabs>
          <w:tab w:val="clear" w:pos="9639"/>
          <w:tab w:val="right" w:leader="dot" w:pos="9638"/>
        </w:tabs>
      </w:pPr>
      <w:hyperlink w:anchor="__RefHeading___13" w:history="1">
        <w:r w:rsidR="00FA0011">
          <w:t>4. Контроль и оценка результатов освоения ДИСЦИПЛИНЫ</w:t>
        </w:r>
        <w:r w:rsidR="00FA0011">
          <w:tab/>
        </w:r>
      </w:hyperlink>
    </w:p>
    <w:p w14:paraId="49E385D9" w14:textId="77777777" w:rsidR="00B04CB5" w:rsidRDefault="00FA0011">
      <w:r>
        <w:fldChar w:fldCharType="end"/>
      </w:r>
    </w:p>
    <w:p w14:paraId="3892BD16" w14:textId="77777777" w:rsidR="00B04CB5" w:rsidRDefault="00B04CB5">
      <w:pPr>
        <w:sectPr w:rsidR="00B04CB5">
          <w:headerReference w:type="even" r:id="rId7"/>
          <w:headerReference w:type="default" r:id="rId8"/>
          <w:pgSz w:w="11906" w:h="16838"/>
          <w:pgMar w:top="1134" w:right="567" w:bottom="1134" w:left="1701" w:header="709" w:footer="709" w:gutter="0"/>
          <w:cols w:space="720"/>
        </w:sectPr>
      </w:pPr>
    </w:p>
    <w:p w14:paraId="706CB401" w14:textId="77777777" w:rsidR="00B04CB5" w:rsidRDefault="00FA0011">
      <w:pPr>
        <w:pStyle w:val="17"/>
        <w:numPr>
          <w:ilvl w:val="0"/>
          <w:numId w:val="1"/>
        </w:numPr>
      </w:pPr>
      <w:bookmarkStart w:id="1" w:name="__RefHeading___2"/>
      <w:bookmarkEnd w:id="1"/>
      <w:r>
        <w:lastRenderedPageBreak/>
        <w:t>Общая характеристика</w:t>
      </w:r>
      <w:r>
        <w:rPr>
          <w:rFonts w:asciiTheme="minorHAnsi" w:hAnsiTheme="minorHAnsi"/>
        </w:rPr>
        <w:t xml:space="preserve"> </w:t>
      </w:r>
      <w:bookmarkStart w:id="2" w:name="_Hlk158201963"/>
      <w:r>
        <w:t>ПРИМЕРНОЙ РАБОЧЕЙ ПРОГРАММЫ УЧЕБНОЙ ДИСЦИПЛИНЫ</w:t>
      </w:r>
    </w:p>
    <w:bookmarkEnd w:id="2"/>
    <w:p w14:paraId="41D8E6E8" w14:textId="77777777" w:rsidR="007F264B" w:rsidRPr="001A6E0C" w:rsidRDefault="007F264B" w:rsidP="007F264B">
      <w:pPr>
        <w:jc w:val="center"/>
        <w:rPr>
          <w:rFonts w:ascii="Times New Roman" w:hAnsi="Times New Roman"/>
          <w:b/>
          <w:sz w:val="24"/>
          <w:szCs w:val="24"/>
        </w:rPr>
      </w:pPr>
      <w:r w:rsidRPr="009A617B">
        <w:rPr>
          <w:rFonts w:ascii="Times New Roman" w:eastAsia="Segoe UI" w:hAnsi="Times New Roman"/>
        </w:rPr>
        <w:t>«</w:t>
      </w:r>
      <w:r w:rsidRPr="007F264B">
        <w:rPr>
          <w:rFonts w:ascii="Times New Roman" w:hAnsi="Times New Roman"/>
          <w:b/>
          <w:sz w:val="24"/>
          <w:szCs w:val="24"/>
          <w:u w:val="single"/>
        </w:rPr>
        <w:t>ОП.01 Инженерная графика</w:t>
      </w:r>
      <w:r w:rsidRPr="007F264B">
        <w:rPr>
          <w:rFonts w:ascii="Times New Roman" w:eastAsia="Segoe UI" w:hAnsi="Times New Roman"/>
          <w:u w:val="single"/>
        </w:rPr>
        <w:t>»</w:t>
      </w:r>
    </w:p>
    <w:p w14:paraId="391F2C92" w14:textId="77777777" w:rsidR="007F264B" w:rsidRPr="00021F3A" w:rsidRDefault="007F264B" w:rsidP="007F264B">
      <w:pPr>
        <w:pStyle w:val="1c"/>
      </w:pPr>
    </w:p>
    <w:p w14:paraId="7BFDB227" w14:textId="77777777" w:rsidR="007F264B" w:rsidRPr="00EA6E1D" w:rsidRDefault="007F264B" w:rsidP="007F264B">
      <w:pPr>
        <w:pStyle w:val="112"/>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88F8F" w14:textId="77777777" w:rsidR="007F264B" w:rsidRPr="001A6E0C" w:rsidRDefault="007F264B" w:rsidP="00446B32">
      <w:pPr>
        <w:jc w:val="both"/>
        <w:rPr>
          <w:color w:val="000000" w:themeColor="text1"/>
          <w:sz w:val="24"/>
          <w:szCs w:val="24"/>
          <w:shd w:val="clear" w:color="auto" w:fill="FFFFFF"/>
        </w:rPr>
      </w:pPr>
      <w:r w:rsidRPr="001A6E0C">
        <w:rPr>
          <w:rFonts w:ascii="Times New Roman" w:hAnsi="Times New Roman"/>
          <w:color w:val="000000" w:themeColor="text1"/>
          <w:sz w:val="24"/>
          <w:szCs w:val="24"/>
        </w:rPr>
        <w:t xml:space="preserve">            Цель дисциплины «Инженерная графика</w:t>
      </w:r>
      <w:bookmarkStart w:id="3"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3"/>
    </w:p>
    <w:p w14:paraId="33983180" w14:textId="77777777" w:rsidR="007F264B" w:rsidRPr="001A6E0C" w:rsidRDefault="007F264B" w:rsidP="00446B32">
      <w:pPr>
        <w:jc w:val="both"/>
        <w:rPr>
          <w:rFonts w:ascii="Times New Roman" w:hAnsi="Times New Roman"/>
          <w:color w:val="000000" w:themeColor="text1"/>
          <w:sz w:val="24"/>
          <w:szCs w:val="24"/>
        </w:rPr>
      </w:pPr>
      <w:r w:rsidRPr="001A6E0C">
        <w:rPr>
          <w:rFonts w:ascii="Times New Roman" w:hAnsi="Times New Roman"/>
          <w:bCs/>
          <w:color w:val="000000" w:themeColor="text1"/>
          <w:sz w:val="24"/>
          <w:szCs w:val="24"/>
        </w:rPr>
        <w:t>Дисциплина «Инженерная графика»</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70AFB917" w14:textId="77777777" w:rsidR="007F264B" w:rsidRDefault="007F264B" w:rsidP="007F264B">
      <w:pPr>
        <w:suppressAutoHyphens/>
        <w:spacing w:line="276" w:lineRule="auto"/>
        <w:ind w:firstLine="709"/>
        <w:jc w:val="both"/>
        <w:rPr>
          <w:rFonts w:ascii="Times New Roman" w:hAnsi="Times New Roman"/>
          <w:sz w:val="24"/>
          <w:szCs w:val="24"/>
        </w:rPr>
      </w:pPr>
    </w:p>
    <w:p w14:paraId="205C8D09" w14:textId="77777777" w:rsidR="007F264B" w:rsidRPr="00EA6E1D" w:rsidRDefault="007F264B" w:rsidP="007F264B">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99B587B" w14:textId="77777777" w:rsidR="007F264B" w:rsidRDefault="007F264B" w:rsidP="007F264B">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ПОП-П)</w:t>
      </w:r>
      <w:r w:rsidRPr="00FA680C">
        <w:rPr>
          <w:rFonts w:ascii="Times New Roman" w:hAnsi="Times New Roman"/>
          <w:sz w:val="24"/>
          <w:szCs w:val="24"/>
        </w:rPr>
        <w:t>.</w:t>
      </w:r>
    </w:p>
    <w:p w14:paraId="779E21B9" w14:textId="77777777" w:rsidR="007F264B" w:rsidRDefault="007F264B" w:rsidP="007F264B">
      <w:pPr>
        <w:spacing w:after="120"/>
        <w:ind w:firstLine="709"/>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r>
        <w:rPr>
          <w:rFonts w:ascii="Times New Roman" w:hAnsi="Times New Roman"/>
          <w:bCs/>
          <w:sz w:val="24"/>
          <w:szCs w:val="24"/>
          <w:vertAlign w:val="superscript"/>
        </w:rPr>
        <w:footnoteReference w:id="1"/>
      </w:r>
      <w:r>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F264B" w:rsidRPr="000E591D" w14:paraId="7A72FEC9" w14:textId="77777777" w:rsidTr="00796F2D">
        <w:tc>
          <w:tcPr>
            <w:tcW w:w="1129" w:type="dxa"/>
            <w:tcBorders>
              <w:top w:val="single" w:sz="4" w:space="0" w:color="auto"/>
              <w:left w:val="single" w:sz="4" w:space="0" w:color="auto"/>
              <w:right w:val="single" w:sz="4" w:space="0" w:color="auto"/>
            </w:tcBorders>
          </w:tcPr>
          <w:p w14:paraId="0880BB82" w14:textId="77777777" w:rsidR="007F264B" w:rsidRDefault="007F264B" w:rsidP="00796F2D">
            <w:pPr>
              <w:rPr>
                <w:rStyle w:val="affffffff1"/>
                <w:b/>
                <w:sz w:val="24"/>
                <w:szCs w:val="24"/>
                <w:highlight w:val="green"/>
              </w:rPr>
            </w:pPr>
            <w:r w:rsidRPr="00F70F81">
              <w:rPr>
                <w:rStyle w:val="affffffff1"/>
                <w:sz w:val="24"/>
                <w:szCs w:val="24"/>
              </w:rPr>
              <w:t>Ко</w:t>
            </w:r>
            <w:r w:rsidRPr="00087DE1">
              <w:rPr>
                <w:rStyle w:val="affffffff1"/>
                <w:sz w:val="24"/>
                <w:szCs w:val="24"/>
              </w:rPr>
              <w:t>д ОК</w:t>
            </w:r>
            <w:r w:rsidRPr="000E591D">
              <w:rPr>
                <w:rStyle w:val="affffffff1"/>
                <w:sz w:val="24"/>
                <w:szCs w:val="24"/>
                <w:highlight w:val="green"/>
              </w:rPr>
              <w:t xml:space="preserve"> </w:t>
            </w:r>
          </w:p>
          <w:p w14:paraId="4DA62319" w14:textId="77777777" w:rsidR="007F264B" w:rsidRPr="000E591D" w:rsidRDefault="007F264B" w:rsidP="00796F2D">
            <w:pPr>
              <w:rPr>
                <w:rStyle w:val="affffffff1"/>
                <w:b/>
                <w:i w:val="0"/>
                <w:sz w:val="24"/>
                <w:szCs w:val="24"/>
                <w:highlight w:val="green"/>
              </w:rPr>
            </w:pPr>
          </w:p>
        </w:tc>
        <w:tc>
          <w:tcPr>
            <w:tcW w:w="3828" w:type="dxa"/>
            <w:tcBorders>
              <w:top w:val="single" w:sz="4" w:space="0" w:color="auto"/>
              <w:left w:val="single" w:sz="4" w:space="0" w:color="auto"/>
              <w:right w:val="single" w:sz="4" w:space="0" w:color="auto"/>
            </w:tcBorders>
          </w:tcPr>
          <w:p w14:paraId="799D4ABF" w14:textId="77777777" w:rsidR="007F264B" w:rsidRPr="00F70F81" w:rsidRDefault="007F264B" w:rsidP="00796F2D">
            <w:pPr>
              <w:jc w:val="center"/>
              <w:rPr>
                <w:rFonts w:ascii="Times New Roman" w:hAnsi="Times New Roman"/>
                <w:b/>
                <w:sz w:val="24"/>
                <w:szCs w:val="24"/>
              </w:rPr>
            </w:pPr>
            <w:r w:rsidRPr="00F70F81">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2498B55" w14:textId="77777777" w:rsidR="007F264B" w:rsidRPr="00F70F81" w:rsidRDefault="007F264B" w:rsidP="00796F2D">
            <w:pPr>
              <w:jc w:val="center"/>
              <w:rPr>
                <w:rFonts w:ascii="Times New Roman" w:hAnsi="Times New Roman"/>
                <w:b/>
                <w:i/>
                <w:sz w:val="24"/>
                <w:szCs w:val="24"/>
              </w:rPr>
            </w:pPr>
            <w:r w:rsidRPr="00F70F81">
              <w:rPr>
                <w:rFonts w:ascii="Times New Roman" w:hAnsi="Times New Roman"/>
                <w:b/>
                <w:sz w:val="24"/>
                <w:szCs w:val="24"/>
              </w:rPr>
              <w:t>Знать</w:t>
            </w:r>
          </w:p>
        </w:tc>
      </w:tr>
      <w:tr w:rsidR="007F264B" w:rsidRPr="000E591D" w14:paraId="217C852E" w14:textId="77777777" w:rsidTr="00796F2D">
        <w:tc>
          <w:tcPr>
            <w:tcW w:w="1129" w:type="dxa"/>
            <w:tcBorders>
              <w:top w:val="single" w:sz="4" w:space="0" w:color="auto"/>
              <w:left w:val="single" w:sz="4" w:space="0" w:color="auto"/>
              <w:bottom w:val="single" w:sz="4" w:space="0" w:color="auto"/>
              <w:right w:val="single" w:sz="4" w:space="0" w:color="auto"/>
            </w:tcBorders>
          </w:tcPr>
          <w:p w14:paraId="28A56D17"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ОК.01</w:t>
            </w:r>
          </w:p>
          <w:p w14:paraId="6D56DFCC"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ОК.02</w:t>
            </w:r>
          </w:p>
          <w:p w14:paraId="38D48A26" w14:textId="77777777" w:rsidR="007F264B" w:rsidRPr="00BE49C8" w:rsidRDefault="007F264B" w:rsidP="00796F2D">
            <w:pPr>
              <w:rPr>
                <w:rFonts w:ascii="Times New Roman" w:hAnsi="Times New Roman"/>
                <w:sz w:val="24"/>
                <w:szCs w:val="24"/>
              </w:rPr>
            </w:pPr>
            <w:r w:rsidRPr="00BE49C8">
              <w:rPr>
                <w:rFonts w:ascii="Times New Roman" w:hAnsi="Times New Roman"/>
                <w:sz w:val="24"/>
                <w:szCs w:val="24"/>
              </w:rPr>
              <w:t>ОК.03</w:t>
            </w:r>
          </w:p>
          <w:p w14:paraId="4CC4A327" w14:textId="77777777" w:rsidR="007F264B" w:rsidRPr="00F70F81" w:rsidRDefault="007F264B" w:rsidP="00796F2D">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2EB3F6B8"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выявлять и эффективно искать информацию, необходимую для решения задачи и/или проблемы</w:t>
            </w:r>
          </w:p>
          <w:p w14:paraId="490CCBB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определять необходимые ресурсы</w:t>
            </w:r>
          </w:p>
          <w:p w14:paraId="0AF0AB70"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планировать процесс поиска; структурировать получаемую информацию</w:t>
            </w:r>
          </w:p>
          <w:p w14:paraId="4DEDADBF"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322F4BDC"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5B7DF7BC"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A95C5B6"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актуальный профессиональный </w:t>
            </w:r>
          </w:p>
          <w:p w14:paraId="2ECE8580"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и социальный контекст, в котором приходится работать и жить </w:t>
            </w:r>
          </w:p>
          <w:p w14:paraId="43E443AF"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алгоритмы выполнения работ в профессиональной </w:t>
            </w:r>
          </w:p>
          <w:p w14:paraId="270575A8"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и смежных областях </w:t>
            </w:r>
          </w:p>
          <w:p w14:paraId="177F62C9"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приемы структурирования информации </w:t>
            </w:r>
          </w:p>
          <w:p w14:paraId="0CFD67B4"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70801E1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современная научная и профессиональная терминология</w:t>
            </w:r>
          </w:p>
          <w:p w14:paraId="7E0F069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возможные траектории профессионального развития и самообразования</w:t>
            </w:r>
          </w:p>
        </w:tc>
      </w:tr>
    </w:tbl>
    <w:p w14:paraId="410E03B6" w14:textId="77777777" w:rsidR="007F264B" w:rsidRDefault="007F264B" w:rsidP="007F264B">
      <w:pPr>
        <w:ind w:firstLine="709"/>
        <w:rPr>
          <w:rFonts w:ascii="Times New Roman" w:hAnsi="Times New Roman"/>
          <w:bCs/>
          <w:sz w:val="24"/>
          <w:szCs w:val="24"/>
        </w:rPr>
      </w:pPr>
    </w:p>
    <w:p w14:paraId="51B13A54" w14:textId="77777777" w:rsidR="007F264B" w:rsidRDefault="007F264B" w:rsidP="007F264B">
      <w:pPr>
        <w:rPr>
          <w:rFonts w:ascii="Times New Roman" w:eastAsia="Segoe UI" w:hAnsi="Times New Roman"/>
          <w:b/>
          <w:bCs/>
          <w:caps/>
          <w:kern w:val="32"/>
          <w:sz w:val="24"/>
          <w:szCs w:val="24"/>
          <w:lang w:val="x-none" w:eastAsia="x-none"/>
        </w:rPr>
      </w:pPr>
    </w:p>
    <w:p w14:paraId="171780DC" w14:textId="77777777" w:rsidR="007F264B" w:rsidRDefault="007F264B" w:rsidP="007F264B">
      <w:pPr>
        <w:rPr>
          <w:rFonts w:ascii="Times New Roman" w:eastAsia="Segoe UI" w:hAnsi="Times New Roman"/>
          <w:b/>
          <w:bCs/>
          <w:caps/>
          <w:kern w:val="32"/>
          <w:sz w:val="24"/>
          <w:szCs w:val="24"/>
          <w:lang w:val="x-none" w:eastAsia="x-none"/>
        </w:rPr>
      </w:pPr>
    </w:p>
    <w:p w14:paraId="7BB73150" w14:textId="77777777" w:rsidR="007F264B" w:rsidRDefault="007F264B" w:rsidP="007F264B">
      <w:pPr>
        <w:rPr>
          <w:rFonts w:ascii="Times New Roman" w:eastAsia="Segoe UI" w:hAnsi="Times New Roman"/>
          <w:b/>
          <w:bCs/>
          <w:caps/>
          <w:kern w:val="32"/>
          <w:sz w:val="24"/>
          <w:szCs w:val="24"/>
          <w:lang w:val="x-none" w:eastAsia="x-none"/>
        </w:rPr>
      </w:pPr>
    </w:p>
    <w:p w14:paraId="3DEBCF83" w14:textId="77777777" w:rsidR="007F264B" w:rsidRDefault="007F264B" w:rsidP="007F264B">
      <w:pPr>
        <w:rPr>
          <w:rFonts w:ascii="Times New Roman" w:eastAsia="Segoe UI" w:hAnsi="Times New Roman"/>
          <w:b/>
          <w:bCs/>
          <w:caps/>
          <w:kern w:val="32"/>
          <w:sz w:val="24"/>
          <w:szCs w:val="24"/>
          <w:lang w:val="x-none" w:eastAsia="x-none"/>
        </w:rPr>
      </w:pPr>
    </w:p>
    <w:p w14:paraId="1A849B66" w14:textId="77777777" w:rsidR="007F264B" w:rsidRDefault="007F264B" w:rsidP="007F264B">
      <w:pPr>
        <w:rPr>
          <w:rFonts w:ascii="Times New Roman" w:eastAsia="Segoe UI" w:hAnsi="Times New Roman"/>
          <w:b/>
          <w:bCs/>
          <w:caps/>
          <w:kern w:val="32"/>
          <w:sz w:val="24"/>
          <w:szCs w:val="24"/>
          <w:lang w:val="x-none" w:eastAsia="x-none"/>
        </w:rPr>
      </w:pPr>
    </w:p>
    <w:p w14:paraId="6C4A647B" w14:textId="77777777" w:rsidR="007F264B" w:rsidRDefault="007F264B" w:rsidP="007F264B">
      <w:pPr>
        <w:rPr>
          <w:rFonts w:ascii="Times New Roman" w:eastAsia="Segoe UI" w:hAnsi="Times New Roman"/>
          <w:b/>
          <w:bCs/>
          <w:caps/>
          <w:kern w:val="32"/>
          <w:sz w:val="24"/>
          <w:szCs w:val="24"/>
          <w:lang w:val="x-none" w:eastAsia="x-none"/>
        </w:rPr>
      </w:pPr>
    </w:p>
    <w:p w14:paraId="7CFDA702" w14:textId="77777777" w:rsidR="007F264B" w:rsidRDefault="007F264B" w:rsidP="007F264B">
      <w:pPr>
        <w:rPr>
          <w:rFonts w:ascii="Times New Roman" w:eastAsia="Segoe UI" w:hAnsi="Times New Roman"/>
          <w:b/>
          <w:bCs/>
          <w:caps/>
          <w:kern w:val="32"/>
          <w:sz w:val="24"/>
          <w:szCs w:val="24"/>
          <w:lang w:val="x-none" w:eastAsia="x-none"/>
        </w:rPr>
      </w:pPr>
    </w:p>
    <w:p w14:paraId="29FD0053" w14:textId="77777777" w:rsidR="007F264B" w:rsidRDefault="007F264B" w:rsidP="007F264B">
      <w:pPr>
        <w:rPr>
          <w:rFonts w:ascii="Times New Roman" w:eastAsia="Segoe UI" w:hAnsi="Times New Roman"/>
          <w:b/>
          <w:bCs/>
          <w:caps/>
          <w:kern w:val="32"/>
          <w:sz w:val="24"/>
          <w:szCs w:val="24"/>
          <w:lang w:val="x-none" w:eastAsia="x-none"/>
        </w:rPr>
      </w:pPr>
    </w:p>
    <w:p w14:paraId="6FE1205D" w14:textId="77777777" w:rsidR="007F264B" w:rsidRPr="00B115E3" w:rsidRDefault="007F264B" w:rsidP="007F264B">
      <w:pPr>
        <w:pStyle w:val="17"/>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2AA383DA" w14:textId="77777777" w:rsidR="007F264B" w:rsidRPr="00E11160" w:rsidRDefault="007F264B" w:rsidP="007F264B">
      <w:pPr>
        <w:pStyle w:val="112"/>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DB7B6A" w14:paraId="466FADAD" w14:textId="77777777" w:rsidTr="00796F2D">
        <w:trPr>
          <w:trHeight w:val="23"/>
        </w:trPr>
        <w:tc>
          <w:tcPr>
            <w:tcW w:w="2460" w:type="pct"/>
            <w:vAlign w:val="center"/>
          </w:tcPr>
          <w:p w14:paraId="5E06039B" w14:textId="77777777" w:rsidR="007F264B" w:rsidRPr="00F70F81" w:rsidRDefault="007F264B" w:rsidP="00796F2D">
            <w:pPr>
              <w:jc w:val="center"/>
              <w:rPr>
                <w:rFonts w:ascii="Times New Roman" w:hAnsi="Times New Roman"/>
                <w:b/>
                <w:sz w:val="24"/>
              </w:rPr>
            </w:pPr>
            <w:r w:rsidRPr="00F70F81">
              <w:rPr>
                <w:rFonts w:ascii="Times New Roman" w:hAnsi="Times New Roman"/>
                <w:b/>
                <w:sz w:val="24"/>
              </w:rPr>
              <w:t>Наименование составных частей дисциплины</w:t>
            </w:r>
          </w:p>
        </w:tc>
        <w:tc>
          <w:tcPr>
            <w:tcW w:w="1195" w:type="pct"/>
            <w:vAlign w:val="center"/>
          </w:tcPr>
          <w:p w14:paraId="27C5411A" w14:textId="77777777" w:rsidR="007F264B" w:rsidRPr="00F70F81" w:rsidRDefault="007F264B" w:rsidP="00796F2D">
            <w:pPr>
              <w:jc w:val="center"/>
              <w:rPr>
                <w:rFonts w:ascii="Times New Roman" w:hAnsi="Times New Roman"/>
                <w:b/>
                <w:iCs/>
                <w:sz w:val="24"/>
              </w:rPr>
            </w:pPr>
            <w:r w:rsidRPr="00F70F81">
              <w:rPr>
                <w:rFonts w:ascii="Times New Roman" w:hAnsi="Times New Roman"/>
                <w:b/>
                <w:iCs/>
                <w:sz w:val="24"/>
              </w:rPr>
              <w:t>Объем в часах</w:t>
            </w:r>
          </w:p>
        </w:tc>
        <w:tc>
          <w:tcPr>
            <w:tcW w:w="1345" w:type="pct"/>
          </w:tcPr>
          <w:p w14:paraId="555F5C95" w14:textId="77777777" w:rsidR="007F264B" w:rsidRPr="00F70F81" w:rsidRDefault="007F264B" w:rsidP="00796F2D">
            <w:pPr>
              <w:jc w:val="center"/>
              <w:rPr>
                <w:rFonts w:ascii="Times New Roman" w:hAnsi="Times New Roman"/>
                <w:b/>
                <w:iCs/>
                <w:sz w:val="24"/>
              </w:rPr>
            </w:pPr>
            <w:r w:rsidRPr="00F70F81">
              <w:rPr>
                <w:rFonts w:ascii="Times New Roman" w:hAnsi="Times New Roman"/>
                <w:b/>
                <w:sz w:val="24"/>
              </w:rPr>
              <w:t xml:space="preserve">В т.ч. в форме </w:t>
            </w:r>
            <w:proofErr w:type="spellStart"/>
            <w:r w:rsidRPr="00F70F81">
              <w:rPr>
                <w:rFonts w:ascii="Times New Roman" w:hAnsi="Times New Roman"/>
                <w:b/>
                <w:sz w:val="24"/>
              </w:rPr>
              <w:t>практ</w:t>
            </w:r>
            <w:proofErr w:type="spellEnd"/>
            <w:r w:rsidRPr="00F70F81">
              <w:rPr>
                <w:rFonts w:ascii="Times New Roman" w:hAnsi="Times New Roman"/>
                <w:b/>
                <w:sz w:val="24"/>
              </w:rPr>
              <w:t>. подготовки</w:t>
            </w:r>
          </w:p>
        </w:tc>
      </w:tr>
      <w:tr w:rsidR="007F264B" w:rsidRPr="00DB7B6A" w14:paraId="52A10C36" w14:textId="77777777" w:rsidTr="00796F2D">
        <w:trPr>
          <w:trHeight w:val="23"/>
        </w:trPr>
        <w:tc>
          <w:tcPr>
            <w:tcW w:w="2460" w:type="pct"/>
            <w:vAlign w:val="center"/>
          </w:tcPr>
          <w:p w14:paraId="45668EC1"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Учебные занятия</w:t>
            </w:r>
          </w:p>
        </w:tc>
        <w:tc>
          <w:tcPr>
            <w:tcW w:w="1195" w:type="pct"/>
            <w:vAlign w:val="center"/>
          </w:tcPr>
          <w:p w14:paraId="0A7F51D7" w14:textId="77777777" w:rsidR="007F264B" w:rsidRPr="00F70F81" w:rsidRDefault="007F264B" w:rsidP="00796F2D">
            <w:pPr>
              <w:jc w:val="center"/>
              <w:rPr>
                <w:rFonts w:ascii="Times New Roman" w:hAnsi="Times New Roman"/>
                <w:bCs/>
                <w:sz w:val="24"/>
                <w:szCs w:val="24"/>
              </w:rPr>
            </w:pPr>
            <w:r>
              <w:rPr>
                <w:rFonts w:ascii="Times New Roman" w:hAnsi="Times New Roman"/>
                <w:bCs/>
                <w:sz w:val="24"/>
                <w:szCs w:val="24"/>
              </w:rPr>
              <w:t>72</w:t>
            </w:r>
          </w:p>
        </w:tc>
        <w:tc>
          <w:tcPr>
            <w:tcW w:w="1345" w:type="pct"/>
            <w:vAlign w:val="center"/>
          </w:tcPr>
          <w:p w14:paraId="517362C5" w14:textId="6D01A3E9" w:rsidR="007F264B" w:rsidRPr="00F70F81" w:rsidRDefault="007F264B" w:rsidP="00796F2D">
            <w:pPr>
              <w:jc w:val="center"/>
              <w:rPr>
                <w:rFonts w:ascii="Times New Roman" w:hAnsi="Times New Roman"/>
                <w:bCs/>
                <w:sz w:val="24"/>
                <w:szCs w:val="24"/>
              </w:rPr>
            </w:pPr>
            <w:r>
              <w:rPr>
                <w:rFonts w:ascii="Times New Roman" w:hAnsi="Times New Roman"/>
                <w:bCs/>
                <w:sz w:val="24"/>
                <w:szCs w:val="24"/>
              </w:rPr>
              <w:t>48</w:t>
            </w:r>
          </w:p>
        </w:tc>
      </w:tr>
      <w:tr w:rsidR="007F264B" w:rsidRPr="00DB7B6A" w14:paraId="7ACBEE38" w14:textId="77777777" w:rsidTr="00796F2D">
        <w:trPr>
          <w:trHeight w:val="23"/>
        </w:trPr>
        <w:tc>
          <w:tcPr>
            <w:tcW w:w="2460" w:type="pct"/>
            <w:vAlign w:val="center"/>
          </w:tcPr>
          <w:p w14:paraId="075E5BFF"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Самостоятельная работа</w:t>
            </w:r>
          </w:p>
        </w:tc>
        <w:tc>
          <w:tcPr>
            <w:tcW w:w="1195" w:type="pct"/>
            <w:vAlign w:val="center"/>
          </w:tcPr>
          <w:p w14:paraId="49FBFA16" w14:textId="77777777" w:rsidR="007F264B" w:rsidRPr="00F70F81" w:rsidRDefault="007F264B" w:rsidP="00796F2D">
            <w:pPr>
              <w:jc w:val="center"/>
              <w:rPr>
                <w:rFonts w:ascii="Times New Roman" w:hAnsi="Times New Roman"/>
                <w:bCs/>
                <w:sz w:val="24"/>
                <w:szCs w:val="24"/>
              </w:rPr>
            </w:pPr>
            <w:r w:rsidRPr="00F70F81">
              <w:rPr>
                <w:rFonts w:ascii="Times New Roman" w:hAnsi="Times New Roman"/>
                <w:bCs/>
                <w:sz w:val="24"/>
                <w:szCs w:val="24"/>
              </w:rPr>
              <w:t>-</w:t>
            </w:r>
          </w:p>
        </w:tc>
        <w:tc>
          <w:tcPr>
            <w:tcW w:w="1345" w:type="pct"/>
            <w:vAlign w:val="center"/>
          </w:tcPr>
          <w:p w14:paraId="62B5FD86" w14:textId="77777777" w:rsidR="007F264B" w:rsidRPr="00F70F81" w:rsidRDefault="007F264B" w:rsidP="00796F2D">
            <w:pPr>
              <w:jc w:val="center"/>
              <w:rPr>
                <w:rFonts w:ascii="Times New Roman" w:hAnsi="Times New Roman"/>
                <w:bCs/>
                <w:sz w:val="24"/>
                <w:szCs w:val="24"/>
              </w:rPr>
            </w:pPr>
            <w:r w:rsidRPr="00F70F81">
              <w:rPr>
                <w:rFonts w:ascii="Times New Roman" w:hAnsi="Times New Roman"/>
                <w:bCs/>
                <w:sz w:val="24"/>
                <w:szCs w:val="24"/>
              </w:rPr>
              <w:t>-</w:t>
            </w:r>
          </w:p>
        </w:tc>
      </w:tr>
      <w:tr w:rsidR="007F264B" w:rsidRPr="00DB7B6A" w14:paraId="563DF7D9" w14:textId="77777777" w:rsidTr="00796F2D">
        <w:trPr>
          <w:trHeight w:val="23"/>
        </w:trPr>
        <w:tc>
          <w:tcPr>
            <w:tcW w:w="2460" w:type="pct"/>
            <w:vAlign w:val="center"/>
          </w:tcPr>
          <w:p w14:paraId="7C7ED3CD"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 xml:space="preserve">Промежуточная аттестация </w:t>
            </w:r>
          </w:p>
        </w:tc>
        <w:tc>
          <w:tcPr>
            <w:tcW w:w="1195" w:type="pct"/>
            <w:vAlign w:val="center"/>
          </w:tcPr>
          <w:p w14:paraId="28904A3F" w14:textId="77777777" w:rsidR="007F264B" w:rsidRPr="00F70F81" w:rsidRDefault="007F264B" w:rsidP="00796F2D">
            <w:pPr>
              <w:jc w:val="center"/>
              <w:rPr>
                <w:rFonts w:ascii="Times New Roman" w:hAnsi="Times New Roman"/>
                <w:bCs/>
                <w:sz w:val="24"/>
                <w:szCs w:val="24"/>
              </w:rPr>
            </w:pPr>
          </w:p>
        </w:tc>
        <w:tc>
          <w:tcPr>
            <w:tcW w:w="1345" w:type="pct"/>
            <w:vAlign w:val="center"/>
          </w:tcPr>
          <w:p w14:paraId="427D2695" w14:textId="77777777" w:rsidR="007F264B" w:rsidRPr="00F70F81" w:rsidRDefault="007F264B" w:rsidP="00796F2D">
            <w:pPr>
              <w:jc w:val="center"/>
              <w:rPr>
                <w:rFonts w:ascii="Times New Roman" w:hAnsi="Times New Roman"/>
                <w:bCs/>
                <w:sz w:val="24"/>
                <w:szCs w:val="24"/>
              </w:rPr>
            </w:pPr>
          </w:p>
        </w:tc>
      </w:tr>
      <w:tr w:rsidR="007F264B" w:rsidRPr="00257255" w14:paraId="47C186F2" w14:textId="77777777" w:rsidTr="00796F2D">
        <w:trPr>
          <w:trHeight w:val="23"/>
        </w:trPr>
        <w:tc>
          <w:tcPr>
            <w:tcW w:w="2460" w:type="pct"/>
            <w:vAlign w:val="center"/>
          </w:tcPr>
          <w:p w14:paraId="225A11E1" w14:textId="77777777" w:rsidR="007F264B" w:rsidRPr="00F70F81" w:rsidRDefault="007F264B" w:rsidP="00796F2D">
            <w:pPr>
              <w:jc w:val="both"/>
              <w:rPr>
                <w:rFonts w:ascii="Times New Roman" w:hAnsi="Times New Roman"/>
                <w:bCs/>
                <w:sz w:val="24"/>
                <w:szCs w:val="24"/>
              </w:rPr>
            </w:pPr>
            <w:r w:rsidRPr="00F70F81">
              <w:rPr>
                <w:rFonts w:ascii="Times New Roman" w:hAnsi="Times New Roman"/>
                <w:bCs/>
                <w:sz w:val="24"/>
                <w:szCs w:val="24"/>
              </w:rPr>
              <w:t>Всего</w:t>
            </w:r>
          </w:p>
        </w:tc>
        <w:tc>
          <w:tcPr>
            <w:tcW w:w="1195" w:type="pct"/>
            <w:vAlign w:val="center"/>
          </w:tcPr>
          <w:p w14:paraId="746CBA9A" w14:textId="77777777" w:rsidR="007F264B" w:rsidRPr="001A6E0C" w:rsidRDefault="007F264B" w:rsidP="00796F2D">
            <w:pPr>
              <w:jc w:val="center"/>
              <w:rPr>
                <w:rFonts w:ascii="Times New Roman" w:hAnsi="Times New Roman"/>
                <w:b/>
                <w:sz w:val="24"/>
                <w:szCs w:val="24"/>
              </w:rPr>
            </w:pPr>
            <w:r>
              <w:rPr>
                <w:rFonts w:ascii="Times New Roman" w:hAnsi="Times New Roman"/>
                <w:b/>
                <w:sz w:val="24"/>
                <w:szCs w:val="24"/>
              </w:rPr>
              <w:t>72</w:t>
            </w:r>
          </w:p>
        </w:tc>
        <w:tc>
          <w:tcPr>
            <w:tcW w:w="1345" w:type="pct"/>
            <w:vAlign w:val="center"/>
          </w:tcPr>
          <w:p w14:paraId="0A3FAC4C" w14:textId="7C70A783" w:rsidR="007F264B" w:rsidRPr="001A6E0C" w:rsidRDefault="007F264B" w:rsidP="00796F2D">
            <w:pPr>
              <w:jc w:val="center"/>
              <w:rPr>
                <w:rFonts w:ascii="Times New Roman" w:hAnsi="Times New Roman"/>
                <w:b/>
                <w:sz w:val="24"/>
                <w:szCs w:val="24"/>
              </w:rPr>
            </w:pPr>
            <w:r>
              <w:rPr>
                <w:rFonts w:ascii="Times New Roman" w:hAnsi="Times New Roman"/>
                <w:b/>
                <w:sz w:val="24"/>
                <w:szCs w:val="24"/>
              </w:rPr>
              <w:t>48</w:t>
            </w:r>
          </w:p>
        </w:tc>
      </w:tr>
    </w:tbl>
    <w:p w14:paraId="6662D99D" w14:textId="77777777" w:rsidR="007F264B" w:rsidRDefault="007F264B" w:rsidP="007F264B">
      <w:pPr>
        <w:rPr>
          <w:rFonts w:ascii="Times New Roman" w:hAnsi="Times New Roman"/>
          <w:iCs/>
          <w:sz w:val="24"/>
          <w:szCs w:val="24"/>
        </w:rPr>
      </w:pPr>
    </w:p>
    <w:p w14:paraId="24B58A2F" w14:textId="4631719D" w:rsidR="007F264B" w:rsidRPr="00DB7B6A" w:rsidRDefault="007F264B" w:rsidP="007F264B">
      <w:pPr>
        <w:rPr>
          <w:rFonts w:ascii="Times New Roman" w:hAnsi="Times New Roman"/>
          <w:iCs/>
          <w:sz w:val="24"/>
          <w:szCs w:val="24"/>
        </w:rPr>
      </w:pPr>
      <w:r>
        <w:rPr>
          <w:rFonts w:ascii="Times New Roman" w:hAnsi="Times New Roman"/>
          <w:iCs/>
          <w:sz w:val="24"/>
          <w:szCs w:val="24"/>
        </w:rPr>
        <w:br w:type="page"/>
      </w:r>
    </w:p>
    <w:p w14:paraId="6382F408" w14:textId="77777777" w:rsidR="007F264B" w:rsidRDefault="007F264B" w:rsidP="00FA0011">
      <w:pPr>
        <w:pStyle w:val="112"/>
        <w:numPr>
          <w:ilvl w:val="1"/>
          <w:numId w:val="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7F264B" w:rsidRPr="001A6E0C" w14:paraId="10E23B14" w14:textId="77777777" w:rsidTr="00796F2D">
        <w:trPr>
          <w:cantSplit/>
          <w:trHeight w:val="1518"/>
          <w:jc w:val="center"/>
        </w:trPr>
        <w:tc>
          <w:tcPr>
            <w:tcW w:w="3983" w:type="dxa"/>
            <w:vAlign w:val="center"/>
          </w:tcPr>
          <w:p w14:paraId="31D8B145" w14:textId="77777777" w:rsidR="007F264B" w:rsidRPr="001A6E0C" w:rsidRDefault="007F264B" w:rsidP="00796F2D">
            <w:pPr>
              <w:jc w:val="center"/>
              <w:rPr>
                <w:rFonts w:ascii="Times New Roman" w:hAnsi="Times New Roman"/>
                <w:sz w:val="24"/>
                <w:szCs w:val="24"/>
              </w:rPr>
            </w:pPr>
            <w:r w:rsidRPr="00B83174">
              <w:rPr>
                <w:rFonts w:ascii="Times New Roman" w:hAnsi="Times New Roman"/>
                <w:b/>
                <w:bCs/>
              </w:rPr>
              <w:t>Наименование разделов и тем</w:t>
            </w:r>
          </w:p>
        </w:tc>
        <w:tc>
          <w:tcPr>
            <w:tcW w:w="5799" w:type="dxa"/>
            <w:vAlign w:val="center"/>
          </w:tcPr>
          <w:p w14:paraId="61158027" w14:textId="77777777" w:rsidR="007F264B" w:rsidRPr="001A6E0C" w:rsidRDefault="007F264B" w:rsidP="00796F2D">
            <w:pPr>
              <w:jc w:val="center"/>
              <w:rPr>
                <w:rFonts w:ascii="Times New Roman" w:hAnsi="Times New Roman"/>
                <w:sz w:val="24"/>
                <w:szCs w:val="24"/>
              </w:rPr>
            </w:pPr>
            <w:r w:rsidRPr="00B83174">
              <w:rPr>
                <w:rFonts w:ascii="Times New Roman" w:hAnsi="Times New Roman"/>
                <w:b/>
                <w:bCs/>
              </w:rPr>
              <w:t>Примерное содержание учебного материала, практических и лабораторных занятий</w:t>
            </w:r>
            <w:r>
              <w:rPr>
                <w:rFonts w:ascii="Times New Roman" w:hAnsi="Times New Roman"/>
                <w:b/>
                <w:bCs/>
              </w:rPr>
              <w:t>.</w:t>
            </w:r>
          </w:p>
        </w:tc>
      </w:tr>
      <w:tr w:rsidR="007F264B" w:rsidRPr="001A6E0C" w14:paraId="0F1F5738" w14:textId="77777777" w:rsidTr="00796F2D">
        <w:trPr>
          <w:cantSplit/>
          <w:trHeight w:val="20"/>
          <w:jc w:val="center"/>
        </w:trPr>
        <w:tc>
          <w:tcPr>
            <w:tcW w:w="9782" w:type="dxa"/>
            <w:gridSpan w:val="2"/>
            <w:vAlign w:val="center"/>
          </w:tcPr>
          <w:p w14:paraId="520118C0" w14:textId="3F94D2D5" w:rsidR="007F264B" w:rsidRPr="001A6E0C" w:rsidRDefault="007F264B" w:rsidP="00796F2D">
            <w:pPr>
              <w:snapToGrid w:val="0"/>
              <w:rPr>
                <w:rFonts w:ascii="Times New Roman" w:hAnsi="Times New Roman"/>
                <w:b/>
                <w:bCs/>
              </w:rPr>
            </w:pPr>
            <w:r w:rsidRPr="001A6E0C">
              <w:rPr>
                <w:rFonts w:ascii="Times New Roman" w:hAnsi="Times New Roman"/>
                <w:b/>
                <w:sz w:val="24"/>
                <w:szCs w:val="24"/>
              </w:rPr>
              <w:t xml:space="preserve">Раздел 1. </w:t>
            </w:r>
            <w:r w:rsidRPr="001A6E0C">
              <w:rPr>
                <w:rFonts w:ascii="Times New Roman" w:hAnsi="Times New Roman"/>
                <w:b/>
                <w:bCs/>
                <w:sz w:val="24"/>
                <w:szCs w:val="24"/>
              </w:rPr>
              <w:t>Оформление чертежей и геометрическое черчение</w:t>
            </w:r>
            <w:r w:rsidR="00446B32">
              <w:rPr>
                <w:rFonts w:ascii="Times New Roman" w:hAnsi="Times New Roman"/>
                <w:b/>
                <w:bCs/>
                <w:sz w:val="24"/>
                <w:szCs w:val="24"/>
              </w:rPr>
              <w:t xml:space="preserve"> (18ч)</w:t>
            </w:r>
          </w:p>
        </w:tc>
      </w:tr>
      <w:tr w:rsidR="007F264B" w:rsidRPr="001A6E0C" w14:paraId="5A645D34" w14:textId="77777777" w:rsidTr="00796F2D">
        <w:trPr>
          <w:cantSplit/>
          <w:trHeight w:val="20"/>
          <w:jc w:val="center"/>
        </w:trPr>
        <w:tc>
          <w:tcPr>
            <w:tcW w:w="3983" w:type="dxa"/>
            <w:vMerge w:val="restart"/>
          </w:tcPr>
          <w:p w14:paraId="4061AE2D"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Тема 1.1.</w:t>
            </w:r>
          </w:p>
          <w:p w14:paraId="7E63BBFA" w14:textId="77777777" w:rsidR="007F264B" w:rsidRPr="001A6E0C" w:rsidRDefault="007F264B" w:rsidP="00796F2D">
            <w:pPr>
              <w:rPr>
                <w:rFonts w:ascii="Times New Roman" w:hAnsi="Times New Roman"/>
                <w:i/>
                <w:sz w:val="24"/>
                <w:szCs w:val="24"/>
              </w:rPr>
            </w:pPr>
            <w:r w:rsidRPr="001A6E0C">
              <w:rPr>
                <w:rFonts w:ascii="Times New Roman" w:hAnsi="Times New Roman"/>
                <w:b/>
                <w:bCs/>
                <w:sz w:val="24"/>
                <w:szCs w:val="24"/>
              </w:rPr>
              <w:t>Основные сведения по оформлению чертежей.</w:t>
            </w:r>
          </w:p>
        </w:tc>
        <w:tc>
          <w:tcPr>
            <w:tcW w:w="5799" w:type="dxa"/>
          </w:tcPr>
          <w:p w14:paraId="532F5889"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 xml:space="preserve">Содержание </w:t>
            </w:r>
          </w:p>
        </w:tc>
      </w:tr>
      <w:tr w:rsidR="007F264B" w:rsidRPr="001A6E0C" w14:paraId="554605EF" w14:textId="77777777" w:rsidTr="00796F2D">
        <w:trPr>
          <w:cantSplit/>
          <w:trHeight w:val="20"/>
          <w:jc w:val="center"/>
        </w:trPr>
        <w:tc>
          <w:tcPr>
            <w:tcW w:w="3983" w:type="dxa"/>
            <w:vMerge/>
            <w:vAlign w:val="center"/>
          </w:tcPr>
          <w:p w14:paraId="57588123" w14:textId="77777777" w:rsidR="007F264B" w:rsidRPr="001A6E0C" w:rsidRDefault="007F264B" w:rsidP="00796F2D">
            <w:pPr>
              <w:rPr>
                <w:rFonts w:ascii="Times New Roman" w:hAnsi="Times New Roman"/>
                <w:sz w:val="24"/>
                <w:szCs w:val="24"/>
              </w:rPr>
            </w:pPr>
          </w:p>
        </w:tc>
        <w:tc>
          <w:tcPr>
            <w:tcW w:w="5799" w:type="dxa"/>
            <w:tcBorders>
              <w:bottom w:val="single" w:sz="4" w:space="0" w:color="auto"/>
            </w:tcBorders>
          </w:tcPr>
          <w:p w14:paraId="795EEF1B"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Основные сведения по оформлению чертежей</w:t>
            </w:r>
          </w:p>
          <w:p w14:paraId="4A07E561"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Изучение форматов чертежей (основные и дополнительные) ГОСТ 2.301-68.</w:t>
            </w:r>
          </w:p>
          <w:p w14:paraId="2BF79CC5"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Масштабы (определение, обозначение и их применение), ГОСТ 2.302 – 68.</w:t>
            </w:r>
          </w:p>
        </w:tc>
      </w:tr>
      <w:tr w:rsidR="007F264B" w:rsidRPr="001A6E0C" w14:paraId="0F69D5D5" w14:textId="77777777" w:rsidTr="00796F2D">
        <w:trPr>
          <w:cantSplit/>
          <w:trHeight w:val="20"/>
          <w:jc w:val="center"/>
        </w:trPr>
        <w:tc>
          <w:tcPr>
            <w:tcW w:w="3983" w:type="dxa"/>
            <w:vMerge/>
            <w:vAlign w:val="center"/>
          </w:tcPr>
          <w:p w14:paraId="7A5E8FE4" w14:textId="77777777" w:rsidR="007F264B" w:rsidRPr="001A6E0C" w:rsidRDefault="007F264B" w:rsidP="00796F2D">
            <w:pPr>
              <w:rPr>
                <w:rFonts w:ascii="Times New Roman" w:hAnsi="Times New Roman"/>
                <w:sz w:val="24"/>
                <w:szCs w:val="24"/>
              </w:rPr>
            </w:pPr>
          </w:p>
        </w:tc>
        <w:tc>
          <w:tcPr>
            <w:tcW w:w="5799" w:type="dxa"/>
            <w:tcBorders>
              <w:bottom w:val="single" w:sz="4" w:space="0" w:color="auto"/>
            </w:tcBorders>
          </w:tcPr>
          <w:p w14:paraId="18C31784"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45622997" w14:textId="77777777" w:rsidTr="00796F2D">
        <w:trPr>
          <w:cantSplit/>
          <w:trHeight w:val="20"/>
          <w:jc w:val="center"/>
        </w:trPr>
        <w:tc>
          <w:tcPr>
            <w:tcW w:w="3983" w:type="dxa"/>
            <w:vMerge/>
            <w:vAlign w:val="center"/>
          </w:tcPr>
          <w:p w14:paraId="6A3D0CAA" w14:textId="77777777" w:rsidR="007F264B" w:rsidRPr="001A6E0C" w:rsidRDefault="007F264B" w:rsidP="00796F2D">
            <w:pPr>
              <w:rPr>
                <w:rFonts w:ascii="Times New Roman" w:hAnsi="Times New Roman"/>
                <w:sz w:val="24"/>
                <w:szCs w:val="24"/>
              </w:rPr>
            </w:pPr>
          </w:p>
        </w:tc>
        <w:tc>
          <w:tcPr>
            <w:tcW w:w="5799" w:type="dxa"/>
            <w:tcBorders>
              <w:top w:val="single" w:sz="4" w:space="0" w:color="auto"/>
            </w:tcBorders>
          </w:tcPr>
          <w:p w14:paraId="431BD01E"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1D0BDA2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Линии чертежа. Вычерчивание линий</w:t>
            </w:r>
          </w:p>
          <w:p w14:paraId="6ABBE58C" w14:textId="77777777" w:rsidR="007F264B" w:rsidRPr="001A6E0C" w:rsidRDefault="007F264B" w:rsidP="00796F2D">
            <w:pPr>
              <w:rPr>
                <w:rFonts w:ascii="Times New Roman" w:hAnsi="Times New Roman"/>
                <w:sz w:val="24"/>
                <w:szCs w:val="24"/>
              </w:rPr>
            </w:pPr>
          </w:p>
        </w:tc>
      </w:tr>
      <w:tr w:rsidR="007F264B" w:rsidRPr="001A6E0C" w14:paraId="5F4BDFE7" w14:textId="77777777" w:rsidTr="00796F2D">
        <w:trPr>
          <w:cantSplit/>
          <w:trHeight w:val="20"/>
          <w:jc w:val="center"/>
        </w:trPr>
        <w:tc>
          <w:tcPr>
            <w:tcW w:w="3983" w:type="dxa"/>
            <w:vMerge/>
            <w:vAlign w:val="center"/>
          </w:tcPr>
          <w:p w14:paraId="61E257C0" w14:textId="77777777" w:rsidR="007F264B" w:rsidRPr="001A6E0C" w:rsidRDefault="007F264B" w:rsidP="00796F2D">
            <w:pPr>
              <w:rPr>
                <w:rFonts w:ascii="Times New Roman" w:hAnsi="Times New Roman"/>
                <w:sz w:val="24"/>
                <w:szCs w:val="24"/>
              </w:rPr>
            </w:pPr>
          </w:p>
        </w:tc>
        <w:tc>
          <w:tcPr>
            <w:tcW w:w="5799" w:type="dxa"/>
          </w:tcPr>
          <w:p w14:paraId="434D4F0B"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 xml:space="preserve"> </w:t>
            </w:r>
            <w:r w:rsidRPr="001A6E0C">
              <w:rPr>
                <w:rFonts w:ascii="Times New Roman" w:hAnsi="Times New Roman"/>
                <w:bCs/>
                <w:sz w:val="24"/>
                <w:szCs w:val="24"/>
              </w:rPr>
              <w:t xml:space="preserve">Практическая работа </w:t>
            </w:r>
          </w:p>
          <w:p w14:paraId="07DE413A"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Чертежный шрифт</w:t>
            </w:r>
          </w:p>
          <w:p w14:paraId="7478F495" w14:textId="77777777" w:rsidR="007F264B" w:rsidRPr="001A6E0C" w:rsidRDefault="007F264B" w:rsidP="00796F2D">
            <w:pPr>
              <w:rPr>
                <w:rFonts w:ascii="Times New Roman" w:hAnsi="Times New Roman"/>
                <w:sz w:val="24"/>
                <w:szCs w:val="24"/>
              </w:rPr>
            </w:pPr>
          </w:p>
        </w:tc>
      </w:tr>
      <w:tr w:rsidR="007F264B" w:rsidRPr="001A6E0C" w14:paraId="143CEBB8" w14:textId="77777777" w:rsidTr="00796F2D">
        <w:trPr>
          <w:cantSplit/>
          <w:trHeight w:val="20"/>
          <w:jc w:val="center"/>
        </w:trPr>
        <w:tc>
          <w:tcPr>
            <w:tcW w:w="3983" w:type="dxa"/>
            <w:vMerge/>
            <w:vAlign w:val="center"/>
          </w:tcPr>
          <w:p w14:paraId="7CD990C8" w14:textId="77777777" w:rsidR="007F264B" w:rsidRPr="001A6E0C" w:rsidRDefault="007F264B" w:rsidP="00796F2D">
            <w:pPr>
              <w:rPr>
                <w:rFonts w:ascii="Times New Roman" w:hAnsi="Times New Roman"/>
                <w:sz w:val="24"/>
                <w:szCs w:val="24"/>
              </w:rPr>
            </w:pPr>
          </w:p>
        </w:tc>
        <w:tc>
          <w:tcPr>
            <w:tcW w:w="5799" w:type="dxa"/>
          </w:tcPr>
          <w:p w14:paraId="41945020"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 xml:space="preserve"> </w:t>
            </w:r>
            <w:r w:rsidRPr="001A6E0C">
              <w:rPr>
                <w:rFonts w:ascii="Times New Roman" w:hAnsi="Times New Roman"/>
                <w:bCs/>
                <w:sz w:val="24"/>
                <w:szCs w:val="24"/>
              </w:rPr>
              <w:t xml:space="preserve">Практическая работа </w:t>
            </w:r>
          </w:p>
          <w:p w14:paraId="71D2C50C"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Основная надпись чертежа</w:t>
            </w:r>
          </w:p>
          <w:p w14:paraId="3DDE4D01" w14:textId="77777777" w:rsidR="007F264B" w:rsidRPr="001A6E0C" w:rsidRDefault="007F264B" w:rsidP="00796F2D">
            <w:pPr>
              <w:rPr>
                <w:rFonts w:ascii="Times New Roman" w:hAnsi="Times New Roman"/>
                <w:sz w:val="24"/>
                <w:szCs w:val="24"/>
              </w:rPr>
            </w:pPr>
          </w:p>
        </w:tc>
      </w:tr>
      <w:tr w:rsidR="007F264B" w:rsidRPr="001A6E0C" w14:paraId="6242551E" w14:textId="77777777" w:rsidTr="00796F2D">
        <w:trPr>
          <w:cantSplit/>
          <w:trHeight w:val="20"/>
          <w:jc w:val="center"/>
        </w:trPr>
        <w:tc>
          <w:tcPr>
            <w:tcW w:w="3983" w:type="dxa"/>
            <w:vMerge/>
            <w:vAlign w:val="center"/>
          </w:tcPr>
          <w:p w14:paraId="002BA8D8" w14:textId="77777777" w:rsidR="007F264B" w:rsidRPr="001A6E0C" w:rsidRDefault="007F264B" w:rsidP="00796F2D">
            <w:pPr>
              <w:rPr>
                <w:rFonts w:ascii="Times New Roman" w:hAnsi="Times New Roman"/>
                <w:sz w:val="24"/>
                <w:szCs w:val="24"/>
              </w:rPr>
            </w:pPr>
          </w:p>
        </w:tc>
        <w:tc>
          <w:tcPr>
            <w:tcW w:w="5799" w:type="dxa"/>
          </w:tcPr>
          <w:p w14:paraId="25F92662"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427DED87" w14:textId="77777777" w:rsidTr="00796F2D">
        <w:trPr>
          <w:cantSplit/>
          <w:trHeight w:val="20"/>
          <w:jc w:val="center"/>
        </w:trPr>
        <w:tc>
          <w:tcPr>
            <w:tcW w:w="3983" w:type="dxa"/>
            <w:vMerge w:val="restart"/>
          </w:tcPr>
          <w:p w14:paraId="25C84E1F" w14:textId="77777777" w:rsidR="007F264B" w:rsidRPr="001A6E0C" w:rsidRDefault="007F264B" w:rsidP="00796F2D">
            <w:pPr>
              <w:rPr>
                <w:rFonts w:ascii="Times New Roman" w:hAnsi="Times New Roman"/>
                <w:sz w:val="24"/>
                <w:szCs w:val="24"/>
              </w:rPr>
            </w:pPr>
            <w:r w:rsidRPr="001A6E0C">
              <w:rPr>
                <w:rFonts w:ascii="Times New Roman" w:hAnsi="Times New Roman"/>
                <w:b/>
                <w:bCs/>
                <w:sz w:val="24"/>
                <w:szCs w:val="24"/>
              </w:rPr>
              <w:t>Тема 1.2. Прикладные геометрические построения на плоскости</w:t>
            </w:r>
            <w:r w:rsidRPr="001A6E0C">
              <w:rPr>
                <w:rFonts w:ascii="Times New Roman" w:hAnsi="Times New Roman"/>
                <w:sz w:val="24"/>
                <w:szCs w:val="24"/>
              </w:rPr>
              <w:t>.</w:t>
            </w:r>
          </w:p>
        </w:tc>
        <w:tc>
          <w:tcPr>
            <w:tcW w:w="5799" w:type="dxa"/>
          </w:tcPr>
          <w:p w14:paraId="1069B629"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0A3D4B9C" w14:textId="77777777" w:rsidTr="00796F2D">
        <w:trPr>
          <w:cantSplit/>
          <w:trHeight w:val="20"/>
          <w:jc w:val="center"/>
        </w:trPr>
        <w:tc>
          <w:tcPr>
            <w:tcW w:w="3983" w:type="dxa"/>
            <w:vMerge/>
            <w:vAlign w:val="center"/>
          </w:tcPr>
          <w:p w14:paraId="740E3B71" w14:textId="77777777" w:rsidR="007F264B" w:rsidRPr="001A6E0C" w:rsidRDefault="007F264B" w:rsidP="00796F2D">
            <w:pPr>
              <w:rPr>
                <w:rFonts w:ascii="Times New Roman" w:hAnsi="Times New Roman"/>
                <w:sz w:val="24"/>
                <w:szCs w:val="24"/>
              </w:rPr>
            </w:pPr>
          </w:p>
        </w:tc>
        <w:tc>
          <w:tcPr>
            <w:tcW w:w="5799" w:type="dxa"/>
          </w:tcPr>
          <w:p w14:paraId="610B515D"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7F264B" w:rsidRPr="001A6E0C" w14:paraId="7D640592" w14:textId="77777777" w:rsidTr="00796F2D">
        <w:trPr>
          <w:cantSplit/>
          <w:trHeight w:val="20"/>
          <w:jc w:val="center"/>
        </w:trPr>
        <w:tc>
          <w:tcPr>
            <w:tcW w:w="3983" w:type="dxa"/>
            <w:vMerge/>
            <w:vAlign w:val="center"/>
          </w:tcPr>
          <w:p w14:paraId="6C8A4595" w14:textId="77777777" w:rsidR="007F264B" w:rsidRPr="001A6E0C" w:rsidRDefault="007F264B" w:rsidP="00796F2D">
            <w:pPr>
              <w:rPr>
                <w:rFonts w:ascii="Times New Roman" w:hAnsi="Times New Roman"/>
                <w:sz w:val="24"/>
                <w:szCs w:val="24"/>
              </w:rPr>
            </w:pPr>
          </w:p>
        </w:tc>
        <w:tc>
          <w:tcPr>
            <w:tcW w:w="5799" w:type="dxa"/>
          </w:tcPr>
          <w:p w14:paraId="0F9C61E3" w14:textId="77777777" w:rsidR="007F264B" w:rsidRPr="001A6E0C" w:rsidRDefault="007F264B" w:rsidP="00796F2D">
            <w:pPr>
              <w:rPr>
                <w:rFonts w:ascii="Times New Roman" w:hAnsi="Times New Roman"/>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B4DD952" w14:textId="77777777" w:rsidTr="00796F2D">
        <w:trPr>
          <w:cantSplit/>
          <w:trHeight w:val="20"/>
          <w:jc w:val="center"/>
        </w:trPr>
        <w:tc>
          <w:tcPr>
            <w:tcW w:w="3983" w:type="dxa"/>
            <w:vMerge/>
            <w:vAlign w:val="center"/>
          </w:tcPr>
          <w:p w14:paraId="0136B684" w14:textId="77777777" w:rsidR="007F264B" w:rsidRPr="001A6E0C" w:rsidRDefault="007F264B" w:rsidP="00796F2D">
            <w:pPr>
              <w:rPr>
                <w:rFonts w:ascii="Times New Roman" w:hAnsi="Times New Roman"/>
                <w:sz w:val="24"/>
                <w:szCs w:val="24"/>
              </w:rPr>
            </w:pPr>
          </w:p>
        </w:tc>
        <w:tc>
          <w:tcPr>
            <w:tcW w:w="5799" w:type="dxa"/>
          </w:tcPr>
          <w:p w14:paraId="2B049ED3" w14:textId="77777777" w:rsidR="007F264B" w:rsidRPr="001A6E0C" w:rsidRDefault="007F264B" w:rsidP="00796F2D">
            <w:pPr>
              <w:rPr>
                <w:rFonts w:ascii="Times New Roman" w:hAnsi="Times New Roman"/>
                <w:b/>
                <w:sz w:val="24"/>
                <w:szCs w:val="24"/>
              </w:rPr>
            </w:pPr>
          </w:p>
        </w:tc>
      </w:tr>
      <w:tr w:rsidR="007F264B" w:rsidRPr="001A6E0C" w14:paraId="4A0A3418" w14:textId="77777777" w:rsidTr="00796F2D">
        <w:trPr>
          <w:cantSplit/>
          <w:trHeight w:val="20"/>
          <w:jc w:val="center"/>
        </w:trPr>
        <w:tc>
          <w:tcPr>
            <w:tcW w:w="3983" w:type="dxa"/>
            <w:vMerge/>
            <w:vAlign w:val="center"/>
          </w:tcPr>
          <w:p w14:paraId="24970DDF" w14:textId="77777777" w:rsidR="007F264B" w:rsidRPr="001A6E0C" w:rsidRDefault="007F264B" w:rsidP="00796F2D">
            <w:pPr>
              <w:rPr>
                <w:rFonts w:ascii="Times New Roman" w:hAnsi="Times New Roman"/>
                <w:sz w:val="24"/>
                <w:szCs w:val="24"/>
              </w:rPr>
            </w:pPr>
          </w:p>
        </w:tc>
        <w:tc>
          <w:tcPr>
            <w:tcW w:w="5799" w:type="dxa"/>
          </w:tcPr>
          <w:p w14:paraId="51FBF59C" w14:textId="77777777" w:rsidR="007F264B" w:rsidRPr="001A6E0C" w:rsidRDefault="007F264B" w:rsidP="00796F2D">
            <w:pPr>
              <w:rPr>
                <w:rFonts w:ascii="Times New Roman" w:hAnsi="Times New Roman"/>
              </w:rPr>
            </w:pPr>
            <w:r w:rsidRPr="001A6E0C">
              <w:rPr>
                <w:rFonts w:ascii="Times New Roman" w:hAnsi="Times New Roman"/>
                <w:b/>
              </w:rPr>
              <w:t>Самостоятельная работа обучающихся</w:t>
            </w:r>
          </w:p>
        </w:tc>
      </w:tr>
      <w:tr w:rsidR="007F264B" w:rsidRPr="001A6E0C" w14:paraId="3154B916" w14:textId="77777777" w:rsidTr="00796F2D">
        <w:trPr>
          <w:cantSplit/>
          <w:trHeight w:val="20"/>
          <w:jc w:val="center"/>
        </w:trPr>
        <w:tc>
          <w:tcPr>
            <w:tcW w:w="3983" w:type="dxa"/>
            <w:vMerge/>
            <w:vAlign w:val="center"/>
          </w:tcPr>
          <w:p w14:paraId="047D4F12" w14:textId="77777777" w:rsidR="007F264B" w:rsidRPr="001A6E0C" w:rsidRDefault="007F264B" w:rsidP="00796F2D">
            <w:pPr>
              <w:rPr>
                <w:rFonts w:ascii="Times New Roman" w:hAnsi="Times New Roman"/>
                <w:sz w:val="24"/>
                <w:szCs w:val="24"/>
              </w:rPr>
            </w:pPr>
          </w:p>
        </w:tc>
        <w:tc>
          <w:tcPr>
            <w:tcW w:w="5799" w:type="dxa"/>
          </w:tcPr>
          <w:p w14:paraId="564F0A8D" w14:textId="77777777" w:rsidR="007F264B" w:rsidRPr="001A6E0C" w:rsidRDefault="007F264B" w:rsidP="00796F2D">
            <w:pPr>
              <w:rPr>
                <w:rFonts w:ascii="Times New Roman" w:hAnsi="Times New Roman"/>
                <w:b/>
                <w:sz w:val="24"/>
                <w:szCs w:val="24"/>
              </w:rPr>
            </w:pPr>
          </w:p>
        </w:tc>
      </w:tr>
      <w:tr w:rsidR="007F264B" w:rsidRPr="001A6E0C" w14:paraId="2307618C" w14:textId="77777777" w:rsidTr="00796F2D">
        <w:trPr>
          <w:cantSplit/>
          <w:trHeight w:val="20"/>
          <w:jc w:val="center"/>
        </w:trPr>
        <w:tc>
          <w:tcPr>
            <w:tcW w:w="9782" w:type="dxa"/>
            <w:gridSpan w:val="2"/>
            <w:vAlign w:val="center"/>
          </w:tcPr>
          <w:p w14:paraId="1A4D501E" w14:textId="61082C7B" w:rsidR="007F264B" w:rsidRPr="001A6E0C" w:rsidRDefault="007F264B" w:rsidP="00796F2D">
            <w:pPr>
              <w:rPr>
                <w:rFonts w:ascii="Times New Roman" w:hAnsi="Times New Roman"/>
                <w:sz w:val="24"/>
                <w:szCs w:val="24"/>
              </w:rPr>
            </w:pPr>
            <w:r w:rsidRPr="001A6E0C">
              <w:rPr>
                <w:rFonts w:ascii="Times New Roman" w:hAnsi="Times New Roman"/>
                <w:b/>
                <w:sz w:val="24"/>
                <w:szCs w:val="24"/>
              </w:rPr>
              <w:t xml:space="preserve">Раздел 2. </w:t>
            </w:r>
            <w:r w:rsidRPr="001A6E0C">
              <w:rPr>
                <w:rFonts w:ascii="Times New Roman" w:hAnsi="Times New Roman"/>
                <w:b/>
                <w:bCs/>
                <w:sz w:val="24"/>
                <w:szCs w:val="24"/>
              </w:rPr>
              <w:t xml:space="preserve">Проекционное </w:t>
            </w:r>
            <w:proofErr w:type="gramStart"/>
            <w:r w:rsidRPr="001A6E0C">
              <w:rPr>
                <w:rFonts w:ascii="Times New Roman" w:hAnsi="Times New Roman"/>
                <w:b/>
                <w:bCs/>
                <w:sz w:val="24"/>
                <w:szCs w:val="24"/>
              </w:rPr>
              <w:t>черчение</w:t>
            </w:r>
            <w:r w:rsidRPr="001A6E0C">
              <w:rPr>
                <w:rFonts w:ascii="Times New Roman" w:hAnsi="Times New Roman"/>
                <w:sz w:val="24"/>
                <w:szCs w:val="24"/>
              </w:rPr>
              <w:t xml:space="preserve"> </w:t>
            </w:r>
            <w:r w:rsidR="00446B32">
              <w:rPr>
                <w:rFonts w:ascii="Times New Roman" w:hAnsi="Times New Roman"/>
                <w:sz w:val="24"/>
                <w:szCs w:val="24"/>
              </w:rPr>
              <w:t xml:space="preserve"> </w:t>
            </w:r>
            <w:r w:rsidR="00446B32" w:rsidRPr="00446B32">
              <w:rPr>
                <w:rFonts w:ascii="Times New Roman" w:hAnsi="Times New Roman"/>
                <w:b/>
                <w:bCs/>
                <w:sz w:val="24"/>
                <w:szCs w:val="24"/>
              </w:rPr>
              <w:t>(</w:t>
            </w:r>
            <w:proofErr w:type="gramEnd"/>
            <w:r w:rsidR="00446B32" w:rsidRPr="00446B32">
              <w:rPr>
                <w:rFonts w:ascii="Times New Roman" w:hAnsi="Times New Roman"/>
                <w:b/>
                <w:bCs/>
                <w:sz w:val="24"/>
                <w:szCs w:val="24"/>
              </w:rPr>
              <w:t>18ч)</w:t>
            </w:r>
          </w:p>
        </w:tc>
      </w:tr>
      <w:tr w:rsidR="007F264B" w:rsidRPr="001A6E0C" w14:paraId="31860ADA" w14:textId="77777777" w:rsidTr="00796F2D">
        <w:trPr>
          <w:cantSplit/>
          <w:trHeight w:val="20"/>
          <w:jc w:val="center"/>
        </w:trPr>
        <w:tc>
          <w:tcPr>
            <w:tcW w:w="3983" w:type="dxa"/>
            <w:vMerge w:val="restart"/>
          </w:tcPr>
          <w:p w14:paraId="6D35F8BF" w14:textId="77777777" w:rsidR="007F264B" w:rsidRPr="001A6E0C" w:rsidRDefault="007F264B" w:rsidP="00796F2D">
            <w:pPr>
              <w:shd w:val="clear" w:color="auto" w:fill="FFFFFF"/>
              <w:ind w:firstLine="2"/>
              <w:rPr>
                <w:rFonts w:ascii="Times New Roman" w:hAnsi="Times New Roman"/>
                <w:b/>
                <w:bCs/>
                <w:sz w:val="24"/>
                <w:szCs w:val="24"/>
              </w:rPr>
            </w:pPr>
            <w:r w:rsidRPr="001A6E0C">
              <w:rPr>
                <w:rFonts w:ascii="Times New Roman" w:hAnsi="Times New Roman"/>
                <w:b/>
                <w:bCs/>
                <w:sz w:val="24"/>
                <w:szCs w:val="24"/>
              </w:rPr>
              <w:t xml:space="preserve">Тема 2.1. </w:t>
            </w:r>
          </w:p>
          <w:p w14:paraId="4A949CC4"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 xml:space="preserve">Методы проецирования </w:t>
            </w:r>
          </w:p>
          <w:p w14:paraId="424EDBE7" w14:textId="77777777" w:rsidR="007F264B" w:rsidRPr="001A6E0C" w:rsidRDefault="007F264B" w:rsidP="00796F2D">
            <w:pPr>
              <w:rPr>
                <w:rFonts w:ascii="Times New Roman" w:hAnsi="Times New Roman"/>
                <w:i/>
                <w:color w:val="FF0000"/>
                <w:sz w:val="24"/>
                <w:szCs w:val="24"/>
              </w:rPr>
            </w:pPr>
          </w:p>
        </w:tc>
        <w:tc>
          <w:tcPr>
            <w:tcW w:w="5799" w:type="dxa"/>
          </w:tcPr>
          <w:p w14:paraId="6656F872"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285831AE" w14:textId="77777777" w:rsidTr="00796F2D">
        <w:trPr>
          <w:cantSplit/>
          <w:trHeight w:val="20"/>
          <w:jc w:val="center"/>
        </w:trPr>
        <w:tc>
          <w:tcPr>
            <w:tcW w:w="3983" w:type="dxa"/>
            <w:vMerge/>
            <w:vAlign w:val="center"/>
          </w:tcPr>
          <w:p w14:paraId="7E5B1413" w14:textId="77777777" w:rsidR="007F264B" w:rsidRPr="001A6E0C" w:rsidRDefault="007F264B" w:rsidP="00796F2D">
            <w:pPr>
              <w:rPr>
                <w:rFonts w:ascii="Times New Roman" w:hAnsi="Times New Roman"/>
                <w:i/>
                <w:color w:val="FF0000"/>
                <w:sz w:val="24"/>
                <w:szCs w:val="24"/>
              </w:rPr>
            </w:pPr>
          </w:p>
        </w:tc>
        <w:tc>
          <w:tcPr>
            <w:tcW w:w="5799" w:type="dxa"/>
          </w:tcPr>
          <w:p w14:paraId="071E16AA" w14:textId="77777777" w:rsidR="007F264B" w:rsidRPr="001A6E0C" w:rsidRDefault="007F264B" w:rsidP="00796F2D">
            <w:pPr>
              <w:rPr>
                <w:rFonts w:ascii="Times New Roman" w:hAnsi="Times New Roman"/>
                <w:b/>
                <w:sz w:val="24"/>
                <w:szCs w:val="24"/>
              </w:rPr>
            </w:pPr>
            <w:r w:rsidRPr="001A6E0C">
              <w:rPr>
                <w:rFonts w:ascii="Times New Roman" w:hAnsi="Times New Roman"/>
                <w:sz w:val="24"/>
                <w:szCs w:val="24"/>
              </w:rPr>
              <w:t>Методы проецирования</w:t>
            </w:r>
          </w:p>
        </w:tc>
      </w:tr>
      <w:tr w:rsidR="007F264B" w:rsidRPr="001A6E0C" w14:paraId="0FC3E537" w14:textId="77777777" w:rsidTr="00796F2D">
        <w:trPr>
          <w:cantSplit/>
          <w:trHeight w:val="20"/>
          <w:jc w:val="center"/>
        </w:trPr>
        <w:tc>
          <w:tcPr>
            <w:tcW w:w="3983" w:type="dxa"/>
            <w:vMerge/>
            <w:vAlign w:val="center"/>
          </w:tcPr>
          <w:p w14:paraId="5A76A358" w14:textId="77777777" w:rsidR="007F264B" w:rsidRPr="001A6E0C" w:rsidRDefault="007F264B" w:rsidP="00796F2D">
            <w:pPr>
              <w:rPr>
                <w:rFonts w:ascii="Times New Roman" w:hAnsi="Times New Roman"/>
                <w:i/>
                <w:color w:val="FF0000"/>
                <w:sz w:val="24"/>
                <w:szCs w:val="24"/>
              </w:rPr>
            </w:pPr>
          </w:p>
        </w:tc>
        <w:tc>
          <w:tcPr>
            <w:tcW w:w="5799" w:type="dxa"/>
          </w:tcPr>
          <w:p w14:paraId="14655D95"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4FC754B7" w14:textId="77777777" w:rsidTr="00796F2D">
        <w:trPr>
          <w:cantSplit/>
          <w:trHeight w:val="20"/>
          <w:jc w:val="center"/>
        </w:trPr>
        <w:tc>
          <w:tcPr>
            <w:tcW w:w="3983" w:type="dxa"/>
            <w:vMerge/>
            <w:vAlign w:val="center"/>
          </w:tcPr>
          <w:p w14:paraId="693D186A" w14:textId="77777777" w:rsidR="007F264B" w:rsidRPr="001A6E0C" w:rsidRDefault="007F264B" w:rsidP="00796F2D">
            <w:pPr>
              <w:rPr>
                <w:rFonts w:ascii="Times New Roman" w:hAnsi="Times New Roman"/>
                <w:i/>
                <w:color w:val="FF0000"/>
                <w:sz w:val="24"/>
                <w:szCs w:val="24"/>
              </w:rPr>
            </w:pPr>
          </w:p>
        </w:tc>
        <w:tc>
          <w:tcPr>
            <w:tcW w:w="5799" w:type="dxa"/>
          </w:tcPr>
          <w:p w14:paraId="67DE8581"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 Практическая работа</w:t>
            </w:r>
          </w:p>
          <w:p w14:paraId="5EB48E6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 xml:space="preserve"> Комплексный чертеж и наглядное изображение точки. </w:t>
            </w:r>
          </w:p>
        </w:tc>
      </w:tr>
      <w:tr w:rsidR="007F264B" w:rsidRPr="001A6E0C" w14:paraId="06E19863" w14:textId="77777777" w:rsidTr="00796F2D">
        <w:trPr>
          <w:cantSplit/>
          <w:trHeight w:val="20"/>
          <w:jc w:val="center"/>
        </w:trPr>
        <w:tc>
          <w:tcPr>
            <w:tcW w:w="3983" w:type="dxa"/>
            <w:vMerge/>
            <w:vAlign w:val="center"/>
          </w:tcPr>
          <w:p w14:paraId="2D09C7C6" w14:textId="77777777" w:rsidR="007F264B" w:rsidRPr="001A6E0C" w:rsidRDefault="007F264B" w:rsidP="00796F2D">
            <w:pPr>
              <w:rPr>
                <w:rFonts w:ascii="Times New Roman" w:hAnsi="Times New Roman"/>
                <w:i/>
                <w:color w:val="FF0000"/>
                <w:sz w:val="24"/>
                <w:szCs w:val="24"/>
              </w:rPr>
            </w:pPr>
          </w:p>
        </w:tc>
        <w:tc>
          <w:tcPr>
            <w:tcW w:w="5799" w:type="dxa"/>
          </w:tcPr>
          <w:p w14:paraId="6B41C1D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Практическая работа</w:t>
            </w:r>
          </w:p>
          <w:p w14:paraId="54B6E0F9" w14:textId="77777777" w:rsidR="007F264B" w:rsidRPr="001A6E0C" w:rsidRDefault="007F264B" w:rsidP="00796F2D">
            <w:pPr>
              <w:rPr>
                <w:rFonts w:ascii="Times New Roman" w:hAnsi="Times New Roman"/>
                <w:bCs/>
                <w:sz w:val="24"/>
                <w:szCs w:val="24"/>
              </w:rPr>
            </w:pPr>
            <w:r w:rsidRPr="001A6E0C">
              <w:rPr>
                <w:rFonts w:ascii="Times New Roman" w:hAnsi="Times New Roman"/>
                <w:sz w:val="24"/>
                <w:szCs w:val="24"/>
              </w:rPr>
              <w:t>Проецирование отрезка на плоскости проекций</w:t>
            </w:r>
          </w:p>
        </w:tc>
      </w:tr>
      <w:tr w:rsidR="007F264B" w:rsidRPr="001A6E0C" w14:paraId="254F3535" w14:textId="77777777" w:rsidTr="00796F2D">
        <w:trPr>
          <w:cantSplit/>
          <w:trHeight w:val="483"/>
          <w:jc w:val="center"/>
        </w:trPr>
        <w:tc>
          <w:tcPr>
            <w:tcW w:w="3983" w:type="dxa"/>
            <w:vMerge/>
            <w:vAlign w:val="center"/>
          </w:tcPr>
          <w:p w14:paraId="179FBEF9" w14:textId="77777777" w:rsidR="007F264B" w:rsidRPr="001A6E0C" w:rsidRDefault="007F264B" w:rsidP="00796F2D">
            <w:pPr>
              <w:rPr>
                <w:rFonts w:ascii="Times New Roman" w:hAnsi="Times New Roman"/>
                <w:i/>
                <w:color w:val="FF0000"/>
                <w:sz w:val="24"/>
                <w:szCs w:val="24"/>
              </w:rPr>
            </w:pPr>
          </w:p>
        </w:tc>
        <w:tc>
          <w:tcPr>
            <w:tcW w:w="5799" w:type="dxa"/>
          </w:tcPr>
          <w:p w14:paraId="666E01FD"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75A0F72E" w14:textId="77777777" w:rsidTr="00796F2D">
        <w:trPr>
          <w:cantSplit/>
          <w:trHeight w:val="20"/>
          <w:jc w:val="center"/>
        </w:trPr>
        <w:tc>
          <w:tcPr>
            <w:tcW w:w="3983" w:type="dxa"/>
            <w:vMerge w:val="restart"/>
          </w:tcPr>
          <w:p w14:paraId="6AB8F41D"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2.2. </w:t>
            </w:r>
          </w:p>
          <w:p w14:paraId="5479EFC6"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lastRenderedPageBreak/>
              <w:t>Проецирование плоскости. Проекции геометрических тел.</w:t>
            </w:r>
          </w:p>
        </w:tc>
        <w:tc>
          <w:tcPr>
            <w:tcW w:w="5799" w:type="dxa"/>
          </w:tcPr>
          <w:p w14:paraId="64F066B4"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lastRenderedPageBreak/>
              <w:t>Содержание</w:t>
            </w:r>
          </w:p>
        </w:tc>
      </w:tr>
      <w:tr w:rsidR="007F264B" w:rsidRPr="001A6E0C" w14:paraId="0043650A" w14:textId="77777777" w:rsidTr="00796F2D">
        <w:trPr>
          <w:cantSplit/>
          <w:trHeight w:val="253"/>
          <w:jc w:val="center"/>
        </w:trPr>
        <w:tc>
          <w:tcPr>
            <w:tcW w:w="3983" w:type="dxa"/>
            <w:vMerge/>
          </w:tcPr>
          <w:p w14:paraId="3B37A037" w14:textId="77777777" w:rsidR="007F264B" w:rsidRPr="001A6E0C" w:rsidRDefault="007F264B" w:rsidP="00796F2D">
            <w:pPr>
              <w:rPr>
                <w:rFonts w:ascii="Times New Roman" w:hAnsi="Times New Roman"/>
                <w:i/>
                <w:color w:val="FF0000"/>
                <w:sz w:val="24"/>
                <w:szCs w:val="24"/>
              </w:rPr>
            </w:pPr>
          </w:p>
        </w:tc>
        <w:tc>
          <w:tcPr>
            <w:tcW w:w="5799" w:type="dxa"/>
          </w:tcPr>
          <w:p w14:paraId="600A253C" w14:textId="77777777" w:rsidR="007F264B" w:rsidRPr="001A6E0C" w:rsidRDefault="007F264B" w:rsidP="00796F2D">
            <w:pPr>
              <w:rPr>
                <w:rFonts w:ascii="Times New Roman" w:hAnsi="Times New Roman"/>
                <w:b/>
                <w:sz w:val="24"/>
                <w:szCs w:val="24"/>
              </w:rPr>
            </w:pPr>
            <w:r w:rsidRPr="001A6E0C">
              <w:rPr>
                <w:rFonts w:ascii="Times New Roman" w:hAnsi="Times New Roman"/>
                <w:sz w:val="24"/>
                <w:szCs w:val="24"/>
              </w:rPr>
              <w:t>Аксонометрические проекции.</w:t>
            </w:r>
          </w:p>
        </w:tc>
      </w:tr>
      <w:tr w:rsidR="007F264B" w:rsidRPr="001A6E0C" w14:paraId="4C90CA05" w14:textId="77777777" w:rsidTr="00796F2D">
        <w:trPr>
          <w:cantSplit/>
          <w:trHeight w:val="552"/>
          <w:jc w:val="center"/>
        </w:trPr>
        <w:tc>
          <w:tcPr>
            <w:tcW w:w="3983" w:type="dxa"/>
            <w:vMerge/>
          </w:tcPr>
          <w:p w14:paraId="3487D5E0" w14:textId="77777777" w:rsidR="007F264B" w:rsidRPr="001A6E0C" w:rsidRDefault="007F264B" w:rsidP="00796F2D">
            <w:pPr>
              <w:rPr>
                <w:rFonts w:ascii="Times New Roman" w:hAnsi="Times New Roman"/>
                <w:i/>
                <w:color w:val="FF0000"/>
                <w:sz w:val="24"/>
                <w:szCs w:val="24"/>
              </w:rPr>
            </w:pPr>
          </w:p>
        </w:tc>
        <w:tc>
          <w:tcPr>
            <w:tcW w:w="5799" w:type="dxa"/>
          </w:tcPr>
          <w:p w14:paraId="5A24B06A"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2835F87B" w14:textId="77777777" w:rsidTr="00796F2D">
        <w:trPr>
          <w:cantSplit/>
          <w:trHeight w:val="20"/>
          <w:jc w:val="center"/>
        </w:trPr>
        <w:tc>
          <w:tcPr>
            <w:tcW w:w="3983" w:type="dxa"/>
            <w:vMerge/>
          </w:tcPr>
          <w:p w14:paraId="69A2F0CA" w14:textId="77777777" w:rsidR="007F264B" w:rsidRPr="001A6E0C" w:rsidRDefault="007F264B" w:rsidP="00796F2D">
            <w:pPr>
              <w:rPr>
                <w:rFonts w:ascii="Times New Roman" w:hAnsi="Times New Roman"/>
                <w:i/>
                <w:color w:val="FF0000"/>
                <w:sz w:val="24"/>
                <w:szCs w:val="24"/>
              </w:rPr>
            </w:pPr>
          </w:p>
        </w:tc>
        <w:tc>
          <w:tcPr>
            <w:tcW w:w="5799" w:type="dxa"/>
          </w:tcPr>
          <w:p w14:paraId="2AFC6075"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Практическая работа</w:t>
            </w:r>
          </w:p>
          <w:p w14:paraId="2F0D31A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плоской фигуры</w:t>
            </w:r>
          </w:p>
        </w:tc>
      </w:tr>
      <w:tr w:rsidR="007F264B" w:rsidRPr="001A6E0C" w14:paraId="0816B857" w14:textId="77777777" w:rsidTr="00796F2D">
        <w:trPr>
          <w:cantSplit/>
          <w:trHeight w:val="20"/>
          <w:jc w:val="center"/>
        </w:trPr>
        <w:tc>
          <w:tcPr>
            <w:tcW w:w="3983" w:type="dxa"/>
            <w:vMerge/>
          </w:tcPr>
          <w:p w14:paraId="398A5E5A" w14:textId="77777777" w:rsidR="007F264B" w:rsidRPr="001A6E0C" w:rsidRDefault="007F264B" w:rsidP="00796F2D">
            <w:pPr>
              <w:rPr>
                <w:rFonts w:ascii="Times New Roman" w:hAnsi="Times New Roman"/>
                <w:i/>
                <w:color w:val="FF0000"/>
                <w:sz w:val="24"/>
                <w:szCs w:val="24"/>
              </w:rPr>
            </w:pPr>
          </w:p>
        </w:tc>
        <w:tc>
          <w:tcPr>
            <w:tcW w:w="5799" w:type="dxa"/>
          </w:tcPr>
          <w:p w14:paraId="0C526A1B"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50BD454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геометрических тел. Прямой цилиндр и конус.</w:t>
            </w:r>
          </w:p>
        </w:tc>
      </w:tr>
      <w:tr w:rsidR="007F264B" w:rsidRPr="001A6E0C" w14:paraId="350790DA" w14:textId="77777777" w:rsidTr="00796F2D">
        <w:trPr>
          <w:cantSplit/>
          <w:trHeight w:val="20"/>
          <w:jc w:val="center"/>
        </w:trPr>
        <w:tc>
          <w:tcPr>
            <w:tcW w:w="3983" w:type="dxa"/>
            <w:vMerge/>
          </w:tcPr>
          <w:p w14:paraId="6AAAA065" w14:textId="77777777" w:rsidR="007F264B" w:rsidRPr="001A6E0C" w:rsidRDefault="007F264B" w:rsidP="00796F2D">
            <w:pPr>
              <w:rPr>
                <w:rFonts w:ascii="Times New Roman" w:hAnsi="Times New Roman"/>
                <w:i/>
                <w:color w:val="FF0000"/>
                <w:sz w:val="24"/>
                <w:szCs w:val="24"/>
              </w:rPr>
            </w:pPr>
          </w:p>
        </w:tc>
        <w:tc>
          <w:tcPr>
            <w:tcW w:w="5799" w:type="dxa"/>
          </w:tcPr>
          <w:p w14:paraId="2ED824C6" w14:textId="77777777" w:rsidR="007F264B" w:rsidRPr="001A6E0C" w:rsidRDefault="007F264B" w:rsidP="00796F2D">
            <w:pPr>
              <w:rPr>
                <w:rFonts w:ascii="Times New Roman" w:hAnsi="Times New Roman"/>
                <w:bCs/>
                <w:sz w:val="24"/>
                <w:szCs w:val="24"/>
              </w:rPr>
            </w:pPr>
            <w:r w:rsidRPr="001A6E0C">
              <w:rPr>
                <w:rFonts w:ascii="Times New Roman" w:hAnsi="Times New Roman"/>
                <w:b/>
              </w:rPr>
              <w:t>Самостоятельная работа обучающихся</w:t>
            </w:r>
          </w:p>
        </w:tc>
      </w:tr>
      <w:tr w:rsidR="007F264B" w:rsidRPr="001A6E0C" w14:paraId="405ADC78" w14:textId="77777777" w:rsidTr="00796F2D">
        <w:trPr>
          <w:cantSplit/>
          <w:trHeight w:val="20"/>
          <w:jc w:val="center"/>
        </w:trPr>
        <w:tc>
          <w:tcPr>
            <w:tcW w:w="3983" w:type="dxa"/>
            <w:vMerge/>
          </w:tcPr>
          <w:p w14:paraId="7E4CDBA0" w14:textId="77777777" w:rsidR="007F264B" w:rsidRPr="001A6E0C" w:rsidRDefault="007F264B" w:rsidP="00796F2D">
            <w:pPr>
              <w:rPr>
                <w:rFonts w:ascii="Times New Roman" w:hAnsi="Times New Roman"/>
                <w:i/>
                <w:color w:val="FF0000"/>
                <w:sz w:val="24"/>
                <w:szCs w:val="24"/>
              </w:rPr>
            </w:pPr>
          </w:p>
        </w:tc>
        <w:tc>
          <w:tcPr>
            <w:tcW w:w="5799" w:type="dxa"/>
          </w:tcPr>
          <w:p w14:paraId="6592808F" w14:textId="77777777" w:rsidR="007F264B" w:rsidRPr="001A6E0C" w:rsidRDefault="007F264B" w:rsidP="00796F2D">
            <w:pPr>
              <w:rPr>
                <w:rFonts w:ascii="Times New Roman" w:hAnsi="Times New Roman"/>
                <w:bCs/>
                <w:sz w:val="24"/>
                <w:szCs w:val="24"/>
              </w:rPr>
            </w:pPr>
          </w:p>
        </w:tc>
      </w:tr>
      <w:tr w:rsidR="007F264B" w:rsidRPr="001A6E0C" w14:paraId="35CD6A96" w14:textId="77777777" w:rsidTr="00796F2D">
        <w:trPr>
          <w:cantSplit/>
          <w:trHeight w:val="20"/>
          <w:jc w:val="center"/>
        </w:trPr>
        <w:tc>
          <w:tcPr>
            <w:tcW w:w="3983" w:type="dxa"/>
            <w:vMerge w:val="restart"/>
          </w:tcPr>
          <w:p w14:paraId="78C8BE5C" w14:textId="77777777" w:rsidR="007F264B" w:rsidRPr="001A6E0C" w:rsidRDefault="007F264B" w:rsidP="00796F2D">
            <w:pPr>
              <w:rPr>
                <w:rFonts w:ascii="Times New Roman" w:hAnsi="Times New Roman"/>
                <w:b/>
                <w:bCs/>
                <w:i/>
                <w:color w:val="FF0000"/>
                <w:sz w:val="24"/>
                <w:szCs w:val="24"/>
              </w:rPr>
            </w:pPr>
            <w:r w:rsidRPr="001A6E0C">
              <w:rPr>
                <w:rFonts w:ascii="Times New Roman" w:hAnsi="Times New Roman"/>
                <w:b/>
                <w:bCs/>
                <w:sz w:val="24"/>
                <w:szCs w:val="24"/>
              </w:rPr>
              <w:t>Тема 2.3. Сечение геометрических тел плоскостями</w:t>
            </w:r>
          </w:p>
        </w:tc>
        <w:tc>
          <w:tcPr>
            <w:tcW w:w="5799" w:type="dxa"/>
          </w:tcPr>
          <w:p w14:paraId="483BB64C"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30A225CE" w14:textId="77777777" w:rsidTr="00796F2D">
        <w:trPr>
          <w:cantSplit/>
          <w:trHeight w:val="20"/>
          <w:jc w:val="center"/>
        </w:trPr>
        <w:tc>
          <w:tcPr>
            <w:tcW w:w="3983" w:type="dxa"/>
            <w:vMerge/>
            <w:vAlign w:val="center"/>
          </w:tcPr>
          <w:p w14:paraId="247EC254" w14:textId="77777777" w:rsidR="007F264B" w:rsidRPr="001A6E0C" w:rsidRDefault="007F264B" w:rsidP="00796F2D">
            <w:pPr>
              <w:rPr>
                <w:rFonts w:ascii="Times New Roman" w:hAnsi="Times New Roman"/>
                <w:i/>
                <w:color w:val="FF0000"/>
                <w:sz w:val="24"/>
                <w:szCs w:val="24"/>
              </w:rPr>
            </w:pPr>
          </w:p>
        </w:tc>
        <w:tc>
          <w:tcPr>
            <w:tcW w:w="5799" w:type="dxa"/>
          </w:tcPr>
          <w:p w14:paraId="2DF1CF15" w14:textId="77777777" w:rsidR="007F264B" w:rsidRPr="001A6E0C" w:rsidRDefault="007F264B" w:rsidP="00796F2D">
            <w:pPr>
              <w:rPr>
                <w:rFonts w:ascii="Times New Roman" w:hAnsi="Times New Roman"/>
                <w:b/>
                <w:sz w:val="24"/>
                <w:szCs w:val="24"/>
              </w:rPr>
            </w:pPr>
          </w:p>
        </w:tc>
      </w:tr>
      <w:tr w:rsidR="007F264B" w:rsidRPr="001A6E0C" w14:paraId="0C4D05AE" w14:textId="77777777" w:rsidTr="00796F2D">
        <w:trPr>
          <w:cantSplit/>
          <w:trHeight w:val="20"/>
          <w:jc w:val="center"/>
        </w:trPr>
        <w:tc>
          <w:tcPr>
            <w:tcW w:w="3983" w:type="dxa"/>
            <w:vMerge/>
            <w:vAlign w:val="center"/>
          </w:tcPr>
          <w:p w14:paraId="57912D1F" w14:textId="77777777" w:rsidR="007F264B" w:rsidRPr="001A6E0C" w:rsidRDefault="007F264B" w:rsidP="00796F2D">
            <w:pPr>
              <w:rPr>
                <w:rFonts w:ascii="Times New Roman" w:hAnsi="Times New Roman"/>
                <w:i/>
                <w:color w:val="FF0000"/>
                <w:sz w:val="24"/>
                <w:szCs w:val="24"/>
              </w:rPr>
            </w:pPr>
          </w:p>
        </w:tc>
        <w:tc>
          <w:tcPr>
            <w:tcW w:w="5799" w:type="dxa"/>
          </w:tcPr>
          <w:p w14:paraId="777CDD91"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7195DB9" w14:textId="77777777" w:rsidTr="00796F2D">
        <w:trPr>
          <w:cantSplit/>
          <w:trHeight w:val="20"/>
          <w:jc w:val="center"/>
        </w:trPr>
        <w:tc>
          <w:tcPr>
            <w:tcW w:w="3983" w:type="dxa"/>
            <w:vMerge/>
            <w:vAlign w:val="center"/>
          </w:tcPr>
          <w:p w14:paraId="01DF9D63" w14:textId="77777777" w:rsidR="007F264B" w:rsidRPr="001A6E0C" w:rsidRDefault="007F264B" w:rsidP="00796F2D">
            <w:pPr>
              <w:rPr>
                <w:rFonts w:ascii="Times New Roman" w:hAnsi="Times New Roman"/>
                <w:i/>
                <w:color w:val="FF0000"/>
                <w:sz w:val="24"/>
                <w:szCs w:val="24"/>
              </w:rPr>
            </w:pPr>
          </w:p>
        </w:tc>
        <w:tc>
          <w:tcPr>
            <w:tcW w:w="5799" w:type="dxa"/>
          </w:tcPr>
          <w:p w14:paraId="7AA582C7"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3A9705C1"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Комплексный чертеж и аксонометрия геометрических тел. Призма и пирамида.</w:t>
            </w:r>
          </w:p>
          <w:p w14:paraId="4EC49873" w14:textId="77777777" w:rsidR="007F264B" w:rsidRPr="001A6E0C" w:rsidRDefault="007F264B" w:rsidP="00796F2D">
            <w:pPr>
              <w:rPr>
                <w:rFonts w:ascii="Times New Roman" w:hAnsi="Times New Roman"/>
                <w:sz w:val="24"/>
                <w:szCs w:val="24"/>
              </w:rPr>
            </w:pPr>
          </w:p>
        </w:tc>
      </w:tr>
      <w:tr w:rsidR="007F264B" w:rsidRPr="001A6E0C" w14:paraId="44A08B48" w14:textId="77777777" w:rsidTr="00796F2D">
        <w:trPr>
          <w:cantSplit/>
          <w:trHeight w:val="20"/>
          <w:jc w:val="center"/>
        </w:trPr>
        <w:tc>
          <w:tcPr>
            <w:tcW w:w="3983" w:type="dxa"/>
            <w:vMerge/>
            <w:vAlign w:val="center"/>
          </w:tcPr>
          <w:p w14:paraId="532D7C44" w14:textId="77777777" w:rsidR="007F264B" w:rsidRPr="001A6E0C" w:rsidRDefault="007F264B" w:rsidP="00796F2D">
            <w:pPr>
              <w:rPr>
                <w:rFonts w:ascii="Times New Roman" w:hAnsi="Times New Roman"/>
                <w:i/>
                <w:color w:val="FF0000"/>
                <w:sz w:val="24"/>
                <w:szCs w:val="24"/>
              </w:rPr>
            </w:pPr>
          </w:p>
        </w:tc>
        <w:tc>
          <w:tcPr>
            <w:tcW w:w="5799" w:type="dxa"/>
          </w:tcPr>
          <w:p w14:paraId="1305126D"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65DF5DE2" w14:textId="77777777" w:rsidTr="00796F2D">
        <w:trPr>
          <w:cantSplit/>
          <w:trHeight w:val="20"/>
          <w:jc w:val="center"/>
        </w:trPr>
        <w:tc>
          <w:tcPr>
            <w:tcW w:w="3983" w:type="dxa"/>
            <w:vMerge/>
            <w:vAlign w:val="center"/>
          </w:tcPr>
          <w:p w14:paraId="5E0C1F06" w14:textId="77777777" w:rsidR="007F264B" w:rsidRPr="001A6E0C" w:rsidRDefault="007F264B" w:rsidP="00796F2D">
            <w:pPr>
              <w:rPr>
                <w:rFonts w:ascii="Times New Roman" w:hAnsi="Times New Roman"/>
                <w:i/>
                <w:color w:val="FF0000"/>
                <w:sz w:val="24"/>
                <w:szCs w:val="24"/>
              </w:rPr>
            </w:pPr>
          </w:p>
        </w:tc>
        <w:tc>
          <w:tcPr>
            <w:tcW w:w="5799" w:type="dxa"/>
          </w:tcPr>
          <w:p w14:paraId="120F092A" w14:textId="77777777" w:rsidR="007F264B" w:rsidRPr="001A6E0C" w:rsidRDefault="007F264B" w:rsidP="00796F2D">
            <w:pPr>
              <w:rPr>
                <w:rFonts w:ascii="Times New Roman" w:hAnsi="Times New Roman"/>
                <w:b/>
                <w:sz w:val="24"/>
                <w:szCs w:val="24"/>
              </w:rPr>
            </w:pPr>
          </w:p>
        </w:tc>
      </w:tr>
      <w:tr w:rsidR="007F264B" w:rsidRPr="001A6E0C" w14:paraId="3264E353" w14:textId="77777777" w:rsidTr="00796F2D">
        <w:trPr>
          <w:cantSplit/>
          <w:trHeight w:val="20"/>
          <w:jc w:val="center"/>
        </w:trPr>
        <w:tc>
          <w:tcPr>
            <w:tcW w:w="9782" w:type="dxa"/>
            <w:gridSpan w:val="2"/>
            <w:vAlign w:val="center"/>
          </w:tcPr>
          <w:p w14:paraId="452187D6" w14:textId="5599879A" w:rsidR="007F264B" w:rsidRPr="001A6E0C" w:rsidRDefault="007F264B" w:rsidP="00796F2D">
            <w:pPr>
              <w:shd w:val="clear" w:color="auto" w:fill="FFFFFF"/>
              <w:rPr>
                <w:rFonts w:ascii="Times New Roman" w:hAnsi="Times New Roman"/>
                <w:b/>
              </w:rPr>
            </w:pPr>
            <w:r w:rsidRPr="001A6E0C">
              <w:rPr>
                <w:rFonts w:ascii="Times New Roman" w:hAnsi="Times New Roman"/>
                <w:b/>
                <w:sz w:val="24"/>
                <w:szCs w:val="24"/>
              </w:rPr>
              <w:t xml:space="preserve">Раздел 3. </w:t>
            </w:r>
            <w:r w:rsidRPr="001A6E0C">
              <w:rPr>
                <w:rFonts w:ascii="Times New Roman" w:hAnsi="Times New Roman"/>
                <w:b/>
                <w:bCs/>
                <w:sz w:val="24"/>
                <w:szCs w:val="24"/>
              </w:rPr>
              <w:t>Техническая графика в машиностроении</w:t>
            </w:r>
            <w:r w:rsidR="00446B32">
              <w:rPr>
                <w:rFonts w:ascii="Times New Roman" w:hAnsi="Times New Roman"/>
                <w:b/>
                <w:bCs/>
                <w:sz w:val="24"/>
                <w:szCs w:val="24"/>
              </w:rPr>
              <w:t xml:space="preserve"> (36ч)</w:t>
            </w:r>
          </w:p>
        </w:tc>
      </w:tr>
      <w:tr w:rsidR="007F264B" w:rsidRPr="001A6E0C" w14:paraId="679C4519" w14:textId="77777777" w:rsidTr="00796F2D">
        <w:trPr>
          <w:cantSplit/>
          <w:trHeight w:val="20"/>
          <w:jc w:val="center"/>
        </w:trPr>
        <w:tc>
          <w:tcPr>
            <w:tcW w:w="3983" w:type="dxa"/>
            <w:vMerge w:val="restart"/>
            <w:vAlign w:val="center"/>
          </w:tcPr>
          <w:p w14:paraId="6371C509" w14:textId="77777777" w:rsidR="007F264B" w:rsidRPr="001A6E0C" w:rsidRDefault="007F264B" w:rsidP="00796F2D">
            <w:pPr>
              <w:shd w:val="clear" w:color="auto" w:fill="FFFFFF"/>
              <w:rPr>
                <w:rFonts w:ascii="Times New Roman" w:hAnsi="Times New Roman"/>
                <w:sz w:val="24"/>
                <w:szCs w:val="24"/>
              </w:rPr>
            </w:pPr>
          </w:p>
          <w:p w14:paraId="1EA0DAF7" w14:textId="77777777" w:rsidR="007F264B" w:rsidRPr="001A6E0C" w:rsidRDefault="007F264B" w:rsidP="00796F2D">
            <w:pPr>
              <w:shd w:val="clear" w:color="auto" w:fill="FFFFFF"/>
              <w:rPr>
                <w:rFonts w:ascii="Times New Roman" w:hAnsi="Times New Roman"/>
                <w:sz w:val="24"/>
                <w:szCs w:val="24"/>
              </w:rPr>
            </w:pPr>
          </w:p>
          <w:p w14:paraId="1BFCF067"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3.1. </w:t>
            </w:r>
          </w:p>
          <w:p w14:paraId="519F5B82"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Общие сведения о машиностроительных чертежах</w:t>
            </w:r>
          </w:p>
        </w:tc>
        <w:tc>
          <w:tcPr>
            <w:tcW w:w="5799" w:type="dxa"/>
          </w:tcPr>
          <w:p w14:paraId="69867DFD"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7151ED65" w14:textId="77777777" w:rsidTr="00796F2D">
        <w:trPr>
          <w:cantSplit/>
          <w:trHeight w:val="20"/>
          <w:jc w:val="center"/>
        </w:trPr>
        <w:tc>
          <w:tcPr>
            <w:tcW w:w="3983" w:type="dxa"/>
            <w:vMerge/>
            <w:vAlign w:val="center"/>
          </w:tcPr>
          <w:p w14:paraId="7113C963" w14:textId="77777777" w:rsidR="007F264B" w:rsidRPr="001A6E0C" w:rsidRDefault="007F264B" w:rsidP="00796F2D">
            <w:pPr>
              <w:rPr>
                <w:rFonts w:ascii="Times New Roman" w:hAnsi="Times New Roman"/>
                <w:i/>
                <w:color w:val="FF0000"/>
                <w:sz w:val="24"/>
                <w:szCs w:val="24"/>
              </w:rPr>
            </w:pPr>
          </w:p>
        </w:tc>
        <w:tc>
          <w:tcPr>
            <w:tcW w:w="5799" w:type="dxa"/>
          </w:tcPr>
          <w:p w14:paraId="1F21DE17" w14:textId="77777777" w:rsidR="007F264B" w:rsidRPr="001A6E0C" w:rsidRDefault="007F264B" w:rsidP="00796F2D">
            <w:pPr>
              <w:shd w:val="clear" w:color="auto" w:fill="FFFFFF"/>
              <w:rPr>
                <w:rFonts w:ascii="Times New Roman" w:hAnsi="Times New Roman"/>
                <w:sz w:val="24"/>
                <w:szCs w:val="24"/>
              </w:rPr>
            </w:pPr>
            <w:r w:rsidRPr="001A6E0C">
              <w:rPr>
                <w:rFonts w:ascii="Times New Roman" w:hAnsi="Times New Roman"/>
                <w:sz w:val="24"/>
                <w:szCs w:val="24"/>
              </w:rPr>
              <w:t xml:space="preserve"> Изображения – виды, разрезы, сечения и выносные элементы согласно ГОСТ 2.305-2008</w:t>
            </w:r>
          </w:p>
        </w:tc>
      </w:tr>
      <w:tr w:rsidR="007F264B" w:rsidRPr="001A6E0C" w14:paraId="3625B96B" w14:textId="77777777" w:rsidTr="00796F2D">
        <w:trPr>
          <w:cantSplit/>
          <w:trHeight w:val="20"/>
          <w:jc w:val="center"/>
        </w:trPr>
        <w:tc>
          <w:tcPr>
            <w:tcW w:w="3983" w:type="dxa"/>
            <w:vMerge/>
            <w:vAlign w:val="center"/>
          </w:tcPr>
          <w:p w14:paraId="6F0D421C" w14:textId="77777777" w:rsidR="007F264B" w:rsidRPr="001A6E0C" w:rsidRDefault="007F264B" w:rsidP="00796F2D">
            <w:pPr>
              <w:rPr>
                <w:rFonts w:ascii="Times New Roman" w:hAnsi="Times New Roman"/>
                <w:i/>
                <w:color w:val="FF0000"/>
                <w:sz w:val="24"/>
                <w:szCs w:val="24"/>
              </w:rPr>
            </w:pPr>
          </w:p>
        </w:tc>
        <w:tc>
          <w:tcPr>
            <w:tcW w:w="5799" w:type="dxa"/>
          </w:tcPr>
          <w:p w14:paraId="6AAE2747" w14:textId="77777777" w:rsidR="007F264B" w:rsidRPr="001A6E0C" w:rsidRDefault="007F264B" w:rsidP="00796F2D">
            <w:pPr>
              <w:shd w:val="clear" w:color="auto" w:fill="FFFFFF"/>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5DE89B9C" w14:textId="77777777" w:rsidTr="00796F2D">
        <w:trPr>
          <w:cantSplit/>
          <w:trHeight w:val="20"/>
          <w:jc w:val="center"/>
        </w:trPr>
        <w:tc>
          <w:tcPr>
            <w:tcW w:w="3983" w:type="dxa"/>
            <w:vMerge/>
            <w:vAlign w:val="center"/>
          </w:tcPr>
          <w:p w14:paraId="6047038E" w14:textId="77777777" w:rsidR="007F264B" w:rsidRPr="001A6E0C" w:rsidRDefault="007F264B" w:rsidP="00796F2D">
            <w:pPr>
              <w:rPr>
                <w:rFonts w:ascii="Times New Roman" w:hAnsi="Times New Roman"/>
                <w:i/>
                <w:color w:val="FF0000"/>
                <w:sz w:val="24"/>
                <w:szCs w:val="24"/>
              </w:rPr>
            </w:pPr>
          </w:p>
        </w:tc>
        <w:tc>
          <w:tcPr>
            <w:tcW w:w="5799" w:type="dxa"/>
          </w:tcPr>
          <w:p w14:paraId="1F603594"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48F4442F"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Построение чертежа модели, имеющей плоскость симметрии.</w:t>
            </w:r>
            <w:r w:rsidRPr="001A6E0C">
              <w:rPr>
                <w:rFonts w:ascii="Times New Roman" w:hAnsi="Times New Roman"/>
                <w:kern w:val="1"/>
                <w:sz w:val="24"/>
                <w:szCs w:val="24"/>
                <w:lang w:eastAsia="ar-SA"/>
              </w:rPr>
              <w:t xml:space="preserve"> Построение изометрии модели по комплексному чертежу.</w:t>
            </w:r>
            <w:r w:rsidRPr="001A6E0C">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7F264B" w:rsidRPr="001A6E0C" w14:paraId="5AC84F78" w14:textId="77777777" w:rsidTr="00796F2D">
        <w:trPr>
          <w:cantSplit/>
          <w:trHeight w:val="20"/>
          <w:jc w:val="center"/>
        </w:trPr>
        <w:tc>
          <w:tcPr>
            <w:tcW w:w="3983" w:type="dxa"/>
            <w:vMerge/>
            <w:vAlign w:val="center"/>
          </w:tcPr>
          <w:p w14:paraId="3FA69606" w14:textId="77777777" w:rsidR="007F264B" w:rsidRPr="001A6E0C" w:rsidRDefault="007F264B" w:rsidP="00796F2D">
            <w:pPr>
              <w:rPr>
                <w:rFonts w:ascii="Times New Roman" w:hAnsi="Times New Roman"/>
                <w:i/>
                <w:color w:val="FF0000"/>
                <w:sz w:val="24"/>
                <w:szCs w:val="24"/>
              </w:rPr>
            </w:pPr>
          </w:p>
        </w:tc>
        <w:tc>
          <w:tcPr>
            <w:tcW w:w="5799" w:type="dxa"/>
          </w:tcPr>
          <w:p w14:paraId="74D642A9"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0C451CA9" w14:textId="77777777" w:rsidTr="00796F2D">
        <w:trPr>
          <w:cantSplit/>
          <w:trHeight w:val="20"/>
          <w:jc w:val="center"/>
        </w:trPr>
        <w:tc>
          <w:tcPr>
            <w:tcW w:w="3983" w:type="dxa"/>
            <w:vMerge/>
            <w:vAlign w:val="center"/>
          </w:tcPr>
          <w:p w14:paraId="519D9505" w14:textId="77777777" w:rsidR="007F264B" w:rsidRPr="001A6E0C" w:rsidRDefault="007F264B" w:rsidP="00796F2D">
            <w:pPr>
              <w:rPr>
                <w:rFonts w:ascii="Times New Roman" w:hAnsi="Times New Roman"/>
                <w:i/>
                <w:color w:val="FF0000"/>
                <w:sz w:val="24"/>
                <w:szCs w:val="24"/>
              </w:rPr>
            </w:pPr>
          </w:p>
        </w:tc>
        <w:tc>
          <w:tcPr>
            <w:tcW w:w="5799" w:type="dxa"/>
          </w:tcPr>
          <w:p w14:paraId="256AC645" w14:textId="77777777" w:rsidR="007F264B" w:rsidRPr="001A6E0C" w:rsidRDefault="007F264B" w:rsidP="00796F2D">
            <w:pPr>
              <w:rPr>
                <w:rFonts w:ascii="Times New Roman" w:hAnsi="Times New Roman"/>
                <w:b/>
                <w:sz w:val="24"/>
                <w:szCs w:val="24"/>
              </w:rPr>
            </w:pPr>
          </w:p>
        </w:tc>
      </w:tr>
      <w:tr w:rsidR="007F264B" w:rsidRPr="001A6E0C" w14:paraId="3E58A509" w14:textId="77777777" w:rsidTr="00796F2D">
        <w:trPr>
          <w:cantSplit/>
          <w:trHeight w:val="20"/>
          <w:jc w:val="center"/>
        </w:trPr>
        <w:tc>
          <w:tcPr>
            <w:tcW w:w="3983" w:type="dxa"/>
            <w:vMerge w:val="restart"/>
          </w:tcPr>
          <w:p w14:paraId="52693FD5"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 xml:space="preserve">Тема 3.2. </w:t>
            </w:r>
          </w:p>
          <w:p w14:paraId="2AC2B050"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Чтение сборочных чертежей и схем. Деталировка.</w:t>
            </w:r>
          </w:p>
        </w:tc>
        <w:tc>
          <w:tcPr>
            <w:tcW w:w="5799" w:type="dxa"/>
          </w:tcPr>
          <w:p w14:paraId="09F2B00D"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004F0AC0" w14:textId="77777777" w:rsidTr="00796F2D">
        <w:trPr>
          <w:cantSplit/>
          <w:trHeight w:val="20"/>
          <w:jc w:val="center"/>
        </w:trPr>
        <w:tc>
          <w:tcPr>
            <w:tcW w:w="3983" w:type="dxa"/>
            <w:vMerge/>
            <w:vAlign w:val="center"/>
          </w:tcPr>
          <w:p w14:paraId="69C01A97" w14:textId="77777777" w:rsidR="007F264B" w:rsidRPr="001A6E0C" w:rsidRDefault="007F264B" w:rsidP="00796F2D">
            <w:pPr>
              <w:rPr>
                <w:rFonts w:ascii="Times New Roman" w:hAnsi="Times New Roman"/>
                <w:i/>
                <w:color w:val="FF0000"/>
                <w:sz w:val="24"/>
                <w:szCs w:val="24"/>
              </w:rPr>
            </w:pPr>
          </w:p>
        </w:tc>
        <w:tc>
          <w:tcPr>
            <w:tcW w:w="5799" w:type="dxa"/>
          </w:tcPr>
          <w:p w14:paraId="09C90846"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1B0ED033" w14:textId="77777777" w:rsidTr="00796F2D">
        <w:trPr>
          <w:cantSplit/>
          <w:trHeight w:val="20"/>
          <w:jc w:val="center"/>
        </w:trPr>
        <w:tc>
          <w:tcPr>
            <w:tcW w:w="3983" w:type="dxa"/>
            <w:vMerge/>
            <w:vAlign w:val="center"/>
          </w:tcPr>
          <w:p w14:paraId="735C0665" w14:textId="77777777" w:rsidR="007F264B" w:rsidRPr="001A6E0C" w:rsidRDefault="007F264B" w:rsidP="00796F2D">
            <w:pPr>
              <w:rPr>
                <w:rFonts w:ascii="Times New Roman" w:hAnsi="Times New Roman"/>
                <w:i/>
                <w:color w:val="FF0000"/>
                <w:sz w:val="24"/>
                <w:szCs w:val="24"/>
              </w:rPr>
            </w:pPr>
          </w:p>
        </w:tc>
        <w:tc>
          <w:tcPr>
            <w:tcW w:w="5799" w:type="dxa"/>
          </w:tcPr>
          <w:p w14:paraId="2C6E35B3"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633B40A4" w14:textId="77777777" w:rsidTr="00796F2D">
        <w:trPr>
          <w:cantSplit/>
          <w:trHeight w:val="20"/>
          <w:jc w:val="center"/>
        </w:trPr>
        <w:tc>
          <w:tcPr>
            <w:tcW w:w="3983" w:type="dxa"/>
            <w:vMerge/>
            <w:vAlign w:val="center"/>
          </w:tcPr>
          <w:p w14:paraId="2255E289" w14:textId="77777777" w:rsidR="007F264B" w:rsidRPr="001A6E0C" w:rsidRDefault="007F264B" w:rsidP="00796F2D">
            <w:pPr>
              <w:rPr>
                <w:rFonts w:ascii="Times New Roman" w:hAnsi="Times New Roman"/>
                <w:i/>
                <w:color w:val="FF0000"/>
                <w:sz w:val="24"/>
                <w:szCs w:val="24"/>
              </w:rPr>
            </w:pPr>
          </w:p>
        </w:tc>
        <w:tc>
          <w:tcPr>
            <w:tcW w:w="5799" w:type="dxa"/>
          </w:tcPr>
          <w:p w14:paraId="53E0697A"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 xml:space="preserve">Практическая работа </w:t>
            </w:r>
            <w:r w:rsidRPr="001A6E0C">
              <w:rPr>
                <w:rFonts w:ascii="Times New Roman" w:hAnsi="Times New Roman"/>
                <w:sz w:val="24"/>
                <w:szCs w:val="24"/>
              </w:rPr>
              <w:t>Изображение и обозначение сварных соединений на чертеже.</w:t>
            </w:r>
          </w:p>
        </w:tc>
      </w:tr>
      <w:tr w:rsidR="007F264B" w:rsidRPr="001A6E0C" w14:paraId="09C965EA" w14:textId="77777777" w:rsidTr="00796F2D">
        <w:trPr>
          <w:cantSplit/>
          <w:trHeight w:val="20"/>
          <w:jc w:val="center"/>
        </w:trPr>
        <w:tc>
          <w:tcPr>
            <w:tcW w:w="3983" w:type="dxa"/>
            <w:vMerge/>
            <w:vAlign w:val="center"/>
          </w:tcPr>
          <w:p w14:paraId="732BACD1" w14:textId="77777777" w:rsidR="007F264B" w:rsidRPr="001A6E0C" w:rsidRDefault="007F264B" w:rsidP="00796F2D">
            <w:pPr>
              <w:rPr>
                <w:rFonts w:ascii="Times New Roman" w:hAnsi="Times New Roman"/>
                <w:i/>
                <w:color w:val="FF0000"/>
                <w:sz w:val="24"/>
                <w:szCs w:val="24"/>
              </w:rPr>
            </w:pPr>
          </w:p>
        </w:tc>
        <w:tc>
          <w:tcPr>
            <w:tcW w:w="5799" w:type="dxa"/>
          </w:tcPr>
          <w:p w14:paraId="6D91B493"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4B8D081C" w14:textId="77777777" w:rsidTr="00796F2D">
        <w:trPr>
          <w:cantSplit/>
          <w:trHeight w:val="20"/>
          <w:jc w:val="center"/>
        </w:trPr>
        <w:tc>
          <w:tcPr>
            <w:tcW w:w="3983" w:type="dxa"/>
            <w:vMerge/>
            <w:vAlign w:val="center"/>
          </w:tcPr>
          <w:p w14:paraId="0E5774E3" w14:textId="77777777" w:rsidR="007F264B" w:rsidRPr="001A6E0C" w:rsidRDefault="007F264B" w:rsidP="00796F2D">
            <w:pPr>
              <w:rPr>
                <w:rFonts w:ascii="Times New Roman" w:hAnsi="Times New Roman"/>
                <w:i/>
                <w:color w:val="FF0000"/>
                <w:sz w:val="24"/>
                <w:szCs w:val="24"/>
              </w:rPr>
            </w:pPr>
          </w:p>
        </w:tc>
        <w:tc>
          <w:tcPr>
            <w:tcW w:w="5799" w:type="dxa"/>
          </w:tcPr>
          <w:p w14:paraId="4C2BE8C1" w14:textId="77777777" w:rsidR="007F264B" w:rsidRPr="001A6E0C" w:rsidRDefault="007F264B" w:rsidP="00796F2D">
            <w:pPr>
              <w:rPr>
                <w:rFonts w:ascii="Times New Roman" w:hAnsi="Times New Roman"/>
                <w:b/>
                <w:sz w:val="24"/>
                <w:szCs w:val="24"/>
              </w:rPr>
            </w:pPr>
          </w:p>
        </w:tc>
      </w:tr>
      <w:tr w:rsidR="007F264B" w:rsidRPr="001A6E0C" w14:paraId="229B1FFE" w14:textId="77777777" w:rsidTr="00796F2D">
        <w:trPr>
          <w:cantSplit/>
          <w:trHeight w:val="20"/>
          <w:jc w:val="center"/>
        </w:trPr>
        <w:tc>
          <w:tcPr>
            <w:tcW w:w="3983" w:type="dxa"/>
            <w:vMerge w:val="restart"/>
          </w:tcPr>
          <w:p w14:paraId="7C7CE566"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3.3.</w:t>
            </w:r>
          </w:p>
          <w:p w14:paraId="5E7961FB"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Общие сведения о резьбе. Зубчатые передачи.</w:t>
            </w:r>
          </w:p>
        </w:tc>
        <w:tc>
          <w:tcPr>
            <w:tcW w:w="5799" w:type="dxa"/>
          </w:tcPr>
          <w:p w14:paraId="71B0B19F"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26379992" w14:textId="77777777" w:rsidTr="00796F2D">
        <w:trPr>
          <w:cantSplit/>
          <w:trHeight w:val="20"/>
          <w:jc w:val="center"/>
        </w:trPr>
        <w:tc>
          <w:tcPr>
            <w:tcW w:w="3983" w:type="dxa"/>
            <w:vMerge/>
            <w:vAlign w:val="center"/>
          </w:tcPr>
          <w:p w14:paraId="3427173C" w14:textId="77777777" w:rsidR="007F264B" w:rsidRPr="001A6E0C" w:rsidRDefault="007F264B" w:rsidP="00796F2D">
            <w:pPr>
              <w:rPr>
                <w:rFonts w:ascii="Times New Roman" w:hAnsi="Times New Roman"/>
                <w:i/>
                <w:color w:val="FF0000"/>
                <w:sz w:val="24"/>
                <w:szCs w:val="24"/>
              </w:rPr>
            </w:pPr>
          </w:p>
        </w:tc>
        <w:tc>
          <w:tcPr>
            <w:tcW w:w="5799" w:type="dxa"/>
          </w:tcPr>
          <w:p w14:paraId="5AB328F8"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5CD3B42C" w14:textId="77777777" w:rsidTr="00796F2D">
        <w:trPr>
          <w:cantSplit/>
          <w:trHeight w:val="20"/>
          <w:jc w:val="center"/>
        </w:trPr>
        <w:tc>
          <w:tcPr>
            <w:tcW w:w="3983" w:type="dxa"/>
            <w:vMerge/>
            <w:vAlign w:val="center"/>
          </w:tcPr>
          <w:p w14:paraId="3E0B49F6" w14:textId="77777777" w:rsidR="007F264B" w:rsidRPr="001A6E0C" w:rsidRDefault="007F264B" w:rsidP="00796F2D">
            <w:pPr>
              <w:rPr>
                <w:rFonts w:ascii="Times New Roman" w:hAnsi="Times New Roman"/>
                <w:i/>
                <w:color w:val="FF0000"/>
                <w:sz w:val="24"/>
                <w:szCs w:val="24"/>
              </w:rPr>
            </w:pPr>
          </w:p>
        </w:tc>
        <w:tc>
          <w:tcPr>
            <w:tcW w:w="5799" w:type="dxa"/>
          </w:tcPr>
          <w:p w14:paraId="522126A0"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3C525904" w14:textId="77777777" w:rsidTr="00796F2D">
        <w:trPr>
          <w:cantSplit/>
          <w:trHeight w:val="20"/>
          <w:jc w:val="center"/>
        </w:trPr>
        <w:tc>
          <w:tcPr>
            <w:tcW w:w="3983" w:type="dxa"/>
            <w:vMerge/>
            <w:vAlign w:val="center"/>
          </w:tcPr>
          <w:p w14:paraId="40B3D2FA" w14:textId="77777777" w:rsidR="007F264B" w:rsidRPr="001A6E0C" w:rsidRDefault="007F264B" w:rsidP="00796F2D">
            <w:pPr>
              <w:rPr>
                <w:rFonts w:ascii="Times New Roman" w:hAnsi="Times New Roman"/>
                <w:i/>
                <w:color w:val="FF0000"/>
                <w:sz w:val="24"/>
                <w:szCs w:val="24"/>
              </w:rPr>
            </w:pPr>
          </w:p>
        </w:tc>
        <w:tc>
          <w:tcPr>
            <w:tcW w:w="5799" w:type="dxa"/>
          </w:tcPr>
          <w:p w14:paraId="4DB1963D"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30DD7EB3"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Классификация механических передач. Условные изображения зубчатых передач по ГОСТ 2.402-68.</w:t>
            </w:r>
          </w:p>
        </w:tc>
      </w:tr>
      <w:tr w:rsidR="007F264B" w:rsidRPr="001A6E0C" w14:paraId="10A8D3FC" w14:textId="77777777" w:rsidTr="00796F2D">
        <w:trPr>
          <w:cantSplit/>
          <w:trHeight w:val="20"/>
          <w:jc w:val="center"/>
        </w:trPr>
        <w:tc>
          <w:tcPr>
            <w:tcW w:w="3983" w:type="dxa"/>
            <w:vMerge/>
            <w:vAlign w:val="center"/>
          </w:tcPr>
          <w:p w14:paraId="3E2DCCF0" w14:textId="77777777" w:rsidR="007F264B" w:rsidRPr="001A6E0C" w:rsidRDefault="007F264B" w:rsidP="00796F2D">
            <w:pPr>
              <w:rPr>
                <w:rFonts w:ascii="Times New Roman" w:hAnsi="Times New Roman"/>
                <w:i/>
                <w:color w:val="FF0000"/>
                <w:sz w:val="24"/>
                <w:szCs w:val="24"/>
              </w:rPr>
            </w:pPr>
          </w:p>
        </w:tc>
        <w:tc>
          <w:tcPr>
            <w:tcW w:w="5799" w:type="dxa"/>
          </w:tcPr>
          <w:p w14:paraId="7E1BEEE5"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31DA1488" w14:textId="77777777" w:rsidTr="00796F2D">
        <w:trPr>
          <w:cantSplit/>
          <w:trHeight w:val="20"/>
          <w:jc w:val="center"/>
        </w:trPr>
        <w:tc>
          <w:tcPr>
            <w:tcW w:w="3983" w:type="dxa"/>
            <w:vMerge/>
            <w:vAlign w:val="center"/>
          </w:tcPr>
          <w:p w14:paraId="37D929B6" w14:textId="77777777" w:rsidR="007F264B" w:rsidRPr="001A6E0C" w:rsidRDefault="007F264B" w:rsidP="00796F2D">
            <w:pPr>
              <w:rPr>
                <w:rFonts w:ascii="Times New Roman" w:hAnsi="Times New Roman"/>
                <w:i/>
                <w:color w:val="FF0000"/>
                <w:sz w:val="24"/>
                <w:szCs w:val="24"/>
              </w:rPr>
            </w:pPr>
          </w:p>
        </w:tc>
        <w:tc>
          <w:tcPr>
            <w:tcW w:w="5799" w:type="dxa"/>
          </w:tcPr>
          <w:p w14:paraId="212209AE" w14:textId="77777777" w:rsidR="007F264B" w:rsidRPr="001A6E0C" w:rsidRDefault="007F264B" w:rsidP="00796F2D">
            <w:pPr>
              <w:rPr>
                <w:rFonts w:ascii="Times New Roman" w:hAnsi="Times New Roman"/>
                <w:b/>
                <w:sz w:val="24"/>
                <w:szCs w:val="24"/>
              </w:rPr>
            </w:pPr>
          </w:p>
        </w:tc>
      </w:tr>
      <w:tr w:rsidR="007F264B" w:rsidRPr="001A6E0C" w14:paraId="6A2EEF13" w14:textId="77777777" w:rsidTr="00796F2D">
        <w:trPr>
          <w:cantSplit/>
          <w:trHeight w:val="20"/>
          <w:jc w:val="center"/>
        </w:trPr>
        <w:tc>
          <w:tcPr>
            <w:tcW w:w="3983" w:type="dxa"/>
            <w:vMerge w:val="restart"/>
          </w:tcPr>
          <w:p w14:paraId="1652615A"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3.4.</w:t>
            </w:r>
          </w:p>
          <w:p w14:paraId="716D7928"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Эскиз деталей и рабочий чертеж</w:t>
            </w:r>
          </w:p>
        </w:tc>
        <w:tc>
          <w:tcPr>
            <w:tcW w:w="5799" w:type="dxa"/>
          </w:tcPr>
          <w:p w14:paraId="0FCDEDF8"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Содержание</w:t>
            </w:r>
          </w:p>
        </w:tc>
      </w:tr>
      <w:tr w:rsidR="007F264B" w:rsidRPr="001A6E0C" w14:paraId="6240C82C" w14:textId="77777777" w:rsidTr="00796F2D">
        <w:trPr>
          <w:cantSplit/>
          <w:trHeight w:val="20"/>
          <w:jc w:val="center"/>
        </w:trPr>
        <w:tc>
          <w:tcPr>
            <w:tcW w:w="3983" w:type="dxa"/>
            <w:vMerge/>
          </w:tcPr>
          <w:p w14:paraId="25969DA5" w14:textId="77777777" w:rsidR="007F264B" w:rsidRPr="001A6E0C" w:rsidRDefault="007F264B" w:rsidP="00796F2D">
            <w:pPr>
              <w:rPr>
                <w:rFonts w:ascii="Times New Roman" w:hAnsi="Times New Roman"/>
                <w:i/>
                <w:color w:val="FF0000"/>
                <w:sz w:val="24"/>
                <w:szCs w:val="24"/>
              </w:rPr>
            </w:pPr>
          </w:p>
        </w:tc>
        <w:tc>
          <w:tcPr>
            <w:tcW w:w="5799" w:type="dxa"/>
          </w:tcPr>
          <w:p w14:paraId="1E2A9271" w14:textId="77777777" w:rsidR="007F264B" w:rsidRPr="001A6E0C" w:rsidRDefault="007F264B" w:rsidP="00796F2D">
            <w:pPr>
              <w:shd w:val="clear" w:color="auto" w:fill="FFFFFF"/>
              <w:ind w:hanging="2"/>
              <w:rPr>
                <w:rFonts w:ascii="Times New Roman" w:hAnsi="Times New Roman"/>
                <w:b/>
                <w:sz w:val="24"/>
                <w:szCs w:val="24"/>
              </w:rPr>
            </w:pPr>
          </w:p>
        </w:tc>
      </w:tr>
      <w:tr w:rsidR="007F264B" w:rsidRPr="001A6E0C" w14:paraId="107EAD10" w14:textId="77777777" w:rsidTr="00796F2D">
        <w:trPr>
          <w:cantSplit/>
          <w:trHeight w:val="20"/>
          <w:jc w:val="center"/>
        </w:trPr>
        <w:tc>
          <w:tcPr>
            <w:tcW w:w="3983" w:type="dxa"/>
            <w:vMerge/>
          </w:tcPr>
          <w:p w14:paraId="6A4C38FE" w14:textId="77777777" w:rsidR="007F264B" w:rsidRPr="001A6E0C" w:rsidRDefault="007F264B" w:rsidP="00796F2D">
            <w:pPr>
              <w:rPr>
                <w:rFonts w:ascii="Times New Roman" w:hAnsi="Times New Roman"/>
                <w:i/>
                <w:color w:val="FF0000"/>
                <w:sz w:val="24"/>
                <w:szCs w:val="24"/>
              </w:rPr>
            </w:pPr>
          </w:p>
        </w:tc>
        <w:tc>
          <w:tcPr>
            <w:tcW w:w="5799" w:type="dxa"/>
          </w:tcPr>
          <w:p w14:paraId="09334F87" w14:textId="77777777" w:rsidR="007F264B" w:rsidRPr="001A6E0C" w:rsidRDefault="007F264B" w:rsidP="00796F2D">
            <w:pPr>
              <w:shd w:val="clear" w:color="auto" w:fill="FFFFFF"/>
              <w:ind w:hanging="2"/>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72943E1A" w14:textId="77777777" w:rsidTr="00796F2D">
        <w:trPr>
          <w:cantSplit/>
          <w:trHeight w:val="20"/>
          <w:jc w:val="center"/>
        </w:trPr>
        <w:tc>
          <w:tcPr>
            <w:tcW w:w="3983" w:type="dxa"/>
            <w:vMerge/>
          </w:tcPr>
          <w:p w14:paraId="66C1E912" w14:textId="77777777" w:rsidR="007F264B" w:rsidRPr="001A6E0C" w:rsidRDefault="007F264B" w:rsidP="00796F2D">
            <w:pPr>
              <w:rPr>
                <w:rFonts w:ascii="Times New Roman" w:hAnsi="Times New Roman"/>
                <w:i/>
                <w:color w:val="FF0000"/>
                <w:sz w:val="24"/>
                <w:szCs w:val="24"/>
              </w:rPr>
            </w:pPr>
          </w:p>
        </w:tc>
        <w:tc>
          <w:tcPr>
            <w:tcW w:w="5799" w:type="dxa"/>
          </w:tcPr>
          <w:p w14:paraId="38174276"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 Практическая работа </w:t>
            </w:r>
          </w:p>
          <w:p w14:paraId="6F5D8A6C"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Конструкторская документация. Чертёж детали.</w:t>
            </w:r>
          </w:p>
        </w:tc>
      </w:tr>
      <w:tr w:rsidR="007F264B" w:rsidRPr="001A6E0C" w14:paraId="6D62C83C" w14:textId="77777777" w:rsidTr="00796F2D">
        <w:trPr>
          <w:cantSplit/>
          <w:trHeight w:val="20"/>
          <w:jc w:val="center"/>
        </w:trPr>
        <w:tc>
          <w:tcPr>
            <w:tcW w:w="3983" w:type="dxa"/>
            <w:vMerge/>
          </w:tcPr>
          <w:p w14:paraId="3C1F68CD" w14:textId="77777777" w:rsidR="007F264B" w:rsidRPr="001A6E0C" w:rsidRDefault="007F264B" w:rsidP="00796F2D">
            <w:pPr>
              <w:rPr>
                <w:rFonts w:ascii="Times New Roman" w:hAnsi="Times New Roman"/>
                <w:i/>
                <w:color w:val="FF0000"/>
                <w:sz w:val="24"/>
                <w:szCs w:val="24"/>
              </w:rPr>
            </w:pPr>
          </w:p>
        </w:tc>
        <w:tc>
          <w:tcPr>
            <w:tcW w:w="5799" w:type="dxa"/>
          </w:tcPr>
          <w:p w14:paraId="1C0455F8" w14:textId="77777777" w:rsidR="007F264B" w:rsidRPr="001A6E0C" w:rsidRDefault="007F264B" w:rsidP="00796F2D">
            <w:pPr>
              <w:rPr>
                <w:rFonts w:ascii="Times New Roman" w:hAnsi="Times New Roman"/>
                <w:b/>
                <w:sz w:val="24"/>
                <w:szCs w:val="24"/>
              </w:rPr>
            </w:pPr>
            <w:r w:rsidRPr="001A6E0C">
              <w:rPr>
                <w:rFonts w:ascii="Times New Roman" w:hAnsi="Times New Roman"/>
                <w:b/>
              </w:rPr>
              <w:t>Самостоятельная работа обучающихся</w:t>
            </w:r>
          </w:p>
        </w:tc>
      </w:tr>
      <w:tr w:rsidR="007F264B" w:rsidRPr="001A6E0C" w14:paraId="31CA4E7B" w14:textId="77777777" w:rsidTr="00796F2D">
        <w:trPr>
          <w:cantSplit/>
          <w:trHeight w:val="20"/>
          <w:jc w:val="center"/>
        </w:trPr>
        <w:tc>
          <w:tcPr>
            <w:tcW w:w="3983" w:type="dxa"/>
            <w:vMerge/>
          </w:tcPr>
          <w:p w14:paraId="01A88808" w14:textId="77777777" w:rsidR="007F264B" w:rsidRPr="001A6E0C" w:rsidRDefault="007F264B" w:rsidP="00796F2D">
            <w:pPr>
              <w:rPr>
                <w:rFonts w:ascii="Times New Roman" w:hAnsi="Times New Roman"/>
                <w:i/>
                <w:color w:val="FF0000"/>
                <w:sz w:val="24"/>
                <w:szCs w:val="24"/>
              </w:rPr>
            </w:pPr>
          </w:p>
        </w:tc>
        <w:tc>
          <w:tcPr>
            <w:tcW w:w="5799" w:type="dxa"/>
          </w:tcPr>
          <w:p w14:paraId="3977537A" w14:textId="77777777" w:rsidR="007F264B" w:rsidRPr="001A6E0C" w:rsidRDefault="007F264B" w:rsidP="00796F2D">
            <w:pPr>
              <w:rPr>
                <w:rFonts w:ascii="Times New Roman" w:hAnsi="Times New Roman"/>
                <w:b/>
                <w:sz w:val="24"/>
                <w:szCs w:val="24"/>
              </w:rPr>
            </w:pPr>
          </w:p>
        </w:tc>
      </w:tr>
      <w:tr w:rsidR="007F264B" w:rsidRPr="001A6E0C" w14:paraId="0AC13265" w14:textId="77777777" w:rsidTr="00796F2D">
        <w:trPr>
          <w:cantSplit/>
          <w:trHeight w:val="20"/>
          <w:jc w:val="center"/>
        </w:trPr>
        <w:tc>
          <w:tcPr>
            <w:tcW w:w="3983" w:type="dxa"/>
            <w:vMerge w:val="restart"/>
          </w:tcPr>
          <w:p w14:paraId="39319DD9" w14:textId="77777777" w:rsidR="007F264B" w:rsidRPr="001A6E0C" w:rsidRDefault="007F264B" w:rsidP="00796F2D">
            <w:pPr>
              <w:shd w:val="clear" w:color="auto" w:fill="FFFFFF"/>
              <w:rPr>
                <w:rFonts w:ascii="Times New Roman" w:hAnsi="Times New Roman"/>
                <w:b/>
                <w:bCs/>
                <w:sz w:val="24"/>
                <w:szCs w:val="24"/>
              </w:rPr>
            </w:pPr>
            <w:r w:rsidRPr="001A6E0C">
              <w:rPr>
                <w:rFonts w:ascii="Times New Roman" w:hAnsi="Times New Roman"/>
                <w:b/>
                <w:bCs/>
                <w:sz w:val="24"/>
                <w:szCs w:val="24"/>
              </w:rPr>
              <w:t>Тема 3.5.</w:t>
            </w:r>
          </w:p>
          <w:p w14:paraId="3F816D84" w14:textId="77777777" w:rsidR="007F264B" w:rsidRPr="001A6E0C" w:rsidRDefault="007F264B" w:rsidP="00796F2D">
            <w:pPr>
              <w:rPr>
                <w:rFonts w:ascii="Times New Roman" w:hAnsi="Times New Roman"/>
                <w:i/>
                <w:color w:val="FF0000"/>
                <w:sz w:val="24"/>
                <w:szCs w:val="24"/>
              </w:rPr>
            </w:pPr>
            <w:r w:rsidRPr="001A6E0C">
              <w:rPr>
                <w:rFonts w:ascii="Times New Roman" w:hAnsi="Times New Roman"/>
                <w:b/>
                <w:bCs/>
                <w:sz w:val="24"/>
                <w:szCs w:val="24"/>
              </w:rPr>
              <w:t>Система автоматизированного проектирования (САПР)</w:t>
            </w:r>
          </w:p>
        </w:tc>
        <w:tc>
          <w:tcPr>
            <w:tcW w:w="5799" w:type="dxa"/>
          </w:tcPr>
          <w:p w14:paraId="63533911"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Содержание</w:t>
            </w:r>
          </w:p>
        </w:tc>
      </w:tr>
      <w:tr w:rsidR="007F264B" w:rsidRPr="001A6E0C" w14:paraId="70607416" w14:textId="77777777" w:rsidTr="00796F2D">
        <w:trPr>
          <w:cantSplit/>
          <w:trHeight w:val="20"/>
          <w:jc w:val="center"/>
        </w:trPr>
        <w:tc>
          <w:tcPr>
            <w:tcW w:w="3983" w:type="dxa"/>
            <w:vMerge/>
            <w:vAlign w:val="center"/>
          </w:tcPr>
          <w:p w14:paraId="30B711C7" w14:textId="77777777" w:rsidR="007F264B" w:rsidRPr="001A6E0C" w:rsidRDefault="007F264B" w:rsidP="00796F2D">
            <w:pPr>
              <w:rPr>
                <w:rFonts w:ascii="Times New Roman" w:hAnsi="Times New Roman"/>
                <w:i/>
                <w:color w:val="FF0000"/>
                <w:sz w:val="24"/>
                <w:szCs w:val="24"/>
              </w:rPr>
            </w:pPr>
          </w:p>
        </w:tc>
        <w:tc>
          <w:tcPr>
            <w:tcW w:w="5799" w:type="dxa"/>
          </w:tcPr>
          <w:p w14:paraId="7A31C4E6" w14:textId="77777777" w:rsidR="007F264B" w:rsidRPr="001A6E0C" w:rsidRDefault="007F264B" w:rsidP="00796F2D">
            <w:pPr>
              <w:rPr>
                <w:rFonts w:ascii="Times New Roman" w:hAnsi="Times New Roman"/>
                <w:sz w:val="24"/>
                <w:szCs w:val="24"/>
              </w:rPr>
            </w:pPr>
            <w:r w:rsidRPr="001A6E0C">
              <w:rPr>
                <w:rFonts w:ascii="Times New Roman" w:hAnsi="Times New Roman"/>
                <w:sz w:val="24"/>
                <w:szCs w:val="24"/>
              </w:rPr>
              <w:t>Двухмерное проектирование. Изображение сборочных единиц</w:t>
            </w:r>
          </w:p>
          <w:p w14:paraId="625BA1F1" w14:textId="77777777" w:rsidR="007F264B" w:rsidRPr="001A6E0C" w:rsidRDefault="007F264B" w:rsidP="00796F2D">
            <w:pPr>
              <w:ind w:left="720"/>
              <w:contextualSpacing/>
              <w:rPr>
                <w:rFonts w:ascii="Times New Roman" w:hAnsi="Times New Roman"/>
                <w:sz w:val="24"/>
                <w:szCs w:val="24"/>
              </w:rPr>
            </w:pPr>
          </w:p>
        </w:tc>
      </w:tr>
      <w:tr w:rsidR="007F264B" w:rsidRPr="001A6E0C" w14:paraId="743E207B" w14:textId="77777777" w:rsidTr="00796F2D">
        <w:trPr>
          <w:cantSplit/>
          <w:trHeight w:val="20"/>
          <w:jc w:val="center"/>
        </w:trPr>
        <w:tc>
          <w:tcPr>
            <w:tcW w:w="3983" w:type="dxa"/>
            <w:vMerge/>
            <w:vAlign w:val="center"/>
          </w:tcPr>
          <w:p w14:paraId="3F527285" w14:textId="77777777" w:rsidR="007F264B" w:rsidRPr="001A6E0C" w:rsidRDefault="007F264B" w:rsidP="00796F2D">
            <w:pPr>
              <w:rPr>
                <w:rFonts w:ascii="Times New Roman" w:hAnsi="Times New Roman"/>
                <w:i/>
                <w:color w:val="FF0000"/>
                <w:sz w:val="24"/>
                <w:szCs w:val="24"/>
              </w:rPr>
            </w:pPr>
          </w:p>
        </w:tc>
        <w:tc>
          <w:tcPr>
            <w:tcW w:w="5799" w:type="dxa"/>
          </w:tcPr>
          <w:p w14:paraId="59001BFA" w14:textId="77777777" w:rsidR="007F264B" w:rsidRPr="001A6E0C" w:rsidRDefault="007F264B" w:rsidP="00796F2D">
            <w:pPr>
              <w:rPr>
                <w:rFonts w:ascii="Times New Roman" w:hAnsi="Times New Roman"/>
                <w:sz w:val="24"/>
                <w:szCs w:val="24"/>
              </w:rPr>
            </w:pPr>
            <w:r w:rsidRPr="001A6E0C">
              <w:rPr>
                <w:rFonts w:ascii="Times New Roman" w:hAnsi="Times New Roman"/>
                <w:b/>
                <w:sz w:val="24"/>
                <w:szCs w:val="24"/>
              </w:rPr>
              <w:t>В том числе практических занятий и лабораторных работ</w:t>
            </w:r>
          </w:p>
        </w:tc>
      </w:tr>
      <w:tr w:rsidR="007F264B" w:rsidRPr="001A6E0C" w14:paraId="27AE90A3" w14:textId="77777777" w:rsidTr="00796F2D">
        <w:trPr>
          <w:cantSplit/>
          <w:trHeight w:val="20"/>
          <w:jc w:val="center"/>
        </w:trPr>
        <w:tc>
          <w:tcPr>
            <w:tcW w:w="3983" w:type="dxa"/>
            <w:vMerge/>
            <w:vAlign w:val="center"/>
          </w:tcPr>
          <w:p w14:paraId="0E7106A6" w14:textId="77777777" w:rsidR="007F264B" w:rsidRPr="001A6E0C" w:rsidRDefault="007F264B" w:rsidP="00796F2D">
            <w:pPr>
              <w:rPr>
                <w:rFonts w:ascii="Times New Roman" w:hAnsi="Times New Roman"/>
                <w:i/>
                <w:color w:val="FF0000"/>
                <w:sz w:val="24"/>
                <w:szCs w:val="24"/>
              </w:rPr>
            </w:pPr>
          </w:p>
        </w:tc>
        <w:tc>
          <w:tcPr>
            <w:tcW w:w="5799" w:type="dxa"/>
          </w:tcPr>
          <w:p w14:paraId="2118BA71" w14:textId="77777777" w:rsidR="007F264B" w:rsidRPr="001A6E0C" w:rsidRDefault="007F264B" w:rsidP="00796F2D">
            <w:pPr>
              <w:rPr>
                <w:rFonts w:ascii="Times New Roman" w:hAnsi="Times New Roman"/>
                <w:bCs/>
                <w:sz w:val="24"/>
                <w:szCs w:val="24"/>
              </w:rPr>
            </w:pPr>
            <w:r w:rsidRPr="001A6E0C">
              <w:rPr>
                <w:rFonts w:ascii="Times New Roman" w:hAnsi="Times New Roman"/>
                <w:bCs/>
                <w:sz w:val="24"/>
                <w:szCs w:val="24"/>
              </w:rPr>
              <w:t xml:space="preserve">Практическая работа </w:t>
            </w:r>
          </w:p>
          <w:p w14:paraId="4CB53400" w14:textId="77777777" w:rsidR="007F264B" w:rsidRPr="001A6E0C" w:rsidRDefault="007F264B" w:rsidP="00796F2D">
            <w:pPr>
              <w:rPr>
                <w:rFonts w:ascii="Times New Roman" w:hAnsi="Times New Roman"/>
                <w:sz w:val="24"/>
                <w:szCs w:val="24"/>
              </w:rPr>
            </w:pPr>
            <w:r w:rsidRPr="001A6E0C">
              <w:rPr>
                <w:rFonts w:ascii="Times New Roman" w:hAnsi="Times New Roman"/>
                <w:bCs/>
                <w:sz w:val="24"/>
                <w:szCs w:val="24"/>
              </w:rPr>
              <w:t xml:space="preserve">Введение в </w:t>
            </w:r>
            <w:r w:rsidRPr="001A6E0C">
              <w:rPr>
                <w:rFonts w:ascii="Times New Roman" w:hAnsi="Times New Roman"/>
                <w:sz w:val="24"/>
                <w:szCs w:val="24"/>
              </w:rPr>
              <w:t>КОМПАС-График. Построение простых элементов. Построение окружностей и дуг.</w:t>
            </w:r>
          </w:p>
          <w:p w14:paraId="5E98D19E" w14:textId="77777777" w:rsidR="007F264B" w:rsidRPr="001A6E0C" w:rsidRDefault="007F264B" w:rsidP="00796F2D">
            <w:pPr>
              <w:rPr>
                <w:rFonts w:ascii="Times New Roman" w:hAnsi="Times New Roman"/>
                <w:sz w:val="24"/>
                <w:szCs w:val="24"/>
              </w:rPr>
            </w:pPr>
            <w:proofErr w:type="spellStart"/>
            <w:r w:rsidRPr="001A6E0C">
              <w:rPr>
                <w:rFonts w:ascii="Times New Roman" w:hAnsi="Times New Roman"/>
                <w:sz w:val="24"/>
                <w:szCs w:val="24"/>
              </w:rPr>
              <w:t>Деталировочный</w:t>
            </w:r>
            <w:proofErr w:type="spellEnd"/>
            <w:r w:rsidRPr="001A6E0C">
              <w:rPr>
                <w:rFonts w:ascii="Times New Roman" w:hAnsi="Times New Roman"/>
                <w:sz w:val="24"/>
                <w:szCs w:val="24"/>
              </w:rPr>
              <w:t xml:space="preserve"> чертёж. Создание модели с использованием операций вырезания</w:t>
            </w:r>
          </w:p>
        </w:tc>
      </w:tr>
      <w:tr w:rsidR="007F264B" w:rsidRPr="001A6E0C" w14:paraId="73A6E5A3" w14:textId="77777777" w:rsidTr="00796F2D">
        <w:trPr>
          <w:cantSplit/>
          <w:trHeight w:val="383"/>
          <w:jc w:val="center"/>
        </w:trPr>
        <w:tc>
          <w:tcPr>
            <w:tcW w:w="3983" w:type="dxa"/>
            <w:vMerge/>
            <w:vAlign w:val="center"/>
          </w:tcPr>
          <w:p w14:paraId="6EEF88D1" w14:textId="77777777" w:rsidR="007F264B" w:rsidRPr="001A6E0C" w:rsidRDefault="007F264B" w:rsidP="00796F2D">
            <w:pPr>
              <w:rPr>
                <w:rFonts w:ascii="Times New Roman" w:hAnsi="Times New Roman"/>
                <w:i/>
                <w:color w:val="FF0000"/>
                <w:sz w:val="24"/>
                <w:szCs w:val="24"/>
              </w:rPr>
            </w:pPr>
          </w:p>
        </w:tc>
        <w:tc>
          <w:tcPr>
            <w:tcW w:w="5799" w:type="dxa"/>
          </w:tcPr>
          <w:p w14:paraId="76609E54" w14:textId="77777777" w:rsidR="007F264B" w:rsidRPr="001A6E0C" w:rsidRDefault="007F264B" w:rsidP="00796F2D">
            <w:pPr>
              <w:rPr>
                <w:rFonts w:ascii="Times New Roman" w:hAnsi="Times New Roman"/>
                <w:bCs/>
                <w:sz w:val="24"/>
                <w:szCs w:val="24"/>
              </w:rPr>
            </w:pPr>
            <w:r w:rsidRPr="001A6E0C">
              <w:rPr>
                <w:rFonts w:ascii="Times New Roman" w:hAnsi="Times New Roman"/>
                <w:b/>
              </w:rPr>
              <w:t>Самостоятельная работа обучающихся</w:t>
            </w:r>
          </w:p>
        </w:tc>
      </w:tr>
      <w:tr w:rsidR="007F264B" w:rsidRPr="001A6E0C" w14:paraId="65184AF6" w14:textId="77777777" w:rsidTr="00796F2D">
        <w:trPr>
          <w:cantSplit/>
          <w:trHeight w:val="20"/>
          <w:jc w:val="center"/>
        </w:trPr>
        <w:tc>
          <w:tcPr>
            <w:tcW w:w="9782" w:type="dxa"/>
            <w:gridSpan w:val="2"/>
            <w:vAlign w:val="center"/>
          </w:tcPr>
          <w:p w14:paraId="64C4986C" w14:textId="77777777" w:rsidR="007F264B" w:rsidRPr="001A6E0C" w:rsidRDefault="007F264B" w:rsidP="00796F2D">
            <w:pPr>
              <w:rPr>
                <w:rFonts w:ascii="Times New Roman" w:hAnsi="Times New Roman"/>
                <w:b/>
                <w:bCs/>
                <w:sz w:val="24"/>
                <w:szCs w:val="24"/>
              </w:rPr>
            </w:pPr>
            <w:r w:rsidRPr="001A6E0C">
              <w:rPr>
                <w:rFonts w:ascii="Times New Roman" w:hAnsi="Times New Roman"/>
                <w:b/>
                <w:bCs/>
                <w:sz w:val="24"/>
                <w:szCs w:val="24"/>
              </w:rPr>
              <w:t xml:space="preserve">Промежуточная аттестация </w:t>
            </w:r>
          </w:p>
        </w:tc>
      </w:tr>
      <w:tr w:rsidR="007F264B" w:rsidRPr="001A6E0C" w14:paraId="6666455B" w14:textId="77777777" w:rsidTr="00796F2D">
        <w:trPr>
          <w:cantSplit/>
          <w:trHeight w:val="20"/>
          <w:jc w:val="center"/>
        </w:trPr>
        <w:tc>
          <w:tcPr>
            <w:tcW w:w="9782" w:type="dxa"/>
            <w:gridSpan w:val="2"/>
            <w:vAlign w:val="center"/>
          </w:tcPr>
          <w:p w14:paraId="7000B680" w14:textId="77777777" w:rsidR="007F264B" w:rsidRPr="001A6E0C" w:rsidRDefault="007F264B" w:rsidP="00796F2D">
            <w:pPr>
              <w:rPr>
                <w:rFonts w:ascii="Times New Roman" w:hAnsi="Times New Roman"/>
                <w:b/>
                <w:sz w:val="24"/>
                <w:szCs w:val="24"/>
              </w:rPr>
            </w:pPr>
            <w:r w:rsidRPr="001A6E0C">
              <w:rPr>
                <w:rFonts w:ascii="Times New Roman" w:hAnsi="Times New Roman"/>
                <w:b/>
                <w:sz w:val="24"/>
                <w:szCs w:val="24"/>
              </w:rPr>
              <w:t>Всего:</w:t>
            </w:r>
            <w:r>
              <w:rPr>
                <w:rFonts w:ascii="Times New Roman" w:hAnsi="Times New Roman"/>
                <w:b/>
                <w:sz w:val="24"/>
                <w:szCs w:val="24"/>
              </w:rPr>
              <w:t>72</w:t>
            </w:r>
          </w:p>
        </w:tc>
      </w:tr>
    </w:tbl>
    <w:p w14:paraId="7C7FB3CF" w14:textId="77777777" w:rsidR="007F264B" w:rsidRDefault="007F264B" w:rsidP="007F264B">
      <w:pPr>
        <w:pStyle w:val="112"/>
        <w:ind w:firstLine="0"/>
        <w:rPr>
          <w:rFonts w:ascii="Times New Roman" w:hAnsi="Times New Roman"/>
        </w:rPr>
      </w:pPr>
    </w:p>
    <w:p w14:paraId="4A2200CA" w14:textId="77777777" w:rsidR="007F264B" w:rsidRDefault="007F264B" w:rsidP="007F264B">
      <w:pPr>
        <w:rPr>
          <w:rFonts w:ascii="Times New Roman" w:hAnsi="Times New Roman"/>
          <w:sz w:val="24"/>
          <w:szCs w:val="24"/>
        </w:rPr>
      </w:pPr>
    </w:p>
    <w:p w14:paraId="15851123" w14:textId="77777777" w:rsidR="007F264B" w:rsidRPr="00DF068E" w:rsidRDefault="007F264B" w:rsidP="007F264B">
      <w:pPr>
        <w:pStyle w:val="17"/>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CEF37B2" w14:textId="77777777" w:rsidR="007F264B" w:rsidRPr="00E11160" w:rsidRDefault="007F264B" w:rsidP="007F264B">
      <w:pPr>
        <w:pStyle w:val="112"/>
        <w:rPr>
          <w:rFonts w:ascii="Times New Roman" w:hAnsi="Times New Roman"/>
        </w:rPr>
      </w:pPr>
      <w:r w:rsidRPr="00E11160">
        <w:rPr>
          <w:rFonts w:ascii="Times New Roman" w:hAnsi="Times New Roman"/>
        </w:rPr>
        <w:t>3.1. Материально-техническое обеспечение</w:t>
      </w:r>
    </w:p>
    <w:p w14:paraId="7038622E" w14:textId="77777777" w:rsidR="007F264B" w:rsidRPr="0082307B" w:rsidRDefault="007F264B" w:rsidP="007F264B">
      <w:pPr>
        <w:suppressAutoHyphens/>
        <w:ind w:firstLine="709"/>
        <w:jc w:val="both"/>
        <w:rPr>
          <w:rFonts w:ascii="Times New Roman" w:hAnsi="Times New Roman"/>
          <w:bCs/>
          <w:sz w:val="24"/>
          <w:szCs w:val="24"/>
        </w:rPr>
      </w:pPr>
      <w:r>
        <w:rPr>
          <w:rFonts w:ascii="Times New Roman" w:hAnsi="Times New Roman"/>
          <w:bCs/>
          <w:sz w:val="24"/>
          <w:szCs w:val="24"/>
        </w:rPr>
        <w:t xml:space="preserve">Кабинет «Общепрофессиональных дисциплин и профессиональных модулей», </w:t>
      </w:r>
      <w:r w:rsidRPr="0082307B">
        <w:rPr>
          <w:rFonts w:ascii="Times New Roman" w:hAnsi="Times New Roman"/>
          <w:bCs/>
          <w:sz w:val="24"/>
          <w:szCs w:val="24"/>
        </w:rPr>
        <w:t>оснащенный</w:t>
      </w:r>
      <w:r>
        <w:rPr>
          <w:rFonts w:ascii="Times New Roman" w:hAnsi="Times New Roman"/>
          <w:bCs/>
          <w:sz w:val="24"/>
          <w:szCs w:val="24"/>
        </w:rPr>
        <w:t xml:space="preserve"> </w:t>
      </w:r>
      <w:r w:rsidRPr="0082307B">
        <w:rPr>
          <w:rFonts w:ascii="Times New Roman" w:hAnsi="Times New Roman"/>
          <w:bCs/>
          <w:sz w:val="24"/>
          <w:szCs w:val="24"/>
        </w:rPr>
        <w:t xml:space="preserve">в соответствии с приложением 3 ПОП-П. </w:t>
      </w:r>
    </w:p>
    <w:p w14:paraId="3E1B7998" w14:textId="77777777" w:rsidR="007F264B" w:rsidRDefault="007F264B" w:rsidP="007F264B"/>
    <w:p w14:paraId="3F1491DD" w14:textId="77777777" w:rsidR="007F264B" w:rsidRPr="00E11160" w:rsidRDefault="007F264B" w:rsidP="007F264B">
      <w:pPr>
        <w:pStyle w:val="112"/>
        <w:rPr>
          <w:rFonts w:ascii="Times New Roman" w:hAnsi="Times New Roman"/>
        </w:rPr>
      </w:pPr>
      <w:r w:rsidRPr="00E11160">
        <w:rPr>
          <w:rFonts w:ascii="Times New Roman" w:hAnsi="Times New Roman"/>
        </w:rPr>
        <w:t>3.2. Учебно-методическое обеспечение</w:t>
      </w:r>
    </w:p>
    <w:p w14:paraId="132C965E" w14:textId="77777777" w:rsidR="007F264B" w:rsidRDefault="007F264B" w:rsidP="007F264B">
      <w:pPr>
        <w:pStyle w:val="afffff3"/>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9147C6" w14:textId="77777777" w:rsidR="007F264B" w:rsidRDefault="007F264B" w:rsidP="007F264B">
      <w:pPr>
        <w:pStyle w:val="afffff3"/>
        <w:spacing w:line="276" w:lineRule="auto"/>
        <w:ind w:left="0" w:firstLine="709"/>
        <w:jc w:val="both"/>
        <w:rPr>
          <w:rFonts w:ascii="Times New Roman" w:hAnsi="Times New Roman"/>
          <w:bCs/>
          <w:sz w:val="24"/>
          <w:szCs w:val="24"/>
        </w:rPr>
      </w:pPr>
    </w:p>
    <w:p w14:paraId="507B568A" w14:textId="77777777" w:rsidR="007F264B" w:rsidRPr="00E11160" w:rsidRDefault="007F264B" w:rsidP="007F264B">
      <w:pPr>
        <w:pStyle w:val="afffff3"/>
        <w:spacing w:line="276" w:lineRule="auto"/>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26B3BD48"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sidRPr="00B54ADB">
        <w:rPr>
          <w:rFonts w:ascii="Times New Roman" w:hAnsi="Times New Roman"/>
          <w:bCs/>
          <w:iCs/>
          <w:sz w:val="24"/>
          <w:szCs w:val="24"/>
        </w:rPr>
        <w:t>1.</w:t>
      </w:r>
      <w:r w:rsidRPr="00B54ADB">
        <w:rPr>
          <w:bCs/>
        </w:rPr>
        <w:t xml:space="preserve"> </w:t>
      </w:r>
      <w:proofErr w:type="spellStart"/>
      <w:r w:rsidRPr="00B54ADB">
        <w:rPr>
          <w:rFonts w:ascii="Times New Roman" w:hAnsi="Times New Roman"/>
          <w:bCs/>
          <w:iCs/>
          <w:sz w:val="24"/>
          <w:szCs w:val="24"/>
        </w:rPr>
        <w:t>Анамова</w:t>
      </w:r>
      <w:proofErr w:type="spellEnd"/>
      <w:r w:rsidRPr="00B54ADB">
        <w:rPr>
          <w:rFonts w:ascii="Times New Roman" w:hAnsi="Times New Roman"/>
          <w:bCs/>
          <w:iCs/>
          <w:sz w:val="24"/>
          <w:szCs w:val="24"/>
        </w:rPr>
        <w:t xml:space="preserve">, Р. Р. Инженерная и компьютерная </w:t>
      </w:r>
      <w:proofErr w:type="gramStart"/>
      <w:r w:rsidRPr="00B54ADB">
        <w:rPr>
          <w:rFonts w:ascii="Times New Roman" w:hAnsi="Times New Roman"/>
          <w:bCs/>
          <w:iCs/>
          <w:sz w:val="24"/>
          <w:szCs w:val="24"/>
        </w:rPr>
        <w:t>графика :</w:t>
      </w:r>
      <w:proofErr w:type="gramEnd"/>
      <w:r w:rsidRPr="00B54ADB">
        <w:rPr>
          <w:rFonts w:ascii="Times New Roman" w:hAnsi="Times New Roman"/>
          <w:bCs/>
          <w:iCs/>
          <w:sz w:val="24"/>
          <w:szCs w:val="24"/>
        </w:rPr>
        <w:t xml:space="preserve"> учебник и практикум для среднего профессионального образования / Р. Р. </w:t>
      </w:r>
      <w:proofErr w:type="spellStart"/>
      <w:r w:rsidRPr="00B54ADB">
        <w:rPr>
          <w:rFonts w:ascii="Times New Roman" w:hAnsi="Times New Roman"/>
          <w:bCs/>
          <w:iCs/>
          <w:sz w:val="24"/>
          <w:szCs w:val="24"/>
        </w:rPr>
        <w:t>Анамова</w:t>
      </w:r>
      <w:proofErr w:type="spellEnd"/>
      <w:r w:rsidRPr="00B54ADB">
        <w:rPr>
          <w:rFonts w:ascii="Times New Roman" w:hAnsi="Times New Roman"/>
          <w:bCs/>
          <w:iCs/>
          <w:sz w:val="24"/>
          <w:szCs w:val="24"/>
        </w:rPr>
        <w:t xml:space="preserve"> [и др.] ; под общей редакцией Р. Р. </w:t>
      </w:r>
      <w:proofErr w:type="spellStart"/>
      <w:r w:rsidRPr="00B54ADB">
        <w:rPr>
          <w:rFonts w:ascii="Times New Roman" w:hAnsi="Times New Roman"/>
          <w:bCs/>
          <w:iCs/>
          <w:sz w:val="24"/>
          <w:szCs w:val="24"/>
        </w:rPr>
        <w:t>Анамовой</w:t>
      </w:r>
      <w:proofErr w:type="spellEnd"/>
      <w:r w:rsidRPr="00B54ADB">
        <w:rPr>
          <w:rFonts w:ascii="Times New Roman" w:hAnsi="Times New Roman"/>
          <w:bCs/>
          <w:iCs/>
          <w:sz w:val="24"/>
          <w:szCs w:val="24"/>
        </w:rPr>
        <w:t xml:space="preserve">, С. А. Леоновой, Н. В. </w:t>
      </w:r>
      <w:proofErr w:type="spellStart"/>
      <w:r w:rsidRPr="00B54ADB">
        <w:rPr>
          <w:rFonts w:ascii="Times New Roman" w:hAnsi="Times New Roman"/>
          <w:bCs/>
          <w:iCs/>
          <w:sz w:val="24"/>
          <w:szCs w:val="24"/>
        </w:rPr>
        <w:t>Пшеничновой</w:t>
      </w:r>
      <w:proofErr w:type="spellEnd"/>
      <w:r w:rsidRPr="00B54ADB">
        <w:rPr>
          <w:rFonts w:ascii="Times New Roman" w:hAnsi="Times New Roman"/>
          <w:bCs/>
          <w:iCs/>
          <w:sz w:val="24"/>
          <w:szCs w:val="24"/>
        </w:rPr>
        <w:t xml:space="preserve">. — 2-е изд., </w:t>
      </w:r>
      <w:proofErr w:type="spellStart"/>
      <w:r w:rsidRPr="00B54ADB">
        <w:rPr>
          <w:rFonts w:ascii="Times New Roman" w:hAnsi="Times New Roman"/>
          <w:bCs/>
          <w:iCs/>
          <w:sz w:val="24"/>
          <w:szCs w:val="24"/>
        </w:rPr>
        <w:t>перераб</w:t>
      </w:r>
      <w:proofErr w:type="spellEnd"/>
      <w:r w:rsidRPr="00B54ADB">
        <w:rPr>
          <w:rFonts w:ascii="Times New Roman" w:hAnsi="Times New Roman"/>
          <w:bCs/>
          <w:iCs/>
          <w:sz w:val="24"/>
          <w:szCs w:val="24"/>
        </w:rPr>
        <w:t xml:space="preserve">. и доп. — </w:t>
      </w:r>
      <w:proofErr w:type="gramStart"/>
      <w:r w:rsidRPr="00B54ADB">
        <w:rPr>
          <w:rFonts w:ascii="Times New Roman" w:hAnsi="Times New Roman"/>
          <w:bCs/>
          <w:iCs/>
          <w:sz w:val="24"/>
          <w:szCs w:val="24"/>
        </w:rPr>
        <w:t>Москва :</w:t>
      </w:r>
      <w:proofErr w:type="gramEnd"/>
      <w:r w:rsidRPr="00B54ADB">
        <w:rPr>
          <w:rFonts w:ascii="Times New Roman" w:hAnsi="Times New Roman"/>
          <w:bCs/>
          <w:iCs/>
          <w:sz w:val="24"/>
          <w:szCs w:val="24"/>
        </w:rPr>
        <w:t xml:space="preserve"> </w:t>
      </w:r>
      <w:r w:rsidRPr="00B54ADB">
        <w:rPr>
          <w:rFonts w:ascii="Times New Roman" w:hAnsi="Times New Roman"/>
          <w:bCs/>
          <w:iCs/>
          <w:sz w:val="24"/>
          <w:szCs w:val="24"/>
        </w:rPr>
        <w:lastRenderedPageBreak/>
        <w:t xml:space="preserve">Издательство </w:t>
      </w:r>
      <w:proofErr w:type="spellStart"/>
      <w:r w:rsidRPr="00B54ADB">
        <w:rPr>
          <w:rFonts w:ascii="Times New Roman" w:hAnsi="Times New Roman"/>
          <w:bCs/>
          <w:iCs/>
          <w:sz w:val="24"/>
          <w:szCs w:val="24"/>
        </w:rPr>
        <w:t>Юрайт</w:t>
      </w:r>
      <w:proofErr w:type="spellEnd"/>
      <w:r w:rsidRPr="00B54ADB">
        <w:rPr>
          <w:rFonts w:ascii="Times New Roman" w:hAnsi="Times New Roman"/>
          <w:bCs/>
          <w:iCs/>
          <w:sz w:val="24"/>
          <w:szCs w:val="24"/>
        </w:rPr>
        <w:t xml:space="preserve">, 2023. — 226 с. — (Профессиональное образование). — ISBN 978-5-534-16834-1. — </w:t>
      </w:r>
      <w:proofErr w:type="gramStart"/>
      <w:r w:rsidRPr="00B54ADB">
        <w:rPr>
          <w:rFonts w:ascii="Times New Roman" w:hAnsi="Times New Roman"/>
          <w:bCs/>
          <w:iCs/>
          <w:sz w:val="24"/>
          <w:szCs w:val="24"/>
        </w:rPr>
        <w:t>Текст :</w:t>
      </w:r>
      <w:proofErr w:type="gramEnd"/>
      <w:r w:rsidRPr="00B54ADB">
        <w:rPr>
          <w:rFonts w:ascii="Times New Roman" w:hAnsi="Times New Roman"/>
          <w:bCs/>
          <w:iCs/>
          <w:sz w:val="24"/>
          <w:szCs w:val="24"/>
        </w:rPr>
        <w:t xml:space="preserve"> электронный // Образовательная платформа </w:t>
      </w:r>
      <w:proofErr w:type="spellStart"/>
      <w:r w:rsidRPr="00B54ADB">
        <w:rPr>
          <w:rFonts w:ascii="Times New Roman" w:hAnsi="Times New Roman"/>
          <w:bCs/>
          <w:iCs/>
          <w:sz w:val="24"/>
          <w:szCs w:val="24"/>
        </w:rPr>
        <w:t>Юрайт</w:t>
      </w:r>
      <w:proofErr w:type="spellEnd"/>
      <w:r w:rsidRPr="00B54ADB">
        <w:rPr>
          <w:rFonts w:ascii="Times New Roman" w:hAnsi="Times New Roman"/>
          <w:bCs/>
          <w:iCs/>
          <w:sz w:val="24"/>
          <w:szCs w:val="24"/>
        </w:rPr>
        <w:t xml:space="preserve"> [сайт]. — URL: https://urait.ru/bcode/531858.</w:t>
      </w:r>
    </w:p>
    <w:p w14:paraId="58714221"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r w:rsidRPr="00B54ADB">
        <w:rPr>
          <w:rFonts w:ascii="Times New Roman" w:hAnsi="Times New Roman"/>
          <w:bCs/>
          <w:iCs/>
          <w:sz w:val="24"/>
          <w:szCs w:val="24"/>
        </w:rPr>
        <w:t xml:space="preserve">Куликов, В. П., Инженерная </w:t>
      </w:r>
      <w:proofErr w:type="gramStart"/>
      <w:r w:rsidRPr="00B54ADB">
        <w:rPr>
          <w:rFonts w:ascii="Times New Roman" w:hAnsi="Times New Roman"/>
          <w:bCs/>
          <w:iCs/>
          <w:sz w:val="24"/>
          <w:szCs w:val="24"/>
        </w:rPr>
        <w:t>графика :</w:t>
      </w:r>
      <w:proofErr w:type="gramEnd"/>
      <w:r w:rsidRPr="00B54ADB">
        <w:rPr>
          <w:rFonts w:ascii="Times New Roman" w:hAnsi="Times New Roman"/>
          <w:bCs/>
          <w:iCs/>
          <w:sz w:val="24"/>
          <w:szCs w:val="24"/>
        </w:rPr>
        <w:t xml:space="preserve"> учебник / В. П. Куликов. — </w:t>
      </w:r>
      <w:proofErr w:type="gramStart"/>
      <w:r w:rsidRPr="00B54ADB">
        <w:rPr>
          <w:rFonts w:ascii="Times New Roman" w:hAnsi="Times New Roman"/>
          <w:bCs/>
          <w:iCs/>
          <w:sz w:val="24"/>
          <w:szCs w:val="24"/>
        </w:rPr>
        <w:t>Москва :</w:t>
      </w:r>
      <w:proofErr w:type="gramEnd"/>
      <w:r w:rsidRPr="00B54ADB">
        <w:rPr>
          <w:rFonts w:ascii="Times New Roman" w:hAnsi="Times New Roman"/>
          <w:bCs/>
          <w:iCs/>
          <w:sz w:val="24"/>
          <w:szCs w:val="24"/>
        </w:rPr>
        <w:t xml:space="preserve"> </w:t>
      </w:r>
      <w:proofErr w:type="spellStart"/>
      <w:r w:rsidRPr="00B54ADB">
        <w:rPr>
          <w:rFonts w:ascii="Times New Roman" w:hAnsi="Times New Roman"/>
          <w:bCs/>
          <w:iCs/>
          <w:sz w:val="24"/>
          <w:szCs w:val="24"/>
        </w:rPr>
        <w:t>КноРус</w:t>
      </w:r>
      <w:proofErr w:type="spellEnd"/>
      <w:r w:rsidRPr="00B54ADB">
        <w:rPr>
          <w:rFonts w:ascii="Times New Roman" w:hAnsi="Times New Roman"/>
          <w:bCs/>
          <w:iCs/>
          <w:sz w:val="24"/>
          <w:szCs w:val="24"/>
        </w:rPr>
        <w:t xml:space="preserve">, 2023. — 284 с. — ISBN 978-5-406-11700-2. — URL: https://book.ru/book/949516 — </w:t>
      </w:r>
      <w:proofErr w:type="gramStart"/>
      <w:r w:rsidRPr="00B54ADB">
        <w:rPr>
          <w:rFonts w:ascii="Times New Roman" w:hAnsi="Times New Roman"/>
          <w:bCs/>
          <w:iCs/>
          <w:sz w:val="24"/>
          <w:szCs w:val="24"/>
        </w:rPr>
        <w:t>Текст :</w:t>
      </w:r>
      <w:proofErr w:type="gramEnd"/>
      <w:r w:rsidRPr="00B54ADB">
        <w:rPr>
          <w:rFonts w:ascii="Times New Roman" w:hAnsi="Times New Roman"/>
          <w:bCs/>
          <w:iCs/>
          <w:sz w:val="24"/>
          <w:szCs w:val="24"/>
        </w:rPr>
        <w:t xml:space="preserve"> электронный.</w:t>
      </w:r>
    </w:p>
    <w:p w14:paraId="0C02D710"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3. </w:t>
      </w:r>
      <w:r w:rsidRPr="00B54ADB">
        <w:rPr>
          <w:rFonts w:ascii="Times New Roman" w:hAnsi="Times New Roman"/>
          <w:bCs/>
          <w:iCs/>
          <w:sz w:val="24"/>
          <w:szCs w:val="24"/>
        </w:rPr>
        <w:t>Панасенко, В. Е. Инженерная графика / В. Е. Панасенко. — 2-е изд., стер. — Санкт-</w:t>
      </w:r>
      <w:proofErr w:type="gramStart"/>
      <w:r w:rsidRPr="00B54ADB">
        <w:rPr>
          <w:rFonts w:ascii="Times New Roman" w:hAnsi="Times New Roman"/>
          <w:bCs/>
          <w:iCs/>
          <w:sz w:val="24"/>
          <w:szCs w:val="24"/>
        </w:rPr>
        <w:t>Петербург :</w:t>
      </w:r>
      <w:proofErr w:type="gramEnd"/>
      <w:r w:rsidRPr="00B54ADB">
        <w:rPr>
          <w:rFonts w:ascii="Times New Roman" w:hAnsi="Times New Roman"/>
          <w:bCs/>
          <w:iCs/>
          <w:sz w:val="24"/>
          <w:szCs w:val="24"/>
        </w:rPr>
        <w:t xml:space="preserve"> Лань, 2023. — 168 с. — ISBN 978-5-507-46137-0. — </w:t>
      </w:r>
      <w:proofErr w:type="gramStart"/>
      <w:r w:rsidRPr="00B54ADB">
        <w:rPr>
          <w:rFonts w:ascii="Times New Roman" w:hAnsi="Times New Roman"/>
          <w:bCs/>
          <w:iCs/>
          <w:sz w:val="24"/>
          <w:szCs w:val="24"/>
        </w:rPr>
        <w:t>Текст :</w:t>
      </w:r>
      <w:proofErr w:type="gramEnd"/>
      <w:r w:rsidRPr="00B54ADB">
        <w:rPr>
          <w:rFonts w:ascii="Times New Roman" w:hAnsi="Times New Roman"/>
          <w:bCs/>
          <w:iCs/>
          <w:sz w:val="24"/>
          <w:szCs w:val="24"/>
        </w:rPr>
        <w:t xml:space="preserve"> электронный // Лань : электронно-библиотечная система. — URL: https://e.lanbook.com/book/298523</w:t>
      </w:r>
    </w:p>
    <w:p w14:paraId="640149F1" w14:textId="77777777" w:rsidR="007F264B" w:rsidRPr="00B54ADB" w:rsidRDefault="007F264B" w:rsidP="007F264B">
      <w:pPr>
        <w:spacing w:line="276" w:lineRule="auto"/>
        <w:ind w:firstLine="709"/>
        <w:contextualSpacing/>
        <w:jc w:val="both"/>
        <w:rPr>
          <w:rFonts w:ascii="Times New Roman" w:hAnsi="Times New Roman"/>
          <w:bCs/>
          <w:iCs/>
          <w:sz w:val="24"/>
          <w:szCs w:val="24"/>
        </w:rPr>
      </w:pPr>
      <w:r>
        <w:rPr>
          <w:rFonts w:ascii="Times New Roman" w:hAnsi="Times New Roman"/>
          <w:bCs/>
          <w:iCs/>
          <w:sz w:val="24"/>
          <w:szCs w:val="24"/>
        </w:rPr>
        <w:t xml:space="preserve">4. </w:t>
      </w:r>
      <w:proofErr w:type="spellStart"/>
      <w:r w:rsidRPr="00B54ADB">
        <w:rPr>
          <w:rFonts w:ascii="Times New Roman" w:hAnsi="Times New Roman"/>
          <w:bCs/>
          <w:iCs/>
          <w:sz w:val="24"/>
          <w:szCs w:val="24"/>
        </w:rPr>
        <w:t>Серга</w:t>
      </w:r>
      <w:proofErr w:type="spellEnd"/>
      <w:r w:rsidRPr="00B54ADB">
        <w:rPr>
          <w:rFonts w:ascii="Times New Roman" w:hAnsi="Times New Roman"/>
          <w:bCs/>
          <w:iCs/>
          <w:sz w:val="24"/>
          <w:szCs w:val="24"/>
        </w:rPr>
        <w:t xml:space="preserve">, Г. В. Инженерная </w:t>
      </w:r>
      <w:proofErr w:type="gramStart"/>
      <w:r w:rsidRPr="00B54ADB">
        <w:rPr>
          <w:rFonts w:ascii="Times New Roman" w:hAnsi="Times New Roman"/>
          <w:bCs/>
          <w:iCs/>
          <w:sz w:val="24"/>
          <w:szCs w:val="24"/>
        </w:rPr>
        <w:t>графика :</w:t>
      </w:r>
      <w:proofErr w:type="gramEnd"/>
      <w:r w:rsidRPr="00B54ADB">
        <w:rPr>
          <w:rFonts w:ascii="Times New Roman" w:hAnsi="Times New Roman"/>
          <w:bCs/>
          <w:iCs/>
          <w:sz w:val="24"/>
          <w:szCs w:val="24"/>
        </w:rPr>
        <w:t xml:space="preserve"> учебник / Г.В. </w:t>
      </w:r>
      <w:proofErr w:type="spellStart"/>
      <w:r w:rsidRPr="00B54ADB">
        <w:rPr>
          <w:rFonts w:ascii="Times New Roman" w:hAnsi="Times New Roman"/>
          <w:bCs/>
          <w:iCs/>
          <w:sz w:val="24"/>
          <w:szCs w:val="24"/>
        </w:rPr>
        <w:t>Серга</w:t>
      </w:r>
      <w:proofErr w:type="spellEnd"/>
      <w:r w:rsidRPr="00B54ADB">
        <w:rPr>
          <w:rFonts w:ascii="Times New Roman" w:hAnsi="Times New Roman"/>
          <w:bCs/>
          <w:iCs/>
          <w:sz w:val="24"/>
          <w:szCs w:val="24"/>
        </w:rPr>
        <w:t xml:space="preserve">, И.И. </w:t>
      </w:r>
      <w:proofErr w:type="spellStart"/>
      <w:r w:rsidRPr="00B54ADB">
        <w:rPr>
          <w:rFonts w:ascii="Times New Roman" w:hAnsi="Times New Roman"/>
          <w:bCs/>
          <w:iCs/>
          <w:sz w:val="24"/>
          <w:szCs w:val="24"/>
        </w:rPr>
        <w:t>Табачук</w:t>
      </w:r>
      <w:proofErr w:type="spellEnd"/>
      <w:r w:rsidRPr="00B54ADB">
        <w:rPr>
          <w:rFonts w:ascii="Times New Roman" w:hAnsi="Times New Roman"/>
          <w:bCs/>
          <w:iCs/>
          <w:sz w:val="24"/>
          <w:szCs w:val="24"/>
        </w:rPr>
        <w:t xml:space="preserve">, Н.Н. Кузнецова. — </w:t>
      </w:r>
      <w:proofErr w:type="gramStart"/>
      <w:r w:rsidRPr="00B54ADB">
        <w:rPr>
          <w:rFonts w:ascii="Times New Roman" w:hAnsi="Times New Roman"/>
          <w:bCs/>
          <w:iCs/>
          <w:sz w:val="24"/>
          <w:szCs w:val="24"/>
        </w:rPr>
        <w:t>Москва :</w:t>
      </w:r>
      <w:proofErr w:type="gramEnd"/>
      <w:r w:rsidRPr="00B54ADB">
        <w:rPr>
          <w:rFonts w:ascii="Times New Roman" w:hAnsi="Times New Roman"/>
          <w:bCs/>
          <w:iCs/>
          <w:sz w:val="24"/>
          <w:szCs w:val="24"/>
        </w:rPr>
        <w:t xml:space="preserve"> ИНФРА-М, 2024. — 383 с. — (Среднее профессиональное образование). - ISBN 978-5-16-015545-6. - </w:t>
      </w:r>
      <w:proofErr w:type="gramStart"/>
      <w:r w:rsidRPr="00B54ADB">
        <w:rPr>
          <w:rFonts w:ascii="Times New Roman" w:hAnsi="Times New Roman"/>
          <w:bCs/>
          <w:iCs/>
          <w:sz w:val="24"/>
          <w:szCs w:val="24"/>
        </w:rPr>
        <w:t>Текст :</w:t>
      </w:r>
      <w:proofErr w:type="gramEnd"/>
      <w:r w:rsidRPr="00B54ADB">
        <w:rPr>
          <w:rFonts w:ascii="Times New Roman" w:hAnsi="Times New Roman"/>
          <w:bCs/>
          <w:iCs/>
          <w:sz w:val="24"/>
          <w:szCs w:val="24"/>
        </w:rPr>
        <w:t xml:space="preserve"> электронный. - URL: https://znanium.com/catalog/product/2084079</w:t>
      </w:r>
    </w:p>
    <w:p w14:paraId="207E872F" w14:textId="71E0731E" w:rsidR="007F264B" w:rsidRDefault="007F264B" w:rsidP="007F264B">
      <w:pPr>
        <w:spacing w:line="276" w:lineRule="auto"/>
        <w:ind w:firstLine="709"/>
        <w:contextualSpacing/>
        <w:jc w:val="both"/>
        <w:rPr>
          <w:rStyle w:val="affffff8"/>
          <w:rFonts w:ascii="Times New Roman" w:hAnsi="Times New Roman"/>
          <w:bCs/>
          <w:iCs/>
          <w:sz w:val="24"/>
          <w:szCs w:val="24"/>
        </w:rPr>
      </w:pPr>
      <w:r>
        <w:rPr>
          <w:rFonts w:ascii="Times New Roman" w:hAnsi="Times New Roman"/>
          <w:bCs/>
          <w:iCs/>
          <w:sz w:val="24"/>
          <w:szCs w:val="24"/>
        </w:rPr>
        <w:t xml:space="preserve">5. </w:t>
      </w:r>
      <w:r w:rsidRPr="00B54ADB">
        <w:rPr>
          <w:rFonts w:ascii="Times New Roman" w:hAnsi="Times New Roman"/>
          <w:bCs/>
          <w:iCs/>
          <w:sz w:val="24"/>
          <w:szCs w:val="24"/>
        </w:rPr>
        <w:t xml:space="preserve">Чекмарев, А. А. Инженерная </w:t>
      </w:r>
      <w:proofErr w:type="gramStart"/>
      <w:r w:rsidRPr="00B54ADB">
        <w:rPr>
          <w:rFonts w:ascii="Times New Roman" w:hAnsi="Times New Roman"/>
          <w:bCs/>
          <w:iCs/>
          <w:sz w:val="24"/>
          <w:szCs w:val="24"/>
        </w:rPr>
        <w:t>графика :</w:t>
      </w:r>
      <w:proofErr w:type="gramEnd"/>
      <w:r w:rsidRPr="00B54ADB">
        <w:rPr>
          <w:rFonts w:ascii="Times New Roman" w:hAnsi="Times New Roman"/>
          <w:bCs/>
          <w:iCs/>
          <w:sz w:val="24"/>
          <w:szCs w:val="24"/>
        </w:rPr>
        <w:t xml:space="preserve"> учебник для среднего профессионального образования / А. А. Чекмарев. — 13-е изд., </w:t>
      </w:r>
      <w:proofErr w:type="spellStart"/>
      <w:r w:rsidRPr="00B54ADB">
        <w:rPr>
          <w:rFonts w:ascii="Times New Roman" w:hAnsi="Times New Roman"/>
          <w:bCs/>
          <w:iCs/>
          <w:sz w:val="24"/>
          <w:szCs w:val="24"/>
        </w:rPr>
        <w:t>испр</w:t>
      </w:r>
      <w:proofErr w:type="spellEnd"/>
      <w:r w:rsidRPr="00B54ADB">
        <w:rPr>
          <w:rFonts w:ascii="Times New Roman" w:hAnsi="Times New Roman"/>
          <w:bCs/>
          <w:iCs/>
          <w:sz w:val="24"/>
          <w:szCs w:val="24"/>
        </w:rPr>
        <w:t xml:space="preserve">. и доп. — </w:t>
      </w:r>
      <w:proofErr w:type="gramStart"/>
      <w:r w:rsidRPr="00B54ADB">
        <w:rPr>
          <w:rFonts w:ascii="Times New Roman" w:hAnsi="Times New Roman"/>
          <w:bCs/>
          <w:iCs/>
          <w:sz w:val="24"/>
          <w:szCs w:val="24"/>
        </w:rPr>
        <w:t>Москва :</w:t>
      </w:r>
      <w:proofErr w:type="gramEnd"/>
      <w:r w:rsidRPr="00B54ADB">
        <w:rPr>
          <w:rFonts w:ascii="Times New Roman" w:hAnsi="Times New Roman"/>
          <w:bCs/>
          <w:iCs/>
          <w:sz w:val="24"/>
          <w:szCs w:val="24"/>
        </w:rPr>
        <w:t xml:space="preserve"> Издательство </w:t>
      </w:r>
      <w:proofErr w:type="spellStart"/>
      <w:r w:rsidRPr="00B54ADB">
        <w:rPr>
          <w:rFonts w:ascii="Times New Roman" w:hAnsi="Times New Roman"/>
          <w:bCs/>
          <w:iCs/>
          <w:sz w:val="24"/>
          <w:szCs w:val="24"/>
        </w:rPr>
        <w:t>Юрайт</w:t>
      </w:r>
      <w:proofErr w:type="spellEnd"/>
      <w:r w:rsidRPr="00B54ADB">
        <w:rPr>
          <w:rFonts w:ascii="Times New Roman" w:hAnsi="Times New Roman"/>
          <w:bCs/>
          <w:iCs/>
          <w:sz w:val="24"/>
          <w:szCs w:val="24"/>
        </w:rPr>
        <w:t xml:space="preserve">, 2024. — 355 с. — (Профессиональное образование). — ISBN 978-5-534-18482-2. — </w:t>
      </w:r>
      <w:proofErr w:type="gramStart"/>
      <w:r w:rsidRPr="00B54ADB">
        <w:rPr>
          <w:rFonts w:ascii="Times New Roman" w:hAnsi="Times New Roman"/>
          <w:bCs/>
          <w:iCs/>
          <w:sz w:val="24"/>
          <w:szCs w:val="24"/>
        </w:rPr>
        <w:t>Текст :</w:t>
      </w:r>
      <w:proofErr w:type="gramEnd"/>
      <w:r w:rsidRPr="00B54ADB">
        <w:rPr>
          <w:rFonts w:ascii="Times New Roman" w:hAnsi="Times New Roman"/>
          <w:bCs/>
          <w:iCs/>
          <w:sz w:val="24"/>
          <w:szCs w:val="24"/>
        </w:rPr>
        <w:t xml:space="preserve"> электронный // Образовательная платформа </w:t>
      </w:r>
      <w:proofErr w:type="spellStart"/>
      <w:r w:rsidRPr="00B54ADB">
        <w:rPr>
          <w:rFonts w:ascii="Times New Roman" w:hAnsi="Times New Roman"/>
          <w:bCs/>
          <w:iCs/>
          <w:sz w:val="24"/>
          <w:szCs w:val="24"/>
        </w:rPr>
        <w:t>Юрайт</w:t>
      </w:r>
      <w:proofErr w:type="spellEnd"/>
      <w:r w:rsidRPr="00B54ADB">
        <w:rPr>
          <w:rFonts w:ascii="Times New Roman" w:hAnsi="Times New Roman"/>
          <w:bCs/>
          <w:iCs/>
          <w:sz w:val="24"/>
          <w:szCs w:val="24"/>
        </w:rPr>
        <w:t xml:space="preserve"> [сайт]. — URL: </w:t>
      </w:r>
      <w:hyperlink r:id="rId9" w:history="1">
        <w:r w:rsidRPr="00B54ADB">
          <w:rPr>
            <w:rStyle w:val="affffff8"/>
            <w:rFonts w:ascii="Times New Roman" w:hAnsi="Times New Roman"/>
            <w:bCs/>
            <w:iCs/>
            <w:sz w:val="24"/>
            <w:szCs w:val="24"/>
          </w:rPr>
          <w:t>https://urait.ru/bcode/535124</w:t>
        </w:r>
      </w:hyperlink>
    </w:p>
    <w:p w14:paraId="4AAD32FE" w14:textId="77777777" w:rsidR="00910573" w:rsidRPr="00B54ADB" w:rsidRDefault="00910573" w:rsidP="007F264B">
      <w:pPr>
        <w:spacing w:line="276" w:lineRule="auto"/>
        <w:ind w:firstLine="709"/>
        <w:contextualSpacing/>
        <w:jc w:val="both"/>
        <w:rPr>
          <w:rFonts w:ascii="Times New Roman" w:hAnsi="Times New Roman"/>
          <w:bCs/>
          <w:iCs/>
          <w:sz w:val="24"/>
          <w:szCs w:val="24"/>
        </w:rPr>
      </w:pPr>
    </w:p>
    <w:p w14:paraId="3114C761" w14:textId="77777777" w:rsidR="007F264B" w:rsidRPr="00FA680C" w:rsidRDefault="007F264B" w:rsidP="007F264B">
      <w:pPr>
        <w:suppressAutoHyphens/>
        <w:spacing w:line="276" w:lineRule="auto"/>
        <w:ind w:firstLine="709"/>
        <w:contextualSpacing/>
        <w:rPr>
          <w:rFonts w:ascii="Times New Roman" w:hAnsi="Times New Roman"/>
          <w:bCs/>
          <w:i/>
          <w:sz w:val="24"/>
          <w:szCs w:val="24"/>
        </w:rPr>
      </w:pPr>
      <w:r w:rsidRPr="00FA680C">
        <w:rPr>
          <w:rFonts w:ascii="Times New Roman" w:hAnsi="Times New Roman"/>
          <w:b/>
          <w:bCs/>
          <w:sz w:val="24"/>
          <w:szCs w:val="24"/>
        </w:rPr>
        <w:t xml:space="preserve">3.2.2. Дополнительные источники </w:t>
      </w:r>
    </w:p>
    <w:p w14:paraId="05319BA6" w14:textId="718A2618" w:rsidR="007F264B" w:rsidRDefault="007F264B" w:rsidP="007F264B">
      <w:pPr>
        <w:spacing w:line="276" w:lineRule="auto"/>
        <w:ind w:firstLine="709"/>
        <w:contextualSpacing/>
        <w:jc w:val="both"/>
        <w:rPr>
          <w:rFonts w:ascii="Times New Roman" w:hAnsi="Times New Roman"/>
          <w:bCs/>
          <w:iCs/>
          <w:sz w:val="24"/>
          <w:szCs w:val="24"/>
        </w:rPr>
      </w:pPr>
      <w:r w:rsidRPr="00FA680C">
        <w:rPr>
          <w:rFonts w:ascii="Times New Roman" w:hAnsi="Times New Roman"/>
          <w:bCs/>
          <w:iCs/>
          <w:sz w:val="24"/>
          <w:szCs w:val="24"/>
        </w:rPr>
        <w:t>1.</w:t>
      </w:r>
      <w:r w:rsidRPr="00FA680C">
        <w:rPr>
          <w:rFonts w:ascii="Times New Roman" w:hAnsi="Times New Roman"/>
          <w:b/>
          <w:iCs/>
          <w:sz w:val="24"/>
          <w:szCs w:val="24"/>
        </w:rPr>
        <w:t xml:space="preserve"> </w:t>
      </w:r>
      <w:r w:rsidRPr="00FA680C">
        <w:rPr>
          <w:rFonts w:ascii="Times New Roman" w:hAnsi="Times New Roman"/>
          <w:bCs/>
          <w:iCs/>
          <w:sz w:val="24"/>
          <w:szCs w:val="24"/>
        </w:rPr>
        <w:t>Наименование</w:t>
      </w:r>
      <w:r>
        <w:rPr>
          <w:rFonts w:ascii="Times New Roman" w:hAnsi="Times New Roman"/>
          <w:bCs/>
          <w:iCs/>
          <w:sz w:val="24"/>
          <w:szCs w:val="24"/>
        </w:rPr>
        <w:t>.</w:t>
      </w:r>
    </w:p>
    <w:p w14:paraId="5BE44F2B" w14:textId="77777777" w:rsidR="00910573" w:rsidRPr="00FA680C" w:rsidRDefault="00910573" w:rsidP="007F264B">
      <w:pPr>
        <w:spacing w:line="276" w:lineRule="auto"/>
        <w:ind w:firstLine="709"/>
        <w:contextualSpacing/>
        <w:jc w:val="both"/>
        <w:rPr>
          <w:rFonts w:ascii="Times New Roman" w:hAnsi="Times New Roman"/>
          <w:bCs/>
          <w:iCs/>
          <w:sz w:val="24"/>
          <w:szCs w:val="24"/>
        </w:rPr>
      </w:pPr>
    </w:p>
    <w:p w14:paraId="649D3D79" w14:textId="60BE068D" w:rsidR="007F264B" w:rsidRPr="00910573" w:rsidRDefault="007F264B" w:rsidP="00910573">
      <w:pPr>
        <w:pStyle w:val="17"/>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7F264B" w:rsidRPr="00B57526" w14:paraId="25938213" w14:textId="77777777" w:rsidTr="00796F2D">
        <w:trPr>
          <w:trHeight w:val="519"/>
        </w:trPr>
        <w:tc>
          <w:tcPr>
            <w:tcW w:w="1565" w:type="pct"/>
            <w:vAlign w:val="center"/>
          </w:tcPr>
          <w:p w14:paraId="7F4C301B" w14:textId="77777777" w:rsidR="007F264B" w:rsidRPr="00B57526" w:rsidRDefault="007F264B" w:rsidP="00796F2D">
            <w:pPr>
              <w:suppressAutoHyphens/>
              <w:spacing w:line="276" w:lineRule="auto"/>
              <w:contextualSpacing/>
              <w:jc w:val="center"/>
              <w:rPr>
                <w:rFonts w:ascii="Times New Roman" w:hAnsi="Times New Roman"/>
                <w:b/>
                <w:iCs/>
              </w:rPr>
            </w:pPr>
            <w:r w:rsidRPr="00B57526">
              <w:rPr>
                <w:rFonts w:ascii="Times New Roman" w:hAnsi="Times New Roman"/>
                <w:b/>
                <w:iCs/>
              </w:rPr>
              <w:t>Результаты обучения</w:t>
            </w:r>
          </w:p>
        </w:tc>
        <w:tc>
          <w:tcPr>
            <w:tcW w:w="1867" w:type="pct"/>
            <w:vAlign w:val="center"/>
          </w:tcPr>
          <w:p w14:paraId="28DE8441" w14:textId="77777777" w:rsidR="007F264B" w:rsidRPr="00B57526" w:rsidRDefault="007F264B" w:rsidP="00796F2D">
            <w:pPr>
              <w:suppressAutoHyphens/>
              <w:spacing w:line="276" w:lineRule="auto"/>
              <w:contextualSpacing/>
              <w:jc w:val="center"/>
              <w:rPr>
                <w:rFonts w:ascii="Times New Roman" w:hAnsi="Times New Roman"/>
                <w:b/>
              </w:rPr>
            </w:pPr>
            <w:r w:rsidRPr="00B57526">
              <w:rPr>
                <w:rFonts w:ascii="Times New Roman" w:hAnsi="Times New Roman"/>
                <w:b/>
                <w:iCs/>
              </w:rPr>
              <w:t>Показатели освоенности компетенций</w:t>
            </w:r>
          </w:p>
        </w:tc>
        <w:tc>
          <w:tcPr>
            <w:tcW w:w="1567" w:type="pct"/>
            <w:vAlign w:val="center"/>
          </w:tcPr>
          <w:p w14:paraId="7B84829C" w14:textId="77777777" w:rsidR="007F264B" w:rsidRPr="00B57526" w:rsidRDefault="007F264B" w:rsidP="00796F2D">
            <w:pPr>
              <w:suppressAutoHyphens/>
              <w:spacing w:line="276" w:lineRule="auto"/>
              <w:contextualSpacing/>
              <w:jc w:val="center"/>
              <w:rPr>
                <w:rFonts w:ascii="Times New Roman" w:hAnsi="Times New Roman"/>
                <w:b/>
              </w:rPr>
            </w:pPr>
            <w:r w:rsidRPr="00B57526">
              <w:rPr>
                <w:rFonts w:ascii="Times New Roman" w:hAnsi="Times New Roman"/>
                <w:b/>
              </w:rPr>
              <w:t>Методы оценки</w:t>
            </w:r>
          </w:p>
        </w:tc>
      </w:tr>
      <w:tr w:rsidR="007F264B" w:rsidRPr="00B57526" w14:paraId="05023EBA" w14:textId="77777777" w:rsidTr="00796F2D">
        <w:trPr>
          <w:trHeight w:val="586"/>
        </w:trPr>
        <w:tc>
          <w:tcPr>
            <w:tcW w:w="1565" w:type="pct"/>
          </w:tcPr>
          <w:p w14:paraId="26F1DFDB" w14:textId="77777777" w:rsidR="007F264B" w:rsidRPr="001A6E0C" w:rsidRDefault="007F264B" w:rsidP="00796F2D">
            <w:pPr>
              <w:rPr>
                <w:rFonts w:ascii="Times New Roman" w:hAnsi="Times New Roman"/>
                <w:bCs/>
              </w:rPr>
            </w:pPr>
            <w:r w:rsidRPr="001A6E0C">
              <w:rPr>
                <w:rFonts w:ascii="Times New Roman" w:hAnsi="Times New Roman"/>
                <w:bCs/>
              </w:rPr>
              <w:t>уметь:</w:t>
            </w:r>
          </w:p>
          <w:p w14:paraId="28259CF1" w14:textId="77777777" w:rsidR="007F264B" w:rsidRPr="001A6E0C" w:rsidRDefault="007F264B" w:rsidP="00796F2D">
            <w:pPr>
              <w:rPr>
                <w:rFonts w:ascii="Times New Roman" w:hAnsi="Times New Roman"/>
                <w:bCs/>
              </w:rPr>
            </w:pPr>
            <w:r w:rsidRPr="001A6E0C">
              <w:rPr>
                <w:rFonts w:ascii="Times New Roman" w:hAnsi="Times New Roman"/>
                <w:bCs/>
              </w:rPr>
              <w:t>выявлять и эффективно искать информацию, необходимую для решения задачи и/или проблемы;</w:t>
            </w:r>
          </w:p>
          <w:p w14:paraId="46028EDC" w14:textId="77777777" w:rsidR="007F264B" w:rsidRPr="001A6E0C" w:rsidRDefault="007F264B" w:rsidP="00796F2D">
            <w:pPr>
              <w:rPr>
                <w:rFonts w:ascii="Times New Roman" w:hAnsi="Times New Roman"/>
                <w:bCs/>
              </w:rPr>
            </w:pPr>
            <w:r w:rsidRPr="001A6E0C">
              <w:rPr>
                <w:rFonts w:ascii="Times New Roman" w:hAnsi="Times New Roman"/>
                <w:bCs/>
              </w:rPr>
              <w:t>определять необходимые ресурсы;</w:t>
            </w:r>
          </w:p>
          <w:p w14:paraId="6B2F686F" w14:textId="77777777" w:rsidR="007F264B" w:rsidRPr="001A6E0C" w:rsidRDefault="007F264B" w:rsidP="00796F2D">
            <w:pPr>
              <w:rPr>
                <w:rFonts w:ascii="Times New Roman" w:hAnsi="Times New Roman"/>
                <w:bCs/>
              </w:rPr>
            </w:pPr>
            <w:r w:rsidRPr="001A6E0C">
              <w:rPr>
                <w:rFonts w:ascii="Times New Roman" w:hAnsi="Times New Roman"/>
                <w:bCs/>
              </w:rPr>
              <w:t>планировать процесс поиска; структурировать получаемую информацию;</w:t>
            </w:r>
          </w:p>
          <w:p w14:paraId="14C6545A" w14:textId="77777777" w:rsidR="007F264B" w:rsidRPr="001A6E0C" w:rsidRDefault="007F264B" w:rsidP="00796F2D">
            <w:pPr>
              <w:rPr>
                <w:rFonts w:ascii="Times New Roman" w:hAnsi="Times New Roman"/>
                <w:bCs/>
              </w:rPr>
            </w:pPr>
            <w:r w:rsidRPr="001A6E0C">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14:paraId="179EB513" w14:textId="77777777" w:rsidR="007F264B" w:rsidRPr="001A6E0C" w:rsidRDefault="007F264B" w:rsidP="00796F2D">
            <w:pPr>
              <w:rPr>
                <w:rFonts w:ascii="Times New Roman" w:hAnsi="Times New Roman"/>
                <w:bCs/>
              </w:rPr>
            </w:pPr>
            <w:r w:rsidRPr="001A6E0C">
              <w:rPr>
                <w:rFonts w:ascii="Times New Roman" w:hAnsi="Times New Roman"/>
                <w:bCs/>
              </w:rPr>
              <w:t>определять актуальность нормативно-правовой документации в профессиональной деятельности;</w:t>
            </w:r>
          </w:p>
          <w:p w14:paraId="3E954C1B" w14:textId="77777777" w:rsidR="007F264B" w:rsidRPr="001A6E0C" w:rsidRDefault="007F264B" w:rsidP="00796F2D">
            <w:pPr>
              <w:rPr>
                <w:rFonts w:ascii="Times New Roman" w:hAnsi="Times New Roman"/>
                <w:bCs/>
              </w:rPr>
            </w:pPr>
            <w:r w:rsidRPr="001A6E0C">
              <w:rPr>
                <w:rFonts w:ascii="Times New Roman" w:hAnsi="Times New Roman"/>
                <w:bCs/>
              </w:rPr>
              <w:t xml:space="preserve">определять и выстраивать траектории </w:t>
            </w:r>
            <w:r w:rsidRPr="001A6E0C">
              <w:rPr>
                <w:rFonts w:ascii="Times New Roman" w:hAnsi="Times New Roman"/>
                <w:bCs/>
              </w:rPr>
              <w:lastRenderedPageBreak/>
              <w:t>профессионального развития и самообразования;</w:t>
            </w:r>
          </w:p>
          <w:p w14:paraId="0095761D" w14:textId="77777777" w:rsidR="007F264B" w:rsidRPr="001A6E0C" w:rsidRDefault="007F264B" w:rsidP="00796F2D">
            <w:pPr>
              <w:rPr>
                <w:rFonts w:ascii="Times New Roman" w:hAnsi="Times New Roman"/>
                <w:bCs/>
              </w:rPr>
            </w:pPr>
            <w:r w:rsidRPr="001A6E0C">
              <w:rPr>
                <w:rFonts w:ascii="Times New Roman" w:hAnsi="Times New Roman"/>
                <w:bCs/>
              </w:rPr>
              <w:t>кратко обосновывать и объяснять свои действия (текущие и планируемые).</w:t>
            </w:r>
          </w:p>
          <w:p w14:paraId="00E0E2E6" w14:textId="77777777" w:rsidR="007F264B" w:rsidRPr="001A6E0C" w:rsidRDefault="007F264B" w:rsidP="00796F2D">
            <w:pPr>
              <w:rPr>
                <w:rFonts w:ascii="Times New Roman" w:hAnsi="Times New Roman"/>
                <w:bCs/>
              </w:rPr>
            </w:pPr>
            <w:r w:rsidRPr="001A6E0C">
              <w:rPr>
                <w:rFonts w:ascii="Times New Roman" w:hAnsi="Times New Roman"/>
                <w:bCs/>
              </w:rPr>
              <w:t xml:space="preserve">знать: </w:t>
            </w:r>
          </w:p>
          <w:p w14:paraId="4E6D330C" w14:textId="77777777" w:rsidR="007F264B" w:rsidRPr="001A6E0C" w:rsidRDefault="007F264B" w:rsidP="00796F2D">
            <w:pPr>
              <w:rPr>
                <w:rFonts w:ascii="Times New Roman" w:hAnsi="Times New Roman"/>
                <w:bCs/>
              </w:rPr>
            </w:pPr>
            <w:r w:rsidRPr="001A6E0C">
              <w:rPr>
                <w:rFonts w:ascii="Times New Roman" w:hAnsi="Times New Roman"/>
                <w:bCs/>
              </w:rPr>
              <w:t xml:space="preserve">актуальный профессиональный </w:t>
            </w:r>
          </w:p>
          <w:p w14:paraId="4E4C401D" w14:textId="77777777" w:rsidR="007F264B" w:rsidRPr="001A6E0C" w:rsidRDefault="007F264B" w:rsidP="00796F2D">
            <w:pPr>
              <w:rPr>
                <w:rFonts w:ascii="Times New Roman" w:hAnsi="Times New Roman"/>
                <w:bCs/>
              </w:rPr>
            </w:pPr>
            <w:r w:rsidRPr="001A6E0C">
              <w:rPr>
                <w:rFonts w:ascii="Times New Roman" w:hAnsi="Times New Roman"/>
                <w:bCs/>
              </w:rPr>
              <w:t>и социальный контекст, в котором приходится работать и жить;</w:t>
            </w:r>
          </w:p>
          <w:p w14:paraId="5E448794" w14:textId="77777777" w:rsidR="007F264B" w:rsidRPr="001A6E0C" w:rsidRDefault="007F264B" w:rsidP="00796F2D">
            <w:pPr>
              <w:rPr>
                <w:rFonts w:ascii="Times New Roman" w:hAnsi="Times New Roman"/>
                <w:bCs/>
              </w:rPr>
            </w:pPr>
            <w:r w:rsidRPr="001A6E0C">
              <w:rPr>
                <w:rFonts w:ascii="Times New Roman" w:hAnsi="Times New Roman"/>
                <w:bCs/>
              </w:rPr>
              <w:t xml:space="preserve">алгоритмы выполнения работ в профессиональной </w:t>
            </w:r>
          </w:p>
          <w:p w14:paraId="061219F4" w14:textId="77777777" w:rsidR="007F264B" w:rsidRPr="001A6E0C" w:rsidRDefault="007F264B" w:rsidP="00796F2D">
            <w:pPr>
              <w:rPr>
                <w:rFonts w:ascii="Times New Roman" w:hAnsi="Times New Roman"/>
                <w:bCs/>
              </w:rPr>
            </w:pPr>
            <w:r w:rsidRPr="001A6E0C">
              <w:rPr>
                <w:rFonts w:ascii="Times New Roman" w:hAnsi="Times New Roman"/>
                <w:bCs/>
              </w:rPr>
              <w:t>и смежных областях;</w:t>
            </w:r>
          </w:p>
          <w:p w14:paraId="7F7A494E" w14:textId="77777777" w:rsidR="007F264B" w:rsidRPr="001A6E0C" w:rsidRDefault="007F264B" w:rsidP="00796F2D">
            <w:pPr>
              <w:rPr>
                <w:rFonts w:ascii="Times New Roman" w:hAnsi="Times New Roman"/>
                <w:bCs/>
              </w:rPr>
            </w:pPr>
            <w:r w:rsidRPr="001A6E0C">
              <w:rPr>
                <w:rFonts w:ascii="Times New Roman" w:hAnsi="Times New Roman"/>
                <w:bCs/>
              </w:rPr>
              <w:t xml:space="preserve">приемы структурирования информации; </w:t>
            </w:r>
          </w:p>
          <w:p w14:paraId="115B20DC" w14:textId="77777777" w:rsidR="007F264B" w:rsidRPr="001A6E0C" w:rsidRDefault="007F264B" w:rsidP="00796F2D">
            <w:pPr>
              <w:rPr>
                <w:rFonts w:ascii="Times New Roman" w:hAnsi="Times New Roman"/>
                <w:bCs/>
              </w:rPr>
            </w:pPr>
            <w:r w:rsidRPr="001A6E0C">
              <w:rPr>
                <w:rFonts w:ascii="Times New Roman" w:hAnsi="Times New Roman"/>
                <w:bCs/>
              </w:rPr>
              <w:t>формат оформления результатов поиска информации, современные средства и устройства информатизации;</w:t>
            </w:r>
          </w:p>
          <w:p w14:paraId="70086492" w14:textId="77777777" w:rsidR="007F264B" w:rsidRPr="001A6E0C" w:rsidRDefault="007F264B" w:rsidP="00796F2D">
            <w:pPr>
              <w:rPr>
                <w:rFonts w:ascii="Times New Roman" w:hAnsi="Times New Roman"/>
                <w:bCs/>
              </w:rPr>
            </w:pPr>
            <w:r w:rsidRPr="001A6E0C">
              <w:rPr>
                <w:rFonts w:ascii="Times New Roman" w:hAnsi="Times New Roman"/>
                <w:bCs/>
              </w:rPr>
              <w:t>современная научная и профессиональная терминология;</w:t>
            </w:r>
          </w:p>
          <w:p w14:paraId="0D072E47" w14:textId="77777777" w:rsidR="007F264B" w:rsidRPr="001A6E0C" w:rsidRDefault="007F264B" w:rsidP="00796F2D">
            <w:pPr>
              <w:rPr>
                <w:rFonts w:ascii="Times New Roman" w:hAnsi="Times New Roman"/>
                <w:bCs/>
              </w:rPr>
            </w:pPr>
            <w:r w:rsidRPr="001A6E0C">
              <w:rPr>
                <w:rFonts w:ascii="Times New Roman" w:hAnsi="Times New Roman"/>
                <w:bCs/>
              </w:rPr>
              <w:t>возможные траектории профессионального развития и самообразования;</w:t>
            </w:r>
          </w:p>
          <w:p w14:paraId="6787095F" w14:textId="77777777" w:rsidR="007F264B" w:rsidRPr="00441B03" w:rsidRDefault="007F264B" w:rsidP="00796F2D">
            <w:pPr>
              <w:suppressAutoHyphens/>
              <w:contextualSpacing/>
              <w:rPr>
                <w:rFonts w:ascii="Times New Roman" w:hAnsi="Times New Roman"/>
                <w:iCs/>
              </w:rPr>
            </w:pPr>
            <w:r w:rsidRPr="001A6E0C">
              <w:rPr>
                <w:rFonts w:ascii="Times New Roman" w:hAnsi="Times New Roman"/>
                <w:bCs/>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427F6877" w14:textId="77777777" w:rsidR="007F264B" w:rsidRPr="00441B03" w:rsidRDefault="007F264B" w:rsidP="00796F2D">
            <w:pPr>
              <w:jc w:val="both"/>
              <w:rPr>
                <w:rFonts w:ascii="Times New Roman" w:hAnsi="Times New Roman"/>
                <w:color w:val="FF0000"/>
              </w:rPr>
            </w:pPr>
            <w:r w:rsidRPr="00441B03">
              <w:rPr>
                <w:rFonts w:ascii="Times New Roman" w:hAnsi="Times New Roman"/>
              </w:rPr>
              <w:lastRenderedPageBreak/>
              <w:t xml:space="preserve">Оценку </w:t>
            </w:r>
            <w:r w:rsidRPr="00441B03">
              <w:rPr>
                <w:rFonts w:ascii="Times New Roman" w:hAnsi="Times New Roman"/>
                <w:b/>
              </w:rPr>
              <w:t>«отлично»</w:t>
            </w:r>
            <w:r w:rsidRPr="00441B03">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CD766BD" w14:textId="77777777" w:rsidR="007F264B" w:rsidRPr="00441B03" w:rsidRDefault="007F264B" w:rsidP="00796F2D">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«хорошо»</w:t>
            </w:r>
            <w:r w:rsidRPr="00441B03">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E8D1B67" w14:textId="77777777" w:rsidR="007F264B" w:rsidRPr="00441B03" w:rsidRDefault="007F264B" w:rsidP="00796F2D">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«удовлетворительно»</w:t>
            </w:r>
            <w:r w:rsidRPr="00441B03">
              <w:rPr>
                <w:rFonts w:ascii="Times New Roman" w:hAnsi="Times New Roman"/>
              </w:rPr>
              <w:t xml:space="preserve"> заслуживает студент, обнаруживший знания только </w:t>
            </w:r>
            <w:r w:rsidRPr="00441B03">
              <w:rPr>
                <w:rFonts w:ascii="Times New Roman" w:hAnsi="Times New Roman"/>
              </w:rPr>
              <w:lastRenderedPageBreak/>
              <w:t>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66127D7" w14:textId="77777777" w:rsidR="007F264B" w:rsidRPr="00441B03" w:rsidRDefault="007F264B" w:rsidP="00796F2D">
            <w:pPr>
              <w:suppressAutoHyphens/>
              <w:contextualSpacing/>
              <w:rPr>
                <w:rFonts w:ascii="Times New Roman" w:hAnsi="Times New Roman"/>
                <w:iCs/>
              </w:rPr>
            </w:pPr>
            <w:r w:rsidRPr="00441B03">
              <w:rPr>
                <w:rFonts w:ascii="Times New Roman" w:hAnsi="Times New Roman"/>
              </w:rPr>
              <w:t xml:space="preserve">Оценку </w:t>
            </w:r>
            <w:r w:rsidRPr="00441B03">
              <w:rPr>
                <w:rFonts w:ascii="Times New Roman" w:hAnsi="Times New Roman"/>
                <w:b/>
              </w:rPr>
              <w:t>«неудовлетворительно»</w:t>
            </w:r>
            <w:r w:rsidRPr="00441B03">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84252C0" w14:textId="77777777" w:rsidR="007F264B" w:rsidRPr="00441B03" w:rsidRDefault="007F264B" w:rsidP="00796F2D">
            <w:pPr>
              <w:jc w:val="both"/>
              <w:rPr>
                <w:rFonts w:ascii="Times New Roman" w:hAnsi="Times New Roman"/>
                <w:bCs/>
              </w:rPr>
            </w:pPr>
            <w:r w:rsidRPr="00441B03">
              <w:rPr>
                <w:rFonts w:ascii="Times New Roman" w:hAnsi="Times New Roman"/>
                <w:bCs/>
              </w:rPr>
              <w:lastRenderedPageBreak/>
              <w:t>Оценка результатов выполнения практических работ.</w:t>
            </w:r>
          </w:p>
          <w:p w14:paraId="636D5BF3" w14:textId="77777777" w:rsidR="007F264B" w:rsidRPr="00441B03" w:rsidRDefault="007F264B" w:rsidP="00796F2D">
            <w:pPr>
              <w:jc w:val="both"/>
              <w:rPr>
                <w:rFonts w:ascii="Times New Roman" w:hAnsi="Times New Roman"/>
                <w:bCs/>
              </w:rPr>
            </w:pPr>
            <w:r w:rsidRPr="00441B03">
              <w:rPr>
                <w:rFonts w:ascii="Times New Roman" w:hAnsi="Times New Roman"/>
                <w:bCs/>
              </w:rPr>
              <w:t>Оценка результатов устного и письменного опроса.</w:t>
            </w:r>
          </w:p>
          <w:p w14:paraId="756D6F10" w14:textId="77777777" w:rsidR="007F264B" w:rsidRPr="00441B03" w:rsidRDefault="007F264B" w:rsidP="00796F2D">
            <w:pPr>
              <w:jc w:val="both"/>
              <w:rPr>
                <w:rFonts w:ascii="Times New Roman" w:hAnsi="Times New Roman"/>
                <w:bCs/>
              </w:rPr>
            </w:pPr>
            <w:r w:rsidRPr="00441B03">
              <w:rPr>
                <w:rFonts w:ascii="Times New Roman" w:hAnsi="Times New Roman"/>
                <w:bCs/>
              </w:rPr>
              <w:t>Оценка результатов тестирования.</w:t>
            </w:r>
          </w:p>
          <w:p w14:paraId="024AA756" w14:textId="77777777" w:rsidR="007F264B" w:rsidRPr="00441B03" w:rsidRDefault="007F264B" w:rsidP="00796F2D">
            <w:pPr>
              <w:suppressAutoHyphens/>
              <w:spacing w:line="276" w:lineRule="auto"/>
              <w:contextualSpacing/>
              <w:rPr>
                <w:rFonts w:ascii="Times New Roman" w:hAnsi="Times New Roman"/>
                <w:i/>
              </w:rPr>
            </w:pPr>
          </w:p>
        </w:tc>
      </w:tr>
    </w:tbl>
    <w:p w14:paraId="70EE347D" w14:textId="77777777" w:rsidR="007F264B" w:rsidRDefault="007F264B">
      <w:pPr>
        <w:jc w:val="right"/>
        <w:rPr>
          <w:rFonts w:ascii="Times New Roman" w:hAnsi="Times New Roman"/>
          <w:b/>
          <w:sz w:val="24"/>
        </w:rPr>
      </w:pPr>
    </w:p>
    <w:p w14:paraId="7C5438BF" w14:textId="77777777" w:rsidR="007F264B" w:rsidRDefault="007F264B">
      <w:pPr>
        <w:jc w:val="right"/>
        <w:rPr>
          <w:rFonts w:ascii="Times New Roman" w:hAnsi="Times New Roman"/>
          <w:b/>
          <w:sz w:val="24"/>
        </w:rPr>
      </w:pPr>
    </w:p>
    <w:p w14:paraId="3BAD1E15" w14:textId="77777777" w:rsidR="007F264B" w:rsidRDefault="007F264B">
      <w:pPr>
        <w:jc w:val="right"/>
        <w:rPr>
          <w:rFonts w:ascii="Times New Roman" w:hAnsi="Times New Roman"/>
          <w:b/>
          <w:sz w:val="24"/>
        </w:rPr>
      </w:pPr>
    </w:p>
    <w:p w14:paraId="5D760BC5" w14:textId="77777777" w:rsidR="007F264B" w:rsidRDefault="007F264B">
      <w:pPr>
        <w:jc w:val="right"/>
        <w:rPr>
          <w:rFonts w:ascii="Times New Roman" w:hAnsi="Times New Roman"/>
          <w:b/>
          <w:sz w:val="24"/>
        </w:rPr>
      </w:pPr>
    </w:p>
    <w:p w14:paraId="040623D0" w14:textId="77777777" w:rsidR="007F264B" w:rsidRDefault="007F264B">
      <w:pPr>
        <w:jc w:val="right"/>
        <w:rPr>
          <w:rFonts w:ascii="Times New Roman" w:hAnsi="Times New Roman"/>
          <w:b/>
          <w:sz w:val="24"/>
        </w:rPr>
      </w:pPr>
    </w:p>
    <w:p w14:paraId="4D0B34EC" w14:textId="77777777" w:rsidR="007F264B" w:rsidRDefault="007F264B">
      <w:pPr>
        <w:jc w:val="right"/>
        <w:rPr>
          <w:rFonts w:ascii="Times New Roman" w:hAnsi="Times New Roman"/>
          <w:b/>
          <w:sz w:val="24"/>
        </w:rPr>
      </w:pPr>
    </w:p>
    <w:p w14:paraId="3373A2E7" w14:textId="77777777" w:rsidR="007F264B" w:rsidRDefault="007F264B">
      <w:pPr>
        <w:jc w:val="right"/>
        <w:rPr>
          <w:rFonts w:ascii="Times New Roman" w:hAnsi="Times New Roman"/>
          <w:b/>
          <w:sz w:val="24"/>
        </w:rPr>
      </w:pPr>
    </w:p>
    <w:p w14:paraId="27B02595" w14:textId="77777777" w:rsidR="007F264B" w:rsidRDefault="007F264B">
      <w:pPr>
        <w:jc w:val="right"/>
        <w:rPr>
          <w:rFonts w:ascii="Times New Roman" w:hAnsi="Times New Roman"/>
          <w:b/>
          <w:sz w:val="24"/>
        </w:rPr>
      </w:pPr>
    </w:p>
    <w:p w14:paraId="7F0BE459" w14:textId="08E4464E" w:rsidR="007F264B" w:rsidRDefault="007F264B">
      <w:pPr>
        <w:jc w:val="right"/>
        <w:rPr>
          <w:rFonts w:ascii="Times New Roman" w:hAnsi="Times New Roman"/>
          <w:b/>
          <w:sz w:val="24"/>
        </w:rPr>
      </w:pPr>
    </w:p>
    <w:p w14:paraId="3869CF1D" w14:textId="4E3B6EE4" w:rsidR="007F264B" w:rsidRDefault="007F264B">
      <w:pPr>
        <w:jc w:val="right"/>
        <w:rPr>
          <w:rFonts w:ascii="Times New Roman" w:hAnsi="Times New Roman"/>
          <w:b/>
          <w:sz w:val="24"/>
        </w:rPr>
      </w:pPr>
    </w:p>
    <w:p w14:paraId="5919F51F" w14:textId="53DD8D5D" w:rsidR="007F264B" w:rsidRDefault="007F264B">
      <w:pPr>
        <w:jc w:val="right"/>
        <w:rPr>
          <w:rFonts w:ascii="Times New Roman" w:hAnsi="Times New Roman"/>
          <w:b/>
          <w:sz w:val="24"/>
        </w:rPr>
      </w:pPr>
    </w:p>
    <w:p w14:paraId="75850039" w14:textId="0A6689F0" w:rsidR="007F264B" w:rsidRDefault="007F264B">
      <w:pPr>
        <w:jc w:val="right"/>
        <w:rPr>
          <w:rFonts w:ascii="Times New Roman" w:hAnsi="Times New Roman"/>
          <w:b/>
          <w:sz w:val="24"/>
        </w:rPr>
      </w:pPr>
    </w:p>
    <w:p w14:paraId="1AC68026" w14:textId="4C2F01FA" w:rsidR="007F264B" w:rsidRDefault="007F264B">
      <w:pPr>
        <w:jc w:val="right"/>
        <w:rPr>
          <w:rFonts w:ascii="Times New Roman" w:hAnsi="Times New Roman"/>
          <w:b/>
          <w:sz w:val="24"/>
        </w:rPr>
      </w:pPr>
    </w:p>
    <w:p w14:paraId="426BBB4C" w14:textId="39FD2688" w:rsidR="007F264B" w:rsidRDefault="007F264B">
      <w:pPr>
        <w:jc w:val="right"/>
        <w:rPr>
          <w:rFonts w:ascii="Times New Roman" w:hAnsi="Times New Roman"/>
          <w:b/>
          <w:sz w:val="24"/>
        </w:rPr>
      </w:pPr>
    </w:p>
    <w:p w14:paraId="3FBBF3AB" w14:textId="287FACCE" w:rsidR="007F264B" w:rsidRDefault="007F264B">
      <w:pPr>
        <w:jc w:val="right"/>
        <w:rPr>
          <w:rFonts w:ascii="Times New Roman" w:hAnsi="Times New Roman"/>
          <w:b/>
          <w:sz w:val="24"/>
        </w:rPr>
      </w:pPr>
    </w:p>
    <w:p w14:paraId="451531D4" w14:textId="5925676F" w:rsidR="007F264B" w:rsidRDefault="007F264B">
      <w:pPr>
        <w:jc w:val="right"/>
        <w:rPr>
          <w:rFonts w:ascii="Times New Roman" w:hAnsi="Times New Roman"/>
          <w:b/>
          <w:sz w:val="24"/>
        </w:rPr>
      </w:pPr>
    </w:p>
    <w:p w14:paraId="0AFDE9DD" w14:textId="4A018346" w:rsidR="007F264B" w:rsidRDefault="007F264B">
      <w:pPr>
        <w:jc w:val="right"/>
        <w:rPr>
          <w:rFonts w:ascii="Times New Roman" w:hAnsi="Times New Roman"/>
          <w:b/>
          <w:sz w:val="24"/>
        </w:rPr>
      </w:pPr>
    </w:p>
    <w:p w14:paraId="3715F2EA" w14:textId="6014D6B8" w:rsidR="007F264B" w:rsidRDefault="007F264B">
      <w:pPr>
        <w:jc w:val="right"/>
        <w:rPr>
          <w:rFonts w:ascii="Times New Roman" w:hAnsi="Times New Roman"/>
          <w:b/>
          <w:sz w:val="24"/>
        </w:rPr>
      </w:pPr>
    </w:p>
    <w:p w14:paraId="1A7E3746" w14:textId="771B3784" w:rsidR="007F264B" w:rsidRDefault="007F264B">
      <w:pPr>
        <w:jc w:val="right"/>
        <w:rPr>
          <w:rFonts w:ascii="Times New Roman" w:hAnsi="Times New Roman"/>
          <w:b/>
          <w:sz w:val="24"/>
        </w:rPr>
      </w:pPr>
    </w:p>
    <w:p w14:paraId="6A2DC0E8" w14:textId="784E6B28" w:rsidR="007F264B" w:rsidRDefault="007F264B">
      <w:pPr>
        <w:jc w:val="right"/>
        <w:rPr>
          <w:rFonts w:ascii="Times New Roman" w:hAnsi="Times New Roman"/>
          <w:b/>
          <w:sz w:val="24"/>
        </w:rPr>
      </w:pPr>
    </w:p>
    <w:p w14:paraId="7C7E2723" w14:textId="0EB06905" w:rsidR="007F264B" w:rsidRDefault="007F264B" w:rsidP="00910573">
      <w:pPr>
        <w:rPr>
          <w:rFonts w:ascii="Times New Roman" w:hAnsi="Times New Roman"/>
          <w:b/>
          <w:sz w:val="24"/>
        </w:rPr>
      </w:pPr>
    </w:p>
    <w:p w14:paraId="20B9AFAC" w14:textId="0E951E92" w:rsidR="007F264B" w:rsidRDefault="007F264B">
      <w:pPr>
        <w:jc w:val="right"/>
        <w:rPr>
          <w:rFonts w:ascii="Times New Roman" w:hAnsi="Times New Roman"/>
          <w:b/>
          <w:sz w:val="24"/>
        </w:rPr>
      </w:pPr>
    </w:p>
    <w:p w14:paraId="09C28CA7" w14:textId="77777777" w:rsidR="007F264B" w:rsidRDefault="007F264B">
      <w:pPr>
        <w:jc w:val="right"/>
        <w:rPr>
          <w:rFonts w:ascii="Times New Roman" w:hAnsi="Times New Roman"/>
          <w:b/>
          <w:sz w:val="24"/>
        </w:rPr>
      </w:pPr>
    </w:p>
    <w:p w14:paraId="00E9D278" w14:textId="77777777" w:rsidR="007F264B" w:rsidRDefault="007F264B">
      <w:pPr>
        <w:jc w:val="right"/>
        <w:rPr>
          <w:rFonts w:ascii="Times New Roman" w:hAnsi="Times New Roman"/>
          <w:b/>
          <w:sz w:val="24"/>
        </w:rPr>
      </w:pPr>
    </w:p>
    <w:p w14:paraId="0BC75833" w14:textId="0A35F931" w:rsidR="007F264B" w:rsidRDefault="007F264B" w:rsidP="007F264B">
      <w:pPr>
        <w:jc w:val="right"/>
        <w:rPr>
          <w:rFonts w:ascii="Times New Roman" w:hAnsi="Times New Roman"/>
          <w:b/>
          <w:sz w:val="24"/>
        </w:rPr>
      </w:pPr>
      <w:r>
        <w:rPr>
          <w:rFonts w:ascii="Times New Roman" w:hAnsi="Times New Roman"/>
          <w:b/>
          <w:sz w:val="24"/>
        </w:rPr>
        <w:lastRenderedPageBreak/>
        <w:tab/>
        <w:t>Приложение 2.2</w:t>
      </w:r>
    </w:p>
    <w:p w14:paraId="798F5804" w14:textId="77777777" w:rsidR="007F264B" w:rsidRDefault="007F264B" w:rsidP="007F264B">
      <w:pPr>
        <w:jc w:val="right"/>
        <w:rPr>
          <w:rFonts w:ascii="Times New Roman" w:hAnsi="Times New Roman"/>
          <w:b/>
          <w:sz w:val="24"/>
        </w:rPr>
      </w:pPr>
      <w:r>
        <w:rPr>
          <w:rFonts w:ascii="Times New Roman" w:hAnsi="Times New Roman"/>
          <w:b/>
          <w:sz w:val="24"/>
        </w:rPr>
        <w:t>к ПОП-П по специальности</w:t>
      </w:r>
    </w:p>
    <w:p w14:paraId="72C39090" w14:textId="0B309A33" w:rsidR="007F264B" w:rsidRPr="007F264B" w:rsidRDefault="007F264B" w:rsidP="007F264B">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38DE484" w14:textId="77777777" w:rsidR="007F264B" w:rsidRPr="007F264B" w:rsidRDefault="007F264B" w:rsidP="007F264B">
      <w:pPr>
        <w:jc w:val="right"/>
        <w:rPr>
          <w:rFonts w:ascii="Times New Roman" w:eastAsia="Calibri" w:hAnsi="Times New Roman"/>
          <w:b/>
          <w:bCs/>
          <w:color w:val="0070C0"/>
          <w:sz w:val="24"/>
          <w:szCs w:val="24"/>
          <w:lang w:eastAsia="en-US"/>
        </w:rPr>
      </w:pPr>
    </w:p>
    <w:p w14:paraId="05846DB4" w14:textId="77777777" w:rsidR="007F264B" w:rsidRPr="007F264B" w:rsidRDefault="007F264B" w:rsidP="007F264B">
      <w:pPr>
        <w:jc w:val="right"/>
        <w:rPr>
          <w:rFonts w:ascii="Times New Roman" w:eastAsia="Calibri" w:hAnsi="Times New Roman"/>
          <w:b/>
          <w:bCs/>
          <w:color w:val="0070C0"/>
          <w:sz w:val="24"/>
          <w:szCs w:val="24"/>
          <w:lang w:eastAsia="en-US"/>
        </w:rPr>
      </w:pPr>
    </w:p>
    <w:p w14:paraId="44714C63" w14:textId="77777777" w:rsidR="007F264B" w:rsidRPr="007F264B" w:rsidRDefault="007F264B" w:rsidP="007F264B">
      <w:pPr>
        <w:jc w:val="right"/>
        <w:rPr>
          <w:rFonts w:ascii="Times New Roman" w:eastAsia="Calibri" w:hAnsi="Times New Roman"/>
          <w:b/>
          <w:bCs/>
          <w:color w:val="0070C0"/>
          <w:sz w:val="24"/>
          <w:szCs w:val="24"/>
          <w:lang w:eastAsia="en-US"/>
        </w:rPr>
      </w:pPr>
    </w:p>
    <w:p w14:paraId="498C3C12" w14:textId="77777777" w:rsidR="007F264B" w:rsidRPr="007F264B" w:rsidRDefault="007F264B" w:rsidP="007F264B">
      <w:pPr>
        <w:jc w:val="right"/>
        <w:rPr>
          <w:rFonts w:ascii="Times New Roman" w:eastAsia="Calibri" w:hAnsi="Times New Roman"/>
          <w:b/>
          <w:bCs/>
          <w:color w:val="0070C0"/>
          <w:sz w:val="24"/>
          <w:szCs w:val="24"/>
          <w:lang w:eastAsia="en-US"/>
        </w:rPr>
      </w:pPr>
    </w:p>
    <w:p w14:paraId="23E94AAB" w14:textId="77777777" w:rsidR="007F264B" w:rsidRPr="007F264B" w:rsidRDefault="007F264B" w:rsidP="007F264B">
      <w:pPr>
        <w:jc w:val="right"/>
        <w:rPr>
          <w:rFonts w:ascii="Times New Roman" w:eastAsia="Calibri" w:hAnsi="Times New Roman"/>
          <w:b/>
          <w:bCs/>
          <w:color w:val="0070C0"/>
          <w:sz w:val="24"/>
          <w:szCs w:val="24"/>
          <w:lang w:eastAsia="en-US"/>
        </w:rPr>
      </w:pPr>
    </w:p>
    <w:p w14:paraId="47E24A94" w14:textId="77777777" w:rsidR="007F264B" w:rsidRPr="007F264B" w:rsidRDefault="007F264B" w:rsidP="007F264B">
      <w:pPr>
        <w:jc w:val="right"/>
        <w:rPr>
          <w:rFonts w:ascii="Times New Roman" w:eastAsia="Calibri" w:hAnsi="Times New Roman"/>
          <w:b/>
          <w:bCs/>
          <w:color w:val="0070C0"/>
          <w:sz w:val="24"/>
          <w:szCs w:val="24"/>
          <w:lang w:eastAsia="en-US"/>
        </w:rPr>
      </w:pPr>
    </w:p>
    <w:p w14:paraId="4F53DC0B" w14:textId="77777777" w:rsidR="007F264B" w:rsidRPr="007F264B" w:rsidRDefault="007F264B" w:rsidP="007F264B">
      <w:pPr>
        <w:jc w:val="right"/>
        <w:rPr>
          <w:rFonts w:ascii="Times New Roman" w:eastAsia="Calibri" w:hAnsi="Times New Roman"/>
          <w:b/>
          <w:bCs/>
          <w:color w:val="0070C0"/>
          <w:sz w:val="24"/>
          <w:szCs w:val="24"/>
          <w:lang w:eastAsia="en-US"/>
        </w:rPr>
      </w:pPr>
    </w:p>
    <w:p w14:paraId="5F2D6863" w14:textId="77777777" w:rsidR="007F264B" w:rsidRPr="007F264B" w:rsidRDefault="007F264B" w:rsidP="007F264B">
      <w:pPr>
        <w:jc w:val="right"/>
        <w:rPr>
          <w:rFonts w:ascii="Times New Roman" w:eastAsia="Calibri" w:hAnsi="Times New Roman"/>
          <w:b/>
          <w:bCs/>
          <w:color w:val="0070C0"/>
          <w:sz w:val="24"/>
          <w:szCs w:val="24"/>
          <w:lang w:eastAsia="en-US"/>
        </w:rPr>
      </w:pPr>
    </w:p>
    <w:p w14:paraId="6C0A885C" w14:textId="77777777" w:rsidR="007F264B" w:rsidRPr="007F264B" w:rsidRDefault="007F264B" w:rsidP="007F264B">
      <w:pPr>
        <w:jc w:val="right"/>
        <w:rPr>
          <w:rFonts w:ascii="Times New Roman" w:eastAsia="Calibri" w:hAnsi="Times New Roman"/>
          <w:b/>
          <w:bCs/>
          <w:color w:val="0070C0"/>
          <w:sz w:val="24"/>
          <w:szCs w:val="24"/>
          <w:lang w:eastAsia="en-US"/>
        </w:rPr>
      </w:pPr>
    </w:p>
    <w:p w14:paraId="6B1E2EED" w14:textId="77777777" w:rsidR="007F264B" w:rsidRPr="007F264B" w:rsidRDefault="007F264B" w:rsidP="007F264B">
      <w:pPr>
        <w:jc w:val="right"/>
        <w:rPr>
          <w:rFonts w:ascii="Times New Roman" w:eastAsia="Calibri" w:hAnsi="Times New Roman"/>
          <w:b/>
          <w:bCs/>
          <w:color w:val="0070C0"/>
          <w:sz w:val="24"/>
          <w:szCs w:val="24"/>
          <w:lang w:eastAsia="en-US"/>
        </w:rPr>
      </w:pPr>
    </w:p>
    <w:p w14:paraId="7FFB1D86" w14:textId="77777777" w:rsidR="007F264B" w:rsidRPr="007F264B" w:rsidRDefault="007F264B" w:rsidP="007F264B">
      <w:pPr>
        <w:jc w:val="center"/>
        <w:rPr>
          <w:rFonts w:ascii="Times New Roman" w:eastAsia="Calibri" w:hAnsi="Times New Roman"/>
          <w:b/>
          <w:bCs/>
          <w:color w:val="auto"/>
          <w:sz w:val="24"/>
          <w:szCs w:val="24"/>
          <w:lang w:eastAsia="en-US"/>
        </w:rPr>
      </w:pPr>
      <w:r w:rsidRPr="007F264B">
        <w:rPr>
          <w:rFonts w:ascii="Times New Roman" w:eastAsia="Calibri" w:hAnsi="Times New Roman"/>
          <w:b/>
          <w:bCs/>
          <w:color w:val="auto"/>
          <w:sz w:val="24"/>
          <w:szCs w:val="24"/>
          <w:lang w:eastAsia="en-US"/>
        </w:rPr>
        <w:t>Примерная рабочая программа дисциплины</w:t>
      </w:r>
    </w:p>
    <w:p w14:paraId="5FA89F61" w14:textId="0858E35C"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 w:name="_Toc167723872"/>
      <w:r w:rsidRPr="007F264B">
        <w:rPr>
          <w:rFonts w:ascii="Times New Roman" w:hAnsi="Times New Roman"/>
          <w:b/>
          <w:bCs/>
          <w:color w:val="auto"/>
          <w:kern w:val="36"/>
          <w:sz w:val="24"/>
          <w:szCs w:val="24"/>
        </w:rPr>
        <w:t>«ОП.0</w:t>
      </w:r>
      <w:r>
        <w:rPr>
          <w:rFonts w:ascii="Times New Roman" w:hAnsi="Times New Roman"/>
          <w:b/>
          <w:bCs/>
          <w:color w:val="auto"/>
          <w:kern w:val="36"/>
          <w:sz w:val="24"/>
          <w:szCs w:val="24"/>
        </w:rPr>
        <w:t>2</w:t>
      </w:r>
      <w:r w:rsidRPr="007F264B">
        <w:rPr>
          <w:rFonts w:ascii="Times New Roman" w:hAnsi="Times New Roman"/>
          <w:b/>
          <w:bCs/>
          <w:color w:val="auto"/>
          <w:kern w:val="36"/>
          <w:sz w:val="24"/>
          <w:szCs w:val="24"/>
        </w:rPr>
        <w:t xml:space="preserve"> ТЕХНИЧЕСКАЯ МЕХАНИКА»</w:t>
      </w:r>
      <w:bookmarkEnd w:id="4"/>
    </w:p>
    <w:p w14:paraId="62F73643"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0E98301"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9538EF5"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5A045C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0A228B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0801596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6CF016F"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E76CA5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6E3CCB8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D592A80"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0C0415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A97CCC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C98834E"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1F20F0A" w14:textId="77777777" w:rsidR="007F264B" w:rsidRPr="007F264B" w:rsidRDefault="007F264B" w:rsidP="007F264B">
      <w:pPr>
        <w:widowControl w:val="0"/>
        <w:jc w:val="center"/>
        <w:rPr>
          <w:rFonts w:ascii="Times New Roman" w:hAnsi="Times New Roman"/>
          <w:b/>
          <w:bCs/>
          <w:color w:val="auto"/>
          <w:sz w:val="24"/>
          <w:szCs w:val="24"/>
          <w:lang w:eastAsia="nl-NL"/>
        </w:rPr>
      </w:pPr>
    </w:p>
    <w:p w14:paraId="6E37EC50" w14:textId="77777777" w:rsidR="007F264B" w:rsidRPr="007F264B" w:rsidRDefault="007F264B" w:rsidP="007F264B">
      <w:pPr>
        <w:rPr>
          <w:rFonts w:ascii="Times New Roman Полужирный" w:eastAsia="Segoe UI" w:hAnsi="Times New Roman Полужирный"/>
          <w:b/>
          <w:bCs/>
          <w:caps/>
          <w:color w:val="auto"/>
          <w:kern w:val="32"/>
          <w:sz w:val="24"/>
          <w:szCs w:val="24"/>
          <w:lang w:val="x-none" w:eastAsia="x-none"/>
        </w:rPr>
      </w:pPr>
      <w:r w:rsidRPr="007F264B">
        <w:rPr>
          <w:rFonts w:ascii="Calibri" w:eastAsia="Calibri" w:hAnsi="Calibri"/>
          <w:color w:val="auto"/>
          <w:szCs w:val="22"/>
          <w:lang w:eastAsia="en-US"/>
        </w:rPr>
        <w:br w:type="page"/>
      </w:r>
    </w:p>
    <w:p w14:paraId="7271B8AA"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7F264B" w:rsidRDefault="007F264B" w:rsidP="007F264B">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4271C816" w14:textId="63C4EE43" w:rsidR="007F264B" w:rsidRPr="007F264B" w:rsidRDefault="00971C62" w:rsidP="007F264B">
      <w:pPr>
        <w:tabs>
          <w:tab w:val="right" w:leader="dot" w:pos="9639"/>
        </w:tabs>
        <w:spacing w:before="120" w:line="276" w:lineRule="auto"/>
        <w:rPr>
          <w:rFonts w:ascii="Calibri" w:hAnsi="Calibri"/>
          <w:noProof/>
          <w:color w:val="auto"/>
          <w:szCs w:val="22"/>
        </w:rPr>
      </w:pPr>
      <w:hyperlink w:anchor="_Toc156294876" w:history="1">
        <w:r w:rsidR="007F264B" w:rsidRPr="007F264B">
          <w:rPr>
            <w:rFonts w:ascii="Times New Roman" w:eastAsia="Calibri" w:hAnsi="Times New Roman"/>
            <w:noProof/>
            <w:color w:val="auto"/>
            <w:szCs w:val="22"/>
            <w:lang w:eastAsia="en-US"/>
          </w:rPr>
          <w:t>1. ОБЩАЯ ХАРАКТЕРИСТИКА</w:t>
        </w:r>
        <w:r w:rsidR="007F264B" w:rsidRPr="007F264B">
          <w:rPr>
            <w:rFonts w:ascii="Times New Roman" w:eastAsia="Calibri" w:hAnsi="Times New Roman"/>
            <w:noProof/>
            <w:webHidden/>
            <w:color w:val="auto"/>
            <w:szCs w:val="22"/>
            <w:lang w:eastAsia="en-US"/>
          </w:rPr>
          <w:tab/>
        </w:r>
      </w:hyperlink>
    </w:p>
    <w:p w14:paraId="2215C212" w14:textId="14F56486" w:rsidR="007F264B" w:rsidRPr="007F264B" w:rsidRDefault="00971C62" w:rsidP="007F264B">
      <w:pPr>
        <w:tabs>
          <w:tab w:val="right" w:leader="dot" w:pos="9639"/>
        </w:tabs>
        <w:spacing w:before="120"/>
        <w:ind w:left="240"/>
        <w:rPr>
          <w:rFonts w:ascii="Calibri" w:hAnsi="Calibri"/>
          <w:noProof/>
          <w:color w:val="auto"/>
          <w:szCs w:val="22"/>
        </w:rPr>
      </w:pPr>
      <w:hyperlink w:anchor="_Toc156294877" w:history="1">
        <w:r w:rsidR="007F264B" w:rsidRPr="007F264B">
          <w:rPr>
            <w:rFonts w:ascii="Times New Roman" w:hAnsi="Times New Roman"/>
            <w:noProof/>
            <w:color w:val="auto"/>
            <w:sz w:val="24"/>
            <w:szCs w:val="24"/>
          </w:rPr>
          <w:t>1.1. Цель и место дисциплины в структуре образовательной программы</w:t>
        </w:r>
        <w:r w:rsidR="007F264B" w:rsidRPr="007F264B">
          <w:rPr>
            <w:rFonts w:ascii="Times New Roman" w:hAnsi="Times New Roman"/>
            <w:noProof/>
            <w:webHidden/>
            <w:color w:val="auto"/>
            <w:sz w:val="24"/>
            <w:szCs w:val="24"/>
          </w:rPr>
          <w:tab/>
        </w:r>
      </w:hyperlink>
    </w:p>
    <w:p w14:paraId="37C2EA5B" w14:textId="251E168A" w:rsidR="007F264B" w:rsidRPr="007F264B" w:rsidRDefault="00971C62" w:rsidP="007F264B">
      <w:pPr>
        <w:tabs>
          <w:tab w:val="right" w:leader="dot" w:pos="9639"/>
        </w:tabs>
        <w:spacing w:before="120"/>
        <w:ind w:left="240"/>
        <w:rPr>
          <w:rFonts w:ascii="Calibri" w:hAnsi="Calibri"/>
          <w:noProof/>
          <w:color w:val="auto"/>
          <w:szCs w:val="22"/>
        </w:rPr>
      </w:pPr>
      <w:hyperlink w:anchor="_Toc156294878" w:history="1">
        <w:r w:rsidR="007F264B" w:rsidRPr="007F264B">
          <w:rPr>
            <w:rFonts w:ascii="Times New Roman" w:hAnsi="Times New Roman"/>
            <w:noProof/>
            <w:color w:val="auto"/>
            <w:sz w:val="24"/>
            <w:szCs w:val="24"/>
          </w:rPr>
          <w:t>1.2. Планируемые результаты освоения дисциплины</w:t>
        </w:r>
        <w:r w:rsidR="007F264B" w:rsidRPr="007F264B">
          <w:rPr>
            <w:rFonts w:ascii="Times New Roman" w:hAnsi="Times New Roman"/>
            <w:noProof/>
            <w:webHidden/>
            <w:color w:val="auto"/>
            <w:sz w:val="24"/>
            <w:szCs w:val="24"/>
          </w:rPr>
          <w:tab/>
        </w:r>
      </w:hyperlink>
    </w:p>
    <w:p w14:paraId="4BA57947" w14:textId="0E5365E8" w:rsidR="007F264B" w:rsidRPr="007F264B" w:rsidRDefault="00971C62" w:rsidP="007F264B">
      <w:pPr>
        <w:tabs>
          <w:tab w:val="right" w:leader="dot" w:pos="9639"/>
        </w:tabs>
        <w:spacing w:before="120" w:line="276" w:lineRule="auto"/>
        <w:rPr>
          <w:rFonts w:ascii="Calibri" w:hAnsi="Calibri"/>
          <w:noProof/>
          <w:color w:val="auto"/>
          <w:szCs w:val="22"/>
        </w:rPr>
      </w:pPr>
      <w:hyperlink w:anchor="_Toc156294879" w:history="1">
        <w:r w:rsidR="007F264B" w:rsidRPr="007F264B">
          <w:rPr>
            <w:rFonts w:ascii="Times New Roman" w:eastAsia="Calibri" w:hAnsi="Times New Roman"/>
            <w:noProof/>
            <w:color w:val="auto"/>
            <w:szCs w:val="22"/>
            <w:lang w:eastAsia="en-US"/>
          </w:rPr>
          <w:t>2. СТРУКТУРА И СОДЕРЖАНИЕ ДИСЦИПЛИНЫ</w:t>
        </w:r>
        <w:r w:rsidR="007F264B" w:rsidRPr="007F264B">
          <w:rPr>
            <w:rFonts w:ascii="Times New Roman" w:eastAsia="Calibri" w:hAnsi="Times New Roman"/>
            <w:noProof/>
            <w:webHidden/>
            <w:color w:val="auto"/>
            <w:szCs w:val="22"/>
            <w:lang w:eastAsia="en-US"/>
          </w:rPr>
          <w:tab/>
        </w:r>
      </w:hyperlink>
    </w:p>
    <w:p w14:paraId="262A78EE" w14:textId="30792A7B" w:rsidR="007F264B" w:rsidRPr="007F264B" w:rsidRDefault="00971C62" w:rsidP="007F264B">
      <w:pPr>
        <w:tabs>
          <w:tab w:val="right" w:leader="dot" w:pos="9639"/>
        </w:tabs>
        <w:spacing w:before="120"/>
        <w:ind w:left="240"/>
        <w:rPr>
          <w:rFonts w:ascii="Calibri" w:hAnsi="Calibri"/>
          <w:noProof/>
          <w:color w:val="auto"/>
          <w:szCs w:val="22"/>
        </w:rPr>
      </w:pPr>
      <w:hyperlink w:anchor="_Toc156294880" w:history="1">
        <w:r w:rsidR="007F264B" w:rsidRPr="007F264B">
          <w:rPr>
            <w:rFonts w:ascii="Times New Roman" w:hAnsi="Times New Roman"/>
            <w:noProof/>
            <w:color w:val="auto"/>
            <w:sz w:val="24"/>
            <w:szCs w:val="24"/>
          </w:rPr>
          <w:t>2.1. Трудоемкость освоения дисциплины</w:t>
        </w:r>
        <w:r w:rsidR="007F264B" w:rsidRPr="007F264B">
          <w:rPr>
            <w:rFonts w:ascii="Times New Roman" w:hAnsi="Times New Roman"/>
            <w:noProof/>
            <w:webHidden/>
            <w:color w:val="auto"/>
            <w:sz w:val="24"/>
            <w:szCs w:val="24"/>
          </w:rPr>
          <w:tab/>
        </w:r>
      </w:hyperlink>
    </w:p>
    <w:p w14:paraId="466DF7A9" w14:textId="335F892D" w:rsidR="007F264B" w:rsidRPr="007F264B" w:rsidRDefault="00971C62" w:rsidP="007F264B">
      <w:pPr>
        <w:tabs>
          <w:tab w:val="right" w:leader="dot" w:pos="9639"/>
        </w:tabs>
        <w:spacing w:before="120"/>
        <w:ind w:left="240"/>
        <w:rPr>
          <w:rFonts w:ascii="Calibri" w:hAnsi="Calibri"/>
          <w:noProof/>
          <w:color w:val="auto"/>
          <w:szCs w:val="22"/>
        </w:rPr>
      </w:pPr>
      <w:hyperlink w:anchor="_Toc156294881" w:history="1">
        <w:r w:rsidR="007F264B" w:rsidRPr="007F264B">
          <w:rPr>
            <w:rFonts w:ascii="Times New Roman" w:hAnsi="Times New Roman"/>
            <w:noProof/>
            <w:color w:val="auto"/>
            <w:sz w:val="24"/>
            <w:szCs w:val="24"/>
          </w:rPr>
          <w:t>2.2. Примерное содержание дисциплины</w:t>
        </w:r>
        <w:r w:rsidR="007F264B" w:rsidRPr="007F264B">
          <w:rPr>
            <w:rFonts w:ascii="Times New Roman" w:hAnsi="Times New Roman"/>
            <w:noProof/>
            <w:webHidden/>
            <w:color w:val="auto"/>
            <w:sz w:val="24"/>
            <w:szCs w:val="24"/>
          </w:rPr>
          <w:tab/>
        </w:r>
      </w:hyperlink>
    </w:p>
    <w:p w14:paraId="03C2E6E4" w14:textId="731E4AAD" w:rsidR="007F264B" w:rsidRPr="007F264B" w:rsidRDefault="00971C62" w:rsidP="007F264B">
      <w:pPr>
        <w:tabs>
          <w:tab w:val="right" w:leader="dot" w:pos="9639"/>
        </w:tabs>
        <w:spacing w:before="120"/>
        <w:ind w:left="240"/>
        <w:rPr>
          <w:rFonts w:ascii="Calibri" w:hAnsi="Calibri"/>
          <w:noProof/>
          <w:color w:val="auto"/>
          <w:szCs w:val="22"/>
        </w:rPr>
      </w:pPr>
      <w:hyperlink w:anchor="_Toc156294883" w:history="1">
        <w:r w:rsidR="007F264B" w:rsidRPr="007F264B">
          <w:rPr>
            <w:rFonts w:ascii="Times New Roman" w:hAnsi="Times New Roman"/>
            <w:noProof/>
            <w:color w:val="auto"/>
            <w:sz w:val="24"/>
            <w:szCs w:val="24"/>
          </w:rPr>
          <w:t>2.3. Курсовой проект (работа)</w:t>
        </w:r>
        <w:r w:rsidR="007F264B" w:rsidRPr="007F264B">
          <w:rPr>
            <w:rFonts w:ascii="Times New Roman" w:hAnsi="Times New Roman"/>
            <w:noProof/>
            <w:webHidden/>
            <w:color w:val="auto"/>
            <w:sz w:val="24"/>
            <w:szCs w:val="24"/>
          </w:rPr>
          <w:tab/>
        </w:r>
      </w:hyperlink>
    </w:p>
    <w:p w14:paraId="672059CB" w14:textId="6C23CC0D" w:rsidR="007F264B" w:rsidRPr="007F264B" w:rsidRDefault="00971C62" w:rsidP="007F264B">
      <w:pPr>
        <w:tabs>
          <w:tab w:val="right" w:leader="dot" w:pos="9639"/>
        </w:tabs>
        <w:spacing w:before="120" w:line="276" w:lineRule="auto"/>
        <w:rPr>
          <w:rFonts w:ascii="Calibri" w:hAnsi="Calibri"/>
          <w:noProof/>
          <w:color w:val="auto"/>
          <w:szCs w:val="22"/>
        </w:rPr>
      </w:pPr>
      <w:hyperlink w:anchor="_Toc156294884" w:history="1">
        <w:r w:rsidR="007F264B" w:rsidRPr="007F264B">
          <w:rPr>
            <w:rFonts w:ascii="Times New Roman" w:eastAsia="Calibri" w:hAnsi="Times New Roman"/>
            <w:noProof/>
            <w:color w:val="auto"/>
            <w:szCs w:val="22"/>
            <w:lang w:eastAsia="en-US"/>
          </w:rPr>
          <w:t>3. УСЛОВИЯ РЕАЛИЗАЦИИ ДИСЦИПЛИНЫ</w:t>
        </w:r>
        <w:r w:rsidR="007F264B" w:rsidRPr="007F264B">
          <w:rPr>
            <w:rFonts w:ascii="Times New Roman" w:eastAsia="Calibri" w:hAnsi="Times New Roman"/>
            <w:noProof/>
            <w:webHidden/>
            <w:color w:val="auto"/>
            <w:szCs w:val="22"/>
            <w:lang w:eastAsia="en-US"/>
          </w:rPr>
          <w:tab/>
        </w:r>
      </w:hyperlink>
    </w:p>
    <w:p w14:paraId="5F21BDF3" w14:textId="3457FCA5" w:rsidR="007F264B" w:rsidRPr="007F264B" w:rsidRDefault="00971C62" w:rsidP="007F264B">
      <w:pPr>
        <w:tabs>
          <w:tab w:val="right" w:leader="dot" w:pos="9639"/>
        </w:tabs>
        <w:spacing w:before="120"/>
        <w:ind w:left="240"/>
        <w:rPr>
          <w:rFonts w:ascii="Calibri" w:hAnsi="Calibri"/>
          <w:noProof/>
          <w:color w:val="auto"/>
          <w:szCs w:val="22"/>
        </w:rPr>
      </w:pPr>
      <w:hyperlink w:anchor="_Toc156294885" w:history="1">
        <w:r w:rsidR="007F264B" w:rsidRPr="007F264B">
          <w:rPr>
            <w:rFonts w:ascii="Times New Roman" w:hAnsi="Times New Roman"/>
            <w:noProof/>
            <w:color w:val="auto"/>
            <w:sz w:val="24"/>
            <w:szCs w:val="24"/>
          </w:rPr>
          <w:t>3.1. Материально-техническое обеспечение</w:t>
        </w:r>
        <w:r w:rsidR="007F264B" w:rsidRPr="007F264B">
          <w:rPr>
            <w:rFonts w:ascii="Times New Roman" w:hAnsi="Times New Roman"/>
            <w:noProof/>
            <w:webHidden/>
            <w:color w:val="auto"/>
            <w:sz w:val="24"/>
            <w:szCs w:val="24"/>
          </w:rPr>
          <w:tab/>
        </w:r>
      </w:hyperlink>
    </w:p>
    <w:p w14:paraId="2C810120" w14:textId="2E840B67" w:rsidR="007F264B" w:rsidRPr="007F264B" w:rsidRDefault="00971C62" w:rsidP="007F264B">
      <w:pPr>
        <w:tabs>
          <w:tab w:val="right" w:leader="dot" w:pos="9639"/>
        </w:tabs>
        <w:spacing w:before="120"/>
        <w:ind w:left="240"/>
        <w:rPr>
          <w:rFonts w:ascii="Calibri" w:hAnsi="Calibri"/>
          <w:noProof/>
          <w:color w:val="auto"/>
          <w:szCs w:val="22"/>
        </w:rPr>
      </w:pPr>
      <w:hyperlink w:anchor="_Toc156294886" w:history="1">
        <w:r w:rsidR="007F264B" w:rsidRPr="007F264B">
          <w:rPr>
            <w:rFonts w:ascii="Times New Roman" w:hAnsi="Times New Roman"/>
            <w:noProof/>
            <w:color w:val="auto"/>
            <w:sz w:val="24"/>
            <w:szCs w:val="24"/>
          </w:rPr>
          <w:t>3.2. Учебно-методическое обеспечение</w:t>
        </w:r>
        <w:r w:rsidR="007F264B" w:rsidRPr="007F264B">
          <w:rPr>
            <w:rFonts w:ascii="Times New Roman" w:hAnsi="Times New Roman"/>
            <w:noProof/>
            <w:webHidden/>
            <w:color w:val="auto"/>
            <w:sz w:val="24"/>
            <w:szCs w:val="24"/>
          </w:rPr>
          <w:tab/>
        </w:r>
      </w:hyperlink>
    </w:p>
    <w:p w14:paraId="6C14E70A" w14:textId="1AB63082" w:rsidR="007F264B" w:rsidRPr="007F264B" w:rsidRDefault="00971C62" w:rsidP="007F264B">
      <w:pPr>
        <w:tabs>
          <w:tab w:val="right" w:leader="dot" w:pos="9639"/>
        </w:tabs>
        <w:spacing w:before="120" w:line="276" w:lineRule="auto"/>
        <w:rPr>
          <w:rFonts w:ascii="Calibri" w:hAnsi="Calibri"/>
          <w:noProof/>
          <w:color w:val="auto"/>
          <w:szCs w:val="22"/>
        </w:rPr>
      </w:pPr>
      <w:hyperlink w:anchor="_Toc156294887" w:history="1">
        <w:r w:rsidR="007F264B" w:rsidRPr="007F264B">
          <w:rPr>
            <w:rFonts w:ascii="Times New Roman" w:eastAsia="Calibri" w:hAnsi="Times New Roman"/>
            <w:noProof/>
            <w:color w:val="auto"/>
            <w:szCs w:val="22"/>
            <w:lang w:eastAsia="en-US"/>
          </w:rPr>
          <w:t>4. КОНТРОЛЬ И ОЦЕНКА РЕЗУЛЬТАТОВ ОСВОЕНИЯ ДИСЦИПЛИНЫ</w:t>
        </w:r>
        <w:r w:rsidR="007F264B" w:rsidRPr="007F264B">
          <w:rPr>
            <w:rFonts w:ascii="Times New Roman" w:eastAsia="Calibri" w:hAnsi="Times New Roman"/>
            <w:noProof/>
            <w:webHidden/>
            <w:color w:val="auto"/>
            <w:szCs w:val="22"/>
            <w:lang w:eastAsia="en-US"/>
          </w:rPr>
          <w:tab/>
        </w:r>
      </w:hyperlink>
    </w:p>
    <w:p w14:paraId="78F0503C" w14:textId="77777777" w:rsidR="007F264B" w:rsidRPr="007F264B" w:rsidRDefault="007F264B" w:rsidP="007F264B">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3642F353" w14:textId="77777777" w:rsidR="007F264B" w:rsidRPr="007F264B"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7F264B" w:rsidSect="00C23EC1">
          <w:headerReference w:type="even" r:id="rId10"/>
          <w:headerReference w:type="default" r:id="rId11"/>
          <w:pgSz w:w="11906" w:h="16838"/>
          <w:pgMar w:top="1134" w:right="567" w:bottom="1134" w:left="1701" w:header="709" w:footer="709" w:gutter="0"/>
          <w:cols w:space="708"/>
          <w:docGrid w:linePitch="360"/>
        </w:sectPr>
      </w:pPr>
    </w:p>
    <w:p w14:paraId="417D95C9" w14:textId="77777777" w:rsidR="007F264B" w:rsidRPr="007F264B" w:rsidRDefault="007F264B" w:rsidP="00FA0011">
      <w:pPr>
        <w:keepNext/>
        <w:numPr>
          <w:ilvl w:val="0"/>
          <w:numId w:val="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7F264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7F264B">
        <w:rPr>
          <w:rFonts w:ascii="Calibri" w:eastAsia="Segoe UI" w:hAnsi="Calibri"/>
          <w:b/>
          <w:bCs/>
          <w:caps/>
          <w:color w:val="auto"/>
          <w:kern w:val="32"/>
          <w:sz w:val="24"/>
          <w:szCs w:val="24"/>
          <w:lang w:eastAsia="x-none"/>
        </w:rPr>
        <w:t xml:space="preserve"> </w:t>
      </w:r>
      <w:r w:rsidRPr="007F264B">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9E829AC" w14:textId="66303DEF" w:rsidR="007F264B" w:rsidRPr="007F264B" w:rsidRDefault="007F264B" w:rsidP="007F264B">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ОП.0</w:t>
      </w:r>
      <w:r>
        <w:rPr>
          <w:rFonts w:ascii="Times New Roman" w:hAnsi="Times New Roman"/>
          <w:b/>
          <w:color w:val="auto"/>
          <w:sz w:val="24"/>
          <w:szCs w:val="24"/>
        </w:rPr>
        <w:t>2</w:t>
      </w:r>
      <w:r w:rsidRPr="007F264B">
        <w:rPr>
          <w:rFonts w:ascii="Times New Roman" w:hAnsi="Times New Roman"/>
          <w:b/>
          <w:color w:val="auto"/>
          <w:sz w:val="24"/>
          <w:szCs w:val="24"/>
        </w:rPr>
        <w:t xml:space="preserve"> Техническая механика</w:t>
      </w:r>
      <w:r w:rsidRPr="007F264B">
        <w:rPr>
          <w:rFonts w:ascii="Times New Roman" w:eastAsia="Segoe UI" w:hAnsi="Times New Roman"/>
          <w:color w:val="auto"/>
          <w:szCs w:val="22"/>
          <w:lang w:eastAsia="en-US"/>
        </w:rPr>
        <w:t>»</w:t>
      </w:r>
    </w:p>
    <w:p w14:paraId="2A93634F" w14:textId="77777777" w:rsidR="007F264B" w:rsidRPr="007F264B" w:rsidRDefault="007F264B" w:rsidP="007F264B">
      <w:pPr>
        <w:widowControl w:val="0"/>
        <w:rPr>
          <w:rFonts w:ascii="Times New Roman" w:hAnsi="Times New Roman"/>
          <w:color w:val="auto"/>
          <w:sz w:val="24"/>
          <w:szCs w:val="24"/>
          <w:lang w:eastAsia="nl-NL"/>
        </w:rPr>
      </w:pPr>
    </w:p>
    <w:p w14:paraId="73558D89"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7F264B" w:rsidRDefault="007F264B" w:rsidP="00446B32">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Pr="007F264B">
        <w:rPr>
          <w:rFonts w:ascii="Times New Roman" w:hAnsi="Times New Roman"/>
          <w:sz w:val="24"/>
          <w:szCs w:val="24"/>
        </w:rPr>
        <w:t xml:space="preserve">Техническая механика»: </w:t>
      </w:r>
      <w:r w:rsidRPr="007F264B">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7F264B" w:rsidRDefault="007F264B" w:rsidP="00446B32">
      <w:pPr>
        <w:suppressAutoHyphens/>
        <w:spacing w:line="276" w:lineRule="auto"/>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Pr="007F264B">
        <w:rPr>
          <w:rFonts w:ascii="Times New Roman" w:hAnsi="Times New Roman"/>
          <w:sz w:val="24"/>
          <w:szCs w:val="24"/>
        </w:rPr>
        <w:t>Техническая механика</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7F264B"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7F264B" w:rsidRDefault="007F264B" w:rsidP="007F264B">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7F264B" w:rsidRDefault="007F264B" w:rsidP="007F264B">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r w:rsidRPr="007F264B">
        <w:rPr>
          <w:rFonts w:ascii="Times New Roman" w:eastAsia="Calibri" w:hAnsi="Times New Roman"/>
          <w:bCs/>
          <w:color w:val="auto"/>
          <w:sz w:val="24"/>
          <w:szCs w:val="24"/>
          <w:vertAlign w:val="superscript"/>
          <w:lang w:eastAsia="en-US"/>
        </w:rPr>
        <w:footnoteReference w:id="2"/>
      </w:r>
      <w:r w:rsidRPr="007F264B">
        <w:rPr>
          <w:rFonts w:ascii="Times New Roman" w:eastAsia="Calibri" w:hAnsi="Times New Roman"/>
          <w:bCs/>
          <w:color w:val="auto"/>
          <w:sz w:val="24"/>
          <w:szCs w:val="24"/>
          <w:lang w:eastAsia="en-U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065"/>
        <w:gridCol w:w="2855"/>
        <w:gridCol w:w="3343"/>
      </w:tblGrid>
      <w:tr w:rsidR="007F264B" w:rsidRPr="00910573" w14:paraId="23333761" w14:textId="77777777" w:rsidTr="00796F2D">
        <w:tc>
          <w:tcPr>
            <w:tcW w:w="1118" w:type="dxa"/>
            <w:tcBorders>
              <w:top w:val="single" w:sz="4" w:space="0" w:color="auto"/>
              <w:left w:val="single" w:sz="4" w:space="0" w:color="auto"/>
              <w:right w:val="single" w:sz="4" w:space="0" w:color="auto"/>
            </w:tcBorders>
          </w:tcPr>
          <w:p w14:paraId="27D16051" w14:textId="77777777" w:rsidR="007F264B" w:rsidRPr="00910573" w:rsidRDefault="007F264B" w:rsidP="007F264B">
            <w:pP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Код ОК</w:t>
            </w:r>
          </w:p>
          <w:p w14:paraId="2668D686" w14:textId="77777777" w:rsidR="007F264B" w:rsidRPr="00910573" w:rsidRDefault="007F264B" w:rsidP="007F264B">
            <w:pP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 xml:space="preserve">ПК </w:t>
            </w:r>
          </w:p>
          <w:p w14:paraId="1EFA9704" w14:textId="77777777" w:rsidR="007F264B" w:rsidRPr="00910573" w:rsidRDefault="007F264B" w:rsidP="007F264B">
            <w:pPr>
              <w:rPr>
                <w:rFonts w:ascii="Times New Roman" w:eastAsia="Calibri" w:hAnsi="Times New Roman"/>
                <w:b/>
                <w:color w:val="auto"/>
                <w:sz w:val="24"/>
                <w:szCs w:val="24"/>
                <w:highlight w:val="green"/>
                <w:lang w:eastAsia="en-US"/>
              </w:rPr>
            </w:pPr>
          </w:p>
        </w:tc>
        <w:tc>
          <w:tcPr>
            <w:tcW w:w="1911" w:type="dxa"/>
            <w:tcBorders>
              <w:top w:val="single" w:sz="4" w:space="0" w:color="auto"/>
              <w:left w:val="single" w:sz="4" w:space="0" w:color="auto"/>
              <w:right w:val="single" w:sz="4" w:space="0" w:color="auto"/>
            </w:tcBorders>
          </w:tcPr>
          <w:p w14:paraId="0E80411C" w14:textId="77777777" w:rsidR="007F264B" w:rsidRPr="00910573" w:rsidRDefault="007F264B" w:rsidP="007F264B">
            <w:pPr>
              <w:jc w:val="cente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Уметь</w:t>
            </w:r>
          </w:p>
        </w:tc>
        <w:tc>
          <w:tcPr>
            <w:tcW w:w="2920"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910573" w:rsidRDefault="007F264B" w:rsidP="007F264B">
            <w:pPr>
              <w:jc w:val="center"/>
              <w:rPr>
                <w:rFonts w:ascii="Times New Roman" w:eastAsia="Calibri" w:hAnsi="Times New Roman"/>
                <w:b/>
                <w:i/>
                <w:color w:val="auto"/>
                <w:sz w:val="24"/>
                <w:szCs w:val="24"/>
                <w:lang w:eastAsia="en-US"/>
              </w:rPr>
            </w:pPr>
            <w:r w:rsidRPr="00910573">
              <w:rPr>
                <w:rFonts w:ascii="Times New Roman" w:eastAsia="Calibri" w:hAnsi="Times New Roman"/>
                <w:b/>
                <w:color w:val="auto"/>
                <w:sz w:val="24"/>
                <w:szCs w:val="24"/>
                <w:lang w:eastAsia="en-US"/>
              </w:rPr>
              <w:t>Знать</w:t>
            </w:r>
          </w:p>
        </w:tc>
        <w:tc>
          <w:tcPr>
            <w:tcW w:w="3402" w:type="dxa"/>
            <w:tcBorders>
              <w:top w:val="single" w:sz="4" w:space="0" w:color="auto"/>
              <w:left w:val="single" w:sz="4" w:space="0" w:color="auto"/>
              <w:bottom w:val="single" w:sz="4" w:space="0" w:color="auto"/>
              <w:right w:val="single" w:sz="4" w:space="0" w:color="auto"/>
            </w:tcBorders>
          </w:tcPr>
          <w:p w14:paraId="02EB9802" w14:textId="77777777" w:rsidR="007F264B" w:rsidRPr="00910573" w:rsidRDefault="007F264B" w:rsidP="007F264B">
            <w:pPr>
              <w:jc w:val="center"/>
              <w:rPr>
                <w:rFonts w:ascii="Times New Roman" w:eastAsia="Calibri" w:hAnsi="Times New Roman"/>
                <w:b/>
                <w:color w:val="auto"/>
                <w:sz w:val="24"/>
                <w:szCs w:val="24"/>
                <w:lang w:eastAsia="en-US"/>
              </w:rPr>
            </w:pPr>
            <w:r w:rsidRPr="00910573">
              <w:rPr>
                <w:rFonts w:ascii="Times New Roman" w:eastAsia="Calibri" w:hAnsi="Times New Roman"/>
                <w:b/>
                <w:color w:val="auto"/>
                <w:sz w:val="24"/>
                <w:szCs w:val="24"/>
                <w:lang w:eastAsia="en-US"/>
              </w:rPr>
              <w:t>Практический опыт</w:t>
            </w:r>
          </w:p>
        </w:tc>
      </w:tr>
      <w:tr w:rsidR="007F264B" w:rsidRPr="00910573" w14:paraId="1B8F2459" w14:textId="77777777" w:rsidTr="00796F2D">
        <w:tc>
          <w:tcPr>
            <w:tcW w:w="1118" w:type="dxa"/>
            <w:tcBorders>
              <w:top w:val="single" w:sz="4" w:space="0" w:color="auto"/>
              <w:left w:val="single" w:sz="4" w:space="0" w:color="auto"/>
              <w:bottom w:val="single" w:sz="4" w:space="0" w:color="auto"/>
              <w:right w:val="single" w:sz="4" w:space="0" w:color="auto"/>
            </w:tcBorders>
          </w:tcPr>
          <w:p w14:paraId="7EE055FC" w14:textId="77777777" w:rsidR="007F264B" w:rsidRPr="00910573" w:rsidRDefault="007F264B" w:rsidP="007F264B">
            <w:pPr>
              <w:rPr>
                <w:rFonts w:ascii="Times New Roman" w:eastAsia="Batang" w:hAnsi="Times New Roman"/>
                <w:color w:val="auto"/>
                <w:sz w:val="24"/>
                <w:szCs w:val="24"/>
                <w:lang w:eastAsia="en-US"/>
              </w:rPr>
            </w:pPr>
            <w:r w:rsidRPr="00910573">
              <w:rPr>
                <w:rFonts w:ascii="Times New Roman" w:eastAsia="Batang" w:hAnsi="Times New Roman"/>
                <w:color w:val="auto"/>
                <w:sz w:val="24"/>
                <w:szCs w:val="24"/>
                <w:lang w:eastAsia="en-US"/>
              </w:rPr>
              <w:t>ОК 01</w:t>
            </w:r>
          </w:p>
          <w:p w14:paraId="7F4F9BE7"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ПК 1.2.</w:t>
            </w:r>
          </w:p>
          <w:p w14:paraId="2C1CFAC2"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ПК 1.4</w:t>
            </w:r>
          </w:p>
          <w:p w14:paraId="6ECCB878" w14:textId="77777777" w:rsidR="007F264B" w:rsidRPr="00910573" w:rsidRDefault="007F264B" w:rsidP="007F264B">
            <w:pPr>
              <w:rPr>
                <w:rFonts w:ascii="Times New Roman" w:eastAsia="Calibri" w:hAnsi="Times New Roman"/>
                <w:bCs/>
                <w:color w:val="auto"/>
                <w:sz w:val="24"/>
                <w:szCs w:val="24"/>
                <w:lang w:eastAsia="en-US"/>
              </w:rPr>
            </w:pPr>
            <w:r w:rsidRPr="00910573">
              <w:rPr>
                <w:rFonts w:ascii="Times New Roman" w:eastAsia="Calibri" w:hAnsi="Times New Roman"/>
                <w:color w:val="auto"/>
                <w:sz w:val="24"/>
                <w:szCs w:val="24"/>
                <w:lang w:eastAsia="en-US"/>
              </w:rPr>
              <w:t>ПК 3.3</w:t>
            </w:r>
          </w:p>
        </w:tc>
        <w:tc>
          <w:tcPr>
            <w:tcW w:w="1911" w:type="dxa"/>
            <w:tcBorders>
              <w:top w:val="single" w:sz="4" w:space="0" w:color="auto"/>
              <w:left w:val="single" w:sz="4" w:space="0" w:color="auto"/>
              <w:right w:val="single" w:sz="4" w:space="0" w:color="auto"/>
            </w:tcBorders>
            <w:hideMark/>
          </w:tcPr>
          <w:p w14:paraId="3ECDC52F"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читать кинематические схемы;</w:t>
            </w:r>
          </w:p>
          <w:p w14:paraId="771283FF"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определять передаточное отношение;</w:t>
            </w:r>
          </w:p>
          <w:p w14:paraId="1C5ECB5E"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определять напряжения в конструкционных элементах;</w:t>
            </w:r>
          </w:p>
          <w:p w14:paraId="7BACA73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производить расчеты элементов конструкций на прочность, жесткость и устойчивость;</w:t>
            </w:r>
          </w:p>
          <w:p w14:paraId="2996FF09"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производить расчеты на сжатие, срез и смятие;</w:t>
            </w:r>
          </w:p>
          <w:p w14:paraId="20C2B60B"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 xml:space="preserve">проводить расчет и проектировать детали и сборочные единицы общего </w:t>
            </w:r>
            <w:r w:rsidRPr="00910573">
              <w:rPr>
                <w:rFonts w:ascii="Times New Roman" w:hAnsi="Times New Roman"/>
                <w:color w:val="auto"/>
                <w:sz w:val="24"/>
                <w:szCs w:val="24"/>
              </w:rPr>
              <w:lastRenderedPageBreak/>
              <w:t>назначения</w:t>
            </w:r>
          </w:p>
          <w:p w14:paraId="68CE793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p>
          <w:p w14:paraId="540C4BA7" w14:textId="77777777" w:rsidR="007F264B" w:rsidRPr="00910573" w:rsidRDefault="007F264B" w:rsidP="00910573">
            <w:pPr>
              <w:rPr>
                <w:rFonts w:ascii="Times New Roman" w:eastAsia="Calibri" w:hAnsi="Times New Roman"/>
                <w:bCs/>
                <w:color w:val="auto"/>
                <w:sz w:val="24"/>
                <w:szCs w:val="24"/>
                <w:lang w:eastAsia="en-US"/>
              </w:rPr>
            </w:pPr>
            <w:r w:rsidRPr="00910573">
              <w:rPr>
                <w:rFonts w:ascii="Times New Roman" w:eastAsia="Calibri" w:hAnsi="Times New Roman"/>
                <w:color w:val="auto"/>
                <w:sz w:val="24"/>
                <w:szCs w:val="24"/>
                <w:lang w:eastAsia="en-US"/>
              </w:rPr>
              <w:t xml:space="preserve"> </w:t>
            </w:r>
          </w:p>
        </w:tc>
        <w:tc>
          <w:tcPr>
            <w:tcW w:w="2920" w:type="dxa"/>
            <w:tcBorders>
              <w:top w:val="single" w:sz="4" w:space="0" w:color="auto"/>
              <w:left w:val="single" w:sz="4" w:space="0" w:color="auto"/>
              <w:bottom w:val="single" w:sz="4" w:space="0" w:color="auto"/>
              <w:right w:val="single" w:sz="4" w:space="0" w:color="auto"/>
            </w:tcBorders>
          </w:tcPr>
          <w:p w14:paraId="76BF335C"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lastRenderedPageBreak/>
              <w:t>виды движений и преобразующие движения механизмы;</w:t>
            </w:r>
          </w:p>
          <w:p w14:paraId="20224DA1"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5F08E10B"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кинематику механизмов, соединения деталей машин;</w:t>
            </w:r>
          </w:p>
          <w:p w14:paraId="72AE4EBD"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виды износа и деформаций деталей и узлов;</w:t>
            </w:r>
          </w:p>
          <w:p w14:paraId="240FB082"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08F32AD8"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методику расчета на сжатие, срез и смятие;</w:t>
            </w:r>
          </w:p>
          <w:p w14:paraId="73BF5C1C"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трение, его виды, роль трения в технике;</w:t>
            </w:r>
          </w:p>
          <w:p w14:paraId="0F3D8E7E"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 xml:space="preserve">назначение и классификацию </w:t>
            </w:r>
            <w:r w:rsidRPr="00910573">
              <w:rPr>
                <w:rFonts w:ascii="Times New Roman" w:hAnsi="Times New Roman"/>
                <w:color w:val="auto"/>
                <w:sz w:val="24"/>
                <w:szCs w:val="24"/>
              </w:rPr>
              <w:lastRenderedPageBreak/>
              <w:t>подшипников;</w:t>
            </w:r>
          </w:p>
          <w:p w14:paraId="4790360A" w14:textId="77777777"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характер соединения основных сборочных единиц и деталей;</w:t>
            </w:r>
          </w:p>
          <w:p w14:paraId="02505262" w14:textId="750E3892" w:rsidR="007F264B" w:rsidRPr="00910573" w:rsidRDefault="007F264B" w:rsidP="00910573">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t>типы, назначение, устройство редукторов;</w:t>
            </w:r>
          </w:p>
        </w:tc>
        <w:tc>
          <w:tcPr>
            <w:tcW w:w="3402" w:type="dxa"/>
            <w:tcBorders>
              <w:top w:val="single" w:sz="4" w:space="0" w:color="auto"/>
              <w:left w:val="single" w:sz="4" w:space="0" w:color="auto"/>
              <w:bottom w:val="single" w:sz="4" w:space="0" w:color="auto"/>
              <w:right w:val="single" w:sz="4" w:space="0" w:color="auto"/>
            </w:tcBorders>
          </w:tcPr>
          <w:p w14:paraId="5E75310D" w14:textId="0AF06FAE" w:rsidR="007F264B" w:rsidRPr="00910573" w:rsidRDefault="007F264B" w:rsidP="007F264B">
            <w:pPr>
              <w:widowControl w:val="0"/>
              <w:autoSpaceDE w:val="0"/>
              <w:autoSpaceDN w:val="0"/>
              <w:adjustRightInd w:val="0"/>
              <w:rPr>
                <w:rFonts w:ascii="Times New Roman" w:hAnsi="Times New Roman"/>
                <w:color w:val="auto"/>
                <w:sz w:val="24"/>
                <w:szCs w:val="24"/>
              </w:rPr>
            </w:pPr>
            <w:r w:rsidRPr="00910573">
              <w:rPr>
                <w:rFonts w:ascii="Times New Roman" w:hAnsi="Times New Roman"/>
                <w:color w:val="auto"/>
                <w:sz w:val="24"/>
                <w:szCs w:val="24"/>
              </w:rPr>
              <w:lastRenderedPageBreak/>
              <w:t>работы в системах автоматизированного проектирования (САПР);</w:t>
            </w:r>
            <w:r w:rsidR="005B525B">
              <w:rPr>
                <w:rFonts w:ascii="Times New Roman" w:hAnsi="Times New Roman"/>
                <w:color w:val="auto"/>
                <w:sz w:val="24"/>
                <w:szCs w:val="24"/>
              </w:rPr>
              <w:t xml:space="preserve"> </w:t>
            </w:r>
            <w:r w:rsidRPr="00910573">
              <w:rPr>
                <w:rFonts w:ascii="Times New Roman" w:hAnsi="Times New Roman"/>
                <w:color w:val="auto"/>
                <w:sz w:val="24"/>
                <w:szCs w:val="24"/>
              </w:rPr>
              <w:t>разработки трехмерных моделей изделий для целей аддитивного производства;</w:t>
            </w:r>
            <w:r w:rsidR="005B525B">
              <w:rPr>
                <w:rFonts w:ascii="Times New Roman" w:hAnsi="Times New Roman"/>
                <w:color w:val="auto"/>
                <w:sz w:val="24"/>
                <w:szCs w:val="24"/>
              </w:rPr>
              <w:t xml:space="preserve"> </w:t>
            </w:r>
            <w:r w:rsidRPr="00910573">
              <w:rPr>
                <w:rFonts w:ascii="Times New Roman" w:hAnsi="Times New Roman"/>
                <w:color w:val="auto"/>
                <w:sz w:val="24"/>
                <w:szCs w:val="24"/>
              </w:rPr>
              <w:t>подготовки трехмерные модели изделия для переноса в устройства числового программного управления аддитивных установок</w:t>
            </w:r>
          </w:p>
          <w:p w14:paraId="50E79A15"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разработки чертежей для создания электронной модели изделия;</w:t>
            </w:r>
          </w:p>
          <w:p w14:paraId="600EEC12" w14:textId="77777777" w:rsidR="007F264B" w:rsidRPr="00910573" w:rsidRDefault="007F264B" w:rsidP="007F264B">
            <w:pPr>
              <w:widowControl w:val="0"/>
              <w:autoSpaceDE w:val="0"/>
              <w:autoSpaceDN w:val="0"/>
              <w:adjustRightInd w:val="0"/>
              <w:rPr>
                <w:rFonts w:ascii="Times New Roman" w:hAnsi="Times New Roman" w:cs="Arial"/>
                <w:color w:val="auto"/>
                <w:sz w:val="24"/>
                <w:szCs w:val="24"/>
              </w:rPr>
            </w:pPr>
            <w:r w:rsidRPr="00910573">
              <w:rPr>
                <w:rFonts w:ascii="Times New Roman" w:hAnsi="Times New Roman" w:cs="Arial"/>
                <w:color w:val="auto"/>
                <w:sz w:val="24"/>
                <w:szCs w:val="24"/>
              </w:rPr>
              <w:t>- создания сборочных чертежей, рабочих чертежей и чертежей общего вида на основе электронной модели;</w:t>
            </w:r>
          </w:p>
          <w:p w14:paraId="37836394" w14:textId="77777777" w:rsidR="007F264B" w:rsidRPr="00910573" w:rsidRDefault="007F264B" w:rsidP="007F264B">
            <w:pPr>
              <w:rPr>
                <w:rFonts w:ascii="Times New Roman" w:eastAsia="Calibri" w:hAnsi="Times New Roman"/>
                <w:color w:val="auto"/>
                <w:sz w:val="24"/>
                <w:szCs w:val="24"/>
                <w:lang w:eastAsia="en-US"/>
              </w:rPr>
            </w:pPr>
            <w:r w:rsidRPr="00910573">
              <w:rPr>
                <w:rFonts w:ascii="Times New Roman" w:eastAsia="Calibri" w:hAnsi="Times New Roman"/>
                <w:color w:val="auto"/>
                <w:sz w:val="24"/>
                <w:szCs w:val="24"/>
                <w:lang w:eastAsia="en-US"/>
              </w:rPr>
              <w:t>анализа конструкторской документации на технологичность конструкции;</w:t>
            </w:r>
          </w:p>
          <w:p w14:paraId="468FF3F7" w14:textId="77777777" w:rsidR="007F264B" w:rsidRPr="00910573" w:rsidRDefault="007F264B" w:rsidP="007F264B">
            <w:pPr>
              <w:widowControl w:val="0"/>
              <w:autoSpaceDE w:val="0"/>
              <w:autoSpaceDN w:val="0"/>
              <w:adjustRightInd w:val="0"/>
              <w:rPr>
                <w:rFonts w:ascii="Times New Roman" w:hAnsi="Times New Roman"/>
                <w:color w:val="auto"/>
                <w:sz w:val="24"/>
                <w:szCs w:val="24"/>
              </w:rPr>
            </w:pPr>
            <w:r w:rsidRPr="00910573">
              <w:rPr>
                <w:rFonts w:ascii="Times New Roman" w:hAnsi="Times New Roman" w:cs="Arial"/>
                <w:color w:val="auto"/>
                <w:sz w:val="24"/>
                <w:szCs w:val="24"/>
              </w:rPr>
              <w:t xml:space="preserve">- подготовки электронной модели для изготовления с учетом особенностей оборудования и технологии </w:t>
            </w:r>
            <w:r w:rsidRPr="00910573">
              <w:rPr>
                <w:rFonts w:ascii="Times New Roman" w:hAnsi="Times New Roman" w:cs="Arial"/>
                <w:color w:val="auto"/>
                <w:sz w:val="24"/>
                <w:szCs w:val="24"/>
              </w:rPr>
              <w:lastRenderedPageBreak/>
              <w:t>изготовления</w:t>
            </w:r>
          </w:p>
        </w:tc>
      </w:tr>
    </w:tbl>
    <w:p w14:paraId="5D722719" w14:textId="77777777" w:rsidR="007F264B" w:rsidRPr="007F264B" w:rsidRDefault="007F264B" w:rsidP="007F264B">
      <w:pPr>
        <w:ind w:firstLine="709"/>
        <w:rPr>
          <w:rFonts w:ascii="Times New Roman" w:eastAsia="Calibri" w:hAnsi="Times New Roman"/>
          <w:bCs/>
          <w:color w:val="auto"/>
          <w:sz w:val="24"/>
          <w:szCs w:val="24"/>
          <w:lang w:eastAsia="en-US"/>
        </w:rPr>
      </w:pPr>
    </w:p>
    <w:p w14:paraId="7F52CFD5" w14:textId="77777777" w:rsidR="007F264B" w:rsidRPr="007F264B" w:rsidRDefault="007F264B" w:rsidP="007F264B">
      <w:pPr>
        <w:rPr>
          <w:rFonts w:ascii="Times New Roman" w:eastAsia="Segoe UI" w:hAnsi="Times New Roman"/>
          <w:b/>
          <w:bCs/>
          <w:caps/>
          <w:color w:val="auto"/>
          <w:kern w:val="32"/>
          <w:sz w:val="24"/>
          <w:szCs w:val="24"/>
          <w:lang w:val="x-none" w:eastAsia="x-none"/>
        </w:rPr>
      </w:pPr>
    </w:p>
    <w:p w14:paraId="26FC11D8"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F4561DD"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7F264B" w14:paraId="2C381A5F" w14:textId="77777777" w:rsidTr="00796F2D">
        <w:trPr>
          <w:trHeight w:val="23"/>
        </w:trPr>
        <w:tc>
          <w:tcPr>
            <w:tcW w:w="2460" w:type="pct"/>
            <w:vAlign w:val="center"/>
          </w:tcPr>
          <w:p w14:paraId="13C81F53" w14:textId="77777777" w:rsidR="007F264B" w:rsidRPr="007F264B" w:rsidRDefault="007F264B" w:rsidP="007F264B">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F6663ED"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161484D2"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7F264B" w:rsidRPr="007F264B" w14:paraId="2C346705" w14:textId="77777777" w:rsidTr="00796F2D">
        <w:trPr>
          <w:trHeight w:val="23"/>
        </w:trPr>
        <w:tc>
          <w:tcPr>
            <w:tcW w:w="2460" w:type="pct"/>
            <w:vAlign w:val="center"/>
          </w:tcPr>
          <w:p w14:paraId="7F587D2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00C769A4"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36</w:t>
            </w:r>
          </w:p>
        </w:tc>
        <w:tc>
          <w:tcPr>
            <w:tcW w:w="1345" w:type="pct"/>
            <w:vAlign w:val="center"/>
          </w:tcPr>
          <w:p w14:paraId="7D2C6BE7" w14:textId="26074D89"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7F264B" w:rsidRPr="007F264B" w14:paraId="4975FF61" w14:textId="77777777" w:rsidTr="00796F2D">
        <w:trPr>
          <w:trHeight w:val="23"/>
        </w:trPr>
        <w:tc>
          <w:tcPr>
            <w:tcW w:w="2460" w:type="pct"/>
            <w:vAlign w:val="center"/>
          </w:tcPr>
          <w:p w14:paraId="7160F19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2F22538E"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52EC2C8D"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7F264B" w:rsidRPr="007F264B" w14:paraId="59C7D4B8" w14:textId="77777777" w:rsidTr="00796F2D">
        <w:trPr>
          <w:trHeight w:val="23"/>
        </w:trPr>
        <w:tc>
          <w:tcPr>
            <w:tcW w:w="2460" w:type="pct"/>
            <w:vAlign w:val="center"/>
          </w:tcPr>
          <w:p w14:paraId="4ED30421"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052424E" w14:textId="77777777" w:rsidR="007F264B" w:rsidRPr="007F264B" w:rsidRDefault="007F264B" w:rsidP="007F264B">
            <w:pPr>
              <w:jc w:val="center"/>
              <w:rPr>
                <w:rFonts w:ascii="Times New Roman" w:eastAsia="Calibri" w:hAnsi="Times New Roman"/>
                <w:bCs/>
                <w:color w:val="auto"/>
                <w:sz w:val="24"/>
                <w:szCs w:val="24"/>
                <w:lang w:eastAsia="en-US"/>
              </w:rPr>
            </w:pPr>
          </w:p>
        </w:tc>
        <w:tc>
          <w:tcPr>
            <w:tcW w:w="1345" w:type="pct"/>
            <w:vAlign w:val="center"/>
          </w:tcPr>
          <w:p w14:paraId="3EC6556C" w14:textId="77777777" w:rsidR="007F264B" w:rsidRPr="007F264B" w:rsidRDefault="007F264B" w:rsidP="007F264B">
            <w:pPr>
              <w:jc w:val="center"/>
              <w:rPr>
                <w:rFonts w:ascii="Times New Roman" w:eastAsia="Calibri" w:hAnsi="Times New Roman"/>
                <w:bCs/>
                <w:color w:val="auto"/>
                <w:sz w:val="24"/>
                <w:szCs w:val="24"/>
                <w:lang w:eastAsia="en-US"/>
              </w:rPr>
            </w:pPr>
          </w:p>
        </w:tc>
      </w:tr>
      <w:tr w:rsidR="007F264B" w:rsidRPr="007F264B" w14:paraId="0E88490D" w14:textId="77777777" w:rsidTr="00796F2D">
        <w:trPr>
          <w:trHeight w:val="23"/>
        </w:trPr>
        <w:tc>
          <w:tcPr>
            <w:tcW w:w="2460" w:type="pct"/>
            <w:vAlign w:val="center"/>
          </w:tcPr>
          <w:p w14:paraId="6238716E"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2A6479F4" w14:textId="77777777"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36</w:t>
            </w:r>
          </w:p>
        </w:tc>
        <w:tc>
          <w:tcPr>
            <w:tcW w:w="1345" w:type="pct"/>
            <w:vAlign w:val="center"/>
          </w:tcPr>
          <w:p w14:paraId="6BA75C2E" w14:textId="1B92979E" w:rsidR="007F264B" w:rsidRPr="007F264B" w:rsidRDefault="007F264B" w:rsidP="007F264B">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1D672069" w14:textId="77777777" w:rsidR="007F264B" w:rsidRPr="007F264B" w:rsidRDefault="007F264B" w:rsidP="007F264B">
      <w:pPr>
        <w:rPr>
          <w:rFonts w:ascii="Times New Roman" w:eastAsia="Calibri" w:hAnsi="Times New Roman"/>
          <w:iCs/>
          <w:color w:val="auto"/>
          <w:sz w:val="24"/>
          <w:szCs w:val="24"/>
          <w:lang w:eastAsia="en-US"/>
        </w:rPr>
      </w:pPr>
    </w:p>
    <w:p w14:paraId="492B8EA9" w14:textId="6F4007E9" w:rsidR="007F264B" w:rsidRPr="007F264B" w:rsidRDefault="007F264B" w:rsidP="007F264B">
      <w:pPr>
        <w:rPr>
          <w:rFonts w:ascii="Times New Roman" w:eastAsia="Calibri" w:hAnsi="Times New Roman"/>
          <w:iCs/>
          <w:color w:val="auto"/>
          <w:sz w:val="24"/>
          <w:szCs w:val="24"/>
          <w:lang w:eastAsia="en-US"/>
        </w:rPr>
      </w:pPr>
      <w:r w:rsidRPr="007F264B">
        <w:rPr>
          <w:rFonts w:ascii="Times New Roman" w:eastAsia="Calibri" w:hAnsi="Times New Roman"/>
          <w:iCs/>
          <w:color w:val="auto"/>
          <w:sz w:val="24"/>
          <w:szCs w:val="24"/>
          <w:lang w:eastAsia="en-US"/>
        </w:rPr>
        <w:br w:type="page"/>
      </w:r>
    </w:p>
    <w:p w14:paraId="270CCE66" w14:textId="77777777" w:rsidR="007F264B" w:rsidRPr="007F264B"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lastRenderedPageBreak/>
        <w:t>Примерное содержание 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7F264B" w:rsidRPr="007F264B" w14:paraId="37D299FC" w14:textId="77777777" w:rsidTr="00796F2D">
        <w:trPr>
          <w:trHeight w:val="2024"/>
        </w:trPr>
        <w:tc>
          <w:tcPr>
            <w:tcW w:w="1838" w:type="dxa"/>
            <w:vAlign w:val="center"/>
          </w:tcPr>
          <w:p w14:paraId="3156F333" w14:textId="77777777" w:rsidR="007F264B" w:rsidRPr="007F264B" w:rsidRDefault="007F264B" w:rsidP="007F264B">
            <w:pPr>
              <w:jc w:val="center"/>
              <w:rPr>
                <w:rFonts w:ascii="Times New Roman" w:hAnsi="Times New Roman"/>
                <w:b/>
                <w:color w:val="auto"/>
                <w:szCs w:val="22"/>
              </w:rPr>
            </w:pPr>
            <w:r w:rsidRPr="007F264B">
              <w:rPr>
                <w:rFonts w:ascii="Times New Roman" w:hAnsi="Times New Roman"/>
                <w:b/>
                <w:bCs/>
                <w:color w:val="auto"/>
                <w:szCs w:val="22"/>
              </w:rPr>
              <w:t>Наименование разделов и тем</w:t>
            </w:r>
          </w:p>
        </w:tc>
        <w:tc>
          <w:tcPr>
            <w:tcW w:w="7513" w:type="dxa"/>
            <w:vAlign w:val="center"/>
          </w:tcPr>
          <w:p w14:paraId="6FBCC4B0" w14:textId="77777777" w:rsidR="007F264B" w:rsidRPr="007F264B" w:rsidRDefault="007F264B" w:rsidP="007F264B">
            <w:pPr>
              <w:jc w:val="center"/>
              <w:rPr>
                <w:rFonts w:ascii="Times New Roman" w:hAnsi="Times New Roman"/>
                <w:b/>
                <w:color w:val="auto"/>
                <w:szCs w:val="22"/>
              </w:rPr>
            </w:pPr>
            <w:r w:rsidRPr="007F264B">
              <w:rPr>
                <w:rFonts w:ascii="Times New Roman" w:hAnsi="Times New Roman"/>
                <w:b/>
                <w:bCs/>
                <w:color w:val="auto"/>
                <w:szCs w:val="22"/>
              </w:rPr>
              <w:t>Примерное содержание учебного материала, практических и лабораторных занятий</w:t>
            </w:r>
          </w:p>
        </w:tc>
      </w:tr>
      <w:tr w:rsidR="007F264B" w:rsidRPr="007F264B" w14:paraId="75DC947B" w14:textId="77777777" w:rsidTr="00796F2D">
        <w:tc>
          <w:tcPr>
            <w:tcW w:w="9351" w:type="dxa"/>
            <w:gridSpan w:val="2"/>
          </w:tcPr>
          <w:p w14:paraId="256A30BD" w14:textId="5C87E8BE" w:rsidR="007F264B" w:rsidRPr="007F264B" w:rsidRDefault="007F264B" w:rsidP="007F264B">
            <w:pPr>
              <w:rPr>
                <w:rFonts w:ascii="Times New Roman" w:hAnsi="Times New Roman"/>
                <w:b/>
                <w:i/>
                <w:iCs/>
                <w:color w:val="auto"/>
                <w:szCs w:val="22"/>
              </w:rPr>
            </w:pPr>
            <w:r w:rsidRPr="007F264B">
              <w:rPr>
                <w:rFonts w:ascii="Times New Roman" w:hAnsi="Times New Roman"/>
                <w:b/>
                <w:bCs/>
                <w:color w:val="auto"/>
                <w:szCs w:val="22"/>
              </w:rPr>
              <w:t>Раздел 1. Основы теоретической механики</w:t>
            </w:r>
            <w:r w:rsidR="00A45DD4">
              <w:rPr>
                <w:rFonts w:ascii="Times New Roman" w:hAnsi="Times New Roman"/>
                <w:b/>
                <w:bCs/>
                <w:color w:val="auto"/>
                <w:szCs w:val="22"/>
              </w:rPr>
              <w:t xml:space="preserve"> (18ч)</w:t>
            </w:r>
          </w:p>
        </w:tc>
      </w:tr>
      <w:tr w:rsidR="007F264B" w:rsidRPr="007F264B" w14:paraId="1573F8C2" w14:textId="77777777" w:rsidTr="00796F2D">
        <w:tc>
          <w:tcPr>
            <w:tcW w:w="1838" w:type="dxa"/>
            <w:vMerge w:val="restart"/>
          </w:tcPr>
          <w:p w14:paraId="2A391A03"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1.1. </w:t>
            </w:r>
          </w:p>
          <w:p w14:paraId="6BA7AB25"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Cs w:val="22"/>
              </w:rPr>
            </w:pPr>
            <w:r w:rsidRPr="007F264B">
              <w:rPr>
                <w:rFonts w:ascii="Times New Roman" w:hAnsi="Times New Roman"/>
                <w:b/>
                <w:bCs/>
                <w:color w:val="auto"/>
                <w:szCs w:val="22"/>
                <w:lang w:eastAsia="en-US"/>
              </w:rPr>
              <w:t>Основные понятия и аксиомы статики. Плоская система сходящихся сил</w:t>
            </w:r>
          </w:p>
        </w:tc>
        <w:tc>
          <w:tcPr>
            <w:tcW w:w="7513" w:type="dxa"/>
          </w:tcPr>
          <w:p w14:paraId="1A5DA44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C62072" w14:textId="77777777" w:rsidTr="00796F2D">
        <w:tc>
          <w:tcPr>
            <w:tcW w:w="1838" w:type="dxa"/>
            <w:vMerge/>
          </w:tcPr>
          <w:p w14:paraId="1D1AF076" w14:textId="77777777" w:rsidR="007F264B" w:rsidRPr="007F264B" w:rsidRDefault="007F264B" w:rsidP="007F264B">
            <w:pPr>
              <w:rPr>
                <w:rFonts w:ascii="Times New Roman" w:hAnsi="Times New Roman"/>
                <w:b/>
                <w:color w:val="auto"/>
                <w:szCs w:val="22"/>
              </w:rPr>
            </w:pPr>
          </w:p>
        </w:tc>
        <w:tc>
          <w:tcPr>
            <w:tcW w:w="7513" w:type="dxa"/>
          </w:tcPr>
          <w:p w14:paraId="2D87AB5F"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8981AF7" w14:textId="77777777" w:rsidTr="00796F2D">
        <w:tc>
          <w:tcPr>
            <w:tcW w:w="1838" w:type="dxa"/>
            <w:vMerge/>
          </w:tcPr>
          <w:p w14:paraId="73D79372" w14:textId="77777777" w:rsidR="007F264B" w:rsidRPr="007F264B" w:rsidRDefault="007F264B" w:rsidP="007F264B">
            <w:pPr>
              <w:rPr>
                <w:rFonts w:ascii="Times New Roman" w:hAnsi="Times New Roman"/>
                <w:b/>
                <w:color w:val="auto"/>
                <w:szCs w:val="22"/>
              </w:rPr>
            </w:pPr>
          </w:p>
        </w:tc>
        <w:tc>
          <w:tcPr>
            <w:tcW w:w="7513" w:type="dxa"/>
          </w:tcPr>
          <w:p w14:paraId="30407B0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Практическая работа</w:t>
            </w:r>
          </w:p>
          <w:p w14:paraId="34BD2DF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Проекции силы на оси координат. </w:t>
            </w:r>
          </w:p>
        </w:tc>
      </w:tr>
      <w:tr w:rsidR="007F264B" w:rsidRPr="007F264B" w14:paraId="208F794B" w14:textId="77777777" w:rsidTr="00796F2D">
        <w:tc>
          <w:tcPr>
            <w:tcW w:w="1838" w:type="dxa"/>
            <w:vMerge/>
          </w:tcPr>
          <w:p w14:paraId="5E4F5A35" w14:textId="77777777" w:rsidR="007F264B" w:rsidRPr="007F264B" w:rsidRDefault="007F264B" w:rsidP="007F264B">
            <w:pPr>
              <w:rPr>
                <w:rFonts w:ascii="Times New Roman" w:hAnsi="Times New Roman"/>
                <w:b/>
                <w:color w:val="auto"/>
                <w:szCs w:val="22"/>
              </w:rPr>
            </w:pPr>
          </w:p>
        </w:tc>
        <w:tc>
          <w:tcPr>
            <w:tcW w:w="7513" w:type="dxa"/>
          </w:tcPr>
          <w:p w14:paraId="25449359"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52D58CF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 Определение равнодействующей системы сил.</w:t>
            </w:r>
          </w:p>
          <w:p w14:paraId="658E563E" w14:textId="77777777" w:rsidR="007F264B" w:rsidRPr="007F264B" w:rsidRDefault="007F264B" w:rsidP="007F264B">
            <w:pPr>
              <w:rPr>
                <w:rFonts w:ascii="Times New Roman" w:hAnsi="Times New Roman"/>
                <w:color w:val="auto"/>
                <w:szCs w:val="22"/>
                <w:lang w:eastAsia="en-US"/>
              </w:rPr>
            </w:pPr>
          </w:p>
        </w:tc>
      </w:tr>
      <w:tr w:rsidR="007F264B" w:rsidRPr="007F264B" w14:paraId="5DB1AD76" w14:textId="77777777" w:rsidTr="00796F2D">
        <w:tc>
          <w:tcPr>
            <w:tcW w:w="1838" w:type="dxa"/>
            <w:vMerge/>
          </w:tcPr>
          <w:p w14:paraId="3B2CF3E2" w14:textId="77777777" w:rsidR="007F264B" w:rsidRPr="007F264B" w:rsidRDefault="007F264B" w:rsidP="007F264B">
            <w:pPr>
              <w:rPr>
                <w:rFonts w:ascii="Times New Roman" w:hAnsi="Times New Roman"/>
                <w:b/>
                <w:color w:val="auto"/>
                <w:szCs w:val="22"/>
              </w:rPr>
            </w:pPr>
          </w:p>
        </w:tc>
        <w:tc>
          <w:tcPr>
            <w:tcW w:w="7513" w:type="dxa"/>
          </w:tcPr>
          <w:p w14:paraId="46950370" w14:textId="77777777" w:rsidR="007F264B" w:rsidRPr="007F264B" w:rsidRDefault="007F264B" w:rsidP="007F264B">
            <w:pPr>
              <w:rPr>
                <w:rFonts w:ascii="Times New Roman" w:hAnsi="Times New Roman"/>
                <w:b/>
                <w:bCs/>
                <w:color w:val="auto"/>
                <w:szCs w:val="22"/>
              </w:rPr>
            </w:pPr>
            <w:r w:rsidRPr="007F264B">
              <w:rPr>
                <w:rFonts w:ascii="Times New Roman" w:hAnsi="Times New Roman"/>
                <w:b/>
                <w:color w:val="auto"/>
                <w:szCs w:val="22"/>
              </w:rPr>
              <w:t>Самостоятельная работа обучающихся</w:t>
            </w:r>
          </w:p>
        </w:tc>
      </w:tr>
      <w:tr w:rsidR="007F264B" w:rsidRPr="007F264B" w14:paraId="2EDDE298" w14:textId="77777777" w:rsidTr="00796F2D">
        <w:tc>
          <w:tcPr>
            <w:tcW w:w="1838" w:type="dxa"/>
            <w:vMerge/>
          </w:tcPr>
          <w:p w14:paraId="0458768A" w14:textId="77777777" w:rsidR="007F264B" w:rsidRPr="007F264B" w:rsidRDefault="007F264B" w:rsidP="007F264B">
            <w:pPr>
              <w:rPr>
                <w:rFonts w:ascii="Times New Roman" w:hAnsi="Times New Roman"/>
                <w:b/>
                <w:color w:val="auto"/>
                <w:szCs w:val="22"/>
              </w:rPr>
            </w:pPr>
          </w:p>
        </w:tc>
        <w:tc>
          <w:tcPr>
            <w:tcW w:w="7513" w:type="dxa"/>
          </w:tcPr>
          <w:p w14:paraId="50C84A79" w14:textId="77777777" w:rsidR="007F264B" w:rsidRPr="007F264B" w:rsidRDefault="007F264B" w:rsidP="007F264B">
            <w:pPr>
              <w:rPr>
                <w:rFonts w:ascii="Times New Roman" w:hAnsi="Times New Roman"/>
                <w:b/>
                <w:bCs/>
                <w:color w:val="auto"/>
                <w:szCs w:val="22"/>
              </w:rPr>
            </w:pPr>
          </w:p>
        </w:tc>
      </w:tr>
      <w:tr w:rsidR="007F264B" w:rsidRPr="007F264B" w14:paraId="55DCD4E0" w14:textId="77777777" w:rsidTr="00796F2D">
        <w:tc>
          <w:tcPr>
            <w:tcW w:w="1838" w:type="dxa"/>
            <w:vMerge w:val="restart"/>
          </w:tcPr>
          <w:p w14:paraId="114AA482"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p w14:paraId="7795C70C"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1.2. </w:t>
            </w:r>
          </w:p>
          <w:p w14:paraId="4801FD90" w14:textId="77777777" w:rsidR="007F264B" w:rsidRPr="007F264B" w:rsidRDefault="007F264B" w:rsidP="007F264B">
            <w:pPr>
              <w:rPr>
                <w:rFonts w:ascii="Times New Roman" w:hAnsi="Times New Roman"/>
                <w:b/>
                <w:color w:val="auto"/>
                <w:szCs w:val="22"/>
              </w:rPr>
            </w:pPr>
            <w:r w:rsidRPr="007F264B">
              <w:rPr>
                <w:rFonts w:ascii="Times New Roman" w:hAnsi="Times New Roman"/>
                <w:b/>
                <w:bCs/>
                <w:color w:val="auto"/>
                <w:szCs w:val="22"/>
                <w:lang w:eastAsia="en-US"/>
              </w:rPr>
              <w:t>Пара сил. Плоская система произвольно расположенных сил</w:t>
            </w:r>
          </w:p>
        </w:tc>
        <w:tc>
          <w:tcPr>
            <w:tcW w:w="7513" w:type="dxa"/>
          </w:tcPr>
          <w:p w14:paraId="0F694DD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1DCD4C9" w14:textId="77777777" w:rsidTr="00796F2D">
        <w:tc>
          <w:tcPr>
            <w:tcW w:w="1838" w:type="dxa"/>
            <w:vMerge/>
          </w:tcPr>
          <w:p w14:paraId="13DF7B0E" w14:textId="77777777" w:rsidR="007F264B" w:rsidRPr="007F264B" w:rsidRDefault="007F264B" w:rsidP="007F264B">
            <w:pPr>
              <w:rPr>
                <w:rFonts w:ascii="Times New Roman" w:hAnsi="Times New Roman"/>
                <w:b/>
                <w:color w:val="auto"/>
                <w:szCs w:val="22"/>
              </w:rPr>
            </w:pPr>
          </w:p>
        </w:tc>
        <w:tc>
          <w:tcPr>
            <w:tcW w:w="7513" w:type="dxa"/>
          </w:tcPr>
          <w:p w14:paraId="7F808E37"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021F586" w14:textId="77777777" w:rsidTr="00796F2D">
        <w:tc>
          <w:tcPr>
            <w:tcW w:w="1838" w:type="dxa"/>
            <w:vMerge/>
          </w:tcPr>
          <w:p w14:paraId="0FDBDFCA" w14:textId="77777777" w:rsidR="007F264B" w:rsidRPr="007F264B" w:rsidRDefault="007F264B" w:rsidP="007F264B">
            <w:pPr>
              <w:rPr>
                <w:rFonts w:ascii="Times New Roman" w:hAnsi="Times New Roman"/>
                <w:b/>
                <w:color w:val="auto"/>
                <w:szCs w:val="22"/>
              </w:rPr>
            </w:pPr>
          </w:p>
        </w:tc>
        <w:tc>
          <w:tcPr>
            <w:tcW w:w="7513" w:type="dxa"/>
          </w:tcPr>
          <w:p w14:paraId="012507C7"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rPr>
            </w:pPr>
            <w:r w:rsidRPr="007F264B">
              <w:rPr>
                <w:rFonts w:ascii="Times New Roman" w:hAnsi="Times New Roman"/>
                <w:color w:val="auto"/>
                <w:szCs w:val="22"/>
                <w:lang w:eastAsia="en-US"/>
              </w:rPr>
              <w:t xml:space="preserve">Практическая работа </w:t>
            </w:r>
          </w:p>
          <w:p w14:paraId="04A81B0A"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color w:val="auto"/>
                <w:szCs w:val="22"/>
              </w:rPr>
              <w:t>Определение реакций опор балки</w:t>
            </w:r>
          </w:p>
        </w:tc>
      </w:tr>
      <w:tr w:rsidR="007F264B" w:rsidRPr="007F264B" w14:paraId="376A28A4" w14:textId="77777777" w:rsidTr="00796F2D">
        <w:tc>
          <w:tcPr>
            <w:tcW w:w="1838" w:type="dxa"/>
            <w:vMerge/>
          </w:tcPr>
          <w:p w14:paraId="71D4DF11" w14:textId="77777777" w:rsidR="007F264B" w:rsidRPr="007F264B" w:rsidRDefault="007F264B" w:rsidP="007F264B">
            <w:pPr>
              <w:rPr>
                <w:rFonts w:ascii="Times New Roman" w:hAnsi="Times New Roman"/>
                <w:b/>
                <w:color w:val="auto"/>
                <w:szCs w:val="22"/>
              </w:rPr>
            </w:pPr>
          </w:p>
        </w:tc>
        <w:tc>
          <w:tcPr>
            <w:tcW w:w="7513" w:type="dxa"/>
          </w:tcPr>
          <w:p w14:paraId="0E7E716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Практическая работа </w:t>
            </w:r>
          </w:p>
          <w:p w14:paraId="23D181B8"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rPr>
              <w:t>Определения усилий в стержнях кронштейна</w:t>
            </w:r>
          </w:p>
        </w:tc>
      </w:tr>
      <w:tr w:rsidR="007F264B" w:rsidRPr="007F264B" w14:paraId="35983A99" w14:textId="77777777" w:rsidTr="00796F2D">
        <w:tc>
          <w:tcPr>
            <w:tcW w:w="1838" w:type="dxa"/>
            <w:vMerge/>
          </w:tcPr>
          <w:p w14:paraId="7EA5E946" w14:textId="77777777" w:rsidR="007F264B" w:rsidRPr="007F264B" w:rsidRDefault="007F264B" w:rsidP="007F264B">
            <w:pPr>
              <w:rPr>
                <w:rFonts w:ascii="Times New Roman" w:hAnsi="Times New Roman"/>
                <w:b/>
                <w:color w:val="auto"/>
                <w:szCs w:val="22"/>
              </w:rPr>
            </w:pPr>
          </w:p>
        </w:tc>
        <w:tc>
          <w:tcPr>
            <w:tcW w:w="7513" w:type="dxa"/>
          </w:tcPr>
          <w:p w14:paraId="3DF3307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63E6639" w14:textId="77777777" w:rsidTr="00796F2D">
        <w:tc>
          <w:tcPr>
            <w:tcW w:w="1838" w:type="dxa"/>
            <w:vMerge/>
          </w:tcPr>
          <w:p w14:paraId="2C0CDDD8" w14:textId="77777777" w:rsidR="007F264B" w:rsidRPr="007F264B" w:rsidRDefault="007F264B" w:rsidP="007F264B">
            <w:pPr>
              <w:rPr>
                <w:rFonts w:ascii="Times New Roman" w:hAnsi="Times New Roman"/>
                <w:b/>
                <w:color w:val="auto"/>
                <w:szCs w:val="22"/>
              </w:rPr>
            </w:pPr>
          </w:p>
        </w:tc>
        <w:tc>
          <w:tcPr>
            <w:tcW w:w="7513" w:type="dxa"/>
          </w:tcPr>
          <w:p w14:paraId="04A76E48" w14:textId="77777777" w:rsidR="007F264B" w:rsidRPr="007F264B" w:rsidRDefault="007F264B" w:rsidP="007F264B">
            <w:pPr>
              <w:rPr>
                <w:rFonts w:ascii="Times New Roman" w:hAnsi="Times New Roman"/>
                <w:b/>
                <w:bCs/>
                <w:color w:val="auto"/>
                <w:szCs w:val="22"/>
              </w:rPr>
            </w:pPr>
          </w:p>
        </w:tc>
      </w:tr>
      <w:tr w:rsidR="007F264B" w:rsidRPr="007F264B" w14:paraId="4CA04CE8" w14:textId="77777777" w:rsidTr="00796F2D">
        <w:tc>
          <w:tcPr>
            <w:tcW w:w="1838" w:type="dxa"/>
            <w:vMerge w:val="restart"/>
          </w:tcPr>
          <w:p w14:paraId="42E456AC" w14:textId="77777777" w:rsidR="007F264B" w:rsidRPr="007F264B" w:rsidRDefault="007F264B" w:rsidP="007F264B">
            <w:pPr>
              <w:rPr>
                <w:rFonts w:ascii="Times New Roman" w:hAnsi="Times New Roman"/>
                <w:b/>
                <w:color w:val="auto"/>
                <w:szCs w:val="22"/>
              </w:rPr>
            </w:pPr>
          </w:p>
          <w:p w14:paraId="4CDDE6A4" w14:textId="77777777" w:rsidR="007F264B" w:rsidRPr="007F264B" w:rsidRDefault="007F264B" w:rsidP="007F264B">
            <w:pPr>
              <w:rPr>
                <w:rFonts w:ascii="Times New Roman" w:hAnsi="Times New Roman"/>
                <w:b/>
                <w:color w:val="auto"/>
                <w:szCs w:val="22"/>
              </w:rPr>
            </w:pPr>
            <w:r w:rsidRPr="007F264B">
              <w:rPr>
                <w:rFonts w:ascii="Times New Roman" w:hAnsi="Times New Roman"/>
                <w:b/>
                <w:bCs/>
                <w:color w:val="auto"/>
                <w:szCs w:val="22"/>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3F7F7E" w14:textId="77777777" w:rsidTr="00796F2D">
        <w:tc>
          <w:tcPr>
            <w:tcW w:w="1838" w:type="dxa"/>
            <w:vMerge/>
          </w:tcPr>
          <w:p w14:paraId="3CB331BB"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4187976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Пространственная система произвольно расположенных сил, ее равновесие</w:t>
            </w:r>
          </w:p>
        </w:tc>
      </w:tr>
      <w:tr w:rsidR="007F264B" w:rsidRPr="007F264B" w14:paraId="4596B3D8" w14:textId="77777777" w:rsidTr="00796F2D">
        <w:tc>
          <w:tcPr>
            <w:tcW w:w="1838" w:type="dxa"/>
            <w:vMerge/>
          </w:tcPr>
          <w:p w14:paraId="200B01AE"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614C4241"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0307FF0" w14:textId="77777777" w:rsidTr="00796F2D">
        <w:tc>
          <w:tcPr>
            <w:tcW w:w="1838" w:type="dxa"/>
            <w:vMerge/>
          </w:tcPr>
          <w:p w14:paraId="417E4574" w14:textId="77777777" w:rsidR="007F264B" w:rsidRPr="007F264B" w:rsidRDefault="007F264B" w:rsidP="007F264B">
            <w:pPr>
              <w:rPr>
                <w:rFonts w:ascii="Times New Roman" w:hAnsi="Times New Roman"/>
                <w:b/>
                <w:bCs/>
                <w:color w:val="auto"/>
                <w:szCs w:val="22"/>
                <w:lang w:eastAsia="en-US"/>
              </w:rPr>
            </w:pPr>
          </w:p>
        </w:tc>
        <w:tc>
          <w:tcPr>
            <w:tcW w:w="7513" w:type="dxa"/>
            <w:tcBorders>
              <w:left w:val="single" w:sz="4" w:space="0" w:color="000000"/>
              <w:right w:val="single" w:sz="4" w:space="0" w:color="000000"/>
            </w:tcBorders>
          </w:tcPr>
          <w:p w14:paraId="243B40C5" w14:textId="77777777" w:rsidR="007F264B" w:rsidRPr="007F264B" w:rsidRDefault="007F264B" w:rsidP="007F264B">
            <w:pPr>
              <w:rPr>
                <w:rFonts w:ascii="Times New Roman" w:hAnsi="Times New Roman"/>
                <w:color w:val="auto"/>
                <w:szCs w:val="22"/>
              </w:rPr>
            </w:pPr>
          </w:p>
        </w:tc>
      </w:tr>
      <w:tr w:rsidR="007F264B" w:rsidRPr="007F264B" w14:paraId="7D2E0377" w14:textId="77777777" w:rsidTr="00796F2D">
        <w:tc>
          <w:tcPr>
            <w:tcW w:w="1838" w:type="dxa"/>
            <w:vMerge/>
          </w:tcPr>
          <w:p w14:paraId="2FA8E0C5" w14:textId="77777777" w:rsidR="007F264B" w:rsidRPr="007F264B" w:rsidRDefault="007F264B" w:rsidP="007F264B">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7CC3C373"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16B868" w14:textId="77777777" w:rsidTr="00796F2D">
        <w:tc>
          <w:tcPr>
            <w:tcW w:w="1838" w:type="dxa"/>
            <w:vMerge/>
          </w:tcPr>
          <w:p w14:paraId="6947F3A0" w14:textId="77777777" w:rsidR="007F264B" w:rsidRPr="007F264B" w:rsidRDefault="007F264B" w:rsidP="007F264B">
            <w:pPr>
              <w:rPr>
                <w:rFonts w:ascii="Times New Roman" w:hAnsi="Times New Roman"/>
                <w:b/>
                <w:color w:val="auto"/>
                <w:szCs w:val="22"/>
              </w:rPr>
            </w:pPr>
          </w:p>
        </w:tc>
        <w:tc>
          <w:tcPr>
            <w:tcW w:w="7513" w:type="dxa"/>
            <w:tcBorders>
              <w:top w:val="single" w:sz="4" w:space="0" w:color="000000"/>
              <w:left w:val="single" w:sz="4" w:space="0" w:color="000000"/>
              <w:right w:val="single" w:sz="4" w:space="0" w:color="000000"/>
            </w:tcBorders>
          </w:tcPr>
          <w:p w14:paraId="085A23A9" w14:textId="77777777" w:rsidR="007F264B" w:rsidRPr="007F264B" w:rsidRDefault="007F264B" w:rsidP="007F264B">
            <w:pPr>
              <w:rPr>
                <w:rFonts w:ascii="Times New Roman" w:hAnsi="Times New Roman"/>
                <w:b/>
                <w:bCs/>
                <w:color w:val="auto"/>
                <w:szCs w:val="22"/>
              </w:rPr>
            </w:pPr>
          </w:p>
        </w:tc>
      </w:tr>
      <w:tr w:rsidR="007F264B" w:rsidRPr="007F264B" w14:paraId="35FF4A28" w14:textId="77777777" w:rsidTr="00796F2D">
        <w:tc>
          <w:tcPr>
            <w:tcW w:w="1838" w:type="dxa"/>
            <w:vMerge w:val="restart"/>
          </w:tcPr>
          <w:p w14:paraId="53AD0F2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1.4. Центр параллельных сил. Центр тяжести</w:t>
            </w:r>
          </w:p>
        </w:tc>
        <w:tc>
          <w:tcPr>
            <w:tcW w:w="7513" w:type="dxa"/>
          </w:tcPr>
          <w:p w14:paraId="312A11F2"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086D4251" w14:textId="77777777" w:rsidTr="00796F2D">
        <w:tc>
          <w:tcPr>
            <w:tcW w:w="1838" w:type="dxa"/>
            <w:vMerge/>
          </w:tcPr>
          <w:p w14:paraId="1DCCA0D2" w14:textId="77777777" w:rsidR="007F264B" w:rsidRPr="007F264B" w:rsidRDefault="007F264B" w:rsidP="007F264B">
            <w:pPr>
              <w:rPr>
                <w:rFonts w:ascii="Times New Roman" w:hAnsi="Times New Roman"/>
                <w:b/>
                <w:bCs/>
                <w:color w:val="auto"/>
                <w:szCs w:val="22"/>
              </w:rPr>
            </w:pPr>
          </w:p>
        </w:tc>
        <w:tc>
          <w:tcPr>
            <w:tcW w:w="7513" w:type="dxa"/>
          </w:tcPr>
          <w:p w14:paraId="4E426C48"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Сила тяжести как равнодействующая вертикальных сил. </w:t>
            </w:r>
          </w:p>
          <w:p w14:paraId="6540F7BF"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Центр тяжести тела. Центр тяжести простых геометрических фигур. Определение центра тяжести составных плоских фигур</w:t>
            </w:r>
          </w:p>
        </w:tc>
      </w:tr>
      <w:tr w:rsidR="007F264B" w:rsidRPr="007F264B" w14:paraId="00F576DB" w14:textId="77777777" w:rsidTr="00796F2D">
        <w:trPr>
          <w:trHeight w:val="565"/>
        </w:trPr>
        <w:tc>
          <w:tcPr>
            <w:tcW w:w="1838" w:type="dxa"/>
            <w:vMerge/>
          </w:tcPr>
          <w:p w14:paraId="6295CE6D" w14:textId="77777777" w:rsidR="007F264B" w:rsidRPr="007F264B" w:rsidRDefault="007F264B" w:rsidP="007F264B">
            <w:pPr>
              <w:rPr>
                <w:rFonts w:ascii="Times New Roman" w:hAnsi="Times New Roman"/>
                <w:b/>
                <w:bCs/>
                <w:color w:val="auto"/>
                <w:szCs w:val="22"/>
              </w:rPr>
            </w:pPr>
          </w:p>
        </w:tc>
        <w:tc>
          <w:tcPr>
            <w:tcW w:w="7513" w:type="dxa"/>
          </w:tcPr>
          <w:p w14:paraId="281D23DC"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63E25EC" w14:textId="77777777" w:rsidTr="00796F2D">
        <w:tc>
          <w:tcPr>
            <w:tcW w:w="1838" w:type="dxa"/>
            <w:vMerge/>
          </w:tcPr>
          <w:p w14:paraId="63DD716B" w14:textId="77777777" w:rsidR="007F264B" w:rsidRPr="007F264B" w:rsidRDefault="007F264B" w:rsidP="007F264B">
            <w:pPr>
              <w:rPr>
                <w:rFonts w:ascii="Times New Roman" w:hAnsi="Times New Roman"/>
                <w:b/>
                <w:bCs/>
                <w:color w:val="auto"/>
                <w:szCs w:val="22"/>
              </w:rPr>
            </w:pPr>
          </w:p>
        </w:tc>
        <w:tc>
          <w:tcPr>
            <w:tcW w:w="7513" w:type="dxa"/>
          </w:tcPr>
          <w:p w14:paraId="4155091D"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764B6A6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Центр тяжести составных сечений. Определение координат центра тяжести</w:t>
            </w:r>
          </w:p>
        </w:tc>
      </w:tr>
      <w:tr w:rsidR="007F264B" w:rsidRPr="007F264B" w14:paraId="208D4321" w14:textId="77777777" w:rsidTr="00796F2D">
        <w:tc>
          <w:tcPr>
            <w:tcW w:w="1838" w:type="dxa"/>
            <w:vMerge/>
          </w:tcPr>
          <w:p w14:paraId="5941983D"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47A3D44"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76C5FF7D" w14:textId="77777777" w:rsidTr="00796F2D">
        <w:tc>
          <w:tcPr>
            <w:tcW w:w="1838" w:type="dxa"/>
            <w:vMerge/>
          </w:tcPr>
          <w:p w14:paraId="66551244" w14:textId="77777777" w:rsidR="007F264B" w:rsidRPr="007F264B" w:rsidRDefault="007F264B" w:rsidP="007F264B">
            <w:pPr>
              <w:rPr>
                <w:rFonts w:ascii="Times New Roman" w:hAnsi="Times New Roman"/>
                <w:b/>
                <w:bCs/>
                <w:color w:val="auto"/>
                <w:szCs w:val="22"/>
              </w:rPr>
            </w:pPr>
          </w:p>
        </w:tc>
        <w:tc>
          <w:tcPr>
            <w:tcW w:w="7513" w:type="dxa"/>
          </w:tcPr>
          <w:p w14:paraId="68AAAD44" w14:textId="77777777" w:rsidR="007F264B" w:rsidRPr="007F264B" w:rsidRDefault="007F264B" w:rsidP="007F264B">
            <w:pPr>
              <w:rPr>
                <w:rFonts w:ascii="Times New Roman" w:hAnsi="Times New Roman"/>
                <w:color w:val="auto"/>
                <w:szCs w:val="22"/>
                <w:lang w:eastAsia="en-US"/>
              </w:rPr>
            </w:pPr>
          </w:p>
        </w:tc>
      </w:tr>
      <w:tr w:rsidR="007F264B" w:rsidRPr="007F264B" w14:paraId="0BF036B5" w14:textId="77777777" w:rsidTr="00796F2D">
        <w:tc>
          <w:tcPr>
            <w:tcW w:w="1838" w:type="dxa"/>
            <w:vMerge w:val="restart"/>
          </w:tcPr>
          <w:p w14:paraId="24E74CE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Тема 1.5. </w:t>
            </w:r>
          </w:p>
          <w:p w14:paraId="587F1D4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Основные понятия кинематики. Простейшие движения точек и твердого тела</w:t>
            </w:r>
          </w:p>
        </w:tc>
        <w:tc>
          <w:tcPr>
            <w:tcW w:w="7513" w:type="dxa"/>
          </w:tcPr>
          <w:p w14:paraId="1F9400D2"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 xml:space="preserve">Содержание   </w:t>
            </w:r>
          </w:p>
        </w:tc>
      </w:tr>
      <w:tr w:rsidR="007F264B" w:rsidRPr="007F264B" w14:paraId="186291CD" w14:textId="77777777" w:rsidTr="00796F2D">
        <w:tc>
          <w:tcPr>
            <w:tcW w:w="1838" w:type="dxa"/>
            <w:vMerge/>
            <w:tcBorders>
              <w:bottom w:val="single" w:sz="4" w:space="0" w:color="auto"/>
            </w:tcBorders>
          </w:tcPr>
          <w:p w14:paraId="196F7CFF" w14:textId="77777777" w:rsidR="007F264B" w:rsidRPr="007F264B" w:rsidRDefault="007F264B" w:rsidP="007F264B">
            <w:pPr>
              <w:rPr>
                <w:rFonts w:ascii="Times New Roman" w:hAnsi="Times New Roman"/>
                <w:b/>
                <w:bCs/>
                <w:color w:val="auto"/>
                <w:szCs w:val="22"/>
              </w:rPr>
            </w:pPr>
          </w:p>
        </w:tc>
        <w:tc>
          <w:tcPr>
            <w:tcW w:w="7513" w:type="dxa"/>
            <w:tcBorders>
              <w:bottom w:val="single" w:sz="4" w:space="0" w:color="auto"/>
            </w:tcBorders>
          </w:tcPr>
          <w:p w14:paraId="651B01CD"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Сущность понятий: «пространство», «время», «траектория», «путь», «скорость», «ускорение». </w:t>
            </w:r>
          </w:p>
          <w:p w14:paraId="5820F408"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7F264B" w:rsidRDefault="007F264B" w:rsidP="007F264B">
            <w:pPr>
              <w:rPr>
                <w:rFonts w:ascii="Times New Roman" w:hAnsi="Times New Roman"/>
                <w:b/>
                <w:bCs/>
                <w:color w:val="auto"/>
                <w:szCs w:val="22"/>
              </w:rPr>
            </w:pPr>
            <w:r w:rsidRPr="007F264B">
              <w:rPr>
                <w:rFonts w:ascii="Times New Roman" w:hAnsi="Times New Roman"/>
                <w:color w:val="auto"/>
                <w:szCs w:val="22"/>
              </w:rPr>
              <w:t>Простейшие движения твердого тела. Поступательное движение. Вращательное движение твердого тела вокруг неподвижной оси.</w:t>
            </w:r>
          </w:p>
        </w:tc>
      </w:tr>
      <w:tr w:rsidR="007F264B" w:rsidRPr="007F264B" w14:paraId="70953178" w14:textId="77777777" w:rsidTr="00796F2D">
        <w:tc>
          <w:tcPr>
            <w:tcW w:w="1838" w:type="dxa"/>
            <w:vMerge/>
          </w:tcPr>
          <w:p w14:paraId="188024F1" w14:textId="77777777" w:rsidR="007F264B" w:rsidRPr="007F264B" w:rsidRDefault="007F264B" w:rsidP="007F264B">
            <w:pPr>
              <w:rPr>
                <w:rFonts w:ascii="Times New Roman" w:hAnsi="Times New Roman"/>
                <w:b/>
                <w:bCs/>
                <w:color w:val="auto"/>
                <w:szCs w:val="22"/>
              </w:rPr>
            </w:pPr>
          </w:p>
        </w:tc>
        <w:tc>
          <w:tcPr>
            <w:tcW w:w="7513" w:type="dxa"/>
          </w:tcPr>
          <w:p w14:paraId="0715F64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93E7926" w14:textId="77777777" w:rsidTr="00796F2D">
        <w:tc>
          <w:tcPr>
            <w:tcW w:w="1838" w:type="dxa"/>
            <w:vMerge/>
          </w:tcPr>
          <w:p w14:paraId="2697AD39" w14:textId="77777777" w:rsidR="007F264B" w:rsidRPr="007F264B" w:rsidRDefault="007F264B" w:rsidP="007F264B">
            <w:pPr>
              <w:rPr>
                <w:rFonts w:ascii="Times New Roman" w:hAnsi="Times New Roman"/>
                <w:b/>
                <w:bCs/>
                <w:color w:val="auto"/>
                <w:szCs w:val="22"/>
              </w:rPr>
            </w:pPr>
          </w:p>
        </w:tc>
        <w:tc>
          <w:tcPr>
            <w:tcW w:w="7513" w:type="dxa"/>
          </w:tcPr>
          <w:p w14:paraId="23DD3B73" w14:textId="77777777" w:rsidR="007F264B" w:rsidRPr="007F264B" w:rsidRDefault="007F264B" w:rsidP="007F264B">
            <w:pPr>
              <w:rPr>
                <w:rFonts w:ascii="Times New Roman" w:hAnsi="Times New Roman"/>
                <w:color w:val="auto"/>
                <w:szCs w:val="22"/>
              </w:rPr>
            </w:pPr>
          </w:p>
        </w:tc>
      </w:tr>
      <w:tr w:rsidR="007F264B" w:rsidRPr="007F264B" w14:paraId="49A2339C" w14:textId="77777777" w:rsidTr="00796F2D">
        <w:tc>
          <w:tcPr>
            <w:tcW w:w="1838" w:type="dxa"/>
            <w:vMerge/>
          </w:tcPr>
          <w:p w14:paraId="6CBAA6DB"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4FA009BB"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26A9715B" w14:textId="77777777" w:rsidTr="00796F2D">
        <w:tc>
          <w:tcPr>
            <w:tcW w:w="1838" w:type="dxa"/>
            <w:vMerge w:val="restart"/>
          </w:tcPr>
          <w:p w14:paraId="6EA2B7F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Тема 1.6. </w:t>
            </w:r>
          </w:p>
          <w:p w14:paraId="737980A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Сложное движение точек и твердого тела</w:t>
            </w:r>
          </w:p>
        </w:tc>
        <w:tc>
          <w:tcPr>
            <w:tcW w:w="7513" w:type="dxa"/>
          </w:tcPr>
          <w:p w14:paraId="174AABB1"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Содержание</w:t>
            </w:r>
          </w:p>
        </w:tc>
      </w:tr>
      <w:tr w:rsidR="007F264B" w:rsidRPr="007F264B" w14:paraId="269D028D" w14:textId="77777777" w:rsidTr="00796F2D">
        <w:tc>
          <w:tcPr>
            <w:tcW w:w="1838" w:type="dxa"/>
            <w:vMerge/>
          </w:tcPr>
          <w:p w14:paraId="4D6E718C" w14:textId="77777777" w:rsidR="007F264B" w:rsidRPr="007F264B" w:rsidRDefault="007F264B" w:rsidP="007F264B">
            <w:pPr>
              <w:rPr>
                <w:rFonts w:ascii="Times New Roman" w:hAnsi="Times New Roman"/>
                <w:b/>
                <w:bCs/>
                <w:color w:val="auto"/>
                <w:szCs w:val="22"/>
              </w:rPr>
            </w:pPr>
          </w:p>
        </w:tc>
        <w:tc>
          <w:tcPr>
            <w:tcW w:w="7513" w:type="dxa"/>
          </w:tcPr>
          <w:p w14:paraId="2106D842"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7F264B" w14:paraId="2B35C332" w14:textId="77777777" w:rsidTr="00796F2D">
        <w:tc>
          <w:tcPr>
            <w:tcW w:w="1838" w:type="dxa"/>
            <w:vMerge/>
          </w:tcPr>
          <w:p w14:paraId="7077967D" w14:textId="77777777" w:rsidR="007F264B" w:rsidRPr="007F264B" w:rsidRDefault="007F264B" w:rsidP="007F264B">
            <w:pPr>
              <w:rPr>
                <w:rFonts w:ascii="Times New Roman" w:hAnsi="Times New Roman"/>
                <w:b/>
                <w:bCs/>
                <w:color w:val="auto"/>
                <w:szCs w:val="22"/>
              </w:rPr>
            </w:pPr>
          </w:p>
        </w:tc>
        <w:tc>
          <w:tcPr>
            <w:tcW w:w="7513" w:type="dxa"/>
          </w:tcPr>
          <w:p w14:paraId="36D52D40"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9A45366" w14:textId="77777777" w:rsidTr="00796F2D">
        <w:tc>
          <w:tcPr>
            <w:tcW w:w="1838" w:type="dxa"/>
            <w:vMerge/>
          </w:tcPr>
          <w:p w14:paraId="488E31ED" w14:textId="77777777" w:rsidR="007F264B" w:rsidRPr="007F264B" w:rsidRDefault="007F264B" w:rsidP="007F264B">
            <w:pPr>
              <w:rPr>
                <w:rFonts w:ascii="Times New Roman" w:hAnsi="Times New Roman"/>
                <w:b/>
                <w:bCs/>
                <w:color w:val="auto"/>
                <w:szCs w:val="22"/>
              </w:rPr>
            </w:pPr>
          </w:p>
        </w:tc>
        <w:tc>
          <w:tcPr>
            <w:tcW w:w="7513" w:type="dxa"/>
          </w:tcPr>
          <w:p w14:paraId="121E25FF" w14:textId="77777777" w:rsidR="007F264B" w:rsidRPr="007F264B" w:rsidRDefault="007F264B" w:rsidP="007F264B">
            <w:pPr>
              <w:rPr>
                <w:rFonts w:ascii="Times New Roman" w:hAnsi="Times New Roman"/>
                <w:color w:val="auto"/>
                <w:szCs w:val="22"/>
              </w:rPr>
            </w:pPr>
          </w:p>
        </w:tc>
      </w:tr>
      <w:tr w:rsidR="007F264B" w:rsidRPr="007F264B" w14:paraId="2EC46648" w14:textId="77777777" w:rsidTr="00796F2D">
        <w:tc>
          <w:tcPr>
            <w:tcW w:w="1838" w:type="dxa"/>
            <w:vMerge/>
          </w:tcPr>
          <w:p w14:paraId="20202688"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0C72E4E9"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339F2E2B" w14:textId="77777777" w:rsidTr="00796F2D">
        <w:tc>
          <w:tcPr>
            <w:tcW w:w="1838" w:type="dxa"/>
            <w:vMerge/>
          </w:tcPr>
          <w:p w14:paraId="3F94B55E"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46FEAF7D"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0218611A" w14:textId="77777777" w:rsidTr="00796F2D">
        <w:tc>
          <w:tcPr>
            <w:tcW w:w="1838" w:type="dxa"/>
            <w:vMerge w:val="restart"/>
          </w:tcPr>
          <w:p w14:paraId="7CBB06B4"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1.7.</w:t>
            </w:r>
          </w:p>
          <w:p w14:paraId="2DFD147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Силы инерции при различных видах движения</w:t>
            </w:r>
          </w:p>
        </w:tc>
        <w:tc>
          <w:tcPr>
            <w:tcW w:w="7513" w:type="dxa"/>
          </w:tcPr>
          <w:p w14:paraId="6107C4DE"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7956F1" w14:textId="77777777" w:rsidTr="00796F2D">
        <w:tc>
          <w:tcPr>
            <w:tcW w:w="1838" w:type="dxa"/>
            <w:vMerge/>
          </w:tcPr>
          <w:p w14:paraId="7C51DDDC" w14:textId="77777777" w:rsidR="007F264B" w:rsidRPr="007F264B" w:rsidRDefault="007F264B" w:rsidP="007F264B">
            <w:pPr>
              <w:rPr>
                <w:rFonts w:ascii="Times New Roman" w:hAnsi="Times New Roman"/>
                <w:b/>
                <w:bCs/>
                <w:color w:val="auto"/>
                <w:szCs w:val="22"/>
              </w:rPr>
            </w:pPr>
          </w:p>
        </w:tc>
        <w:tc>
          <w:tcPr>
            <w:tcW w:w="7513" w:type="dxa"/>
          </w:tcPr>
          <w:p w14:paraId="6BB942B3"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Принцип Даламбера. Понятие о неуравновешенных силах инерции и их влиянии на работу машин</w:t>
            </w:r>
          </w:p>
        </w:tc>
      </w:tr>
      <w:tr w:rsidR="007F264B" w:rsidRPr="007F264B" w14:paraId="74A96A42" w14:textId="77777777" w:rsidTr="00796F2D">
        <w:tc>
          <w:tcPr>
            <w:tcW w:w="1838" w:type="dxa"/>
            <w:vMerge/>
          </w:tcPr>
          <w:p w14:paraId="4B095BAE" w14:textId="77777777" w:rsidR="007F264B" w:rsidRPr="007F264B" w:rsidRDefault="007F264B" w:rsidP="007F264B">
            <w:pPr>
              <w:rPr>
                <w:rFonts w:ascii="Times New Roman" w:hAnsi="Times New Roman"/>
                <w:b/>
                <w:bCs/>
                <w:color w:val="auto"/>
                <w:szCs w:val="22"/>
              </w:rPr>
            </w:pPr>
          </w:p>
        </w:tc>
        <w:tc>
          <w:tcPr>
            <w:tcW w:w="7513" w:type="dxa"/>
          </w:tcPr>
          <w:p w14:paraId="410EED11"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5773EE62" w14:textId="77777777" w:rsidTr="00796F2D">
        <w:tc>
          <w:tcPr>
            <w:tcW w:w="1838" w:type="dxa"/>
            <w:vMerge/>
          </w:tcPr>
          <w:p w14:paraId="225E51F3" w14:textId="77777777" w:rsidR="007F264B" w:rsidRPr="007F264B" w:rsidRDefault="007F264B" w:rsidP="007F264B">
            <w:pPr>
              <w:rPr>
                <w:rFonts w:ascii="Times New Roman" w:hAnsi="Times New Roman"/>
                <w:b/>
                <w:bCs/>
                <w:color w:val="auto"/>
                <w:szCs w:val="22"/>
              </w:rPr>
            </w:pPr>
          </w:p>
        </w:tc>
        <w:tc>
          <w:tcPr>
            <w:tcW w:w="7513" w:type="dxa"/>
          </w:tcPr>
          <w:p w14:paraId="177AA761" w14:textId="77777777" w:rsidR="007F264B" w:rsidRPr="007F264B" w:rsidRDefault="007F264B" w:rsidP="007F264B">
            <w:pPr>
              <w:rPr>
                <w:rFonts w:ascii="Times New Roman" w:hAnsi="Times New Roman"/>
                <w:color w:val="auto"/>
                <w:szCs w:val="22"/>
              </w:rPr>
            </w:pPr>
          </w:p>
        </w:tc>
      </w:tr>
      <w:tr w:rsidR="007F264B" w:rsidRPr="007F264B" w14:paraId="4DD49C38" w14:textId="77777777" w:rsidTr="00796F2D">
        <w:tc>
          <w:tcPr>
            <w:tcW w:w="1838" w:type="dxa"/>
            <w:vMerge/>
          </w:tcPr>
          <w:p w14:paraId="158CFDA5" w14:textId="77777777" w:rsidR="007F264B" w:rsidRPr="007F264B" w:rsidRDefault="007F264B" w:rsidP="007F264B">
            <w:pPr>
              <w:rPr>
                <w:rFonts w:ascii="Times New Roman" w:hAnsi="Times New Roman"/>
                <w:b/>
                <w:bCs/>
                <w:color w:val="auto"/>
                <w:szCs w:val="22"/>
              </w:rPr>
            </w:pPr>
          </w:p>
        </w:tc>
        <w:tc>
          <w:tcPr>
            <w:tcW w:w="7513" w:type="dxa"/>
          </w:tcPr>
          <w:p w14:paraId="5CEB66D3"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2B326F0" w14:textId="77777777" w:rsidTr="00796F2D">
        <w:tc>
          <w:tcPr>
            <w:tcW w:w="1838" w:type="dxa"/>
            <w:vMerge/>
          </w:tcPr>
          <w:p w14:paraId="7079FBF0" w14:textId="77777777" w:rsidR="007F264B" w:rsidRPr="007F264B" w:rsidRDefault="007F264B" w:rsidP="007F264B">
            <w:pPr>
              <w:rPr>
                <w:rFonts w:ascii="Times New Roman" w:hAnsi="Times New Roman"/>
                <w:b/>
                <w:bCs/>
                <w:color w:val="auto"/>
                <w:szCs w:val="22"/>
              </w:rPr>
            </w:pPr>
          </w:p>
        </w:tc>
        <w:tc>
          <w:tcPr>
            <w:tcW w:w="7513" w:type="dxa"/>
          </w:tcPr>
          <w:p w14:paraId="12C32019" w14:textId="77777777" w:rsidR="007F264B" w:rsidRPr="007F264B" w:rsidRDefault="007F264B" w:rsidP="007F264B">
            <w:pPr>
              <w:rPr>
                <w:rFonts w:ascii="Times New Roman" w:hAnsi="Times New Roman"/>
                <w:color w:val="auto"/>
                <w:szCs w:val="22"/>
              </w:rPr>
            </w:pPr>
          </w:p>
        </w:tc>
      </w:tr>
      <w:tr w:rsidR="007F264B" w:rsidRPr="007F264B" w14:paraId="2B1E878C" w14:textId="77777777" w:rsidTr="00796F2D">
        <w:tc>
          <w:tcPr>
            <w:tcW w:w="1838" w:type="dxa"/>
            <w:vMerge/>
          </w:tcPr>
          <w:p w14:paraId="0DE9A673" w14:textId="77777777" w:rsidR="007F264B" w:rsidRPr="007F264B" w:rsidRDefault="007F264B" w:rsidP="007F264B">
            <w:pPr>
              <w:rPr>
                <w:rFonts w:ascii="Times New Roman" w:hAnsi="Times New Roman"/>
                <w:b/>
                <w:bCs/>
                <w:color w:val="auto"/>
                <w:szCs w:val="22"/>
              </w:rPr>
            </w:pPr>
          </w:p>
        </w:tc>
        <w:tc>
          <w:tcPr>
            <w:tcW w:w="7513" w:type="dxa"/>
          </w:tcPr>
          <w:p w14:paraId="57A33469"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CBB3239" w14:textId="77777777" w:rsidTr="00796F2D">
        <w:tc>
          <w:tcPr>
            <w:tcW w:w="1838" w:type="dxa"/>
            <w:vMerge/>
          </w:tcPr>
          <w:p w14:paraId="4D42D2CF" w14:textId="77777777" w:rsidR="007F264B" w:rsidRPr="007F264B" w:rsidRDefault="007F264B" w:rsidP="007F264B">
            <w:pPr>
              <w:rPr>
                <w:rFonts w:ascii="Times New Roman" w:hAnsi="Times New Roman"/>
                <w:b/>
                <w:bCs/>
                <w:color w:val="auto"/>
                <w:szCs w:val="22"/>
              </w:rPr>
            </w:pPr>
          </w:p>
        </w:tc>
        <w:tc>
          <w:tcPr>
            <w:tcW w:w="7513" w:type="dxa"/>
          </w:tcPr>
          <w:p w14:paraId="179E3DF2" w14:textId="77777777" w:rsidR="007F264B" w:rsidRPr="007F264B" w:rsidRDefault="007F264B" w:rsidP="007F264B">
            <w:pPr>
              <w:rPr>
                <w:rFonts w:ascii="Times New Roman" w:hAnsi="Times New Roman"/>
                <w:color w:val="auto"/>
                <w:szCs w:val="22"/>
              </w:rPr>
            </w:pPr>
          </w:p>
        </w:tc>
      </w:tr>
      <w:tr w:rsidR="007F264B" w:rsidRPr="007F264B" w14:paraId="5A818DCF" w14:textId="77777777" w:rsidTr="00796F2D">
        <w:tc>
          <w:tcPr>
            <w:tcW w:w="1838" w:type="dxa"/>
            <w:vMerge/>
          </w:tcPr>
          <w:p w14:paraId="24828F39"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000000"/>
              <w:left w:val="single" w:sz="4" w:space="0" w:color="000000"/>
              <w:right w:val="single" w:sz="4" w:space="0" w:color="000000"/>
            </w:tcBorders>
          </w:tcPr>
          <w:p w14:paraId="3FBD415E"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7F264B">
              <w:rPr>
                <w:rFonts w:ascii="Times New Roman" w:hAnsi="Times New Roman"/>
                <w:b/>
                <w:bCs/>
                <w:color w:val="auto"/>
                <w:szCs w:val="22"/>
              </w:rPr>
              <w:t>Самостоятельная работа обучающегося</w:t>
            </w:r>
          </w:p>
        </w:tc>
      </w:tr>
      <w:tr w:rsidR="007F264B" w:rsidRPr="007F264B" w14:paraId="05A916C7" w14:textId="77777777" w:rsidTr="00796F2D">
        <w:tc>
          <w:tcPr>
            <w:tcW w:w="1838" w:type="dxa"/>
            <w:vMerge/>
          </w:tcPr>
          <w:p w14:paraId="372A3629" w14:textId="77777777" w:rsidR="007F264B" w:rsidRPr="007F264B" w:rsidRDefault="007F264B" w:rsidP="007F264B">
            <w:pPr>
              <w:rPr>
                <w:rFonts w:ascii="Times New Roman" w:hAnsi="Times New Roman"/>
                <w:b/>
                <w:bCs/>
                <w:color w:val="auto"/>
                <w:szCs w:val="22"/>
              </w:rPr>
            </w:pPr>
          </w:p>
        </w:tc>
        <w:tc>
          <w:tcPr>
            <w:tcW w:w="7513" w:type="dxa"/>
            <w:tcBorders>
              <w:top w:val="single" w:sz="4" w:space="0" w:color="auto"/>
              <w:left w:val="single" w:sz="4" w:space="0" w:color="000000"/>
              <w:right w:val="single" w:sz="4" w:space="0" w:color="000000"/>
            </w:tcBorders>
          </w:tcPr>
          <w:p w14:paraId="696C9550"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Cs w:val="22"/>
              </w:rPr>
            </w:pPr>
          </w:p>
        </w:tc>
      </w:tr>
      <w:tr w:rsidR="007F264B" w:rsidRPr="007F264B" w14:paraId="78302732" w14:textId="77777777" w:rsidTr="00796F2D">
        <w:tc>
          <w:tcPr>
            <w:tcW w:w="9351" w:type="dxa"/>
            <w:gridSpan w:val="2"/>
          </w:tcPr>
          <w:p w14:paraId="42DB754F" w14:textId="147B36F4"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Раздел 2. Сопротивление материалов</w:t>
            </w:r>
            <w:r w:rsidR="00A45DD4">
              <w:rPr>
                <w:rFonts w:ascii="Times New Roman" w:hAnsi="Times New Roman"/>
                <w:b/>
                <w:bCs/>
                <w:color w:val="auto"/>
                <w:szCs w:val="22"/>
              </w:rPr>
              <w:t xml:space="preserve"> (4ч)</w:t>
            </w:r>
          </w:p>
        </w:tc>
      </w:tr>
      <w:tr w:rsidR="007F264B" w:rsidRPr="007F264B" w14:paraId="77272D96" w14:textId="77777777" w:rsidTr="00796F2D">
        <w:tc>
          <w:tcPr>
            <w:tcW w:w="1838" w:type="dxa"/>
            <w:vMerge w:val="restart"/>
          </w:tcPr>
          <w:p w14:paraId="6A5C9EA6" w14:textId="77777777" w:rsidR="007F264B" w:rsidRPr="007F264B" w:rsidRDefault="007F264B" w:rsidP="007F264B">
            <w:pPr>
              <w:rPr>
                <w:rFonts w:ascii="Times New Roman" w:hAnsi="Times New Roman"/>
                <w:b/>
                <w:bCs/>
                <w:color w:val="auto"/>
                <w:szCs w:val="22"/>
                <w:lang w:eastAsia="en-US"/>
              </w:rPr>
            </w:pPr>
          </w:p>
          <w:p w14:paraId="7E3F3F4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lang w:eastAsia="en-US"/>
              </w:rPr>
              <w:t>Тема 2.1. Растяжение и сжатие материалов</w:t>
            </w:r>
          </w:p>
        </w:tc>
        <w:tc>
          <w:tcPr>
            <w:tcW w:w="7513" w:type="dxa"/>
          </w:tcPr>
          <w:p w14:paraId="5B6CC75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458FC7D" w14:textId="77777777" w:rsidTr="00796F2D">
        <w:tc>
          <w:tcPr>
            <w:tcW w:w="1838" w:type="dxa"/>
            <w:vMerge/>
          </w:tcPr>
          <w:p w14:paraId="350CD86A" w14:textId="77777777" w:rsidR="007F264B" w:rsidRPr="007F264B" w:rsidRDefault="007F264B" w:rsidP="007F264B">
            <w:pPr>
              <w:rPr>
                <w:rFonts w:ascii="Times New Roman" w:hAnsi="Times New Roman"/>
                <w:b/>
                <w:i/>
                <w:iCs/>
                <w:color w:val="FF0000"/>
                <w:szCs w:val="22"/>
              </w:rPr>
            </w:pPr>
          </w:p>
        </w:tc>
        <w:tc>
          <w:tcPr>
            <w:tcW w:w="7513" w:type="dxa"/>
          </w:tcPr>
          <w:p w14:paraId="48D73D57" w14:textId="77777777" w:rsidR="007F264B" w:rsidRPr="007F264B" w:rsidRDefault="007F264B" w:rsidP="007F264B">
            <w:pPr>
              <w:rPr>
                <w:rFonts w:ascii="Times New Roman" w:hAnsi="Times New Roman"/>
                <w:color w:val="auto"/>
                <w:szCs w:val="22"/>
                <w:u w:val="single"/>
                <w:lang w:eastAsia="en-US"/>
              </w:rPr>
            </w:pPr>
            <w:r w:rsidRPr="007F264B">
              <w:rPr>
                <w:rFonts w:ascii="Times New Roman" w:eastAsia="Calibri" w:hAnsi="Times New Roman"/>
                <w:color w:val="auto"/>
                <w:spacing w:val="-5"/>
                <w:szCs w:val="22"/>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7F264B" w14:paraId="591ACEA3" w14:textId="77777777" w:rsidTr="00796F2D">
        <w:tc>
          <w:tcPr>
            <w:tcW w:w="1838" w:type="dxa"/>
            <w:vMerge/>
          </w:tcPr>
          <w:p w14:paraId="64DAFEA1" w14:textId="77777777" w:rsidR="007F264B" w:rsidRPr="007F264B" w:rsidRDefault="007F264B" w:rsidP="007F264B">
            <w:pPr>
              <w:rPr>
                <w:rFonts w:ascii="Times New Roman" w:hAnsi="Times New Roman"/>
                <w:b/>
                <w:i/>
                <w:iCs/>
                <w:color w:val="FF0000"/>
                <w:szCs w:val="22"/>
              </w:rPr>
            </w:pPr>
          </w:p>
        </w:tc>
        <w:tc>
          <w:tcPr>
            <w:tcW w:w="7513" w:type="dxa"/>
          </w:tcPr>
          <w:p w14:paraId="406761AC"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70D6015" w14:textId="77777777" w:rsidTr="00796F2D">
        <w:tc>
          <w:tcPr>
            <w:tcW w:w="1838" w:type="dxa"/>
            <w:vMerge/>
          </w:tcPr>
          <w:p w14:paraId="7476242B" w14:textId="77777777" w:rsidR="007F264B" w:rsidRPr="007F264B" w:rsidRDefault="007F264B" w:rsidP="007F264B">
            <w:pPr>
              <w:rPr>
                <w:rFonts w:ascii="Times New Roman" w:hAnsi="Times New Roman"/>
                <w:b/>
                <w:i/>
                <w:iCs/>
                <w:color w:val="FF0000"/>
                <w:szCs w:val="22"/>
              </w:rPr>
            </w:pPr>
          </w:p>
        </w:tc>
        <w:tc>
          <w:tcPr>
            <w:tcW w:w="7513" w:type="dxa"/>
          </w:tcPr>
          <w:p w14:paraId="73568778"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Практическая работа</w:t>
            </w:r>
          </w:p>
          <w:p w14:paraId="5997FE8D"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Построение эпюр продольных сил и нормальных напряжений. Расчет на прочность при растяжении и сжатии</w:t>
            </w:r>
          </w:p>
        </w:tc>
      </w:tr>
      <w:tr w:rsidR="007F264B" w:rsidRPr="007F264B" w14:paraId="79DDB4DB" w14:textId="77777777" w:rsidTr="00796F2D">
        <w:tc>
          <w:tcPr>
            <w:tcW w:w="1838" w:type="dxa"/>
            <w:vMerge/>
          </w:tcPr>
          <w:p w14:paraId="172BDEF2" w14:textId="77777777" w:rsidR="007F264B" w:rsidRPr="007F264B" w:rsidRDefault="007F264B" w:rsidP="007F264B">
            <w:pPr>
              <w:rPr>
                <w:rFonts w:ascii="Times New Roman" w:hAnsi="Times New Roman"/>
                <w:b/>
                <w:i/>
                <w:iCs/>
                <w:color w:val="FF0000"/>
                <w:szCs w:val="22"/>
              </w:rPr>
            </w:pPr>
          </w:p>
        </w:tc>
        <w:tc>
          <w:tcPr>
            <w:tcW w:w="7513" w:type="dxa"/>
          </w:tcPr>
          <w:p w14:paraId="0914B12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69DD029F" w14:textId="77777777" w:rsidTr="00796F2D">
        <w:tc>
          <w:tcPr>
            <w:tcW w:w="1838" w:type="dxa"/>
            <w:vMerge/>
          </w:tcPr>
          <w:p w14:paraId="49702786" w14:textId="77777777" w:rsidR="007F264B" w:rsidRPr="007F264B" w:rsidRDefault="007F264B" w:rsidP="007F264B">
            <w:pPr>
              <w:rPr>
                <w:rFonts w:ascii="Times New Roman" w:hAnsi="Times New Roman"/>
                <w:b/>
                <w:i/>
                <w:iCs/>
                <w:color w:val="FF0000"/>
                <w:szCs w:val="22"/>
              </w:rPr>
            </w:pPr>
          </w:p>
        </w:tc>
        <w:tc>
          <w:tcPr>
            <w:tcW w:w="7513" w:type="dxa"/>
          </w:tcPr>
          <w:p w14:paraId="6EA92428" w14:textId="77777777" w:rsidR="007F264B" w:rsidRPr="007F264B" w:rsidRDefault="007F264B" w:rsidP="007F264B">
            <w:pPr>
              <w:rPr>
                <w:rFonts w:ascii="Times New Roman" w:hAnsi="Times New Roman"/>
                <w:color w:val="auto"/>
                <w:szCs w:val="22"/>
              </w:rPr>
            </w:pPr>
          </w:p>
        </w:tc>
      </w:tr>
      <w:tr w:rsidR="007F264B" w:rsidRPr="007F264B" w14:paraId="19FE1DAE" w14:textId="77777777" w:rsidTr="00796F2D">
        <w:tc>
          <w:tcPr>
            <w:tcW w:w="1838" w:type="dxa"/>
            <w:vMerge w:val="restart"/>
          </w:tcPr>
          <w:p w14:paraId="5EBA83C6" w14:textId="77777777" w:rsidR="007F264B" w:rsidRPr="007F264B" w:rsidRDefault="007F264B" w:rsidP="007F264B">
            <w:pPr>
              <w:autoSpaceDE w:val="0"/>
              <w:autoSpaceDN w:val="0"/>
              <w:adjustRightInd w:val="0"/>
              <w:rPr>
                <w:rFonts w:ascii="Times New Roman" w:hAnsi="Times New Roman"/>
                <w:b/>
                <w:i/>
                <w:iCs/>
                <w:color w:val="FF0000"/>
                <w:szCs w:val="22"/>
              </w:rPr>
            </w:pPr>
            <w:r w:rsidRPr="007F264B">
              <w:rPr>
                <w:rFonts w:ascii="Times New Roman" w:hAnsi="Times New Roman"/>
                <w:b/>
                <w:bCs/>
                <w:color w:val="auto"/>
                <w:szCs w:val="22"/>
                <w:lang w:eastAsia="en-US"/>
              </w:rPr>
              <w:t>Тема 2.2. Практические расчеты на срез и смятие</w:t>
            </w:r>
          </w:p>
        </w:tc>
        <w:tc>
          <w:tcPr>
            <w:tcW w:w="7513" w:type="dxa"/>
          </w:tcPr>
          <w:p w14:paraId="345E1FF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4EE13B65" w14:textId="77777777" w:rsidTr="00796F2D">
        <w:tc>
          <w:tcPr>
            <w:tcW w:w="1838" w:type="dxa"/>
            <w:vMerge/>
          </w:tcPr>
          <w:p w14:paraId="44C55DD9" w14:textId="77777777" w:rsidR="007F264B" w:rsidRPr="007F264B" w:rsidRDefault="007F264B" w:rsidP="007F264B">
            <w:pPr>
              <w:rPr>
                <w:rFonts w:ascii="Times New Roman" w:hAnsi="Times New Roman"/>
                <w:b/>
                <w:bCs/>
                <w:color w:val="auto"/>
                <w:szCs w:val="22"/>
                <w:lang w:eastAsia="en-US"/>
              </w:rPr>
            </w:pPr>
          </w:p>
        </w:tc>
        <w:tc>
          <w:tcPr>
            <w:tcW w:w="7513" w:type="dxa"/>
          </w:tcPr>
          <w:p w14:paraId="62AE2C2A" w14:textId="77777777" w:rsidR="007F264B" w:rsidRPr="007F264B" w:rsidRDefault="007F264B" w:rsidP="007F264B">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Срез, основные расчетные предпосылки, расчетные формулы, условие прочности.</w:t>
            </w:r>
            <w:r w:rsidRPr="007F264B">
              <w:rPr>
                <w:rFonts w:ascii="Times New Roman" w:hAnsi="Times New Roman"/>
                <w:color w:val="auto"/>
                <w:szCs w:val="22"/>
                <w:lang w:eastAsia="en-US"/>
              </w:rPr>
              <w:t xml:space="preserve"> </w:t>
            </w:r>
            <w:r w:rsidRPr="007F264B">
              <w:rPr>
                <w:rFonts w:ascii="Times New Roman" w:eastAsia="Calibri" w:hAnsi="Times New Roman"/>
                <w:color w:val="auto"/>
                <w:spacing w:val="-5"/>
                <w:szCs w:val="22"/>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7F264B" w14:paraId="3BAB6043" w14:textId="77777777" w:rsidTr="00796F2D">
        <w:tc>
          <w:tcPr>
            <w:tcW w:w="1838" w:type="dxa"/>
            <w:vMerge/>
          </w:tcPr>
          <w:p w14:paraId="31B0805D" w14:textId="77777777" w:rsidR="007F264B" w:rsidRPr="007F264B" w:rsidRDefault="007F264B" w:rsidP="007F264B">
            <w:pPr>
              <w:rPr>
                <w:rFonts w:ascii="Times New Roman" w:hAnsi="Times New Roman"/>
                <w:b/>
                <w:bCs/>
                <w:color w:val="auto"/>
                <w:szCs w:val="22"/>
                <w:lang w:eastAsia="en-US"/>
              </w:rPr>
            </w:pPr>
          </w:p>
        </w:tc>
        <w:tc>
          <w:tcPr>
            <w:tcW w:w="7513" w:type="dxa"/>
          </w:tcPr>
          <w:p w14:paraId="5B392E20" w14:textId="77777777" w:rsidR="007F264B" w:rsidRPr="007F264B" w:rsidRDefault="007F264B" w:rsidP="007F26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39CB377" w14:textId="77777777" w:rsidTr="00796F2D">
        <w:tc>
          <w:tcPr>
            <w:tcW w:w="1838" w:type="dxa"/>
            <w:vMerge/>
          </w:tcPr>
          <w:p w14:paraId="3898ADA0" w14:textId="77777777" w:rsidR="007F264B" w:rsidRPr="007F264B" w:rsidRDefault="007F264B" w:rsidP="007F264B">
            <w:pPr>
              <w:rPr>
                <w:rFonts w:ascii="Times New Roman" w:hAnsi="Times New Roman"/>
                <w:b/>
                <w:bCs/>
                <w:color w:val="auto"/>
                <w:szCs w:val="22"/>
                <w:lang w:eastAsia="en-US"/>
              </w:rPr>
            </w:pPr>
          </w:p>
        </w:tc>
        <w:tc>
          <w:tcPr>
            <w:tcW w:w="7513" w:type="dxa"/>
          </w:tcPr>
          <w:p w14:paraId="5449B14F"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A2409E7" w14:textId="77777777" w:rsidR="007F264B" w:rsidRPr="007F264B" w:rsidRDefault="007F264B" w:rsidP="007F264B">
            <w:pPr>
              <w:rPr>
                <w:rFonts w:ascii="Times New Roman" w:hAnsi="Times New Roman"/>
                <w:color w:val="auto"/>
                <w:szCs w:val="22"/>
              </w:rPr>
            </w:pPr>
            <w:r w:rsidRPr="007F264B">
              <w:rPr>
                <w:rFonts w:ascii="Times New Roman" w:eastAsia="Calibri" w:hAnsi="Times New Roman"/>
                <w:color w:val="auto"/>
                <w:spacing w:val="-5"/>
                <w:szCs w:val="22"/>
                <w:lang w:eastAsia="en-US"/>
              </w:rPr>
              <w:t>Расчет на прочность заклепочного соединения</w:t>
            </w:r>
          </w:p>
        </w:tc>
      </w:tr>
      <w:tr w:rsidR="007F264B" w:rsidRPr="007F264B" w14:paraId="56970532" w14:textId="77777777" w:rsidTr="00796F2D">
        <w:tc>
          <w:tcPr>
            <w:tcW w:w="1838" w:type="dxa"/>
            <w:vMerge/>
          </w:tcPr>
          <w:p w14:paraId="6D9DC02F" w14:textId="77777777" w:rsidR="007F264B" w:rsidRPr="007F264B" w:rsidRDefault="007F264B" w:rsidP="007F264B">
            <w:pPr>
              <w:rPr>
                <w:rFonts w:ascii="Times New Roman" w:hAnsi="Times New Roman"/>
                <w:b/>
                <w:bCs/>
                <w:color w:val="auto"/>
                <w:szCs w:val="22"/>
                <w:lang w:eastAsia="en-US"/>
              </w:rPr>
            </w:pPr>
          </w:p>
        </w:tc>
        <w:tc>
          <w:tcPr>
            <w:tcW w:w="7513" w:type="dxa"/>
          </w:tcPr>
          <w:p w14:paraId="57E2B0C0" w14:textId="77777777" w:rsidR="007F264B" w:rsidRPr="007F264B" w:rsidRDefault="007F264B" w:rsidP="007F264B">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Практическая работа </w:t>
            </w:r>
          </w:p>
          <w:p w14:paraId="2EA3A253" w14:textId="77777777" w:rsidR="007F264B" w:rsidRPr="007F264B" w:rsidRDefault="007F264B" w:rsidP="007F264B">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Расчеты на прочность и жесткость при кручении</w:t>
            </w:r>
          </w:p>
        </w:tc>
      </w:tr>
      <w:tr w:rsidR="007F264B" w:rsidRPr="007F264B" w14:paraId="62149C5F" w14:textId="77777777" w:rsidTr="00796F2D">
        <w:tc>
          <w:tcPr>
            <w:tcW w:w="1838" w:type="dxa"/>
            <w:vMerge/>
          </w:tcPr>
          <w:p w14:paraId="7AAF2E18" w14:textId="77777777" w:rsidR="007F264B" w:rsidRPr="007F264B" w:rsidRDefault="007F264B" w:rsidP="007F264B">
            <w:pPr>
              <w:rPr>
                <w:rFonts w:ascii="Times New Roman" w:hAnsi="Times New Roman"/>
                <w:b/>
                <w:bCs/>
                <w:color w:val="auto"/>
                <w:szCs w:val="22"/>
                <w:lang w:eastAsia="en-US"/>
              </w:rPr>
            </w:pPr>
          </w:p>
        </w:tc>
        <w:tc>
          <w:tcPr>
            <w:tcW w:w="7513" w:type="dxa"/>
          </w:tcPr>
          <w:p w14:paraId="2D88543E"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5120CF9" w14:textId="77777777" w:rsidTr="00796F2D">
        <w:tc>
          <w:tcPr>
            <w:tcW w:w="1838" w:type="dxa"/>
            <w:vMerge/>
          </w:tcPr>
          <w:p w14:paraId="4BBFDE26" w14:textId="77777777" w:rsidR="007F264B" w:rsidRPr="007F264B" w:rsidRDefault="007F264B" w:rsidP="007F264B">
            <w:pPr>
              <w:rPr>
                <w:rFonts w:ascii="Times New Roman" w:hAnsi="Times New Roman"/>
                <w:b/>
                <w:i/>
                <w:iCs/>
                <w:color w:val="FF0000"/>
                <w:szCs w:val="22"/>
              </w:rPr>
            </w:pPr>
          </w:p>
        </w:tc>
        <w:tc>
          <w:tcPr>
            <w:tcW w:w="7513" w:type="dxa"/>
          </w:tcPr>
          <w:p w14:paraId="1ABA3864" w14:textId="77777777" w:rsidR="007F264B" w:rsidRPr="007F264B" w:rsidRDefault="007F264B" w:rsidP="007F264B">
            <w:pPr>
              <w:rPr>
                <w:rFonts w:ascii="Times New Roman" w:hAnsi="Times New Roman"/>
                <w:color w:val="auto"/>
                <w:szCs w:val="22"/>
              </w:rPr>
            </w:pPr>
          </w:p>
        </w:tc>
      </w:tr>
      <w:tr w:rsidR="007F264B" w:rsidRPr="007F264B" w14:paraId="5D91063A" w14:textId="77777777" w:rsidTr="00796F2D">
        <w:tc>
          <w:tcPr>
            <w:tcW w:w="1838" w:type="dxa"/>
            <w:vMerge w:val="restart"/>
          </w:tcPr>
          <w:p w14:paraId="50889295"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lang w:eastAsia="en-US"/>
              </w:rPr>
              <w:t>Тема 2.3. Прочность при</w:t>
            </w:r>
          </w:p>
          <w:p w14:paraId="226C4E26" w14:textId="77777777" w:rsidR="007F264B" w:rsidRPr="007F264B" w:rsidRDefault="007F264B" w:rsidP="007F264B">
            <w:pPr>
              <w:rPr>
                <w:rFonts w:ascii="Times New Roman" w:hAnsi="Times New Roman"/>
                <w:b/>
                <w:i/>
                <w:iCs/>
                <w:color w:val="FF0000"/>
                <w:szCs w:val="22"/>
              </w:rPr>
            </w:pPr>
            <w:r w:rsidRPr="007F264B">
              <w:rPr>
                <w:rFonts w:ascii="Times New Roman" w:hAnsi="Times New Roman"/>
                <w:b/>
                <w:bCs/>
                <w:color w:val="auto"/>
                <w:szCs w:val="22"/>
                <w:lang w:eastAsia="en-US"/>
              </w:rPr>
              <w:t>динамических нагрузках. Устойчивость сжатых стержней</w:t>
            </w:r>
          </w:p>
        </w:tc>
        <w:tc>
          <w:tcPr>
            <w:tcW w:w="7513" w:type="dxa"/>
          </w:tcPr>
          <w:p w14:paraId="2FFED07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6D7341E7" w14:textId="77777777" w:rsidTr="00796F2D">
        <w:tc>
          <w:tcPr>
            <w:tcW w:w="1838" w:type="dxa"/>
            <w:vMerge/>
            <w:tcBorders>
              <w:bottom w:val="single" w:sz="4" w:space="0" w:color="auto"/>
            </w:tcBorders>
          </w:tcPr>
          <w:p w14:paraId="1FA8CF77" w14:textId="77777777" w:rsidR="007F264B" w:rsidRPr="007F264B" w:rsidRDefault="007F264B" w:rsidP="007F264B">
            <w:pPr>
              <w:rPr>
                <w:rFonts w:ascii="Times New Roman" w:hAnsi="Times New Roman"/>
                <w:b/>
                <w:i/>
                <w:iCs/>
                <w:color w:val="FF0000"/>
                <w:szCs w:val="22"/>
              </w:rPr>
            </w:pPr>
          </w:p>
        </w:tc>
        <w:tc>
          <w:tcPr>
            <w:tcW w:w="7513" w:type="dxa"/>
            <w:tcBorders>
              <w:bottom w:val="single" w:sz="4" w:space="0" w:color="auto"/>
            </w:tcBorders>
          </w:tcPr>
          <w:p w14:paraId="2A2BCD6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C469F41" w14:textId="77777777" w:rsidTr="00796F2D">
        <w:tc>
          <w:tcPr>
            <w:tcW w:w="1838" w:type="dxa"/>
            <w:vMerge/>
          </w:tcPr>
          <w:p w14:paraId="79B42D2E" w14:textId="77777777" w:rsidR="007F264B" w:rsidRPr="007F264B" w:rsidRDefault="007F264B" w:rsidP="007F264B">
            <w:pPr>
              <w:rPr>
                <w:rFonts w:ascii="Times New Roman" w:hAnsi="Times New Roman"/>
                <w:b/>
                <w:i/>
                <w:iCs/>
                <w:color w:val="FF0000"/>
                <w:szCs w:val="22"/>
              </w:rPr>
            </w:pPr>
          </w:p>
        </w:tc>
        <w:tc>
          <w:tcPr>
            <w:tcW w:w="7513" w:type="dxa"/>
          </w:tcPr>
          <w:p w14:paraId="10363E11"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0BF7CB8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3494B70E" w14:textId="77777777" w:rsidTr="00796F2D">
        <w:tc>
          <w:tcPr>
            <w:tcW w:w="1838" w:type="dxa"/>
            <w:vMerge/>
          </w:tcPr>
          <w:p w14:paraId="7C584B77" w14:textId="77777777" w:rsidR="007F264B" w:rsidRPr="007F264B" w:rsidRDefault="007F264B" w:rsidP="007F264B">
            <w:pPr>
              <w:rPr>
                <w:rFonts w:ascii="Times New Roman" w:hAnsi="Times New Roman"/>
                <w:b/>
                <w:i/>
                <w:iCs/>
                <w:color w:val="FF0000"/>
                <w:szCs w:val="22"/>
              </w:rPr>
            </w:pPr>
          </w:p>
        </w:tc>
        <w:tc>
          <w:tcPr>
            <w:tcW w:w="7513" w:type="dxa"/>
          </w:tcPr>
          <w:p w14:paraId="6253FFAD"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B847BF8"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Расчет на прочность при растяжении и сжатию.</w:t>
            </w:r>
          </w:p>
        </w:tc>
      </w:tr>
      <w:tr w:rsidR="007F264B" w:rsidRPr="007F264B" w14:paraId="6D41AD6B" w14:textId="77777777" w:rsidTr="00796F2D">
        <w:tc>
          <w:tcPr>
            <w:tcW w:w="1838" w:type="dxa"/>
            <w:vMerge/>
          </w:tcPr>
          <w:p w14:paraId="483F6562" w14:textId="77777777" w:rsidR="007F264B" w:rsidRPr="007F264B" w:rsidRDefault="007F264B" w:rsidP="007F264B">
            <w:pPr>
              <w:rPr>
                <w:rFonts w:ascii="Times New Roman" w:hAnsi="Times New Roman"/>
                <w:b/>
                <w:i/>
                <w:iCs/>
                <w:color w:val="FF0000"/>
                <w:szCs w:val="22"/>
              </w:rPr>
            </w:pPr>
          </w:p>
        </w:tc>
        <w:tc>
          <w:tcPr>
            <w:tcW w:w="7513" w:type="dxa"/>
          </w:tcPr>
          <w:p w14:paraId="43213D83"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19D78046" w14:textId="77777777" w:rsidTr="00796F2D">
        <w:tc>
          <w:tcPr>
            <w:tcW w:w="9351" w:type="dxa"/>
            <w:gridSpan w:val="2"/>
          </w:tcPr>
          <w:p w14:paraId="0BA6D21E" w14:textId="44B6216D"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Раздел 3. Детали машин</w:t>
            </w:r>
            <w:r w:rsidR="00A45DD4">
              <w:rPr>
                <w:rFonts w:ascii="Times New Roman" w:hAnsi="Times New Roman"/>
                <w:b/>
                <w:bCs/>
                <w:color w:val="auto"/>
                <w:szCs w:val="22"/>
              </w:rPr>
              <w:t xml:space="preserve"> (14ч)</w:t>
            </w:r>
          </w:p>
        </w:tc>
      </w:tr>
      <w:tr w:rsidR="007F264B" w:rsidRPr="007F264B" w14:paraId="00FA1823" w14:textId="77777777" w:rsidTr="00796F2D">
        <w:tc>
          <w:tcPr>
            <w:tcW w:w="1838" w:type="dxa"/>
            <w:vMerge w:val="restart"/>
          </w:tcPr>
          <w:p w14:paraId="7B60B9D2"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rPr>
              <w:t>Тема 3.1. Соединения деталей машин</w:t>
            </w:r>
            <w:r w:rsidRPr="007F264B">
              <w:rPr>
                <w:rFonts w:ascii="Times New Roman" w:hAnsi="Times New Roman"/>
                <w:b/>
                <w:bCs/>
                <w:color w:val="auto"/>
                <w:szCs w:val="22"/>
                <w:lang w:eastAsia="en-US"/>
              </w:rPr>
              <w:t xml:space="preserve"> </w:t>
            </w:r>
          </w:p>
          <w:p w14:paraId="48C59690" w14:textId="77777777" w:rsidR="007F264B" w:rsidRPr="007F264B" w:rsidRDefault="007F264B" w:rsidP="007F264B">
            <w:pPr>
              <w:rPr>
                <w:rFonts w:ascii="Times New Roman" w:hAnsi="Times New Roman"/>
                <w:b/>
                <w:i/>
                <w:iCs/>
                <w:color w:val="FF0000"/>
                <w:szCs w:val="22"/>
              </w:rPr>
            </w:pPr>
          </w:p>
        </w:tc>
        <w:tc>
          <w:tcPr>
            <w:tcW w:w="7513" w:type="dxa"/>
          </w:tcPr>
          <w:p w14:paraId="5F2DF418"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DCF0427" w14:textId="77777777" w:rsidTr="00796F2D">
        <w:tc>
          <w:tcPr>
            <w:tcW w:w="1838" w:type="dxa"/>
            <w:vMerge/>
          </w:tcPr>
          <w:p w14:paraId="157C9AE8"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84F85DB"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7F264B" w14:paraId="2CF77B87" w14:textId="77777777" w:rsidTr="00796F2D">
        <w:tc>
          <w:tcPr>
            <w:tcW w:w="1838" w:type="dxa"/>
            <w:vMerge/>
          </w:tcPr>
          <w:p w14:paraId="19DF2962"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2143469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B2F2563" w14:textId="77777777" w:rsidTr="00796F2D">
        <w:tc>
          <w:tcPr>
            <w:tcW w:w="1838" w:type="dxa"/>
            <w:vMerge/>
          </w:tcPr>
          <w:p w14:paraId="2D4AA2C4"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2352FFF0" w14:textId="77777777" w:rsidR="007F264B" w:rsidRPr="007F264B" w:rsidRDefault="007F264B" w:rsidP="007F264B">
            <w:pPr>
              <w:rPr>
                <w:rFonts w:ascii="Times New Roman" w:hAnsi="Times New Roman"/>
                <w:color w:val="auto"/>
                <w:szCs w:val="22"/>
                <w:lang w:eastAsia="en-US"/>
              </w:rPr>
            </w:pPr>
            <w:r w:rsidRPr="007F264B">
              <w:rPr>
                <w:rFonts w:ascii="Times New Roman" w:hAnsi="Times New Roman"/>
                <w:color w:val="auto"/>
                <w:szCs w:val="22"/>
                <w:lang w:eastAsia="en-US"/>
              </w:rPr>
              <w:t>Практическая работа</w:t>
            </w:r>
          </w:p>
          <w:p w14:paraId="42315FA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lang w:eastAsia="en-US"/>
              </w:rPr>
              <w:t xml:space="preserve"> Исследование устройства и принципа работы редуктора</w:t>
            </w:r>
          </w:p>
        </w:tc>
      </w:tr>
      <w:tr w:rsidR="007F264B" w:rsidRPr="007F264B" w14:paraId="31E0E4EB" w14:textId="77777777" w:rsidTr="00796F2D">
        <w:tc>
          <w:tcPr>
            <w:tcW w:w="1838" w:type="dxa"/>
            <w:vMerge/>
          </w:tcPr>
          <w:p w14:paraId="5ABA4F1C"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3879C0A9"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7345F743" w14:textId="77777777" w:rsidTr="00796F2D">
        <w:tc>
          <w:tcPr>
            <w:tcW w:w="1838" w:type="dxa"/>
            <w:vMerge/>
          </w:tcPr>
          <w:p w14:paraId="1BBAD6D4"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9D0331E" w14:textId="77777777" w:rsidR="007F264B" w:rsidRPr="007F264B" w:rsidRDefault="007F264B" w:rsidP="007F264B">
            <w:pPr>
              <w:rPr>
                <w:rFonts w:ascii="Times New Roman" w:hAnsi="Times New Roman"/>
                <w:color w:val="auto"/>
                <w:szCs w:val="22"/>
              </w:rPr>
            </w:pPr>
          </w:p>
        </w:tc>
      </w:tr>
      <w:tr w:rsidR="007F264B" w:rsidRPr="007F264B" w14:paraId="04170214" w14:textId="77777777" w:rsidTr="00796F2D">
        <w:tc>
          <w:tcPr>
            <w:tcW w:w="1838" w:type="dxa"/>
            <w:vMerge w:val="restart"/>
          </w:tcPr>
          <w:p w14:paraId="5E2BBEB9" w14:textId="77777777" w:rsidR="007F264B" w:rsidRPr="007F264B" w:rsidRDefault="007F264B" w:rsidP="007F264B">
            <w:pPr>
              <w:suppressAutoHyphens/>
              <w:rPr>
                <w:rFonts w:ascii="Times New Roman" w:hAnsi="Times New Roman"/>
                <w:b/>
                <w:bCs/>
                <w:color w:val="auto"/>
                <w:szCs w:val="22"/>
                <w:lang w:eastAsia="en-US"/>
              </w:rPr>
            </w:pPr>
          </w:p>
          <w:p w14:paraId="4F40A2F0" w14:textId="77777777" w:rsidR="007F264B" w:rsidRPr="007F264B" w:rsidRDefault="007F264B" w:rsidP="007F264B">
            <w:pPr>
              <w:rPr>
                <w:rFonts w:ascii="Times New Roman" w:hAnsi="Times New Roman"/>
                <w:b/>
                <w:bCs/>
                <w:color w:val="auto"/>
                <w:szCs w:val="22"/>
                <w:lang w:eastAsia="en-US"/>
              </w:rPr>
            </w:pPr>
            <w:r w:rsidRPr="007F264B">
              <w:rPr>
                <w:rFonts w:ascii="Times New Roman" w:hAnsi="Times New Roman"/>
                <w:b/>
                <w:bCs/>
                <w:color w:val="auto"/>
                <w:szCs w:val="22"/>
              </w:rPr>
              <w:t>Тема 3.2. Фрикционные передачи и вариаторы</w:t>
            </w:r>
            <w:r w:rsidRPr="007F264B">
              <w:rPr>
                <w:rFonts w:ascii="Times New Roman" w:hAnsi="Times New Roman"/>
                <w:b/>
                <w:bCs/>
                <w:color w:val="auto"/>
                <w:szCs w:val="22"/>
                <w:lang w:eastAsia="en-US"/>
              </w:rPr>
              <w:t xml:space="preserve"> </w:t>
            </w:r>
          </w:p>
          <w:p w14:paraId="7DB7A1F5" w14:textId="77777777" w:rsidR="007F264B" w:rsidRPr="007F264B" w:rsidRDefault="007F264B" w:rsidP="007F264B">
            <w:pPr>
              <w:rPr>
                <w:rFonts w:ascii="Times New Roman" w:hAnsi="Times New Roman"/>
                <w:b/>
                <w:bCs/>
                <w:color w:val="auto"/>
                <w:szCs w:val="22"/>
                <w:lang w:eastAsia="en-US"/>
              </w:rPr>
            </w:pPr>
          </w:p>
          <w:p w14:paraId="08CD2CDE" w14:textId="77777777" w:rsidR="007F264B" w:rsidRPr="007F264B" w:rsidRDefault="007F264B" w:rsidP="007F264B">
            <w:pPr>
              <w:rPr>
                <w:rFonts w:ascii="Times New Roman" w:hAnsi="Times New Roman"/>
                <w:b/>
                <w:color w:val="FF0000"/>
                <w:szCs w:val="22"/>
              </w:rPr>
            </w:pPr>
          </w:p>
        </w:tc>
        <w:tc>
          <w:tcPr>
            <w:tcW w:w="7513" w:type="dxa"/>
          </w:tcPr>
          <w:p w14:paraId="423EF3AD"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45FC32" w14:textId="77777777" w:rsidTr="00796F2D">
        <w:tc>
          <w:tcPr>
            <w:tcW w:w="1838" w:type="dxa"/>
            <w:vMerge/>
          </w:tcPr>
          <w:p w14:paraId="01B75EA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2B71F01"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762D709C" w14:textId="77777777" w:rsidR="007F264B" w:rsidRPr="007F264B" w:rsidRDefault="007F264B" w:rsidP="007F264B">
            <w:pPr>
              <w:rPr>
                <w:rFonts w:ascii="Times New Roman" w:hAnsi="Times New Roman"/>
                <w:b/>
                <w:bCs/>
                <w:color w:val="auto"/>
                <w:szCs w:val="22"/>
              </w:rPr>
            </w:pPr>
          </w:p>
        </w:tc>
      </w:tr>
      <w:tr w:rsidR="007F264B" w:rsidRPr="007F264B" w14:paraId="455A81E7" w14:textId="77777777" w:rsidTr="00796F2D">
        <w:tc>
          <w:tcPr>
            <w:tcW w:w="1838" w:type="dxa"/>
            <w:vMerge/>
          </w:tcPr>
          <w:p w14:paraId="3FE8D6D1"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6285E2CB" w14:textId="77777777" w:rsidR="007F264B" w:rsidRPr="007F264B" w:rsidRDefault="007F264B" w:rsidP="007F26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2C7C667" w14:textId="77777777" w:rsidTr="00796F2D">
        <w:tc>
          <w:tcPr>
            <w:tcW w:w="1838" w:type="dxa"/>
            <w:vMerge/>
          </w:tcPr>
          <w:p w14:paraId="3C3653EF"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B3EC993" w14:textId="77777777" w:rsidR="007F264B" w:rsidRPr="007F264B" w:rsidRDefault="007F264B" w:rsidP="007F264B">
            <w:pPr>
              <w:shd w:val="clear" w:color="auto" w:fill="FFFFFF"/>
              <w:snapToGrid w:val="0"/>
              <w:rPr>
                <w:rFonts w:ascii="Times New Roman" w:hAnsi="Times New Roman"/>
                <w:color w:val="auto"/>
                <w:szCs w:val="22"/>
                <w:lang w:eastAsia="en-US"/>
              </w:rPr>
            </w:pPr>
          </w:p>
        </w:tc>
      </w:tr>
      <w:tr w:rsidR="007F264B" w:rsidRPr="007F264B" w14:paraId="435E1BA3" w14:textId="77777777" w:rsidTr="00796F2D">
        <w:tc>
          <w:tcPr>
            <w:tcW w:w="1838" w:type="dxa"/>
            <w:vMerge/>
          </w:tcPr>
          <w:p w14:paraId="4513012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5204E0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01B210E9" w14:textId="77777777" w:rsidTr="00796F2D">
        <w:tc>
          <w:tcPr>
            <w:tcW w:w="1838" w:type="dxa"/>
            <w:vMerge/>
          </w:tcPr>
          <w:p w14:paraId="0C5725CB"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06518D9A" w14:textId="77777777" w:rsidR="007F264B" w:rsidRPr="007F264B" w:rsidRDefault="007F264B" w:rsidP="007F264B">
            <w:pPr>
              <w:rPr>
                <w:rFonts w:ascii="Times New Roman" w:hAnsi="Times New Roman"/>
                <w:b/>
                <w:bCs/>
                <w:color w:val="auto"/>
                <w:szCs w:val="22"/>
              </w:rPr>
            </w:pPr>
          </w:p>
        </w:tc>
      </w:tr>
      <w:tr w:rsidR="007F264B" w:rsidRPr="007F264B" w14:paraId="39FDA859" w14:textId="77777777" w:rsidTr="00796F2D">
        <w:tc>
          <w:tcPr>
            <w:tcW w:w="1838" w:type="dxa"/>
            <w:vMerge w:val="restart"/>
          </w:tcPr>
          <w:p w14:paraId="273F6475"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rPr>
              <w:t>Тема 3.3. Ременные передачи</w:t>
            </w:r>
            <w:r w:rsidRPr="007F264B">
              <w:rPr>
                <w:rFonts w:ascii="Times New Roman" w:hAnsi="Times New Roman"/>
                <w:b/>
                <w:bCs/>
                <w:color w:val="auto"/>
                <w:szCs w:val="22"/>
                <w:lang w:eastAsia="en-US"/>
              </w:rPr>
              <w:t xml:space="preserve"> </w:t>
            </w:r>
          </w:p>
          <w:p w14:paraId="45FD9D9E" w14:textId="77777777" w:rsidR="007F264B" w:rsidRPr="007F264B" w:rsidRDefault="007F264B" w:rsidP="007F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tc>
        <w:tc>
          <w:tcPr>
            <w:tcW w:w="7513" w:type="dxa"/>
          </w:tcPr>
          <w:p w14:paraId="2D94A153"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2B5BE039" w14:textId="77777777" w:rsidTr="00796F2D">
        <w:tc>
          <w:tcPr>
            <w:tcW w:w="1838" w:type="dxa"/>
            <w:vMerge/>
          </w:tcPr>
          <w:p w14:paraId="533024D7"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902230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7F264B" w:rsidRDefault="007F264B" w:rsidP="007F264B">
            <w:pPr>
              <w:rPr>
                <w:rFonts w:ascii="Times New Roman" w:hAnsi="Times New Roman"/>
                <w:b/>
                <w:bCs/>
                <w:color w:val="auto"/>
                <w:szCs w:val="22"/>
              </w:rPr>
            </w:pPr>
          </w:p>
        </w:tc>
      </w:tr>
      <w:tr w:rsidR="007F264B" w:rsidRPr="007F264B" w14:paraId="306AECF9" w14:textId="77777777" w:rsidTr="00796F2D">
        <w:tc>
          <w:tcPr>
            <w:tcW w:w="1838" w:type="dxa"/>
            <w:vMerge/>
          </w:tcPr>
          <w:p w14:paraId="7EB5B14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1B5F41C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FC4DFDD" w14:textId="77777777" w:rsidTr="00796F2D">
        <w:tc>
          <w:tcPr>
            <w:tcW w:w="1838" w:type="dxa"/>
            <w:vMerge/>
          </w:tcPr>
          <w:p w14:paraId="1111CE19"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31C4D0D" w14:textId="77777777" w:rsidR="007F264B" w:rsidRPr="007F264B" w:rsidRDefault="007F264B" w:rsidP="007F264B">
            <w:pPr>
              <w:rPr>
                <w:rFonts w:ascii="Times New Roman" w:hAnsi="Times New Roman"/>
                <w:color w:val="auto"/>
                <w:szCs w:val="22"/>
              </w:rPr>
            </w:pPr>
          </w:p>
        </w:tc>
      </w:tr>
      <w:tr w:rsidR="007F264B" w:rsidRPr="007F264B" w14:paraId="273C625E" w14:textId="77777777" w:rsidTr="00796F2D">
        <w:tc>
          <w:tcPr>
            <w:tcW w:w="1838" w:type="dxa"/>
            <w:vMerge/>
          </w:tcPr>
          <w:p w14:paraId="5ECCE9BD"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62FEA4C"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4AE5B93A" w14:textId="77777777" w:rsidTr="00796F2D">
        <w:tc>
          <w:tcPr>
            <w:tcW w:w="1838" w:type="dxa"/>
            <w:vMerge/>
          </w:tcPr>
          <w:p w14:paraId="52967442" w14:textId="77777777" w:rsidR="007F264B" w:rsidRPr="007F264B" w:rsidRDefault="007F264B" w:rsidP="007F264B">
            <w:pPr>
              <w:suppressAutoHyphens/>
              <w:rPr>
                <w:rFonts w:ascii="Times New Roman" w:hAnsi="Times New Roman"/>
                <w:b/>
                <w:bCs/>
                <w:color w:val="auto"/>
                <w:szCs w:val="22"/>
                <w:lang w:eastAsia="en-US"/>
              </w:rPr>
            </w:pPr>
          </w:p>
        </w:tc>
        <w:tc>
          <w:tcPr>
            <w:tcW w:w="7513" w:type="dxa"/>
          </w:tcPr>
          <w:p w14:paraId="70F6E615" w14:textId="77777777" w:rsidR="007F264B" w:rsidRPr="007F264B" w:rsidRDefault="007F264B" w:rsidP="007F264B">
            <w:pPr>
              <w:rPr>
                <w:rFonts w:ascii="Times New Roman" w:hAnsi="Times New Roman"/>
                <w:b/>
                <w:bCs/>
                <w:color w:val="auto"/>
                <w:szCs w:val="22"/>
              </w:rPr>
            </w:pPr>
          </w:p>
        </w:tc>
      </w:tr>
      <w:tr w:rsidR="007F264B" w:rsidRPr="007F264B" w14:paraId="51741F40" w14:textId="77777777" w:rsidTr="00796F2D">
        <w:tc>
          <w:tcPr>
            <w:tcW w:w="1838" w:type="dxa"/>
            <w:vMerge w:val="restart"/>
          </w:tcPr>
          <w:p w14:paraId="69FFBAD0"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3.4. Зубчатые передачи</w:t>
            </w:r>
          </w:p>
        </w:tc>
        <w:tc>
          <w:tcPr>
            <w:tcW w:w="7513" w:type="dxa"/>
          </w:tcPr>
          <w:p w14:paraId="12AEA81D"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2E43F626" w14:textId="77777777" w:rsidTr="00796F2D">
        <w:tc>
          <w:tcPr>
            <w:tcW w:w="1838" w:type="dxa"/>
            <w:vMerge/>
          </w:tcPr>
          <w:p w14:paraId="6EDFB55C" w14:textId="77777777" w:rsidR="007F264B" w:rsidRPr="007F264B" w:rsidRDefault="007F264B" w:rsidP="007F264B">
            <w:pPr>
              <w:rPr>
                <w:rFonts w:ascii="Times New Roman" w:hAnsi="Times New Roman"/>
                <w:b/>
                <w:bCs/>
                <w:color w:val="auto"/>
                <w:szCs w:val="22"/>
              </w:rPr>
            </w:pPr>
          </w:p>
        </w:tc>
        <w:tc>
          <w:tcPr>
            <w:tcW w:w="7513" w:type="dxa"/>
          </w:tcPr>
          <w:p w14:paraId="173D85D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F264B">
              <w:rPr>
                <w:rFonts w:ascii="Times New Roman" w:hAnsi="Times New Roman"/>
                <w:color w:val="auto"/>
                <w:szCs w:val="22"/>
              </w:rPr>
              <w:t>эвольвентных</w:t>
            </w:r>
            <w:proofErr w:type="spellEnd"/>
            <w:r w:rsidRPr="007F264B">
              <w:rPr>
                <w:rFonts w:ascii="Times New Roman" w:hAnsi="Times New Roman"/>
                <w:color w:val="auto"/>
                <w:szCs w:val="22"/>
              </w:rPr>
              <w:t xml:space="preserve"> колес. Зацепление шестерни с рейкой. </w:t>
            </w:r>
          </w:p>
        </w:tc>
      </w:tr>
      <w:tr w:rsidR="007F264B" w:rsidRPr="007F264B" w14:paraId="5B6F53E9" w14:textId="77777777" w:rsidTr="00796F2D">
        <w:tc>
          <w:tcPr>
            <w:tcW w:w="1838" w:type="dxa"/>
            <w:vMerge/>
          </w:tcPr>
          <w:p w14:paraId="0046EB5F" w14:textId="77777777" w:rsidR="007F264B" w:rsidRPr="007F264B" w:rsidRDefault="007F264B" w:rsidP="007F264B">
            <w:pPr>
              <w:rPr>
                <w:rFonts w:ascii="Times New Roman" w:hAnsi="Times New Roman"/>
                <w:b/>
                <w:bCs/>
                <w:color w:val="auto"/>
                <w:szCs w:val="22"/>
              </w:rPr>
            </w:pPr>
          </w:p>
        </w:tc>
        <w:tc>
          <w:tcPr>
            <w:tcW w:w="7513" w:type="dxa"/>
          </w:tcPr>
          <w:p w14:paraId="3BC04DA4"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BBCDC9E" w14:textId="77777777" w:rsidTr="00796F2D">
        <w:tc>
          <w:tcPr>
            <w:tcW w:w="1838" w:type="dxa"/>
            <w:vMerge/>
          </w:tcPr>
          <w:p w14:paraId="58F2F6DF" w14:textId="77777777" w:rsidR="007F264B" w:rsidRPr="007F264B" w:rsidRDefault="007F264B" w:rsidP="007F264B">
            <w:pPr>
              <w:rPr>
                <w:rFonts w:ascii="Times New Roman" w:hAnsi="Times New Roman"/>
                <w:b/>
                <w:bCs/>
                <w:color w:val="auto"/>
                <w:szCs w:val="22"/>
              </w:rPr>
            </w:pPr>
          </w:p>
        </w:tc>
        <w:tc>
          <w:tcPr>
            <w:tcW w:w="7513" w:type="dxa"/>
          </w:tcPr>
          <w:p w14:paraId="7BF5B20F" w14:textId="77777777" w:rsidR="007F264B" w:rsidRPr="007F264B" w:rsidRDefault="007F264B" w:rsidP="007F264B">
            <w:pPr>
              <w:rPr>
                <w:rFonts w:ascii="Times New Roman" w:hAnsi="Times New Roman"/>
                <w:color w:val="auto"/>
                <w:szCs w:val="22"/>
              </w:rPr>
            </w:pPr>
          </w:p>
        </w:tc>
      </w:tr>
      <w:tr w:rsidR="007F264B" w:rsidRPr="007F264B" w14:paraId="10752A79" w14:textId="77777777" w:rsidTr="00796F2D">
        <w:tc>
          <w:tcPr>
            <w:tcW w:w="1838" w:type="dxa"/>
            <w:vMerge/>
          </w:tcPr>
          <w:p w14:paraId="376853EB" w14:textId="77777777" w:rsidR="007F264B" w:rsidRPr="007F264B" w:rsidRDefault="007F264B" w:rsidP="007F264B">
            <w:pPr>
              <w:rPr>
                <w:rFonts w:ascii="Times New Roman" w:hAnsi="Times New Roman"/>
                <w:b/>
                <w:bCs/>
                <w:color w:val="auto"/>
                <w:szCs w:val="22"/>
              </w:rPr>
            </w:pPr>
          </w:p>
        </w:tc>
        <w:tc>
          <w:tcPr>
            <w:tcW w:w="7513" w:type="dxa"/>
          </w:tcPr>
          <w:p w14:paraId="386832E4"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772C31A8" w14:textId="77777777" w:rsidTr="00796F2D">
        <w:tc>
          <w:tcPr>
            <w:tcW w:w="1838" w:type="dxa"/>
            <w:vMerge/>
          </w:tcPr>
          <w:p w14:paraId="79EB2F08" w14:textId="77777777" w:rsidR="007F264B" w:rsidRPr="007F264B" w:rsidRDefault="007F264B" w:rsidP="007F264B">
            <w:pPr>
              <w:rPr>
                <w:rFonts w:ascii="Times New Roman" w:hAnsi="Times New Roman"/>
                <w:b/>
                <w:bCs/>
                <w:color w:val="auto"/>
                <w:szCs w:val="22"/>
              </w:rPr>
            </w:pPr>
          </w:p>
        </w:tc>
        <w:tc>
          <w:tcPr>
            <w:tcW w:w="7513" w:type="dxa"/>
          </w:tcPr>
          <w:p w14:paraId="4E784642" w14:textId="77777777" w:rsidR="007F264B" w:rsidRPr="007F264B" w:rsidRDefault="007F264B" w:rsidP="007F264B">
            <w:pPr>
              <w:rPr>
                <w:rFonts w:ascii="Times New Roman" w:hAnsi="Times New Roman"/>
                <w:b/>
                <w:color w:val="auto"/>
                <w:szCs w:val="22"/>
              </w:rPr>
            </w:pPr>
          </w:p>
        </w:tc>
      </w:tr>
      <w:tr w:rsidR="007F264B" w:rsidRPr="007F264B" w14:paraId="16C8CE93" w14:textId="77777777" w:rsidTr="00796F2D">
        <w:tc>
          <w:tcPr>
            <w:tcW w:w="1838" w:type="dxa"/>
            <w:vMerge w:val="restart"/>
          </w:tcPr>
          <w:p w14:paraId="7579F882"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Тема 3.5. Червячная передача. Передача винт-гайка</w:t>
            </w:r>
          </w:p>
        </w:tc>
        <w:tc>
          <w:tcPr>
            <w:tcW w:w="7513" w:type="dxa"/>
          </w:tcPr>
          <w:p w14:paraId="633F8471"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05F0FBE9" w14:textId="77777777" w:rsidTr="00796F2D">
        <w:tc>
          <w:tcPr>
            <w:tcW w:w="1838" w:type="dxa"/>
            <w:vMerge/>
          </w:tcPr>
          <w:p w14:paraId="30A9A9FB" w14:textId="77777777" w:rsidR="007F264B" w:rsidRPr="007F264B" w:rsidRDefault="007F264B" w:rsidP="007F264B">
            <w:pPr>
              <w:rPr>
                <w:rFonts w:ascii="Times New Roman" w:hAnsi="Times New Roman"/>
                <w:b/>
                <w:bCs/>
                <w:color w:val="auto"/>
                <w:szCs w:val="22"/>
              </w:rPr>
            </w:pPr>
          </w:p>
        </w:tc>
        <w:tc>
          <w:tcPr>
            <w:tcW w:w="7513" w:type="dxa"/>
          </w:tcPr>
          <w:p w14:paraId="77EACE1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532571F6" w14:textId="77777777" w:rsidTr="00796F2D">
        <w:tc>
          <w:tcPr>
            <w:tcW w:w="1838" w:type="dxa"/>
            <w:vMerge/>
          </w:tcPr>
          <w:p w14:paraId="08FCCBED" w14:textId="77777777" w:rsidR="007F264B" w:rsidRPr="007F264B" w:rsidRDefault="007F264B" w:rsidP="007F264B">
            <w:pPr>
              <w:rPr>
                <w:rFonts w:ascii="Times New Roman" w:hAnsi="Times New Roman"/>
                <w:b/>
                <w:bCs/>
                <w:color w:val="auto"/>
                <w:szCs w:val="22"/>
              </w:rPr>
            </w:pPr>
          </w:p>
        </w:tc>
        <w:tc>
          <w:tcPr>
            <w:tcW w:w="7513" w:type="dxa"/>
          </w:tcPr>
          <w:p w14:paraId="6527F200"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487BDEF6"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Расчет передачи на контактную прочность и изгиб. Основы расчета передачи.</w:t>
            </w:r>
          </w:p>
        </w:tc>
      </w:tr>
      <w:tr w:rsidR="007F264B" w:rsidRPr="007F264B" w14:paraId="6F7EC32D" w14:textId="77777777" w:rsidTr="00796F2D">
        <w:tc>
          <w:tcPr>
            <w:tcW w:w="1838" w:type="dxa"/>
            <w:vMerge/>
          </w:tcPr>
          <w:p w14:paraId="5E91C81A" w14:textId="77777777" w:rsidR="007F264B" w:rsidRPr="007F264B" w:rsidRDefault="007F264B" w:rsidP="007F264B">
            <w:pPr>
              <w:rPr>
                <w:rFonts w:ascii="Times New Roman" w:hAnsi="Times New Roman"/>
                <w:b/>
                <w:bCs/>
                <w:color w:val="auto"/>
                <w:szCs w:val="22"/>
              </w:rPr>
            </w:pPr>
          </w:p>
        </w:tc>
        <w:tc>
          <w:tcPr>
            <w:tcW w:w="7513" w:type="dxa"/>
          </w:tcPr>
          <w:p w14:paraId="19B67034"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06FB3DCE"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Виды разрушения зубьев червячных колес. Материалы звеньев. Винтовая передача</w:t>
            </w:r>
          </w:p>
        </w:tc>
      </w:tr>
      <w:tr w:rsidR="007F264B" w:rsidRPr="007F264B" w14:paraId="033D2967" w14:textId="77777777" w:rsidTr="00796F2D">
        <w:tc>
          <w:tcPr>
            <w:tcW w:w="1838" w:type="dxa"/>
            <w:vMerge/>
          </w:tcPr>
          <w:p w14:paraId="6D129027" w14:textId="77777777" w:rsidR="007F264B" w:rsidRPr="007F264B" w:rsidRDefault="007F264B" w:rsidP="007F264B">
            <w:pPr>
              <w:rPr>
                <w:rFonts w:ascii="Times New Roman" w:hAnsi="Times New Roman"/>
                <w:b/>
                <w:bCs/>
                <w:color w:val="auto"/>
                <w:szCs w:val="22"/>
              </w:rPr>
            </w:pPr>
          </w:p>
        </w:tc>
        <w:tc>
          <w:tcPr>
            <w:tcW w:w="7513" w:type="dxa"/>
          </w:tcPr>
          <w:p w14:paraId="7C311D47" w14:textId="77777777" w:rsidR="007F264B" w:rsidRPr="007F264B" w:rsidRDefault="007F264B" w:rsidP="007F264B">
            <w:pPr>
              <w:rPr>
                <w:rFonts w:ascii="Times New Roman" w:hAnsi="Times New Roman"/>
                <w:color w:val="auto"/>
                <w:szCs w:val="22"/>
              </w:rPr>
            </w:pPr>
            <w:r w:rsidRPr="007F264B">
              <w:rPr>
                <w:rFonts w:ascii="Times New Roman" w:hAnsi="Times New Roman"/>
                <w:b/>
                <w:color w:val="auto"/>
                <w:szCs w:val="22"/>
              </w:rPr>
              <w:t>Самостоятел</w:t>
            </w:r>
            <w:r w:rsidRPr="007F264B">
              <w:rPr>
                <w:rFonts w:ascii="Times New Roman" w:hAnsi="Times New Roman"/>
                <w:b/>
                <w:bCs/>
                <w:color w:val="auto"/>
                <w:szCs w:val="22"/>
              </w:rPr>
              <w:t>ьная работа обучающегося</w:t>
            </w:r>
          </w:p>
        </w:tc>
      </w:tr>
      <w:tr w:rsidR="007F264B" w:rsidRPr="007F264B" w14:paraId="0BAACBBF" w14:textId="77777777" w:rsidTr="00796F2D">
        <w:tc>
          <w:tcPr>
            <w:tcW w:w="1838" w:type="dxa"/>
            <w:vMerge w:val="restart"/>
          </w:tcPr>
          <w:p w14:paraId="5C6A0A97"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lastRenderedPageBreak/>
              <w:t>Тема 3.6. Валы и оси. Опоры валов и осей. Муфты.</w:t>
            </w:r>
          </w:p>
        </w:tc>
        <w:tc>
          <w:tcPr>
            <w:tcW w:w="7513" w:type="dxa"/>
          </w:tcPr>
          <w:p w14:paraId="6B252935" w14:textId="77777777" w:rsidR="007F264B" w:rsidRPr="007F264B" w:rsidRDefault="007F264B" w:rsidP="007F264B">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6EDD06E3" w14:textId="77777777" w:rsidTr="00796F2D">
        <w:tc>
          <w:tcPr>
            <w:tcW w:w="1838" w:type="dxa"/>
            <w:vMerge/>
          </w:tcPr>
          <w:p w14:paraId="32570AAC" w14:textId="77777777" w:rsidR="007F264B" w:rsidRPr="007F264B" w:rsidRDefault="007F264B" w:rsidP="007F264B">
            <w:pPr>
              <w:rPr>
                <w:rFonts w:ascii="Times New Roman" w:hAnsi="Times New Roman"/>
                <w:b/>
                <w:bCs/>
                <w:color w:val="auto"/>
                <w:szCs w:val="22"/>
              </w:rPr>
            </w:pPr>
          </w:p>
        </w:tc>
        <w:tc>
          <w:tcPr>
            <w:tcW w:w="7513" w:type="dxa"/>
          </w:tcPr>
          <w:p w14:paraId="5041295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736FEEC" w14:textId="77777777" w:rsidTr="00796F2D">
        <w:tc>
          <w:tcPr>
            <w:tcW w:w="1838" w:type="dxa"/>
            <w:vMerge/>
          </w:tcPr>
          <w:p w14:paraId="305E2974" w14:textId="77777777" w:rsidR="007F264B" w:rsidRPr="007F264B" w:rsidRDefault="007F264B" w:rsidP="007F264B">
            <w:pPr>
              <w:rPr>
                <w:rFonts w:ascii="Times New Roman" w:hAnsi="Times New Roman"/>
                <w:b/>
                <w:bCs/>
                <w:color w:val="auto"/>
                <w:szCs w:val="22"/>
              </w:rPr>
            </w:pPr>
          </w:p>
        </w:tc>
        <w:tc>
          <w:tcPr>
            <w:tcW w:w="7513" w:type="dxa"/>
          </w:tcPr>
          <w:p w14:paraId="27690BB4"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Практическая работа</w:t>
            </w:r>
          </w:p>
          <w:p w14:paraId="03F2B397"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7F264B" w:rsidRDefault="007F264B" w:rsidP="007F264B">
            <w:pPr>
              <w:rPr>
                <w:rFonts w:ascii="Times New Roman" w:hAnsi="Times New Roman"/>
                <w:b/>
                <w:bCs/>
                <w:color w:val="auto"/>
                <w:szCs w:val="22"/>
              </w:rPr>
            </w:pPr>
            <w:r w:rsidRPr="007F264B">
              <w:rPr>
                <w:rFonts w:ascii="Times New Roman" w:hAnsi="Times New Roman"/>
                <w:color w:val="auto"/>
                <w:szCs w:val="22"/>
              </w:rPr>
              <w:t>Подшипники качения. Классификация, обозначение. Особенности работы и причины выхода из строя.</w:t>
            </w:r>
          </w:p>
        </w:tc>
      </w:tr>
      <w:tr w:rsidR="007F264B" w:rsidRPr="007F264B" w14:paraId="40305BB2" w14:textId="77777777" w:rsidTr="00796F2D">
        <w:tc>
          <w:tcPr>
            <w:tcW w:w="1838" w:type="dxa"/>
            <w:vMerge/>
          </w:tcPr>
          <w:p w14:paraId="63DE4BD2" w14:textId="77777777" w:rsidR="007F264B" w:rsidRPr="007F264B" w:rsidRDefault="007F264B" w:rsidP="007F264B">
            <w:pPr>
              <w:rPr>
                <w:rFonts w:ascii="Times New Roman" w:hAnsi="Times New Roman"/>
                <w:b/>
                <w:bCs/>
                <w:color w:val="auto"/>
                <w:szCs w:val="22"/>
              </w:rPr>
            </w:pPr>
          </w:p>
        </w:tc>
        <w:tc>
          <w:tcPr>
            <w:tcW w:w="7513" w:type="dxa"/>
          </w:tcPr>
          <w:p w14:paraId="620F97F2"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 xml:space="preserve">  Практическая работа</w:t>
            </w:r>
          </w:p>
          <w:p w14:paraId="0B4504E5" w14:textId="77777777" w:rsidR="007F264B" w:rsidRPr="007F264B" w:rsidRDefault="007F264B" w:rsidP="007F264B">
            <w:pPr>
              <w:rPr>
                <w:rFonts w:ascii="Times New Roman" w:hAnsi="Times New Roman"/>
                <w:color w:val="auto"/>
                <w:szCs w:val="22"/>
              </w:rPr>
            </w:pPr>
          </w:p>
          <w:p w14:paraId="71D980D5" w14:textId="77777777" w:rsidR="007F264B" w:rsidRPr="007F264B" w:rsidRDefault="007F264B" w:rsidP="007F264B">
            <w:pPr>
              <w:rPr>
                <w:rFonts w:ascii="Times New Roman" w:hAnsi="Times New Roman"/>
                <w:color w:val="auto"/>
                <w:szCs w:val="22"/>
              </w:rPr>
            </w:pPr>
            <w:r w:rsidRPr="007F264B">
              <w:rPr>
                <w:rFonts w:ascii="Times New Roman" w:hAnsi="Times New Roman"/>
                <w:color w:val="auto"/>
                <w:szCs w:val="22"/>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7F264B" w14:paraId="460EBC6A" w14:textId="77777777" w:rsidTr="00796F2D">
        <w:tc>
          <w:tcPr>
            <w:tcW w:w="1838" w:type="dxa"/>
            <w:vMerge/>
          </w:tcPr>
          <w:p w14:paraId="1A3AA04C" w14:textId="77777777" w:rsidR="007F264B" w:rsidRPr="007F264B" w:rsidRDefault="007F264B" w:rsidP="007F264B">
            <w:pPr>
              <w:rPr>
                <w:rFonts w:ascii="Times New Roman" w:hAnsi="Times New Roman"/>
                <w:b/>
                <w:bCs/>
                <w:color w:val="auto"/>
                <w:szCs w:val="22"/>
              </w:rPr>
            </w:pPr>
          </w:p>
        </w:tc>
        <w:tc>
          <w:tcPr>
            <w:tcW w:w="7513" w:type="dxa"/>
          </w:tcPr>
          <w:p w14:paraId="562434E9" w14:textId="77777777" w:rsidR="007F264B" w:rsidRPr="007F264B" w:rsidRDefault="007F264B" w:rsidP="007F264B">
            <w:pPr>
              <w:rPr>
                <w:rFonts w:ascii="Times New Roman" w:hAnsi="Times New Roman"/>
                <w:color w:val="auto"/>
                <w:szCs w:val="22"/>
              </w:rPr>
            </w:pPr>
          </w:p>
        </w:tc>
      </w:tr>
      <w:tr w:rsidR="007F264B" w:rsidRPr="007F264B" w14:paraId="4396BBF5" w14:textId="77777777" w:rsidTr="00796F2D">
        <w:tc>
          <w:tcPr>
            <w:tcW w:w="1838" w:type="dxa"/>
            <w:vMerge/>
          </w:tcPr>
          <w:p w14:paraId="3E5F0C52" w14:textId="77777777" w:rsidR="007F264B" w:rsidRPr="007F264B" w:rsidRDefault="007F264B" w:rsidP="007F264B">
            <w:pPr>
              <w:rPr>
                <w:rFonts w:ascii="Times New Roman" w:hAnsi="Times New Roman"/>
                <w:b/>
                <w:bCs/>
                <w:color w:val="auto"/>
                <w:szCs w:val="22"/>
              </w:rPr>
            </w:pPr>
          </w:p>
        </w:tc>
        <w:tc>
          <w:tcPr>
            <w:tcW w:w="7513" w:type="dxa"/>
          </w:tcPr>
          <w:p w14:paraId="5F686926"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Самостоятельная работа обучающегося</w:t>
            </w:r>
          </w:p>
        </w:tc>
      </w:tr>
      <w:tr w:rsidR="007F264B" w:rsidRPr="007F264B" w14:paraId="2821E571" w14:textId="77777777" w:rsidTr="00796F2D">
        <w:tc>
          <w:tcPr>
            <w:tcW w:w="1838" w:type="dxa"/>
            <w:vMerge/>
          </w:tcPr>
          <w:p w14:paraId="08B58817" w14:textId="77777777" w:rsidR="007F264B" w:rsidRPr="007F264B" w:rsidRDefault="007F264B" w:rsidP="007F264B">
            <w:pPr>
              <w:rPr>
                <w:rFonts w:ascii="Times New Roman" w:hAnsi="Times New Roman"/>
                <w:b/>
                <w:bCs/>
                <w:color w:val="auto"/>
                <w:szCs w:val="22"/>
              </w:rPr>
            </w:pPr>
          </w:p>
        </w:tc>
        <w:tc>
          <w:tcPr>
            <w:tcW w:w="7513" w:type="dxa"/>
          </w:tcPr>
          <w:p w14:paraId="373284EA" w14:textId="77777777" w:rsidR="007F264B" w:rsidRPr="007F264B" w:rsidRDefault="007F264B" w:rsidP="007F264B">
            <w:pPr>
              <w:rPr>
                <w:rFonts w:ascii="Times New Roman" w:hAnsi="Times New Roman"/>
                <w:color w:val="auto"/>
                <w:szCs w:val="22"/>
                <w:lang w:eastAsia="en-US"/>
              </w:rPr>
            </w:pPr>
          </w:p>
        </w:tc>
      </w:tr>
      <w:tr w:rsidR="007F264B" w:rsidRPr="007F264B" w14:paraId="430E20A2" w14:textId="77777777" w:rsidTr="00796F2D">
        <w:tc>
          <w:tcPr>
            <w:tcW w:w="9351" w:type="dxa"/>
            <w:gridSpan w:val="2"/>
          </w:tcPr>
          <w:p w14:paraId="376BF120" w14:textId="77777777" w:rsidR="007F264B" w:rsidRPr="007F264B" w:rsidRDefault="007F264B" w:rsidP="007F264B">
            <w:pPr>
              <w:rPr>
                <w:rFonts w:ascii="Times New Roman" w:hAnsi="Times New Roman"/>
                <w:b/>
                <w:color w:val="auto"/>
                <w:szCs w:val="22"/>
              </w:rPr>
            </w:pPr>
            <w:r w:rsidRPr="007F264B">
              <w:rPr>
                <w:rFonts w:ascii="Times New Roman" w:hAnsi="Times New Roman"/>
                <w:b/>
                <w:color w:val="auto"/>
                <w:szCs w:val="22"/>
              </w:rPr>
              <w:t xml:space="preserve">Промежуточная аттестация </w:t>
            </w:r>
          </w:p>
        </w:tc>
      </w:tr>
      <w:tr w:rsidR="007F264B" w:rsidRPr="007F264B" w14:paraId="6B8E9554" w14:textId="77777777" w:rsidTr="00796F2D">
        <w:tc>
          <w:tcPr>
            <w:tcW w:w="9351" w:type="dxa"/>
            <w:gridSpan w:val="2"/>
          </w:tcPr>
          <w:p w14:paraId="1006AFAF" w14:textId="77777777" w:rsidR="007F264B" w:rsidRPr="007F264B" w:rsidRDefault="007F264B" w:rsidP="007F264B">
            <w:pPr>
              <w:rPr>
                <w:rFonts w:ascii="Times New Roman" w:hAnsi="Times New Roman"/>
                <w:b/>
                <w:bCs/>
                <w:color w:val="auto"/>
                <w:szCs w:val="22"/>
              </w:rPr>
            </w:pPr>
            <w:r w:rsidRPr="007F264B">
              <w:rPr>
                <w:rFonts w:ascii="Times New Roman" w:hAnsi="Times New Roman"/>
                <w:b/>
                <w:bCs/>
                <w:color w:val="auto"/>
                <w:szCs w:val="22"/>
              </w:rPr>
              <w:t>Всего: 36</w:t>
            </w:r>
          </w:p>
        </w:tc>
      </w:tr>
    </w:tbl>
    <w:p w14:paraId="58039FAA" w14:textId="77777777" w:rsidR="007F264B" w:rsidRPr="007F264B" w:rsidRDefault="007F264B" w:rsidP="007F264B">
      <w:pPr>
        <w:spacing w:after="120" w:line="276" w:lineRule="auto"/>
        <w:outlineLvl w:val="1"/>
        <w:rPr>
          <w:rFonts w:ascii="Times New Roman" w:eastAsia="Segoe UI" w:hAnsi="Times New Roman"/>
          <w:b/>
          <w:bCs/>
          <w:color w:val="auto"/>
          <w:sz w:val="24"/>
          <w:szCs w:val="24"/>
        </w:rPr>
      </w:pPr>
    </w:p>
    <w:p w14:paraId="1E11292E" w14:textId="77777777" w:rsidR="007F264B" w:rsidRPr="007F264B" w:rsidRDefault="007F264B" w:rsidP="007F264B">
      <w:pPr>
        <w:rPr>
          <w:rFonts w:ascii="Times New Roman" w:eastAsia="Calibri" w:hAnsi="Times New Roman"/>
          <w:color w:val="auto"/>
          <w:sz w:val="24"/>
          <w:szCs w:val="24"/>
          <w:lang w:eastAsia="en-US"/>
        </w:rPr>
      </w:pPr>
    </w:p>
    <w:p w14:paraId="13659D2F"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C4BD4E3"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4432E6E0" w14:textId="77777777" w:rsidR="007F264B" w:rsidRPr="007F264B" w:rsidRDefault="007F264B" w:rsidP="007F264B">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FCFF41E" w14:textId="77777777" w:rsidR="007F264B" w:rsidRPr="007F264B" w:rsidRDefault="007F264B" w:rsidP="007F264B">
      <w:pPr>
        <w:rPr>
          <w:rFonts w:ascii="Calibri" w:eastAsia="Calibri" w:hAnsi="Calibri"/>
          <w:color w:val="auto"/>
          <w:szCs w:val="22"/>
          <w:lang w:eastAsia="en-US"/>
        </w:rPr>
      </w:pPr>
    </w:p>
    <w:p w14:paraId="17D50D73" w14:textId="77777777" w:rsidR="007F264B" w:rsidRPr="007F264B" w:rsidRDefault="007F264B" w:rsidP="007F264B">
      <w:pPr>
        <w:spacing w:after="120"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6371B3A4"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7F264B"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7F264B" w:rsidRDefault="007F264B" w:rsidP="007F264B">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и/или электронные издания</w:t>
      </w:r>
    </w:p>
    <w:p w14:paraId="41BAEBB1"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1. Бусыгин, А. М., Детали </w:t>
      </w:r>
      <w:proofErr w:type="gramStart"/>
      <w:r w:rsidRPr="007F264B">
        <w:rPr>
          <w:rFonts w:ascii="Times New Roman" w:eastAsia="Calibri" w:hAnsi="Times New Roman"/>
          <w:bCs/>
          <w:iCs/>
          <w:color w:val="auto"/>
          <w:sz w:val="24"/>
          <w:szCs w:val="24"/>
          <w:lang w:eastAsia="en-US"/>
        </w:rPr>
        <w:t>машин :</w:t>
      </w:r>
      <w:proofErr w:type="gramEnd"/>
      <w:r w:rsidRPr="007F264B">
        <w:rPr>
          <w:rFonts w:ascii="Times New Roman" w:eastAsia="Calibri" w:hAnsi="Times New Roman"/>
          <w:bCs/>
          <w:iCs/>
          <w:color w:val="auto"/>
          <w:sz w:val="24"/>
          <w:szCs w:val="24"/>
          <w:lang w:eastAsia="en-US"/>
        </w:rPr>
        <w:t xml:space="preserve"> учебник / А. М. Бусыгин.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w:t>
      </w:r>
      <w:proofErr w:type="spellStart"/>
      <w:r w:rsidRPr="007F264B">
        <w:rPr>
          <w:rFonts w:ascii="Times New Roman" w:eastAsia="Calibri" w:hAnsi="Times New Roman"/>
          <w:bCs/>
          <w:iCs/>
          <w:color w:val="auto"/>
          <w:sz w:val="24"/>
          <w:szCs w:val="24"/>
          <w:lang w:eastAsia="en-US"/>
        </w:rPr>
        <w:t>КноРус</w:t>
      </w:r>
      <w:proofErr w:type="spellEnd"/>
      <w:r w:rsidRPr="007F264B">
        <w:rPr>
          <w:rFonts w:ascii="Times New Roman" w:eastAsia="Calibri" w:hAnsi="Times New Roman"/>
          <w:bCs/>
          <w:iCs/>
          <w:color w:val="auto"/>
          <w:sz w:val="24"/>
          <w:szCs w:val="24"/>
          <w:lang w:eastAsia="en-US"/>
        </w:rPr>
        <w:t>, 2024. — 262 с. — ISBN 978-5-406-13019-3. — URL: https://book.ru/book/953852</w:t>
      </w:r>
    </w:p>
    <w:p w14:paraId="3AF0B2DA" w14:textId="77777777"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2.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Техническая механика: учебное издание /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Краснов М.М.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Академия, 2024. - 352 c. (Специальности среднего профессионального образования). - URL: https://academia-library.ru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w:t>
      </w:r>
    </w:p>
    <w:p w14:paraId="3F0A2EF6" w14:textId="067C6870"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7F264B">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F264B">
        <w:rPr>
          <w:rFonts w:ascii="Times New Roman" w:eastAsia="Calibri" w:hAnsi="Times New Roman"/>
          <w:bCs/>
          <w:iCs/>
          <w:color w:val="auto"/>
          <w:sz w:val="24"/>
          <w:szCs w:val="24"/>
          <w:lang w:eastAsia="en-US"/>
        </w:rPr>
        <w:t>Москва :</w:t>
      </w:r>
      <w:proofErr w:type="gramEnd"/>
      <w:r w:rsidRPr="007F264B">
        <w:rPr>
          <w:rFonts w:ascii="Times New Roman" w:eastAsia="Calibri" w:hAnsi="Times New Roman"/>
          <w:bCs/>
          <w:iCs/>
          <w:color w:val="auto"/>
          <w:sz w:val="24"/>
          <w:szCs w:val="24"/>
          <w:lang w:eastAsia="en-US"/>
        </w:rPr>
        <w:t xml:space="preserve"> Издательство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2023. — 390 с. — (Профессиональное образование). — ISBN 978-5-534-10337-3. — </w:t>
      </w:r>
      <w:proofErr w:type="gramStart"/>
      <w:r w:rsidRPr="007F264B">
        <w:rPr>
          <w:rFonts w:ascii="Times New Roman" w:eastAsia="Calibri" w:hAnsi="Times New Roman"/>
          <w:bCs/>
          <w:iCs/>
          <w:color w:val="auto"/>
          <w:sz w:val="24"/>
          <w:szCs w:val="24"/>
          <w:lang w:eastAsia="en-US"/>
        </w:rPr>
        <w:t>Текст :</w:t>
      </w:r>
      <w:proofErr w:type="gramEnd"/>
      <w:r w:rsidRPr="007F264B">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7F264B">
        <w:rPr>
          <w:rFonts w:ascii="Times New Roman" w:eastAsia="Calibri" w:hAnsi="Times New Roman"/>
          <w:bCs/>
          <w:iCs/>
          <w:color w:val="auto"/>
          <w:sz w:val="24"/>
          <w:szCs w:val="24"/>
          <w:lang w:eastAsia="en-US"/>
        </w:rPr>
        <w:t>Юрайт</w:t>
      </w:r>
      <w:proofErr w:type="spellEnd"/>
      <w:r w:rsidRPr="007F264B">
        <w:rPr>
          <w:rFonts w:ascii="Times New Roman" w:eastAsia="Calibri" w:hAnsi="Times New Roman"/>
          <w:bCs/>
          <w:iCs/>
          <w:color w:val="auto"/>
          <w:sz w:val="24"/>
          <w:szCs w:val="24"/>
          <w:lang w:eastAsia="en-US"/>
        </w:rPr>
        <w:t xml:space="preserve"> [сайт]. — URL: </w:t>
      </w:r>
      <w:hyperlink r:id="rId12" w:history="1">
        <w:r w:rsidRPr="007F264B">
          <w:rPr>
            <w:rFonts w:ascii="Times New Roman" w:eastAsia="Calibri" w:hAnsi="Times New Roman"/>
            <w:bCs/>
            <w:iCs/>
            <w:color w:val="0563C1"/>
            <w:sz w:val="24"/>
            <w:szCs w:val="24"/>
            <w:u w:val="single"/>
            <w:lang w:eastAsia="en-US"/>
          </w:rPr>
          <w:t>https://urait.ru/bcode/517738</w:t>
        </w:r>
      </w:hyperlink>
    </w:p>
    <w:p w14:paraId="6DBF4EA7" w14:textId="77777777" w:rsidR="00910573" w:rsidRPr="007F264B" w:rsidRDefault="00910573"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7F264B"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7F264B">
        <w:rPr>
          <w:rFonts w:ascii="Times New Roman" w:eastAsia="Calibri" w:hAnsi="Times New Roman"/>
          <w:b/>
          <w:bCs/>
          <w:color w:val="auto"/>
          <w:sz w:val="24"/>
          <w:szCs w:val="24"/>
          <w:lang w:eastAsia="en-US"/>
        </w:rPr>
        <w:t xml:space="preserve">3.2.2. Дополнительные источники </w:t>
      </w:r>
    </w:p>
    <w:p w14:paraId="2FFDB60D" w14:textId="77777777" w:rsidR="007F264B" w:rsidRP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1.</w:t>
      </w:r>
      <w:r w:rsidRPr="007F264B">
        <w:rPr>
          <w:rFonts w:ascii="Times New Roman" w:eastAsia="Calibri" w:hAnsi="Times New Roman"/>
          <w:b/>
          <w:iCs/>
          <w:color w:val="auto"/>
          <w:sz w:val="24"/>
          <w:szCs w:val="24"/>
          <w:lang w:eastAsia="en-US"/>
        </w:rPr>
        <w:t xml:space="preserve"> </w:t>
      </w:r>
      <w:r w:rsidRPr="007F264B">
        <w:rPr>
          <w:rFonts w:ascii="Times New Roman" w:eastAsia="Calibri" w:hAnsi="Times New Roman"/>
          <w:bCs/>
          <w:iCs/>
          <w:color w:val="auto"/>
          <w:sz w:val="24"/>
          <w:szCs w:val="24"/>
          <w:lang w:eastAsia="en-US"/>
        </w:rPr>
        <w:t>Наименование.</w:t>
      </w:r>
    </w:p>
    <w:p w14:paraId="67907CAD" w14:textId="5F393ED3" w:rsidR="007F264B" w:rsidRPr="00910573" w:rsidRDefault="007F264B" w:rsidP="00910573">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7F264B">
        <w:rPr>
          <w:rFonts w:ascii="Times New Roman" w:eastAsia="Segoe UI" w:hAnsi="Times New Roman"/>
          <w:b/>
          <w:bCs/>
          <w:caps/>
          <w:color w:val="auto"/>
          <w:kern w:val="32"/>
          <w:sz w:val="24"/>
          <w:szCs w:val="24"/>
          <w:lang w:val="x-none" w:eastAsia="x-none"/>
        </w:rPr>
        <w:br/>
        <w:t xml:space="preserve">освоения </w:t>
      </w:r>
      <w:r w:rsidRPr="007F264B">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7F264B" w14:paraId="03E60B4A" w14:textId="77777777" w:rsidTr="00796F2D">
        <w:trPr>
          <w:trHeight w:val="519"/>
        </w:trPr>
        <w:tc>
          <w:tcPr>
            <w:tcW w:w="1565" w:type="pct"/>
            <w:vAlign w:val="center"/>
          </w:tcPr>
          <w:p w14:paraId="2D0BD96F" w14:textId="77777777" w:rsidR="007F264B" w:rsidRPr="007F264B" w:rsidRDefault="007F264B" w:rsidP="007F264B">
            <w:pPr>
              <w:suppressAutoHyphens/>
              <w:spacing w:line="276" w:lineRule="auto"/>
              <w:contextualSpacing/>
              <w:jc w:val="center"/>
              <w:rPr>
                <w:rFonts w:ascii="Times New Roman" w:eastAsia="Calibri" w:hAnsi="Times New Roman"/>
                <w:b/>
                <w:iCs/>
                <w:color w:val="auto"/>
                <w:szCs w:val="22"/>
                <w:lang w:eastAsia="en-US"/>
              </w:rPr>
            </w:pPr>
            <w:r w:rsidRPr="007F264B">
              <w:rPr>
                <w:rFonts w:ascii="Times New Roman" w:eastAsia="Calibri" w:hAnsi="Times New Roman"/>
                <w:b/>
                <w:iCs/>
                <w:color w:val="auto"/>
                <w:szCs w:val="22"/>
                <w:lang w:eastAsia="en-US"/>
              </w:rPr>
              <w:t>Результаты обучения</w:t>
            </w:r>
          </w:p>
        </w:tc>
        <w:tc>
          <w:tcPr>
            <w:tcW w:w="1868" w:type="pct"/>
            <w:vAlign w:val="center"/>
          </w:tcPr>
          <w:p w14:paraId="3AA12FF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54BA2338" w14:textId="77777777" w:rsidR="007F264B" w:rsidRPr="007F264B" w:rsidRDefault="007F264B" w:rsidP="007F264B">
            <w:pPr>
              <w:suppressAutoHyphens/>
              <w:spacing w:line="276" w:lineRule="auto"/>
              <w:contextualSpacing/>
              <w:jc w:val="center"/>
              <w:rPr>
                <w:rFonts w:ascii="Times New Roman" w:eastAsia="Calibri" w:hAnsi="Times New Roman"/>
                <w:b/>
                <w:color w:val="auto"/>
                <w:szCs w:val="22"/>
                <w:lang w:eastAsia="en-US"/>
              </w:rPr>
            </w:pPr>
            <w:r w:rsidRPr="007F264B">
              <w:rPr>
                <w:rFonts w:ascii="Times New Roman" w:eastAsia="Calibri" w:hAnsi="Times New Roman"/>
                <w:b/>
                <w:color w:val="auto"/>
                <w:szCs w:val="22"/>
                <w:lang w:eastAsia="en-US"/>
              </w:rPr>
              <w:t>Методы оценки</w:t>
            </w:r>
          </w:p>
        </w:tc>
      </w:tr>
      <w:tr w:rsidR="007F264B" w:rsidRPr="007F264B" w14:paraId="791668E7" w14:textId="77777777" w:rsidTr="00796F2D">
        <w:trPr>
          <w:trHeight w:val="586"/>
        </w:trPr>
        <w:tc>
          <w:tcPr>
            <w:tcW w:w="1565" w:type="pct"/>
          </w:tcPr>
          <w:p w14:paraId="2B4BD799" w14:textId="77777777" w:rsidR="007F264B" w:rsidRPr="007F264B" w:rsidRDefault="007F264B" w:rsidP="007F264B">
            <w:pPr>
              <w:rPr>
                <w:rFonts w:ascii="Times New Roman" w:eastAsia="Calibri" w:hAnsi="Times New Roman"/>
                <w:color w:val="auto"/>
                <w:szCs w:val="22"/>
                <w:lang w:eastAsia="en-US"/>
              </w:rPr>
            </w:pPr>
            <w:r w:rsidRPr="007F264B">
              <w:rPr>
                <w:rFonts w:ascii="Times New Roman" w:eastAsia="Calibri" w:hAnsi="Times New Roman"/>
                <w:color w:val="auto"/>
                <w:szCs w:val="22"/>
                <w:lang w:eastAsia="en-US"/>
              </w:rPr>
              <w:t xml:space="preserve">знать: </w:t>
            </w:r>
          </w:p>
          <w:p w14:paraId="179AC78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движений и преобразующие движения механизмы;</w:t>
            </w:r>
          </w:p>
          <w:p w14:paraId="27E52956"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передач, их устройство, назначение, преимущества и недостатки, условные обозначения на схемах;</w:t>
            </w:r>
          </w:p>
          <w:p w14:paraId="1D6F90ED"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кинематику механизмов, соединения деталей машин;</w:t>
            </w:r>
          </w:p>
          <w:p w14:paraId="5C178EE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виды износа и деформаций деталей и узлов;</w:t>
            </w:r>
          </w:p>
          <w:p w14:paraId="0ED2976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конструкций на прочность, жесткость и устойчивость при различных видах деформации;</w:t>
            </w:r>
          </w:p>
          <w:p w14:paraId="40070F94"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методику расчета на сжатие, срез и смятие;</w:t>
            </w:r>
          </w:p>
          <w:p w14:paraId="69ED6D57"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трение, его виды, роль трения в технике;</w:t>
            </w:r>
          </w:p>
          <w:p w14:paraId="548894DF"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назначение и классификацию подшипников;</w:t>
            </w:r>
          </w:p>
          <w:p w14:paraId="16C408EE"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характер соединения основных сборочных единиц и деталей;</w:t>
            </w:r>
          </w:p>
          <w:p w14:paraId="799744BC"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типы, назначение, устройство редукторов;</w:t>
            </w:r>
          </w:p>
          <w:p w14:paraId="3B34DBEE" w14:textId="77777777" w:rsidR="007F264B" w:rsidRPr="007F264B" w:rsidRDefault="007F264B" w:rsidP="007F264B">
            <w:pPr>
              <w:suppressAutoHyphens/>
              <w:contextualSpacing/>
              <w:rPr>
                <w:rFonts w:ascii="Times New Roman" w:eastAsia="Calibri" w:hAnsi="Times New Roman"/>
                <w:iCs/>
                <w:color w:val="auto"/>
                <w:szCs w:val="22"/>
                <w:lang w:eastAsia="en-US"/>
              </w:rPr>
            </w:pPr>
            <w:r w:rsidRPr="007F264B">
              <w:rPr>
                <w:rFonts w:ascii="Times New Roman" w:eastAsia="Calibri" w:hAnsi="Times New Roman"/>
                <w:iCs/>
                <w:color w:val="auto"/>
                <w:szCs w:val="22"/>
                <w:lang w:eastAsia="en-US"/>
              </w:rPr>
              <w:t>Уметь</w:t>
            </w:r>
          </w:p>
          <w:p w14:paraId="75E6083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передаточное отношение;</w:t>
            </w:r>
          </w:p>
          <w:p w14:paraId="14D5D5CA"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определять напряжения в конструкционных элементах;</w:t>
            </w:r>
          </w:p>
          <w:p w14:paraId="6A7755A9"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элементов конструкций на прочность, жесткость и устойчивость;</w:t>
            </w:r>
          </w:p>
          <w:p w14:paraId="7F1E25D5"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производить расчеты на сжатие, срез и смятие;</w:t>
            </w:r>
          </w:p>
          <w:p w14:paraId="429E5CBB" w14:textId="77777777" w:rsidR="007F264B" w:rsidRPr="007F264B" w:rsidRDefault="007F264B" w:rsidP="007F264B">
            <w:pPr>
              <w:widowControl w:val="0"/>
              <w:autoSpaceDE w:val="0"/>
              <w:autoSpaceDN w:val="0"/>
              <w:adjustRightInd w:val="0"/>
              <w:rPr>
                <w:rFonts w:ascii="Times New Roman" w:hAnsi="Times New Roman"/>
                <w:color w:val="auto"/>
                <w:szCs w:val="22"/>
              </w:rPr>
            </w:pPr>
            <w:r w:rsidRPr="007F264B">
              <w:rPr>
                <w:rFonts w:ascii="Times New Roman" w:hAnsi="Times New Roman"/>
                <w:color w:val="auto"/>
                <w:szCs w:val="22"/>
              </w:rPr>
              <w:t>проводить расчет и проектировать детали и сборочные единицы общего назначения</w:t>
            </w:r>
          </w:p>
          <w:p w14:paraId="5058519E"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Демонстрирует знания:</w:t>
            </w:r>
          </w:p>
          <w:p w14:paraId="1B477CCF"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 xml:space="preserve"> Механизмов для преобразования движения, виды передач</w:t>
            </w:r>
          </w:p>
          <w:p w14:paraId="208BD649"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соединения деталей машин</w:t>
            </w:r>
          </w:p>
          <w:p w14:paraId="2FA8742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Виды износа и деформации</w:t>
            </w:r>
          </w:p>
          <w:p w14:paraId="6C7BE602"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Роль трения в технике;</w:t>
            </w:r>
          </w:p>
          <w:p w14:paraId="6833DAA1"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Условные обозначения на кинематических схемах</w:t>
            </w:r>
          </w:p>
          <w:p w14:paraId="28572EBA"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Читает кинематические схемы;</w:t>
            </w:r>
          </w:p>
          <w:p w14:paraId="33A8600D"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передаточное отношение; рассчитывает элементы конструкций на прочность, жесткость и устойчивость;</w:t>
            </w:r>
          </w:p>
          <w:p w14:paraId="5D799B54" w14:textId="77777777" w:rsidR="007F264B" w:rsidRPr="007F264B" w:rsidRDefault="007F264B" w:rsidP="007F264B">
            <w:pPr>
              <w:rPr>
                <w:rFonts w:ascii="Times New Roman" w:eastAsia="Calibri" w:hAnsi="Times New Roman"/>
                <w:szCs w:val="22"/>
                <w:lang w:eastAsia="en-US"/>
              </w:rPr>
            </w:pPr>
            <w:r w:rsidRPr="007F264B">
              <w:rPr>
                <w:rFonts w:ascii="Times New Roman" w:eastAsia="Calibri" w:hAnsi="Times New Roman"/>
                <w:szCs w:val="22"/>
                <w:lang w:eastAsia="en-US"/>
              </w:rPr>
              <w:t>определяет напряжения в конструкционных элементах;</w:t>
            </w:r>
          </w:p>
          <w:p w14:paraId="1D48BFBB" w14:textId="77777777" w:rsidR="007F264B" w:rsidRPr="007F264B" w:rsidRDefault="007F264B" w:rsidP="007F264B">
            <w:pPr>
              <w:rPr>
                <w:rFonts w:ascii="Times New Roman" w:eastAsia="Calibri" w:hAnsi="Times New Roman"/>
                <w:szCs w:val="22"/>
                <w:lang w:eastAsia="en-US"/>
              </w:rPr>
            </w:pPr>
          </w:p>
          <w:p w14:paraId="0AF03716" w14:textId="77777777" w:rsidR="007F264B" w:rsidRPr="007F264B" w:rsidRDefault="007F264B" w:rsidP="007F264B">
            <w:pPr>
              <w:suppressAutoHyphens/>
              <w:contextualSpacing/>
              <w:rPr>
                <w:rFonts w:ascii="Times New Roman" w:eastAsia="Calibri" w:hAnsi="Times New Roman"/>
                <w:iCs/>
                <w:color w:val="auto"/>
                <w:szCs w:val="22"/>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выполнения практических работ.</w:t>
            </w:r>
          </w:p>
          <w:p w14:paraId="4A96A164"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устного и письменного опроса.</w:t>
            </w:r>
          </w:p>
          <w:p w14:paraId="0FBA59D7"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тестирования.</w:t>
            </w:r>
          </w:p>
          <w:p w14:paraId="7B153EC8" w14:textId="77777777" w:rsidR="007F264B" w:rsidRPr="007F264B" w:rsidRDefault="007F264B" w:rsidP="007F264B">
            <w:pPr>
              <w:suppressAutoHyphens/>
              <w:spacing w:line="276" w:lineRule="auto"/>
              <w:contextualSpacing/>
              <w:rPr>
                <w:rFonts w:ascii="Times New Roman" w:eastAsia="Calibri" w:hAnsi="Times New Roman"/>
                <w:i/>
                <w:color w:val="auto"/>
                <w:szCs w:val="22"/>
                <w:lang w:eastAsia="en-US"/>
              </w:rPr>
            </w:pPr>
          </w:p>
        </w:tc>
      </w:tr>
    </w:tbl>
    <w:p w14:paraId="6BC355A2" w14:textId="77777777" w:rsidR="007F264B" w:rsidRPr="007F264B" w:rsidRDefault="007F264B" w:rsidP="007F264B">
      <w:pPr>
        <w:jc w:val="right"/>
        <w:rPr>
          <w:rFonts w:ascii="Times New Roman" w:eastAsia="Calibri" w:hAnsi="Times New Roman"/>
          <w:b/>
          <w:bCs/>
          <w:color w:val="auto"/>
          <w:sz w:val="24"/>
          <w:szCs w:val="24"/>
          <w:lang w:eastAsia="en-US"/>
        </w:rPr>
      </w:pPr>
    </w:p>
    <w:p w14:paraId="3FB92176" w14:textId="322BFCB2" w:rsidR="007F264B" w:rsidRDefault="007F264B" w:rsidP="007F264B">
      <w:pPr>
        <w:jc w:val="right"/>
        <w:rPr>
          <w:rFonts w:ascii="Times New Roman" w:eastAsia="Calibri" w:hAnsi="Times New Roman"/>
          <w:b/>
          <w:bCs/>
          <w:color w:val="auto"/>
          <w:sz w:val="24"/>
          <w:szCs w:val="24"/>
          <w:lang w:eastAsia="en-US"/>
        </w:rPr>
      </w:pPr>
    </w:p>
    <w:p w14:paraId="5C89FC8C" w14:textId="77777777" w:rsidR="00910573" w:rsidRPr="007F264B" w:rsidRDefault="00910573" w:rsidP="007F264B">
      <w:pPr>
        <w:jc w:val="right"/>
        <w:rPr>
          <w:rFonts w:ascii="Times New Roman" w:eastAsia="Calibri" w:hAnsi="Times New Roman"/>
          <w:b/>
          <w:bCs/>
          <w:color w:val="auto"/>
          <w:sz w:val="24"/>
          <w:szCs w:val="24"/>
          <w:lang w:eastAsia="en-US"/>
        </w:rPr>
      </w:pPr>
    </w:p>
    <w:p w14:paraId="06CC705D" w14:textId="3C457E37" w:rsidR="007F264B" w:rsidRDefault="007F264B" w:rsidP="007F264B">
      <w:pPr>
        <w:tabs>
          <w:tab w:val="left" w:pos="199"/>
        </w:tabs>
        <w:rPr>
          <w:rFonts w:ascii="Times New Roman" w:hAnsi="Times New Roman"/>
          <w:b/>
          <w:sz w:val="24"/>
        </w:rPr>
      </w:pPr>
    </w:p>
    <w:p w14:paraId="28C9B8A2" w14:textId="35ED5181" w:rsidR="009F2054" w:rsidRDefault="00A45DD4" w:rsidP="009F2054">
      <w:pPr>
        <w:jc w:val="right"/>
        <w:rPr>
          <w:rFonts w:ascii="Times New Roman" w:hAnsi="Times New Roman"/>
          <w:b/>
          <w:sz w:val="24"/>
        </w:rPr>
      </w:pPr>
      <w:r>
        <w:rPr>
          <w:rFonts w:ascii="Times New Roman" w:hAnsi="Times New Roman"/>
          <w:b/>
          <w:sz w:val="24"/>
        </w:rPr>
        <w:lastRenderedPageBreak/>
        <w:tab/>
      </w:r>
      <w:r w:rsidR="009F2054">
        <w:rPr>
          <w:rFonts w:ascii="Times New Roman" w:hAnsi="Times New Roman"/>
          <w:b/>
          <w:sz w:val="24"/>
        </w:rPr>
        <w:t>Приложение 2</w:t>
      </w:r>
      <w:r w:rsidR="00FF1C82">
        <w:rPr>
          <w:rFonts w:ascii="Times New Roman" w:hAnsi="Times New Roman"/>
          <w:b/>
          <w:sz w:val="24"/>
        </w:rPr>
        <w:t>.3</w:t>
      </w:r>
    </w:p>
    <w:p w14:paraId="5DBCE775"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33084DB8"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5EEF3E7" w14:textId="609A59FE" w:rsidR="00A45DD4" w:rsidRPr="00A45DD4" w:rsidRDefault="00A45DD4" w:rsidP="009F2054">
      <w:pPr>
        <w:jc w:val="right"/>
        <w:rPr>
          <w:rFonts w:ascii="Times New Roman" w:eastAsia="Calibri" w:hAnsi="Times New Roman"/>
          <w:b/>
          <w:bCs/>
          <w:color w:val="0070C0"/>
          <w:sz w:val="24"/>
          <w:szCs w:val="24"/>
          <w:lang w:eastAsia="en-US"/>
        </w:rPr>
      </w:pPr>
    </w:p>
    <w:p w14:paraId="5B0FB850" w14:textId="77777777" w:rsidR="00A45DD4" w:rsidRPr="00A45DD4" w:rsidRDefault="00A45DD4" w:rsidP="00A45DD4">
      <w:pPr>
        <w:jc w:val="right"/>
        <w:rPr>
          <w:rFonts w:ascii="Times New Roman" w:eastAsia="Calibri" w:hAnsi="Times New Roman"/>
          <w:b/>
          <w:bCs/>
          <w:color w:val="0070C0"/>
          <w:sz w:val="24"/>
          <w:szCs w:val="24"/>
          <w:lang w:eastAsia="en-US"/>
        </w:rPr>
      </w:pPr>
    </w:p>
    <w:p w14:paraId="051EB546" w14:textId="77777777" w:rsidR="00A45DD4" w:rsidRPr="00A45DD4" w:rsidRDefault="00A45DD4" w:rsidP="00A45DD4">
      <w:pPr>
        <w:jc w:val="right"/>
        <w:rPr>
          <w:rFonts w:ascii="Times New Roman" w:eastAsia="Calibri" w:hAnsi="Times New Roman"/>
          <w:b/>
          <w:bCs/>
          <w:color w:val="0070C0"/>
          <w:sz w:val="24"/>
          <w:szCs w:val="24"/>
          <w:lang w:eastAsia="en-US"/>
        </w:rPr>
      </w:pPr>
    </w:p>
    <w:p w14:paraId="061CFA9A" w14:textId="77777777" w:rsidR="00A45DD4" w:rsidRPr="00A45DD4" w:rsidRDefault="00A45DD4" w:rsidP="00A45DD4">
      <w:pPr>
        <w:jc w:val="right"/>
        <w:rPr>
          <w:rFonts w:ascii="Times New Roman" w:eastAsia="Calibri" w:hAnsi="Times New Roman"/>
          <w:b/>
          <w:bCs/>
          <w:color w:val="0070C0"/>
          <w:sz w:val="24"/>
          <w:szCs w:val="24"/>
          <w:lang w:eastAsia="en-US"/>
        </w:rPr>
      </w:pPr>
    </w:p>
    <w:p w14:paraId="20C693F4" w14:textId="77777777" w:rsidR="00A45DD4" w:rsidRPr="00A45DD4" w:rsidRDefault="00A45DD4" w:rsidP="00A45DD4">
      <w:pPr>
        <w:jc w:val="right"/>
        <w:rPr>
          <w:rFonts w:ascii="Times New Roman" w:eastAsia="Calibri" w:hAnsi="Times New Roman"/>
          <w:b/>
          <w:bCs/>
          <w:color w:val="0070C0"/>
          <w:sz w:val="24"/>
          <w:szCs w:val="24"/>
          <w:lang w:eastAsia="en-US"/>
        </w:rPr>
      </w:pPr>
    </w:p>
    <w:p w14:paraId="7D26BF58" w14:textId="77777777" w:rsidR="00A45DD4" w:rsidRPr="00A45DD4" w:rsidRDefault="00A45DD4" w:rsidP="00A45DD4">
      <w:pPr>
        <w:jc w:val="right"/>
        <w:rPr>
          <w:rFonts w:ascii="Times New Roman" w:eastAsia="Calibri" w:hAnsi="Times New Roman"/>
          <w:b/>
          <w:bCs/>
          <w:color w:val="0070C0"/>
          <w:sz w:val="24"/>
          <w:szCs w:val="24"/>
          <w:lang w:eastAsia="en-US"/>
        </w:rPr>
      </w:pPr>
    </w:p>
    <w:p w14:paraId="52878CA7" w14:textId="77777777" w:rsidR="00A45DD4" w:rsidRPr="00A45DD4" w:rsidRDefault="00A45DD4" w:rsidP="00A45DD4">
      <w:pPr>
        <w:jc w:val="right"/>
        <w:rPr>
          <w:rFonts w:ascii="Times New Roman" w:eastAsia="Calibri" w:hAnsi="Times New Roman"/>
          <w:b/>
          <w:bCs/>
          <w:color w:val="0070C0"/>
          <w:sz w:val="24"/>
          <w:szCs w:val="24"/>
          <w:lang w:eastAsia="en-US"/>
        </w:rPr>
      </w:pPr>
    </w:p>
    <w:p w14:paraId="352BBBE9" w14:textId="77777777" w:rsidR="00A45DD4" w:rsidRPr="00A45DD4" w:rsidRDefault="00A45DD4" w:rsidP="00A45DD4">
      <w:pPr>
        <w:jc w:val="right"/>
        <w:rPr>
          <w:rFonts w:ascii="Times New Roman" w:eastAsia="Calibri" w:hAnsi="Times New Roman"/>
          <w:b/>
          <w:bCs/>
          <w:color w:val="0070C0"/>
          <w:sz w:val="24"/>
          <w:szCs w:val="24"/>
          <w:lang w:eastAsia="en-US"/>
        </w:rPr>
      </w:pPr>
    </w:p>
    <w:p w14:paraId="69D499EE" w14:textId="77777777" w:rsidR="00A45DD4" w:rsidRPr="00A45DD4" w:rsidRDefault="00A45DD4" w:rsidP="00A45DD4">
      <w:pPr>
        <w:jc w:val="right"/>
        <w:rPr>
          <w:rFonts w:ascii="Times New Roman" w:eastAsia="Calibri" w:hAnsi="Times New Roman"/>
          <w:b/>
          <w:bCs/>
          <w:color w:val="0070C0"/>
          <w:sz w:val="24"/>
          <w:szCs w:val="24"/>
          <w:lang w:eastAsia="en-US"/>
        </w:rPr>
      </w:pPr>
    </w:p>
    <w:p w14:paraId="1C2239D2" w14:textId="77777777" w:rsidR="00A45DD4" w:rsidRPr="00A45DD4" w:rsidRDefault="00A45DD4" w:rsidP="00A45DD4">
      <w:pPr>
        <w:jc w:val="right"/>
        <w:rPr>
          <w:rFonts w:ascii="Times New Roman" w:eastAsia="Calibri" w:hAnsi="Times New Roman"/>
          <w:b/>
          <w:bCs/>
          <w:color w:val="0070C0"/>
          <w:sz w:val="24"/>
          <w:szCs w:val="24"/>
          <w:lang w:eastAsia="en-US"/>
        </w:rPr>
      </w:pPr>
    </w:p>
    <w:p w14:paraId="6810F884" w14:textId="77777777" w:rsidR="00A45DD4" w:rsidRPr="00A45DD4" w:rsidRDefault="00A45DD4" w:rsidP="00A45DD4">
      <w:pPr>
        <w:jc w:val="right"/>
        <w:rPr>
          <w:rFonts w:ascii="Times New Roman" w:eastAsia="Calibri" w:hAnsi="Times New Roman"/>
          <w:b/>
          <w:bCs/>
          <w:color w:val="0070C0"/>
          <w:sz w:val="24"/>
          <w:szCs w:val="24"/>
          <w:lang w:eastAsia="en-US"/>
        </w:rPr>
      </w:pPr>
    </w:p>
    <w:p w14:paraId="6E1AC7E0" w14:textId="77777777" w:rsidR="00A45DD4" w:rsidRPr="00A45DD4" w:rsidRDefault="00A45DD4" w:rsidP="00A45DD4">
      <w:pPr>
        <w:jc w:val="center"/>
        <w:rPr>
          <w:rFonts w:ascii="Times New Roman" w:eastAsia="Calibri" w:hAnsi="Times New Roman"/>
          <w:b/>
          <w:bCs/>
          <w:color w:val="auto"/>
          <w:sz w:val="24"/>
          <w:szCs w:val="24"/>
          <w:lang w:eastAsia="en-US"/>
        </w:rPr>
      </w:pPr>
      <w:r w:rsidRPr="00A45DD4">
        <w:rPr>
          <w:rFonts w:ascii="Times New Roman" w:eastAsia="Calibri" w:hAnsi="Times New Roman"/>
          <w:b/>
          <w:bCs/>
          <w:color w:val="auto"/>
          <w:sz w:val="24"/>
          <w:szCs w:val="24"/>
          <w:lang w:eastAsia="en-US"/>
        </w:rPr>
        <w:t>Примерная рабочая программа дисциплины</w:t>
      </w:r>
    </w:p>
    <w:p w14:paraId="1472DA1C" w14:textId="3A3E3BDF"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5" w:name="_Toc167723871"/>
      <w:r w:rsidRPr="00A45DD4">
        <w:rPr>
          <w:rFonts w:ascii="Times New Roman" w:hAnsi="Times New Roman"/>
          <w:b/>
          <w:bCs/>
          <w:color w:val="auto"/>
          <w:kern w:val="36"/>
          <w:sz w:val="24"/>
          <w:szCs w:val="24"/>
        </w:rPr>
        <w:t>«ОП.0</w:t>
      </w:r>
      <w:r w:rsidR="009F2054">
        <w:rPr>
          <w:rFonts w:ascii="Times New Roman" w:hAnsi="Times New Roman"/>
          <w:b/>
          <w:bCs/>
          <w:color w:val="auto"/>
          <w:kern w:val="36"/>
          <w:sz w:val="24"/>
          <w:szCs w:val="24"/>
        </w:rPr>
        <w:t>3</w:t>
      </w:r>
      <w:r w:rsidRPr="00A45DD4">
        <w:rPr>
          <w:rFonts w:ascii="Times New Roman" w:hAnsi="Times New Roman"/>
          <w:b/>
          <w:bCs/>
          <w:color w:val="auto"/>
          <w:kern w:val="36"/>
          <w:sz w:val="24"/>
          <w:szCs w:val="24"/>
        </w:rPr>
        <w:t xml:space="preserve"> ЭЛЕКТРОТЕХНИКА И ЭЛЕКТРОНИКА»</w:t>
      </w:r>
      <w:bookmarkEnd w:id="5"/>
    </w:p>
    <w:p w14:paraId="15260FD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03B1A6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671A79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136CCD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5E5CC8B7"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8CFD4F"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3DE7799"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89EEF6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4529BC2"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02E1F7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479143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4090D2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A4A20C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D75D90" w14:textId="77777777" w:rsidR="00A45DD4" w:rsidRPr="00A45DD4" w:rsidRDefault="00A45DD4" w:rsidP="00A45DD4">
      <w:pPr>
        <w:widowControl w:val="0"/>
        <w:jc w:val="center"/>
        <w:rPr>
          <w:rFonts w:ascii="Times New Roman" w:hAnsi="Times New Roman"/>
          <w:b/>
          <w:bCs/>
          <w:color w:val="auto"/>
          <w:sz w:val="24"/>
          <w:szCs w:val="24"/>
          <w:lang w:eastAsia="nl-NL"/>
        </w:rPr>
      </w:pPr>
    </w:p>
    <w:p w14:paraId="692D21CB" w14:textId="77777777" w:rsidR="00A45DD4" w:rsidRPr="00A45DD4" w:rsidRDefault="00A45DD4" w:rsidP="00A45DD4">
      <w:pPr>
        <w:rPr>
          <w:rFonts w:ascii="Times New Roman Полужирный" w:eastAsia="Segoe UI" w:hAnsi="Times New Roman Полужирный"/>
          <w:b/>
          <w:bCs/>
          <w:caps/>
          <w:color w:val="auto"/>
          <w:kern w:val="32"/>
          <w:sz w:val="24"/>
          <w:szCs w:val="24"/>
          <w:lang w:val="x-none" w:eastAsia="x-none"/>
        </w:rPr>
      </w:pPr>
      <w:r w:rsidRPr="00A45DD4">
        <w:rPr>
          <w:rFonts w:ascii="Calibri" w:eastAsia="Calibri" w:hAnsi="Calibri"/>
          <w:color w:val="auto"/>
          <w:szCs w:val="22"/>
          <w:lang w:eastAsia="en-US"/>
        </w:rPr>
        <w:br w:type="page"/>
      </w:r>
    </w:p>
    <w:p w14:paraId="037669B4"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A45DD4" w:rsidRDefault="00A45DD4" w:rsidP="00A45DD4">
      <w:pPr>
        <w:tabs>
          <w:tab w:val="right" w:leader="dot" w:pos="9639"/>
        </w:tabs>
        <w:spacing w:before="120" w:line="276" w:lineRule="auto"/>
        <w:rPr>
          <w:rFonts w:ascii="Calibri" w:hAnsi="Calibri"/>
          <w:noProof/>
          <w:color w:val="auto"/>
          <w:szCs w:val="22"/>
        </w:rPr>
      </w:pPr>
      <w:r w:rsidRPr="00A45DD4">
        <w:rPr>
          <w:rFonts w:ascii="Times New Roman" w:eastAsia="Calibri" w:hAnsi="Times New Roman"/>
          <w:noProof/>
          <w:color w:val="auto"/>
          <w:szCs w:val="22"/>
          <w:lang w:eastAsia="en-US"/>
        </w:rPr>
        <w:fldChar w:fldCharType="begin"/>
      </w:r>
      <w:r w:rsidRPr="00A45DD4">
        <w:rPr>
          <w:rFonts w:ascii="Times New Roman" w:eastAsia="Calibri" w:hAnsi="Times New Roman"/>
          <w:noProof/>
          <w:color w:val="auto"/>
          <w:szCs w:val="22"/>
          <w:lang w:eastAsia="en-US"/>
        </w:rPr>
        <w:instrText xml:space="preserve"> TOC \h \z \t "Раздел 1;1;Раздел 1.1;2" </w:instrText>
      </w:r>
      <w:r w:rsidRPr="00A45DD4">
        <w:rPr>
          <w:rFonts w:ascii="Times New Roman" w:eastAsia="Calibri" w:hAnsi="Times New Roman"/>
          <w:noProof/>
          <w:color w:val="auto"/>
          <w:szCs w:val="22"/>
          <w:lang w:eastAsia="en-US"/>
        </w:rPr>
        <w:fldChar w:fldCharType="separate"/>
      </w:r>
      <w:hyperlink w:anchor="_Toc156294875" w:history="1"/>
    </w:p>
    <w:p w14:paraId="54557D93" w14:textId="0E0F3BF5" w:rsidR="00A45DD4" w:rsidRPr="00A45DD4" w:rsidRDefault="00971C62" w:rsidP="00A45DD4">
      <w:pPr>
        <w:tabs>
          <w:tab w:val="right" w:leader="dot" w:pos="9639"/>
        </w:tabs>
        <w:spacing w:before="120" w:line="276" w:lineRule="auto"/>
        <w:rPr>
          <w:rFonts w:ascii="Calibri" w:hAnsi="Calibri"/>
          <w:noProof/>
          <w:color w:val="auto"/>
          <w:szCs w:val="22"/>
        </w:rPr>
      </w:pPr>
      <w:hyperlink w:anchor="_Toc156294876" w:history="1">
        <w:r w:rsidR="00A45DD4" w:rsidRPr="00A45DD4">
          <w:rPr>
            <w:rFonts w:ascii="Times New Roman" w:eastAsia="Calibri" w:hAnsi="Times New Roman"/>
            <w:noProof/>
            <w:color w:val="auto"/>
            <w:szCs w:val="22"/>
            <w:lang w:eastAsia="en-US"/>
          </w:rPr>
          <w:t>1. ОБЩАЯ ХАРАКТЕРИСТИКА</w:t>
        </w:r>
        <w:r w:rsidR="00A45DD4" w:rsidRPr="00A45DD4">
          <w:rPr>
            <w:rFonts w:ascii="Times New Roman" w:eastAsia="Calibri" w:hAnsi="Times New Roman"/>
            <w:noProof/>
            <w:webHidden/>
            <w:color w:val="auto"/>
            <w:szCs w:val="22"/>
            <w:lang w:eastAsia="en-US"/>
          </w:rPr>
          <w:tab/>
        </w:r>
      </w:hyperlink>
    </w:p>
    <w:p w14:paraId="6EBF4272" w14:textId="797BCC4A" w:rsidR="00A45DD4" w:rsidRPr="00A45DD4" w:rsidRDefault="00971C62" w:rsidP="00A45DD4">
      <w:pPr>
        <w:tabs>
          <w:tab w:val="right" w:leader="dot" w:pos="9639"/>
        </w:tabs>
        <w:spacing w:before="120"/>
        <w:ind w:left="240"/>
        <w:rPr>
          <w:rFonts w:ascii="Calibri" w:hAnsi="Calibri"/>
          <w:noProof/>
          <w:color w:val="auto"/>
          <w:szCs w:val="22"/>
        </w:rPr>
      </w:pPr>
      <w:hyperlink w:anchor="_Toc156294877" w:history="1">
        <w:r w:rsidR="00A45DD4" w:rsidRPr="00A45DD4">
          <w:rPr>
            <w:rFonts w:ascii="Times New Roman" w:hAnsi="Times New Roman"/>
            <w:noProof/>
            <w:color w:val="auto"/>
            <w:sz w:val="24"/>
            <w:szCs w:val="24"/>
          </w:rPr>
          <w:t>1.1. Цель и место дисциплины в структуре образовательной программы</w:t>
        </w:r>
        <w:r w:rsidR="00A45DD4" w:rsidRPr="00A45DD4">
          <w:rPr>
            <w:rFonts w:ascii="Times New Roman" w:hAnsi="Times New Roman"/>
            <w:noProof/>
            <w:webHidden/>
            <w:color w:val="auto"/>
            <w:sz w:val="24"/>
            <w:szCs w:val="24"/>
          </w:rPr>
          <w:tab/>
        </w:r>
      </w:hyperlink>
    </w:p>
    <w:p w14:paraId="3A650BA5" w14:textId="1D592C1F" w:rsidR="00A45DD4" w:rsidRPr="00A45DD4" w:rsidRDefault="00971C62" w:rsidP="00A45DD4">
      <w:pPr>
        <w:tabs>
          <w:tab w:val="right" w:leader="dot" w:pos="9639"/>
        </w:tabs>
        <w:spacing w:before="120"/>
        <w:ind w:left="240"/>
        <w:rPr>
          <w:rFonts w:ascii="Calibri" w:hAnsi="Calibri"/>
          <w:noProof/>
          <w:color w:val="auto"/>
          <w:szCs w:val="22"/>
        </w:rPr>
      </w:pPr>
      <w:hyperlink w:anchor="_Toc156294878" w:history="1">
        <w:r w:rsidR="00A45DD4" w:rsidRPr="00A45DD4">
          <w:rPr>
            <w:rFonts w:ascii="Times New Roman" w:hAnsi="Times New Roman"/>
            <w:noProof/>
            <w:color w:val="auto"/>
            <w:sz w:val="24"/>
            <w:szCs w:val="24"/>
          </w:rPr>
          <w:t>1.2. Планируемые результаты освоения дисциплины</w:t>
        </w:r>
        <w:r w:rsidR="00A45DD4" w:rsidRPr="00A45DD4">
          <w:rPr>
            <w:rFonts w:ascii="Times New Roman" w:hAnsi="Times New Roman"/>
            <w:noProof/>
            <w:webHidden/>
            <w:color w:val="auto"/>
            <w:sz w:val="24"/>
            <w:szCs w:val="24"/>
          </w:rPr>
          <w:tab/>
        </w:r>
      </w:hyperlink>
    </w:p>
    <w:p w14:paraId="517C9913" w14:textId="00FE50D8" w:rsidR="00A45DD4" w:rsidRPr="00A45DD4" w:rsidRDefault="00971C62" w:rsidP="00A45DD4">
      <w:pPr>
        <w:tabs>
          <w:tab w:val="right" w:leader="dot" w:pos="9639"/>
        </w:tabs>
        <w:spacing w:before="120" w:line="276" w:lineRule="auto"/>
        <w:rPr>
          <w:rFonts w:ascii="Calibri" w:hAnsi="Calibri"/>
          <w:noProof/>
          <w:color w:val="auto"/>
          <w:szCs w:val="22"/>
        </w:rPr>
      </w:pPr>
      <w:hyperlink w:anchor="_Toc156294879" w:history="1">
        <w:r w:rsidR="00A45DD4" w:rsidRPr="00A45DD4">
          <w:rPr>
            <w:rFonts w:ascii="Times New Roman" w:eastAsia="Calibri" w:hAnsi="Times New Roman"/>
            <w:noProof/>
            <w:color w:val="auto"/>
            <w:szCs w:val="22"/>
            <w:lang w:eastAsia="en-US"/>
          </w:rPr>
          <w:t>2. СТРУКТУРА И СОДЕРЖАНИЕ ДИСЦИПЛИНЫ</w:t>
        </w:r>
        <w:r w:rsidR="00A45DD4" w:rsidRPr="00A45DD4">
          <w:rPr>
            <w:rFonts w:ascii="Times New Roman" w:eastAsia="Calibri" w:hAnsi="Times New Roman"/>
            <w:noProof/>
            <w:webHidden/>
            <w:color w:val="auto"/>
            <w:szCs w:val="22"/>
            <w:lang w:eastAsia="en-US"/>
          </w:rPr>
          <w:tab/>
        </w:r>
      </w:hyperlink>
    </w:p>
    <w:p w14:paraId="34094977" w14:textId="37702F0F" w:rsidR="00A45DD4" w:rsidRPr="00A45DD4" w:rsidRDefault="00971C62" w:rsidP="00A45DD4">
      <w:pPr>
        <w:tabs>
          <w:tab w:val="right" w:leader="dot" w:pos="9639"/>
        </w:tabs>
        <w:spacing w:before="120"/>
        <w:ind w:left="240"/>
        <w:rPr>
          <w:rFonts w:ascii="Calibri" w:hAnsi="Calibri"/>
          <w:noProof/>
          <w:color w:val="auto"/>
          <w:szCs w:val="22"/>
        </w:rPr>
      </w:pPr>
      <w:hyperlink w:anchor="_Toc156294880" w:history="1">
        <w:r w:rsidR="00A45DD4" w:rsidRPr="00A45DD4">
          <w:rPr>
            <w:rFonts w:ascii="Times New Roman" w:hAnsi="Times New Roman"/>
            <w:noProof/>
            <w:color w:val="auto"/>
            <w:sz w:val="24"/>
            <w:szCs w:val="24"/>
          </w:rPr>
          <w:t>2.1. Трудоемкость освоения дисциплины</w:t>
        </w:r>
        <w:r w:rsidR="00A45DD4" w:rsidRPr="00A45DD4">
          <w:rPr>
            <w:rFonts w:ascii="Times New Roman" w:hAnsi="Times New Roman"/>
            <w:noProof/>
            <w:webHidden/>
            <w:color w:val="auto"/>
            <w:sz w:val="24"/>
            <w:szCs w:val="24"/>
          </w:rPr>
          <w:tab/>
        </w:r>
      </w:hyperlink>
    </w:p>
    <w:p w14:paraId="635432B8" w14:textId="65CA1BF4" w:rsidR="00A45DD4" w:rsidRPr="00A45DD4" w:rsidRDefault="00971C62" w:rsidP="00A45DD4">
      <w:pPr>
        <w:tabs>
          <w:tab w:val="right" w:leader="dot" w:pos="9639"/>
        </w:tabs>
        <w:spacing w:before="120"/>
        <w:ind w:left="240"/>
        <w:rPr>
          <w:rFonts w:ascii="Calibri" w:hAnsi="Calibri"/>
          <w:noProof/>
          <w:color w:val="auto"/>
          <w:szCs w:val="22"/>
        </w:rPr>
      </w:pPr>
      <w:hyperlink w:anchor="_Toc156294881" w:history="1">
        <w:r w:rsidR="00A45DD4" w:rsidRPr="00A45DD4">
          <w:rPr>
            <w:rFonts w:ascii="Times New Roman" w:hAnsi="Times New Roman"/>
            <w:noProof/>
            <w:color w:val="auto"/>
            <w:sz w:val="24"/>
            <w:szCs w:val="24"/>
          </w:rPr>
          <w:t>2.2. Примерное содержание дисциплины</w:t>
        </w:r>
        <w:r w:rsidR="00A45DD4" w:rsidRPr="00A45DD4">
          <w:rPr>
            <w:rFonts w:ascii="Times New Roman" w:hAnsi="Times New Roman"/>
            <w:noProof/>
            <w:webHidden/>
            <w:color w:val="auto"/>
            <w:sz w:val="24"/>
            <w:szCs w:val="24"/>
          </w:rPr>
          <w:tab/>
        </w:r>
      </w:hyperlink>
    </w:p>
    <w:p w14:paraId="302AAA8A" w14:textId="159F4C37" w:rsidR="00A45DD4" w:rsidRPr="00A45DD4" w:rsidRDefault="00971C62" w:rsidP="00A45DD4">
      <w:pPr>
        <w:tabs>
          <w:tab w:val="right" w:leader="dot" w:pos="9639"/>
        </w:tabs>
        <w:spacing w:before="120"/>
        <w:ind w:left="240"/>
        <w:rPr>
          <w:rFonts w:ascii="Calibri" w:hAnsi="Calibri"/>
          <w:noProof/>
          <w:color w:val="auto"/>
          <w:szCs w:val="22"/>
        </w:rPr>
      </w:pPr>
      <w:hyperlink w:anchor="_Toc156294883" w:history="1">
        <w:r w:rsidR="00A45DD4" w:rsidRPr="00A45DD4">
          <w:rPr>
            <w:rFonts w:ascii="Times New Roman" w:hAnsi="Times New Roman"/>
            <w:noProof/>
            <w:color w:val="auto"/>
            <w:sz w:val="24"/>
            <w:szCs w:val="24"/>
          </w:rPr>
          <w:t>2.3. Курсовой проект (работа)</w:t>
        </w:r>
        <w:r w:rsidR="00A45DD4" w:rsidRPr="00A45DD4">
          <w:rPr>
            <w:rFonts w:ascii="Times New Roman" w:hAnsi="Times New Roman"/>
            <w:noProof/>
            <w:webHidden/>
            <w:color w:val="auto"/>
            <w:sz w:val="24"/>
            <w:szCs w:val="24"/>
          </w:rPr>
          <w:tab/>
        </w:r>
      </w:hyperlink>
    </w:p>
    <w:p w14:paraId="6FDD46F9" w14:textId="1B3B9507" w:rsidR="00A45DD4" w:rsidRPr="00A45DD4" w:rsidRDefault="00971C62" w:rsidP="00A45DD4">
      <w:pPr>
        <w:tabs>
          <w:tab w:val="right" w:leader="dot" w:pos="9639"/>
        </w:tabs>
        <w:spacing w:before="120" w:line="276" w:lineRule="auto"/>
        <w:rPr>
          <w:rFonts w:ascii="Calibri" w:hAnsi="Calibri"/>
          <w:noProof/>
          <w:color w:val="auto"/>
          <w:szCs w:val="22"/>
        </w:rPr>
      </w:pPr>
      <w:hyperlink w:anchor="_Toc156294884" w:history="1">
        <w:r w:rsidR="00A45DD4" w:rsidRPr="00A45DD4">
          <w:rPr>
            <w:rFonts w:ascii="Times New Roman" w:eastAsia="Calibri" w:hAnsi="Times New Roman"/>
            <w:noProof/>
            <w:color w:val="auto"/>
            <w:szCs w:val="22"/>
            <w:lang w:eastAsia="en-US"/>
          </w:rPr>
          <w:t>3. УСЛОВИЯ РЕАЛИЗАЦИИ ДИСЦИПЛИНЫ</w:t>
        </w:r>
        <w:r w:rsidR="00A45DD4" w:rsidRPr="00A45DD4">
          <w:rPr>
            <w:rFonts w:ascii="Times New Roman" w:eastAsia="Calibri" w:hAnsi="Times New Roman"/>
            <w:noProof/>
            <w:webHidden/>
            <w:color w:val="auto"/>
            <w:szCs w:val="22"/>
            <w:lang w:eastAsia="en-US"/>
          </w:rPr>
          <w:tab/>
        </w:r>
      </w:hyperlink>
    </w:p>
    <w:p w14:paraId="16F8AC4E" w14:textId="57D0E61D" w:rsidR="00A45DD4" w:rsidRPr="00A45DD4" w:rsidRDefault="00971C62" w:rsidP="00A45DD4">
      <w:pPr>
        <w:tabs>
          <w:tab w:val="right" w:leader="dot" w:pos="9639"/>
        </w:tabs>
        <w:spacing w:before="120"/>
        <w:ind w:left="240"/>
        <w:rPr>
          <w:rFonts w:ascii="Calibri" w:hAnsi="Calibri"/>
          <w:noProof/>
          <w:color w:val="auto"/>
          <w:szCs w:val="22"/>
        </w:rPr>
      </w:pPr>
      <w:hyperlink w:anchor="_Toc156294885" w:history="1">
        <w:r w:rsidR="00A45DD4" w:rsidRPr="00A45DD4">
          <w:rPr>
            <w:rFonts w:ascii="Times New Roman" w:hAnsi="Times New Roman"/>
            <w:noProof/>
            <w:color w:val="auto"/>
            <w:sz w:val="24"/>
            <w:szCs w:val="24"/>
          </w:rPr>
          <w:t>3.1. Материально-техническое обеспечение</w:t>
        </w:r>
        <w:r w:rsidR="00A45DD4" w:rsidRPr="00A45DD4">
          <w:rPr>
            <w:rFonts w:ascii="Times New Roman" w:hAnsi="Times New Roman"/>
            <w:noProof/>
            <w:webHidden/>
            <w:color w:val="auto"/>
            <w:sz w:val="24"/>
            <w:szCs w:val="24"/>
          </w:rPr>
          <w:tab/>
        </w:r>
      </w:hyperlink>
    </w:p>
    <w:p w14:paraId="5CF6EAE6" w14:textId="0418C5B3" w:rsidR="00A45DD4" w:rsidRPr="00A45DD4" w:rsidRDefault="00971C62" w:rsidP="00A45DD4">
      <w:pPr>
        <w:tabs>
          <w:tab w:val="right" w:leader="dot" w:pos="9639"/>
        </w:tabs>
        <w:spacing w:before="120"/>
        <w:ind w:left="240"/>
        <w:rPr>
          <w:rFonts w:ascii="Calibri" w:hAnsi="Calibri"/>
          <w:noProof/>
          <w:color w:val="auto"/>
          <w:szCs w:val="22"/>
        </w:rPr>
      </w:pPr>
      <w:hyperlink w:anchor="_Toc156294886" w:history="1">
        <w:r w:rsidR="00A45DD4" w:rsidRPr="00A45DD4">
          <w:rPr>
            <w:rFonts w:ascii="Times New Roman" w:hAnsi="Times New Roman"/>
            <w:noProof/>
            <w:color w:val="auto"/>
            <w:sz w:val="24"/>
            <w:szCs w:val="24"/>
          </w:rPr>
          <w:t>3.2. Учебно-методическое обеспечение</w:t>
        </w:r>
        <w:r w:rsidR="00A45DD4" w:rsidRPr="00A45DD4">
          <w:rPr>
            <w:rFonts w:ascii="Times New Roman" w:hAnsi="Times New Roman"/>
            <w:noProof/>
            <w:webHidden/>
            <w:color w:val="auto"/>
            <w:sz w:val="24"/>
            <w:szCs w:val="24"/>
          </w:rPr>
          <w:tab/>
        </w:r>
      </w:hyperlink>
    </w:p>
    <w:p w14:paraId="079E6D19" w14:textId="45650B5D" w:rsidR="00A45DD4" w:rsidRPr="00A45DD4" w:rsidRDefault="00971C62" w:rsidP="00A45DD4">
      <w:pPr>
        <w:tabs>
          <w:tab w:val="right" w:leader="dot" w:pos="9639"/>
        </w:tabs>
        <w:spacing w:before="120" w:line="276" w:lineRule="auto"/>
        <w:rPr>
          <w:rFonts w:ascii="Calibri" w:hAnsi="Calibri"/>
          <w:noProof/>
          <w:color w:val="auto"/>
          <w:szCs w:val="22"/>
        </w:rPr>
      </w:pPr>
      <w:hyperlink w:anchor="_Toc156294887" w:history="1">
        <w:r w:rsidR="00A45DD4" w:rsidRPr="00A45DD4">
          <w:rPr>
            <w:rFonts w:ascii="Times New Roman" w:eastAsia="Calibri" w:hAnsi="Times New Roman"/>
            <w:noProof/>
            <w:color w:val="auto"/>
            <w:szCs w:val="22"/>
            <w:lang w:eastAsia="en-US"/>
          </w:rPr>
          <w:t>4. КОНТРОЛЬ И ОЦЕНКА РЕЗУЛЬТАТОВ ОСВОЕНИЯ ДИСЦИПЛИНЫ</w:t>
        </w:r>
        <w:r w:rsidR="00A45DD4" w:rsidRPr="00A45DD4">
          <w:rPr>
            <w:rFonts w:ascii="Times New Roman" w:eastAsia="Calibri" w:hAnsi="Times New Roman"/>
            <w:noProof/>
            <w:webHidden/>
            <w:color w:val="auto"/>
            <w:szCs w:val="22"/>
            <w:lang w:eastAsia="en-US"/>
          </w:rPr>
          <w:tab/>
        </w:r>
      </w:hyperlink>
    </w:p>
    <w:p w14:paraId="63CC0F01" w14:textId="77777777" w:rsidR="00A45DD4" w:rsidRPr="00A45DD4" w:rsidRDefault="00A45DD4" w:rsidP="00A45DD4">
      <w:pPr>
        <w:keepNext/>
        <w:spacing w:after="120"/>
        <w:outlineLvl w:val="0"/>
        <w:rPr>
          <w:rFonts w:ascii="Times New Roman" w:eastAsia="Segoe UI" w:hAnsi="Times New Roman"/>
          <w:caps/>
          <w:color w:val="auto"/>
          <w:kern w:val="32"/>
          <w:sz w:val="24"/>
          <w:szCs w:val="24"/>
          <w:lang w:eastAsia="x-none"/>
        </w:rPr>
      </w:pPr>
      <w:r w:rsidRPr="00A45DD4">
        <w:rPr>
          <w:rFonts w:ascii="Times New Roman" w:eastAsia="Segoe UI" w:hAnsi="Times New Roman"/>
          <w:caps/>
          <w:color w:val="auto"/>
          <w:kern w:val="32"/>
          <w:sz w:val="24"/>
          <w:szCs w:val="24"/>
          <w:lang w:eastAsia="x-none"/>
        </w:rPr>
        <w:fldChar w:fldCharType="end"/>
      </w:r>
    </w:p>
    <w:p w14:paraId="266878AD" w14:textId="77777777" w:rsidR="00A45DD4" w:rsidRPr="00A45DD4"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A45DD4" w:rsidSect="00C23EC1">
          <w:headerReference w:type="even" r:id="rId13"/>
          <w:headerReference w:type="default" r:id="rId14"/>
          <w:pgSz w:w="11906" w:h="16838"/>
          <w:pgMar w:top="1134" w:right="567" w:bottom="1134" w:left="1701" w:header="709" w:footer="709" w:gutter="0"/>
          <w:cols w:space="708"/>
          <w:docGrid w:linePitch="360"/>
        </w:sectPr>
      </w:pPr>
    </w:p>
    <w:p w14:paraId="10EA3A20" w14:textId="77777777" w:rsidR="00A45DD4" w:rsidRPr="00A45DD4" w:rsidRDefault="00A45DD4" w:rsidP="00FA0011">
      <w:pPr>
        <w:keepNext/>
        <w:numPr>
          <w:ilvl w:val="0"/>
          <w:numId w:val="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A45DD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45DD4">
        <w:rPr>
          <w:rFonts w:ascii="Calibri" w:eastAsia="Segoe UI" w:hAnsi="Calibri"/>
          <w:b/>
          <w:bCs/>
          <w:caps/>
          <w:color w:val="auto"/>
          <w:kern w:val="32"/>
          <w:sz w:val="24"/>
          <w:szCs w:val="24"/>
          <w:lang w:eastAsia="x-none"/>
        </w:rPr>
        <w:t xml:space="preserve"> </w:t>
      </w:r>
      <w:r w:rsidRPr="00A45DD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4C496B9" w14:textId="6B53EF46" w:rsidR="00A45DD4" w:rsidRPr="00A45DD4" w:rsidRDefault="00A45DD4" w:rsidP="00A45DD4">
      <w:pPr>
        <w:jc w:val="center"/>
        <w:rPr>
          <w:rFonts w:ascii="Times New Roman" w:hAnsi="Times New Roman"/>
          <w:b/>
          <w:color w:val="auto"/>
          <w:sz w:val="24"/>
          <w:szCs w:val="24"/>
        </w:rPr>
      </w:pPr>
      <w:r w:rsidRPr="00A45DD4">
        <w:rPr>
          <w:rFonts w:ascii="Times New Roman" w:eastAsia="Segoe UI" w:hAnsi="Times New Roman"/>
          <w:color w:val="auto"/>
          <w:szCs w:val="22"/>
          <w:lang w:eastAsia="en-US"/>
        </w:rPr>
        <w:t>«</w:t>
      </w:r>
      <w:r w:rsidRPr="00A45DD4">
        <w:rPr>
          <w:rFonts w:ascii="Times New Roman" w:hAnsi="Times New Roman"/>
          <w:b/>
          <w:color w:val="auto"/>
          <w:sz w:val="24"/>
          <w:szCs w:val="24"/>
        </w:rPr>
        <w:t>ОП.0</w:t>
      </w:r>
      <w:r w:rsidR="009F2054">
        <w:rPr>
          <w:rFonts w:ascii="Times New Roman" w:hAnsi="Times New Roman"/>
          <w:b/>
          <w:color w:val="auto"/>
          <w:sz w:val="24"/>
          <w:szCs w:val="24"/>
        </w:rPr>
        <w:t>3</w:t>
      </w:r>
      <w:r w:rsidRPr="00A45DD4">
        <w:rPr>
          <w:rFonts w:ascii="Times New Roman" w:hAnsi="Times New Roman"/>
          <w:b/>
          <w:color w:val="auto"/>
          <w:sz w:val="24"/>
          <w:szCs w:val="24"/>
        </w:rPr>
        <w:t xml:space="preserve"> ЭЛЕКТРОТЕХНИКА </w:t>
      </w:r>
      <w:proofErr w:type="gramStart"/>
      <w:r w:rsidRPr="00A45DD4">
        <w:rPr>
          <w:rFonts w:ascii="Times New Roman" w:hAnsi="Times New Roman"/>
          <w:b/>
          <w:color w:val="auto"/>
          <w:sz w:val="24"/>
          <w:szCs w:val="24"/>
        </w:rPr>
        <w:t>И  ЭЛЕКТРОНИКА</w:t>
      </w:r>
      <w:proofErr w:type="gramEnd"/>
      <w:r w:rsidRPr="00A45DD4">
        <w:rPr>
          <w:rFonts w:ascii="Times New Roman" w:eastAsia="Segoe UI" w:hAnsi="Times New Roman"/>
          <w:color w:val="auto"/>
          <w:szCs w:val="22"/>
          <w:lang w:eastAsia="en-US"/>
        </w:rPr>
        <w:t>»</w:t>
      </w:r>
    </w:p>
    <w:p w14:paraId="04D6FA6C" w14:textId="77777777" w:rsidR="00A45DD4" w:rsidRPr="00A45DD4" w:rsidRDefault="00A45DD4" w:rsidP="00A45DD4">
      <w:pPr>
        <w:widowControl w:val="0"/>
        <w:rPr>
          <w:rFonts w:ascii="Times New Roman" w:hAnsi="Times New Roman"/>
          <w:color w:val="auto"/>
          <w:sz w:val="24"/>
          <w:szCs w:val="24"/>
          <w:lang w:eastAsia="nl-NL"/>
        </w:rPr>
      </w:pPr>
    </w:p>
    <w:p w14:paraId="4651B216"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A45DD4" w:rsidRDefault="00A45DD4" w:rsidP="00A45DD4">
      <w:pPr>
        <w:rPr>
          <w:rFonts w:ascii="Calibri" w:hAnsi="Calibri"/>
          <w:b/>
          <w:color w:val="auto"/>
          <w:sz w:val="24"/>
          <w:szCs w:val="24"/>
        </w:rPr>
      </w:pPr>
      <w:r w:rsidRPr="00A45DD4">
        <w:rPr>
          <w:rFonts w:ascii="Times New Roman" w:hAnsi="Times New Roman"/>
          <w:color w:val="auto"/>
          <w:sz w:val="24"/>
          <w:szCs w:val="24"/>
        </w:rPr>
        <w:t xml:space="preserve">            Цель дисциплины </w:t>
      </w:r>
      <w:r w:rsidRPr="00A45DD4">
        <w:rPr>
          <w:rFonts w:ascii="Times New Roman" w:eastAsia="Calibri" w:hAnsi="Times New Roman"/>
          <w:color w:val="auto"/>
          <w:sz w:val="24"/>
          <w:szCs w:val="24"/>
          <w:lang w:eastAsia="en-US"/>
        </w:rPr>
        <w:t>«</w:t>
      </w:r>
      <w:r w:rsidRPr="00A45DD4">
        <w:rPr>
          <w:rFonts w:ascii="Times New Roman" w:hAnsi="Times New Roman"/>
          <w:color w:val="auto"/>
          <w:sz w:val="24"/>
          <w:szCs w:val="24"/>
        </w:rPr>
        <w:t xml:space="preserve">Электротехника и электроника»: </w:t>
      </w:r>
      <w:r w:rsidRPr="00A45DD4">
        <w:rPr>
          <w:rFonts w:ascii="Times New Roman" w:eastAsia="Calibri" w:hAnsi="Times New Roman"/>
          <w:color w:val="auto"/>
          <w:sz w:val="24"/>
          <w:szCs w:val="24"/>
          <w:shd w:val="clear" w:color="auto" w:fill="FFFFFF"/>
          <w:lang w:eastAsia="en-US"/>
        </w:rPr>
        <w:t xml:space="preserve">формирование </w:t>
      </w:r>
      <w:r w:rsidRPr="00A45DD4">
        <w:rPr>
          <w:rFonts w:ascii="YS Text" w:eastAsia="Calibri" w:hAnsi="YS Text"/>
          <w:color w:val="auto"/>
          <w:sz w:val="24"/>
          <w:szCs w:val="24"/>
          <w:shd w:val="clear" w:color="auto" w:fill="FFFFFF"/>
          <w:lang w:eastAsia="en-US"/>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A45DD4">
        <w:rPr>
          <w:rFonts w:ascii="Calibri" w:eastAsia="Calibri" w:hAnsi="Calibri"/>
          <w:color w:val="auto"/>
          <w:sz w:val="24"/>
          <w:szCs w:val="24"/>
          <w:shd w:val="clear" w:color="auto" w:fill="FFFFFF"/>
          <w:lang w:eastAsia="en-US"/>
        </w:rPr>
        <w:t>.</w:t>
      </w:r>
    </w:p>
    <w:p w14:paraId="2C8F539A" w14:textId="77777777" w:rsidR="00A45DD4" w:rsidRPr="00A45DD4" w:rsidRDefault="00A45DD4" w:rsidP="00A45DD4">
      <w:pPr>
        <w:suppressAutoHyphens/>
        <w:spacing w:line="276" w:lineRule="auto"/>
        <w:ind w:firstLine="709"/>
        <w:jc w:val="both"/>
        <w:rPr>
          <w:rFonts w:ascii="Times New Roman" w:eastAsia="Calibri" w:hAnsi="Times New Roman"/>
          <w:sz w:val="24"/>
          <w:szCs w:val="24"/>
          <w:lang w:eastAsia="en-US"/>
        </w:rPr>
      </w:pPr>
      <w:r w:rsidRPr="00A45DD4">
        <w:rPr>
          <w:rFonts w:ascii="Times New Roman" w:eastAsia="Calibri" w:hAnsi="Times New Roman"/>
          <w:sz w:val="24"/>
          <w:szCs w:val="24"/>
          <w:lang w:eastAsia="en-US"/>
        </w:rPr>
        <w:t>Дисциплина «</w:t>
      </w:r>
      <w:r w:rsidRPr="00A45DD4">
        <w:rPr>
          <w:rFonts w:ascii="Times New Roman" w:hAnsi="Times New Roman"/>
          <w:sz w:val="24"/>
          <w:szCs w:val="24"/>
        </w:rPr>
        <w:t>Электротехника и электроника</w:t>
      </w:r>
      <w:r w:rsidRPr="00A45DD4">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A45DD4"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A45DD4" w:rsidRDefault="00A45DD4" w:rsidP="00A45DD4">
      <w:pPr>
        <w:ind w:firstLine="709"/>
        <w:jc w:val="both"/>
        <w:rPr>
          <w:rFonts w:ascii="Times New Roman" w:hAnsi="Times New Roman"/>
          <w:color w:val="auto"/>
          <w:sz w:val="24"/>
          <w:szCs w:val="24"/>
        </w:rPr>
      </w:pPr>
      <w:r w:rsidRPr="00A45DD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A45DD4" w:rsidRDefault="00A45DD4" w:rsidP="00A45DD4">
      <w:pPr>
        <w:spacing w:after="120"/>
        <w:ind w:firstLine="709"/>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 результате освоения дисциплины обучающийся должен</w:t>
      </w:r>
      <w:r w:rsidRPr="00A45DD4">
        <w:rPr>
          <w:rFonts w:ascii="Times New Roman" w:eastAsia="Calibri" w:hAnsi="Times New Roman"/>
          <w:bCs/>
          <w:color w:val="auto"/>
          <w:sz w:val="24"/>
          <w:szCs w:val="24"/>
          <w:vertAlign w:val="superscript"/>
          <w:lang w:eastAsia="en-US"/>
        </w:rPr>
        <w:footnoteReference w:id="3"/>
      </w:r>
      <w:r w:rsidRPr="00A45DD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A45DD4"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A45DD4" w:rsidRDefault="00A45DD4" w:rsidP="00A45DD4">
            <w:pPr>
              <w:rPr>
                <w:rFonts w:ascii="Times New Roman" w:eastAsia="Calibri" w:hAnsi="Times New Roman"/>
                <w:b/>
                <w:i/>
                <w:color w:val="auto"/>
                <w:sz w:val="24"/>
                <w:szCs w:val="24"/>
                <w:highlight w:val="green"/>
                <w:lang w:eastAsia="en-US"/>
              </w:rPr>
            </w:pPr>
            <w:r w:rsidRPr="00A45DD4">
              <w:rPr>
                <w:rFonts w:ascii="Times New Roman" w:eastAsia="Calibri" w:hAnsi="Times New Roman"/>
                <w:b/>
                <w:color w:val="auto"/>
                <w:sz w:val="24"/>
                <w:szCs w:val="24"/>
                <w:lang w:eastAsia="en-US"/>
              </w:rPr>
              <w:t>Код ОК</w:t>
            </w:r>
            <w:r w:rsidRPr="00A45DD4">
              <w:rPr>
                <w:rFonts w:ascii="Times New Roman" w:eastAsia="Calibri" w:hAnsi="Times New Roman"/>
                <w:b/>
                <w:i/>
                <w:color w:val="auto"/>
                <w:sz w:val="24"/>
                <w:szCs w:val="24"/>
                <w:highlight w:val="green"/>
                <w:lang w:eastAsia="en-US"/>
              </w:rPr>
              <w:t xml:space="preserve"> </w:t>
            </w:r>
          </w:p>
          <w:p w14:paraId="23EC0843" w14:textId="77777777" w:rsidR="00A45DD4" w:rsidRPr="00A45DD4"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A45DD4" w:rsidRDefault="00A45DD4" w:rsidP="00A45DD4">
            <w:pPr>
              <w:jc w:val="center"/>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A45DD4" w:rsidRDefault="00A45DD4" w:rsidP="00A45DD4">
            <w:pPr>
              <w:jc w:val="center"/>
              <w:rPr>
                <w:rFonts w:ascii="Times New Roman" w:eastAsia="Calibri" w:hAnsi="Times New Roman"/>
                <w:b/>
                <w:i/>
                <w:color w:val="auto"/>
                <w:sz w:val="24"/>
                <w:szCs w:val="24"/>
                <w:lang w:eastAsia="en-US"/>
              </w:rPr>
            </w:pPr>
            <w:r w:rsidRPr="00A45DD4">
              <w:rPr>
                <w:rFonts w:ascii="Times New Roman" w:eastAsia="Calibri" w:hAnsi="Times New Roman"/>
                <w:b/>
                <w:color w:val="auto"/>
                <w:sz w:val="24"/>
                <w:szCs w:val="24"/>
                <w:lang w:eastAsia="en-US"/>
              </w:rPr>
              <w:t>Знать</w:t>
            </w:r>
          </w:p>
        </w:tc>
      </w:tr>
      <w:tr w:rsidR="00A45DD4" w:rsidRPr="00A45DD4"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A45DD4" w:rsidRDefault="00A45DD4" w:rsidP="00A45DD4">
            <w:pPr>
              <w:rPr>
                <w:rFonts w:ascii="Times New Roman" w:eastAsia="Batang" w:hAnsi="Times New Roman"/>
                <w:color w:val="auto"/>
                <w:sz w:val="24"/>
                <w:szCs w:val="24"/>
                <w:lang w:eastAsia="en-US"/>
              </w:rPr>
            </w:pPr>
            <w:r w:rsidRPr="00A45DD4">
              <w:rPr>
                <w:rFonts w:ascii="Times New Roman" w:eastAsia="Batang" w:hAnsi="Times New Roman"/>
                <w:color w:val="auto"/>
                <w:sz w:val="24"/>
                <w:szCs w:val="24"/>
                <w:lang w:eastAsia="en-US"/>
              </w:rPr>
              <w:t>ОК 01</w:t>
            </w:r>
          </w:p>
          <w:p w14:paraId="5DCF4FAB" w14:textId="77777777" w:rsidR="00A45DD4" w:rsidRPr="00A45DD4" w:rsidRDefault="00A45DD4" w:rsidP="00A45DD4">
            <w:pP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04</w:t>
            </w:r>
          </w:p>
          <w:p w14:paraId="75303C18" w14:textId="77777777" w:rsidR="00A45DD4" w:rsidRPr="00A45DD4" w:rsidRDefault="00A45DD4" w:rsidP="00A45DD4">
            <w:pPr>
              <w:suppressAutoHyphens/>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задачи для поиска информации </w:t>
            </w:r>
          </w:p>
          <w:p w14:paraId="46F305F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Определять необходимые источники информации</w:t>
            </w:r>
          </w:p>
          <w:p w14:paraId="743795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Планировать процесс поиска; структурировать получаемую информацию</w:t>
            </w:r>
          </w:p>
          <w:p w14:paraId="1369EE13"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Выделять наиболее значимое в перечне информации</w:t>
            </w:r>
          </w:p>
          <w:p w14:paraId="61DF07E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Оценивать практическую значимость результатов поиска</w:t>
            </w:r>
          </w:p>
          <w:p w14:paraId="443FCB57"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Применять современную научную профессиональную терминологию</w:t>
            </w:r>
          </w:p>
          <w:p w14:paraId="6B0DBBF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 xml:space="preserve">Участвовать в диалогах на знакомые общие и профессиональные темы </w:t>
            </w:r>
          </w:p>
          <w:p w14:paraId="41810897" w14:textId="34AA766E" w:rsidR="00A45DD4" w:rsidRPr="00910573"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 xml:space="preserve">Кратко обосновывать и объяснять свои действия (текущие и планируемые) </w:t>
            </w: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lastRenderedPageBreak/>
              <w:t>Приемы структурирования информации</w:t>
            </w:r>
          </w:p>
          <w:p w14:paraId="62501000"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Современная научная и профессиональная терминология</w:t>
            </w:r>
          </w:p>
          <w:p w14:paraId="07438B7F"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Порядок выстраивания презентации</w:t>
            </w:r>
          </w:p>
          <w:p w14:paraId="454B37EA"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A45DD4" w:rsidRDefault="00A45DD4" w:rsidP="00A45DD4">
            <w:pPr>
              <w:rPr>
                <w:rFonts w:ascii="Times New Roman" w:eastAsia="Batang" w:hAnsi="Times New Roman" w:cs="Batang"/>
                <w:iCs/>
                <w:color w:val="auto"/>
                <w:sz w:val="24"/>
                <w:szCs w:val="24"/>
                <w:lang w:eastAsia="en-US"/>
              </w:rPr>
            </w:pPr>
            <w:r w:rsidRPr="00A45DD4">
              <w:rPr>
                <w:rFonts w:ascii="Times New Roman" w:eastAsia="Batang" w:hAnsi="Times New Roman" w:cs="Batang"/>
                <w:iCs/>
                <w:color w:val="auto"/>
                <w:sz w:val="24"/>
                <w:szCs w:val="24"/>
                <w:lang w:eastAsia="en-US"/>
              </w:rPr>
              <w:t>Особенности произношения</w:t>
            </w:r>
          </w:p>
          <w:p w14:paraId="2B1BC172" w14:textId="77777777" w:rsidR="00A45DD4" w:rsidRPr="00A45DD4" w:rsidRDefault="00A45DD4" w:rsidP="00A45DD4">
            <w:pPr>
              <w:rPr>
                <w:rFonts w:ascii="Times New Roman" w:eastAsia="Calibri" w:hAnsi="Times New Roman"/>
                <w:bCs/>
                <w:i/>
                <w:color w:val="auto"/>
                <w:sz w:val="24"/>
                <w:szCs w:val="24"/>
                <w:lang w:eastAsia="en-US"/>
              </w:rPr>
            </w:pPr>
            <w:r w:rsidRPr="00A45DD4">
              <w:rPr>
                <w:rFonts w:ascii="Times New Roman" w:eastAsia="Batang" w:hAnsi="Times New Roman" w:cs="Batang"/>
                <w:iCs/>
                <w:color w:val="auto"/>
                <w:sz w:val="24"/>
                <w:szCs w:val="24"/>
                <w:lang w:eastAsia="en-US"/>
              </w:rPr>
              <w:t>Правила чтения текстов профессиональной направленности</w:t>
            </w:r>
          </w:p>
        </w:tc>
      </w:tr>
    </w:tbl>
    <w:p w14:paraId="36A7859D" w14:textId="77777777" w:rsidR="00A45DD4" w:rsidRPr="00A45DD4" w:rsidRDefault="00A45DD4" w:rsidP="00A45DD4">
      <w:pPr>
        <w:ind w:firstLine="709"/>
        <w:rPr>
          <w:rFonts w:ascii="Times New Roman" w:eastAsia="Calibri" w:hAnsi="Times New Roman"/>
          <w:bCs/>
          <w:color w:val="auto"/>
          <w:sz w:val="24"/>
          <w:szCs w:val="24"/>
          <w:lang w:eastAsia="en-US"/>
        </w:rPr>
      </w:pPr>
    </w:p>
    <w:p w14:paraId="53BD9C38" w14:textId="77777777" w:rsidR="00A45DD4" w:rsidRPr="00A45DD4"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2. Структура и содержание </w:t>
      </w:r>
      <w:r w:rsidRPr="00A45DD4">
        <w:rPr>
          <w:rFonts w:ascii="Times New Roman" w:eastAsia="Segoe UI" w:hAnsi="Times New Roman"/>
          <w:b/>
          <w:bCs/>
          <w:caps/>
          <w:color w:val="auto"/>
          <w:kern w:val="32"/>
          <w:sz w:val="24"/>
          <w:szCs w:val="24"/>
          <w:lang w:eastAsia="x-none"/>
        </w:rPr>
        <w:t>ДИСЦИПЛИНЫ</w:t>
      </w:r>
    </w:p>
    <w:p w14:paraId="3ABA0B59"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DD4" w:rsidRPr="00A45DD4" w14:paraId="70D27A7B" w14:textId="77777777" w:rsidTr="00796F2D">
        <w:trPr>
          <w:trHeight w:val="23"/>
        </w:trPr>
        <w:tc>
          <w:tcPr>
            <w:tcW w:w="2460" w:type="pct"/>
            <w:vAlign w:val="center"/>
          </w:tcPr>
          <w:p w14:paraId="0E522A61" w14:textId="77777777" w:rsidR="00A45DD4" w:rsidRPr="00A45DD4" w:rsidRDefault="00A45DD4" w:rsidP="00A45DD4">
            <w:pPr>
              <w:jc w:val="center"/>
              <w:rPr>
                <w:rFonts w:ascii="Times New Roman" w:eastAsia="Calibri" w:hAnsi="Times New Roman"/>
                <w:b/>
                <w:color w:val="auto"/>
                <w:sz w:val="24"/>
                <w:szCs w:val="22"/>
                <w:lang w:eastAsia="en-US"/>
              </w:rPr>
            </w:pPr>
            <w:r w:rsidRPr="00A45DD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013084F0"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iCs/>
                <w:color w:val="auto"/>
                <w:sz w:val="24"/>
                <w:szCs w:val="22"/>
                <w:lang w:eastAsia="en-US"/>
              </w:rPr>
              <w:t>Объем в часах</w:t>
            </w:r>
          </w:p>
        </w:tc>
        <w:tc>
          <w:tcPr>
            <w:tcW w:w="1345" w:type="pct"/>
          </w:tcPr>
          <w:p w14:paraId="3D68996B"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color w:val="auto"/>
                <w:sz w:val="24"/>
                <w:szCs w:val="22"/>
                <w:lang w:eastAsia="en-US"/>
              </w:rPr>
              <w:t xml:space="preserve">В т.ч. в форме </w:t>
            </w:r>
            <w:proofErr w:type="spellStart"/>
            <w:r w:rsidRPr="00A45DD4">
              <w:rPr>
                <w:rFonts w:ascii="Times New Roman" w:eastAsia="Calibri" w:hAnsi="Times New Roman"/>
                <w:b/>
                <w:color w:val="auto"/>
                <w:sz w:val="24"/>
                <w:szCs w:val="22"/>
                <w:lang w:eastAsia="en-US"/>
              </w:rPr>
              <w:t>практ</w:t>
            </w:r>
            <w:proofErr w:type="spellEnd"/>
            <w:r w:rsidRPr="00A45DD4">
              <w:rPr>
                <w:rFonts w:ascii="Times New Roman" w:eastAsia="Calibri" w:hAnsi="Times New Roman"/>
                <w:b/>
                <w:color w:val="auto"/>
                <w:sz w:val="24"/>
                <w:szCs w:val="22"/>
                <w:lang w:eastAsia="en-US"/>
              </w:rPr>
              <w:t>. подготовки</w:t>
            </w:r>
          </w:p>
        </w:tc>
      </w:tr>
      <w:tr w:rsidR="00A45DD4" w:rsidRPr="00A45DD4" w14:paraId="39ED53F6" w14:textId="77777777" w:rsidTr="00796F2D">
        <w:trPr>
          <w:trHeight w:val="23"/>
        </w:trPr>
        <w:tc>
          <w:tcPr>
            <w:tcW w:w="2460" w:type="pct"/>
            <w:vAlign w:val="center"/>
          </w:tcPr>
          <w:p w14:paraId="55B1B978"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Учебные занятия</w:t>
            </w:r>
          </w:p>
        </w:tc>
        <w:tc>
          <w:tcPr>
            <w:tcW w:w="1195" w:type="pct"/>
            <w:vAlign w:val="center"/>
          </w:tcPr>
          <w:p w14:paraId="1E2502F1" w14:textId="086D8504" w:rsidR="00A45DD4" w:rsidRPr="00A45DD4" w:rsidRDefault="00003ED0"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345" w:type="pct"/>
            <w:vAlign w:val="center"/>
          </w:tcPr>
          <w:p w14:paraId="0CEEA2EF" w14:textId="093B22C0" w:rsidR="00A45DD4" w:rsidRPr="00A45DD4" w:rsidRDefault="00003ED0"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20</w:t>
            </w:r>
          </w:p>
        </w:tc>
      </w:tr>
      <w:tr w:rsidR="00A45DD4" w:rsidRPr="00A45DD4" w14:paraId="017B2DCB" w14:textId="77777777" w:rsidTr="00796F2D">
        <w:trPr>
          <w:trHeight w:val="23"/>
        </w:trPr>
        <w:tc>
          <w:tcPr>
            <w:tcW w:w="2460" w:type="pct"/>
            <w:vAlign w:val="center"/>
          </w:tcPr>
          <w:p w14:paraId="60BAD37D"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Самостоятельная работа</w:t>
            </w:r>
          </w:p>
        </w:tc>
        <w:tc>
          <w:tcPr>
            <w:tcW w:w="1195" w:type="pct"/>
            <w:vAlign w:val="center"/>
          </w:tcPr>
          <w:p w14:paraId="7A505B6B"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c>
          <w:tcPr>
            <w:tcW w:w="1345" w:type="pct"/>
            <w:vAlign w:val="center"/>
          </w:tcPr>
          <w:p w14:paraId="77CFFF1F"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r>
      <w:tr w:rsidR="00A45DD4" w:rsidRPr="00A45DD4" w14:paraId="2FDDD5C7" w14:textId="77777777" w:rsidTr="00796F2D">
        <w:trPr>
          <w:trHeight w:val="23"/>
        </w:trPr>
        <w:tc>
          <w:tcPr>
            <w:tcW w:w="2460" w:type="pct"/>
            <w:vAlign w:val="center"/>
          </w:tcPr>
          <w:p w14:paraId="6D987D04"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E00EC1B" w14:textId="77777777" w:rsidR="00A45DD4" w:rsidRPr="00A45DD4" w:rsidRDefault="00A45DD4" w:rsidP="00A45DD4">
            <w:pPr>
              <w:jc w:val="center"/>
              <w:rPr>
                <w:rFonts w:ascii="Times New Roman" w:eastAsia="Calibri" w:hAnsi="Times New Roman"/>
                <w:bCs/>
                <w:color w:val="auto"/>
                <w:sz w:val="24"/>
                <w:szCs w:val="24"/>
                <w:lang w:eastAsia="en-US"/>
              </w:rPr>
            </w:pPr>
          </w:p>
        </w:tc>
        <w:tc>
          <w:tcPr>
            <w:tcW w:w="1345" w:type="pct"/>
            <w:vAlign w:val="center"/>
          </w:tcPr>
          <w:p w14:paraId="546E8B2B" w14:textId="77777777" w:rsidR="00A45DD4" w:rsidRPr="00A45DD4" w:rsidRDefault="00A45DD4" w:rsidP="00A45DD4">
            <w:pPr>
              <w:jc w:val="center"/>
              <w:rPr>
                <w:rFonts w:ascii="Times New Roman" w:eastAsia="Calibri" w:hAnsi="Times New Roman"/>
                <w:bCs/>
                <w:color w:val="auto"/>
                <w:sz w:val="24"/>
                <w:szCs w:val="24"/>
                <w:lang w:eastAsia="en-US"/>
              </w:rPr>
            </w:pPr>
          </w:p>
        </w:tc>
      </w:tr>
      <w:tr w:rsidR="00A45DD4" w:rsidRPr="00A45DD4" w14:paraId="737B1BC0" w14:textId="77777777" w:rsidTr="00796F2D">
        <w:trPr>
          <w:trHeight w:val="23"/>
        </w:trPr>
        <w:tc>
          <w:tcPr>
            <w:tcW w:w="2460" w:type="pct"/>
            <w:vAlign w:val="center"/>
          </w:tcPr>
          <w:p w14:paraId="6C5EEF02"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Всего</w:t>
            </w:r>
          </w:p>
        </w:tc>
        <w:tc>
          <w:tcPr>
            <w:tcW w:w="1195" w:type="pct"/>
            <w:vAlign w:val="center"/>
          </w:tcPr>
          <w:p w14:paraId="11041704" w14:textId="1E81693D" w:rsidR="00A45DD4" w:rsidRPr="00A45DD4" w:rsidRDefault="00003ED0"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345" w:type="pct"/>
            <w:vAlign w:val="center"/>
          </w:tcPr>
          <w:p w14:paraId="64F3AE85" w14:textId="7DA488D2" w:rsidR="00A45DD4" w:rsidRPr="00A45DD4" w:rsidRDefault="00003ED0"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20</w:t>
            </w:r>
          </w:p>
        </w:tc>
      </w:tr>
    </w:tbl>
    <w:p w14:paraId="54E4831E" w14:textId="77777777" w:rsidR="00A45DD4" w:rsidRPr="00A45DD4" w:rsidRDefault="00A45DD4" w:rsidP="00A45DD4">
      <w:pPr>
        <w:rPr>
          <w:rFonts w:ascii="Times New Roman" w:eastAsia="Calibri" w:hAnsi="Times New Roman"/>
          <w:iCs/>
          <w:color w:val="auto"/>
          <w:sz w:val="24"/>
          <w:szCs w:val="24"/>
          <w:lang w:eastAsia="en-US"/>
        </w:rPr>
      </w:pPr>
    </w:p>
    <w:p w14:paraId="1FDE1259" w14:textId="0A8E1F33" w:rsidR="00A45DD4" w:rsidRPr="00A45DD4" w:rsidRDefault="00A45DD4" w:rsidP="00A45DD4">
      <w:pPr>
        <w:rPr>
          <w:rFonts w:ascii="Times New Roman" w:eastAsia="Calibri" w:hAnsi="Times New Roman"/>
          <w:iCs/>
          <w:color w:val="auto"/>
          <w:sz w:val="24"/>
          <w:szCs w:val="24"/>
          <w:lang w:eastAsia="en-US"/>
        </w:rPr>
      </w:pPr>
      <w:r w:rsidRPr="00A45DD4">
        <w:rPr>
          <w:rFonts w:ascii="Times New Roman" w:eastAsia="Calibri" w:hAnsi="Times New Roman"/>
          <w:iCs/>
          <w:color w:val="auto"/>
          <w:sz w:val="24"/>
          <w:szCs w:val="24"/>
          <w:lang w:eastAsia="en-US"/>
        </w:rPr>
        <w:br w:type="page"/>
      </w:r>
    </w:p>
    <w:p w14:paraId="39242C49" w14:textId="4C033CDD" w:rsidR="00A45DD4" w:rsidRPr="00910573" w:rsidRDefault="00A45DD4" w:rsidP="00910573">
      <w:pPr>
        <w:numPr>
          <w:ilvl w:val="1"/>
          <w:numId w:val="3"/>
        </w:numPr>
        <w:spacing w:after="120" w:line="276" w:lineRule="auto"/>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lastRenderedPageBreak/>
        <w:t>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A45DD4" w:rsidRPr="00A45DD4" w14:paraId="1B29ADE1" w14:textId="77777777" w:rsidTr="00796F2D">
        <w:trPr>
          <w:trHeight w:val="20"/>
        </w:trPr>
        <w:tc>
          <w:tcPr>
            <w:tcW w:w="1403" w:type="pct"/>
            <w:vAlign w:val="center"/>
          </w:tcPr>
          <w:p w14:paraId="3BC3AE8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Наименование разделов и тем</w:t>
            </w:r>
          </w:p>
        </w:tc>
        <w:tc>
          <w:tcPr>
            <w:tcW w:w="3597" w:type="pct"/>
            <w:vAlign w:val="center"/>
          </w:tcPr>
          <w:p w14:paraId="5D0B7238" w14:textId="77777777" w:rsidR="00A45DD4" w:rsidRPr="00A45DD4" w:rsidRDefault="00A45DD4" w:rsidP="00A45DD4">
            <w:pPr>
              <w:suppressAutoHyphens/>
              <w:jc w:val="center"/>
              <w:rPr>
                <w:rFonts w:ascii="Times New Roman" w:hAnsi="Times New Roman"/>
                <w:b/>
                <w:bCs/>
                <w:color w:val="auto"/>
                <w:sz w:val="24"/>
                <w:szCs w:val="24"/>
              </w:rPr>
            </w:pPr>
            <w:r w:rsidRPr="00A45DD4">
              <w:rPr>
                <w:rFonts w:ascii="Times New Roman" w:hAnsi="Times New Roman"/>
                <w:b/>
                <w:bCs/>
                <w:color w:val="auto"/>
                <w:szCs w:val="22"/>
              </w:rPr>
              <w:t>Примерное содержание учебного материала, практических и лабораторных занятий</w:t>
            </w:r>
          </w:p>
        </w:tc>
      </w:tr>
      <w:tr w:rsidR="00A45DD4" w:rsidRPr="00A45DD4" w14:paraId="0DACBC78" w14:textId="77777777" w:rsidTr="00796F2D">
        <w:trPr>
          <w:trHeight w:val="20"/>
        </w:trPr>
        <w:tc>
          <w:tcPr>
            <w:tcW w:w="5000" w:type="pct"/>
            <w:gridSpan w:val="2"/>
          </w:tcPr>
          <w:p w14:paraId="29005AEB" w14:textId="4709194D"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(1ч)</w:t>
            </w:r>
          </w:p>
        </w:tc>
      </w:tr>
      <w:tr w:rsidR="00A45DD4" w:rsidRPr="00A45DD4" w14:paraId="0A1EB094" w14:textId="77777777" w:rsidTr="00796F2D">
        <w:trPr>
          <w:trHeight w:val="20"/>
        </w:trPr>
        <w:tc>
          <w:tcPr>
            <w:tcW w:w="1403" w:type="pct"/>
            <w:vMerge w:val="restart"/>
          </w:tcPr>
          <w:p w14:paraId="36C70B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1.1. Введение</w:t>
            </w:r>
          </w:p>
          <w:p w14:paraId="0D21761E" w14:textId="77777777" w:rsidR="00A45DD4" w:rsidRPr="00A45DD4" w:rsidRDefault="00A45DD4" w:rsidP="00A45DD4">
            <w:pPr>
              <w:rPr>
                <w:rFonts w:ascii="Times New Roman" w:hAnsi="Times New Roman"/>
                <w:b/>
                <w:bCs/>
                <w:color w:val="auto"/>
                <w:sz w:val="24"/>
                <w:szCs w:val="24"/>
              </w:rPr>
            </w:pPr>
          </w:p>
        </w:tc>
        <w:tc>
          <w:tcPr>
            <w:tcW w:w="3597" w:type="pct"/>
          </w:tcPr>
          <w:p w14:paraId="57BD0968" w14:textId="77777777" w:rsidR="00A45DD4" w:rsidRPr="00A45DD4" w:rsidRDefault="00A45DD4" w:rsidP="00A45DD4">
            <w:pPr>
              <w:rPr>
                <w:rFonts w:ascii="Times New Roman" w:hAnsi="Times New Roman"/>
                <w:b/>
                <w:bCs/>
                <w:i/>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6D70FC2" w14:textId="77777777" w:rsidTr="00796F2D">
        <w:trPr>
          <w:trHeight w:val="205"/>
        </w:trPr>
        <w:tc>
          <w:tcPr>
            <w:tcW w:w="1403" w:type="pct"/>
            <w:vMerge/>
          </w:tcPr>
          <w:p w14:paraId="5668D06B" w14:textId="77777777" w:rsidR="00A45DD4" w:rsidRPr="00A45DD4" w:rsidRDefault="00A45DD4" w:rsidP="00A45DD4">
            <w:pPr>
              <w:rPr>
                <w:rFonts w:ascii="Times New Roman" w:hAnsi="Times New Roman"/>
                <w:b/>
                <w:bCs/>
                <w:i/>
                <w:color w:val="auto"/>
                <w:sz w:val="24"/>
                <w:szCs w:val="24"/>
              </w:rPr>
            </w:pPr>
          </w:p>
        </w:tc>
        <w:tc>
          <w:tcPr>
            <w:tcW w:w="3597" w:type="pct"/>
          </w:tcPr>
          <w:p w14:paraId="0E106A9F" w14:textId="77777777" w:rsidR="00A45DD4" w:rsidRPr="00A45DD4" w:rsidRDefault="00A45DD4" w:rsidP="00FA0011">
            <w:pPr>
              <w:numPr>
                <w:ilvl w:val="0"/>
                <w:numId w:val="6"/>
              </w:numPr>
              <w:spacing w:after="160" w:line="259" w:lineRule="auto"/>
              <w:jc w:val="both"/>
              <w:rPr>
                <w:rFonts w:ascii="Times New Roman" w:hAnsi="Times New Roman"/>
                <w:b/>
                <w:bCs/>
                <w:color w:val="auto"/>
                <w:sz w:val="24"/>
                <w:szCs w:val="24"/>
              </w:rPr>
            </w:pPr>
            <w:r w:rsidRPr="00A45DD4">
              <w:rPr>
                <w:rFonts w:ascii="Times New Roman" w:hAnsi="Times New Roman"/>
                <w:bCs/>
                <w:color w:val="auto"/>
                <w:sz w:val="24"/>
                <w:szCs w:val="24"/>
              </w:rPr>
              <w:t xml:space="preserve">Электрическая энергия, ее свойства и использование. </w:t>
            </w:r>
          </w:p>
        </w:tc>
      </w:tr>
      <w:tr w:rsidR="00A45DD4" w:rsidRPr="00A45DD4" w14:paraId="2FCE536F" w14:textId="77777777" w:rsidTr="00796F2D">
        <w:trPr>
          <w:trHeight w:val="209"/>
        </w:trPr>
        <w:tc>
          <w:tcPr>
            <w:tcW w:w="1403" w:type="pct"/>
            <w:vMerge/>
          </w:tcPr>
          <w:p w14:paraId="23844F95" w14:textId="77777777" w:rsidR="00A45DD4" w:rsidRPr="00A45DD4" w:rsidRDefault="00A45DD4" w:rsidP="00A45DD4">
            <w:pPr>
              <w:rPr>
                <w:rFonts w:ascii="Times New Roman" w:hAnsi="Times New Roman"/>
                <w:b/>
                <w:bCs/>
                <w:i/>
                <w:color w:val="auto"/>
                <w:sz w:val="24"/>
                <w:szCs w:val="24"/>
              </w:rPr>
            </w:pPr>
          </w:p>
        </w:tc>
        <w:tc>
          <w:tcPr>
            <w:tcW w:w="3597" w:type="pct"/>
          </w:tcPr>
          <w:p w14:paraId="25EDD342"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B12CCA3" w14:textId="77777777" w:rsidTr="00796F2D">
        <w:trPr>
          <w:trHeight w:val="227"/>
        </w:trPr>
        <w:tc>
          <w:tcPr>
            <w:tcW w:w="1403" w:type="pct"/>
            <w:vMerge/>
          </w:tcPr>
          <w:p w14:paraId="1963959B" w14:textId="77777777" w:rsidR="00A45DD4" w:rsidRPr="00A45DD4" w:rsidRDefault="00A45DD4" w:rsidP="00A45DD4">
            <w:pPr>
              <w:rPr>
                <w:rFonts w:ascii="Times New Roman" w:hAnsi="Times New Roman"/>
                <w:b/>
                <w:bCs/>
                <w:i/>
                <w:color w:val="auto"/>
                <w:sz w:val="24"/>
                <w:szCs w:val="24"/>
              </w:rPr>
            </w:pPr>
          </w:p>
        </w:tc>
        <w:tc>
          <w:tcPr>
            <w:tcW w:w="3597" w:type="pct"/>
          </w:tcPr>
          <w:p w14:paraId="1C6F0B57" w14:textId="77777777" w:rsidR="00A45DD4" w:rsidRPr="00A45DD4" w:rsidRDefault="00A45DD4" w:rsidP="00A45DD4">
            <w:pPr>
              <w:jc w:val="both"/>
              <w:rPr>
                <w:rFonts w:ascii="Times New Roman" w:hAnsi="Times New Roman"/>
                <w:b/>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BDA2446" w14:textId="77777777" w:rsidTr="00796F2D">
        <w:trPr>
          <w:trHeight w:val="20"/>
        </w:trPr>
        <w:tc>
          <w:tcPr>
            <w:tcW w:w="5000" w:type="pct"/>
            <w:gridSpan w:val="2"/>
            <w:vAlign w:val="center"/>
          </w:tcPr>
          <w:p w14:paraId="4B4186B8" w14:textId="7B2599A8"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2 Электрические цепи постоянного тока</w:t>
            </w:r>
            <w:r>
              <w:rPr>
                <w:rFonts w:ascii="Times New Roman" w:hAnsi="Times New Roman"/>
                <w:b/>
                <w:bCs/>
                <w:color w:val="auto"/>
                <w:sz w:val="24"/>
                <w:szCs w:val="24"/>
              </w:rPr>
              <w:t xml:space="preserve"> (</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6EAD92F8" w14:textId="77777777" w:rsidTr="00796F2D">
        <w:trPr>
          <w:trHeight w:val="20"/>
        </w:trPr>
        <w:tc>
          <w:tcPr>
            <w:tcW w:w="1403" w:type="pct"/>
            <w:vMerge w:val="restart"/>
            <w:vAlign w:val="center"/>
          </w:tcPr>
          <w:p w14:paraId="6AAE6CB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2.1. Физика электрического тока</w:t>
            </w:r>
          </w:p>
        </w:tc>
        <w:tc>
          <w:tcPr>
            <w:tcW w:w="3597" w:type="pct"/>
          </w:tcPr>
          <w:p w14:paraId="408CA54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51BC6FB" w14:textId="77777777" w:rsidTr="00796F2D">
        <w:trPr>
          <w:trHeight w:val="20"/>
        </w:trPr>
        <w:tc>
          <w:tcPr>
            <w:tcW w:w="1403" w:type="pct"/>
            <w:vMerge/>
            <w:vAlign w:val="center"/>
          </w:tcPr>
          <w:p w14:paraId="13EC2FCE" w14:textId="77777777" w:rsidR="00A45DD4" w:rsidRPr="00A45DD4" w:rsidRDefault="00A45DD4" w:rsidP="00A45DD4">
            <w:pPr>
              <w:rPr>
                <w:rFonts w:ascii="Times New Roman" w:hAnsi="Times New Roman"/>
                <w:b/>
                <w:color w:val="auto"/>
                <w:sz w:val="24"/>
                <w:szCs w:val="24"/>
              </w:rPr>
            </w:pPr>
          </w:p>
        </w:tc>
        <w:tc>
          <w:tcPr>
            <w:tcW w:w="3597" w:type="pct"/>
            <w:vAlign w:val="center"/>
          </w:tcPr>
          <w:p w14:paraId="66F2A1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электрические величины и их единицы измерения.</w:t>
            </w:r>
          </w:p>
        </w:tc>
      </w:tr>
      <w:tr w:rsidR="00A45DD4" w:rsidRPr="00A45DD4" w14:paraId="2BC15859" w14:textId="77777777" w:rsidTr="00796F2D">
        <w:trPr>
          <w:trHeight w:val="261"/>
        </w:trPr>
        <w:tc>
          <w:tcPr>
            <w:tcW w:w="1403" w:type="pct"/>
            <w:vMerge/>
            <w:vAlign w:val="center"/>
          </w:tcPr>
          <w:p w14:paraId="15AD3ED0" w14:textId="77777777" w:rsidR="00A45DD4" w:rsidRPr="00A45DD4" w:rsidRDefault="00A45DD4" w:rsidP="00A45DD4">
            <w:pPr>
              <w:rPr>
                <w:rFonts w:ascii="Times New Roman" w:hAnsi="Times New Roman"/>
                <w:b/>
                <w:color w:val="auto"/>
                <w:sz w:val="24"/>
                <w:szCs w:val="24"/>
              </w:rPr>
            </w:pPr>
          </w:p>
        </w:tc>
        <w:tc>
          <w:tcPr>
            <w:tcW w:w="3597" w:type="pct"/>
          </w:tcPr>
          <w:p w14:paraId="324F6ACF" w14:textId="77777777" w:rsidR="00A45DD4" w:rsidRPr="00A45DD4" w:rsidRDefault="00A45DD4" w:rsidP="00A45DD4">
            <w:pPr>
              <w:jc w:val="both"/>
              <w:rPr>
                <w:rFonts w:ascii="Times New Roman" w:hAnsi="Times New Roman"/>
                <w:b/>
                <w: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6D9946" w14:textId="77777777" w:rsidTr="00796F2D">
        <w:trPr>
          <w:trHeight w:val="20"/>
        </w:trPr>
        <w:tc>
          <w:tcPr>
            <w:tcW w:w="1403" w:type="pct"/>
            <w:vMerge/>
            <w:vAlign w:val="center"/>
          </w:tcPr>
          <w:p w14:paraId="33671D4F" w14:textId="77777777" w:rsidR="00A45DD4" w:rsidRPr="00A45DD4" w:rsidRDefault="00A45DD4" w:rsidP="00A45DD4">
            <w:pPr>
              <w:rPr>
                <w:rFonts w:ascii="Times New Roman" w:hAnsi="Times New Roman"/>
                <w:b/>
                <w:color w:val="auto"/>
                <w:sz w:val="24"/>
                <w:szCs w:val="24"/>
              </w:rPr>
            </w:pPr>
          </w:p>
        </w:tc>
        <w:tc>
          <w:tcPr>
            <w:tcW w:w="3597" w:type="pct"/>
            <w:vAlign w:val="center"/>
          </w:tcPr>
          <w:p w14:paraId="15DC2469"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A45DD4" w14:paraId="2D58904E" w14:textId="77777777" w:rsidTr="00796F2D">
        <w:trPr>
          <w:trHeight w:val="533"/>
        </w:trPr>
        <w:tc>
          <w:tcPr>
            <w:tcW w:w="1403" w:type="pct"/>
            <w:vMerge/>
          </w:tcPr>
          <w:p w14:paraId="3C9DF70F" w14:textId="77777777" w:rsidR="00A45DD4" w:rsidRPr="00A45DD4" w:rsidRDefault="00A45DD4" w:rsidP="00A45DD4">
            <w:pPr>
              <w:rPr>
                <w:rFonts w:ascii="Times New Roman" w:hAnsi="Times New Roman"/>
                <w:b/>
                <w:color w:val="auto"/>
                <w:sz w:val="24"/>
                <w:szCs w:val="24"/>
              </w:rPr>
            </w:pPr>
          </w:p>
        </w:tc>
        <w:tc>
          <w:tcPr>
            <w:tcW w:w="3597" w:type="pct"/>
          </w:tcPr>
          <w:p w14:paraId="131BD21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A45DD4" w14:paraId="4A7DFF69" w14:textId="77777777" w:rsidTr="00796F2D">
        <w:trPr>
          <w:trHeight w:val="209"/>
        </w:trPr>
        <w:tc>
          <w:tcPr>
            <w:tcW w:w="1403" w:type="pct"/>
            <w:vMerge/>
          </w:tcPr>
          <w:p w14:paraId="39A4DE26" w14:textId="77777777" w:rsidR="00A45DD4" w:rsidRPr="00A45DD4" w:rsidRDefault="00A45DD4" w:rsidP="00A45DD4">
            <w:pPr>
              <w:rPr>
                <w:rFonts w:ascii="Times New Roman" w:hAnsi="Times New Roman"/>
                <w:b/>
                <w:color w:val="auto"/>
                <w:sz w:val="24"/>
                <w:szCs w:val="24"/>
              </w:rPr>
            </w:pPr>
          </w:p>
        </w:tc>
        <w:tc>
          <w:tcPr>
            <w:tcW w:w="3597" w:type="pct"/>
          </w:tcPr>
          <w:p w14:paraId="04EB1B2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FF4D6B4" w14:textId="77777777" w:rsidTr="00796F2D">
        <w:trPr>
          <w:trHeight w:val="171"/>
        </w:trPr>
        <w:tc>
          <w:tcPr>
            <w:tcW w:w="1403" w:type="pct"/>
            <w:vMerge w:val="restart"/>
          </w:tcPr>
          <w:p w14:paraId="5EBC413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2.2 Источники электрической энергии</w:t>
            </w:r>
          </w:p>
        </w:tc>
        <w:tc>
          <w:tcPr>
            <w:tcW w:w="3597" w:type="pct"/>
          </w:tcPr>
          <w:p w14:paraId="771F1EF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CF7CFDA" w14:textId="77777777" w:rsidTr="00796F2D">
        <w:trPr>
          <w:trHeight w:val="20"/>
        </w:trPr>
        <w:tc>
          <w:tcPr>
            <w:tcW w:w="1403" w:type="pct"/>
            <w:vMerge/>
          </w:tcPr>
          <w:p w14:paraId="6EDDAEE6" w14:textId="77777777" w:rsidR="00A45DD4" w:rsidRPr="00A45DD4" w:rsidRDefault="00A45DD4" w:rsidP="00A45DD4">
            <w:pPr>
              <w:rPr>
                <w:rFonts w:ascii="Times New Roman" w:hAnsi="Times New Roman"/>
                <w:b/>
                <w:bCs/>
                <w:color w:val="auto"/>
                <w:sz w:val="24"/>
                <w:szCs w:val="24"/>
              </w:rPr>
            </w:pPr>
          </w:p>
        </w:tc>
        <w:tc>
          <w:tcPr>
            <w:tcW w:w="3597" w:type="pct"/>
          </w:tcPr>
          <w:p w14:paraId="498BA2F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1. </w:t>
            </w:r>
            <w:r w:rsidRPr="00A45DD4">
              <w:rPr>
                <w:rFonts w:ascii="Times New Roman" w:hAnsi="Times New Roman"/>
                <w:bCs/>
                <w:color w:val="auto"/>
                <w:sz w:val="24"/>
                <w:szCs w:val="24"/>
              </w:rPr>
              <w:t>Электрическая цепь. Законы электротехники</w:t>
            </w:r>
          </w:p>
        </w:tc>
      </w:tr>
      <w:tr w:rsidR="00A45DD4" w:rsidRPr="00A45DD4" w14:paraId="70596325" w14:textId="77777777" w:rsidTr="00796F2D">
        <w:trPr>
          <w:trHeight w:val="20"/>
        </w:trPr>
        <w:tc>
          <w:tcPr>
            <w:tcW w:w="1403" w:type="pct"/>
            <w:vMerge/>
          </w:tcPr>
          <w:p w14:paraId="19ED83D0" w14:textId="77777777" w:rsidR="00A45DD4" w:rsidRPr="00A45DD4" w:rsidRDefault="00A45DD4" w:rsidP="00A45DD4">
            <w:pPr>
              <w:rPr>
                <w:rFonts w:ascii="Times New Roman" w:hAnsi="Times New Roman"/>
                <w:b/>
                <w:bCs/>
                <w:color w:val="auto"/>
                <w:sz w:val="24"/>
                <w:szCs w:val="24"/>
              </w:rPr>
            </w:pPr>
          </w:p>
        </w:tc>
        <w:tc>
          <w:tcPr>
            <w:tcW w:w="3597" w:type="pct"/>
          </w:tcPr>
          <w:p w14:paraId="47E67D15" w14:textId="77777777" w:rsidR="00A45DD4" w:rsidRPr="00A45DD4" w:rsidRDefault="00A45DD4" w:rsidP="00A45DD4">
            <w:pPr>
              <w:rPr>
                <w:rFonts w:ascii="Calibri" w:hAnsi="Calibri"/>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4AA76B" w14:textId="77777777" w:rsidTr="00796F2D">
        <w:trPr>
          <w:trHeight w:val="20"/>
        </w:trPr>
        <w:tc>
          <w:tcPr>
            <w:tcW w:w="1403" w:type="pct"/>
            <w:vMerge/>
          </w:tcPr>
          <w:p w14:paraId="303D7E73" w14:textId="77777777" w:rsidR="00A45DD4" w:rsidRPr="00A45DD4" w:rsidRDefault="00A45DD4" w:rsidP="00A45DD4">
            <w:pPr>
              <w:rPr>
                <w:rFonts w:ascii="Times New Roman" w:hAnsi="Times New Roman"/>
                <w:b/>
                <w:bCs/>
                <w:color w:val="auto"/>
                <w:sz w:val="24"/>
                <w:szCs w:val="24"/>
              </w:rPr>
            </w:pPr>
          </w:p>
        </w:tc>
        <w:tc>
          <w:tcPr>
            <w:tcW w:w="3597" w:type="pct"/>
          </w:tcPr>
          <w:p w14:paraId="4228CCE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 xml:space="preserve">Практическая работа №2. </w:t>
            </w:r>
            <w:r w:rsidRPr="00A45DD4">
              <w:rPr>
                <w:rFonts w:ascii="Times New Roman" w:hAnsi="Times New Roman"/>
                <w:color w:val="auto"/>
                <w:sz w:val="24"/>
                <w:szCs w:val="24"/>
              </w:rPr>
              <w:t>«</w:t>
            </w:r>
            <w:r w:rsidRPr="00A45DD4">
              <w:rPr>
                <w:rFonts w:ascii="Times New Roman" w:hAnsi="Times New Roman"/>
                <w:bCs/>
                <w:color w:val="auto"/>
                <w:sz w:val="24"/>
                <w:szCs w:val="24"/>
              </w:rPr>
              <w:t>Электрическая цепь. Законы электротехники»</w:t>
            </w:r>
          </w:p>
        </w:tc>
      </w:tr>
      <w:tr w:rsidR="00A45DD4" w:rsidRPr="00A45DD4" w14:paraId="13A7485F" w14:textId="77777777" w:rsidTr="00796F2D">
        <w:trPr>
          <w:trHeight w:val="20"/>
        </w:trPr>
        <w:tc>
          <w:tcPr>
            <w:tcW w:w="1403" w:type="pct"/>
            <w:vMerge/>
          </w:tcPr>
          <w:p w14:paraId="75058F5B" w14:textId="77777777" w:rsidR="00A45DD4" w:rsidRPr="00A45DD4" w:rsidRDefault="00A45DD4" w:rsidP="00A45DD4">
            <w:pPr>
              <w:rPr>
                <w:rFonts w:ascii="Times New Roman" w:hAnsi="Times New Roman"/>
                <w:b/>
                <w:bCs/>
                <w:color w:val="auto"/>
                <w:sz w:val="24"/>
                <w:szCs w:val="24"/>
              </w:rPr>
            </w:pPr>
          </w:p>
        </w:tc>
        <w:tc>
          <w:tcPr>
            <w:tcW w:w="3597" w:type="pct"/>
          </w:tcPr>
          <w:p w14:paraId="71598DF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A45DD4" w14:paraId="7655F854" w14:textId="77777777" w:rsidTr="00796F2D">
        <w:trPr>
          <w:trHeight w:val="20"/>
        </w:trPr>
        <w:tc>
          <w:tcPr>
            <w:tcW w:w="1403" w:type="pct"/>
            <w:vMerge/>
          </w:tcPr>
          <w:p w14:paraId="139014B2" w14:textId="77777777" w:rsidR="00A45DD4" w:rsidRPr="00A45DD4" w:rsidRDefault="00A45DD4" w:rsidP="00A45DD4">
            <w:pPr>
              <w:rPr>
                <w:rFonts w:ascii="Times New Roman" w:hAnsi="Times New Roman"/>
                <w:b/>
                <w:bCs/>
                <w:color w:val="auto"/>
                <w:sz w:val="24"/>
                <w:szCs w:val="24"/>
              </w:rPr>
            </w:pPr>
          </w:p>
        </w:tc>
        <w:tc>
          <w:tcPr>
            <w:tcW w:w="3597" w:type="pct"/>
          </w:tcPr>
          <w:p w14:paraId="19769C4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A45DD4" w14:paraId="64C27658" w14:textId="77777777" w:rsidTr="00796F2D">
        <w:trPr>
          <w:trHeight w:val="20"/>
        </w:trPr>
        <w:tc>
          <w:tcPr>
            <w:tcW w:w="1403" w:type="pct"/>
            <w:vMerge/>
          </w:tcPr>
          <w:p w14:paraId="5B24929E" w14:textId="77777777" w:rsidR="00A45DD4" w:rsidRPr="00A45DD4" w:rsidRDefault="00A45DD4" w:rsidP="00A45DD4">
            <w:pPr>
              <w:rPr>
                <w:rFonts w:ascii="Times New Roman" w:hAnsi="Times New Roman"/>
                <w:b/>
                <w:bCs/>
                <w:color w:val="auto"/>
                <w:sz w:val="24"/>
                <w:szCs w:val="24"/>
              </w:rPr>
            </w:pPr>
          </w:p>
        </w:tc>
        <w:tc>
          <w:tcPr>
            <w:tcW w:w="3597" w:type="pct"/>
          </w:tcPr>
          <w:p w14:paraId="2519AB0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E4D370" w14:textId="77777777" w:rsidTr="00796F2D">
        <w:trPr>
          <w:trHeight w:val="20"/>
        </w:trPr>
        <w:tc>
          <w:tcPr>
            <w:tcW w:w="1403" w:type="pct"/>
            <w:vMerge w:val="restart"/>
          </w:tcPr>
          <w:p w14:paraId="1342E92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2.3. Схемы включения приемников и источников электрической энергии</w:t>
            </w:r>
          </w:p>
        </w:tc>
        <w:tc>
          <w:tcPr>
            <w:tcW w:w="3597" w:type="pct"/>
            <w:vAlign w:val="bottom"/>
          </w:tcPr>
          <w:p w14:paraId="08F77F8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96B4809" w14:textId="77777777" w:rsidTr="00796F2D">
        <w:trPr>
          <w:trHeight w:val="20"/>
        </w:trPr>
        <w:tc>
          <w:tcPr>
            <w:tcW w:w="1403" w:type="pct"/>
            <w:vMerge/>
          </w:tcPr>
          <w:p w14:paraId="7A901E4A"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E6FC5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Способы соединения приемников/источников электрической энергии</w:t>
            </w:r>
          </w:p>
        </w:tc>
      </w:tr>
      <w:tr w:rsidR="00A45DD4" w:rsidRPr="00A45DD4" w14:paraId="6080AE3F" w14:textId="77777777" w:rsidTr="00796F2D">
        <w:trPr>
          <w:trHeight w:val="20"/>
        </w:trPr>
        <w:tc>
          <w:tcPr>
            <w:tcW w:w="1403" w:type="pct"/>
            <w:vMerge/>
          </w:tcPr>
          <w:p w14:paraId="73B73E1C" w14:textId="77777777" w:rsidR="00A45DD4" w:rsidRPr="00A45DD4" w:rsidRDefault="00A45DD4" w:rsidP="00A45DD4">
            <w:pPr>
              <w:rPr>
                <w:rFonts w:ascii="Times New Roman" w:hAnsi="Times New Roman"/>
                <w:b/>
                <w:color w:val="auto"/>
                <w:sz w:val="24"/>
                <w:szCs w:val="24"/>
              </w:rPr>
            </w:pPr>
          </w:p>
        </w:tc>
        <w:tc>
          <w:tcPr>
            <w:tcW w:w="3597" w:type="pct"/>
            <w:vAlign w:val="bottom"/>
          </w:tcPr>
          <w:p w14:paraId="57D6A4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EC10956" w14:textId="77777777" w:rsidTr="00796F2D">
        <w:trPr>
          <w:trHeight w:val="20"/>
        </w:trPr>
        <w:tc>
          <w:tcPr>
            <w:tcW w:w="1403" w:type="pct"/>
            <w:vMerge/>
          </w:tcPr>
          <w:p w14:paraId="43A9848C" w14:textId="77777777" w:rsidR="00A45DD4" w:rsidRPr="00A45DD4" w:rsidRDefault="00A45DD4" w:rsidP="00A45DD4">
            <w:pPr>
              <w:rPr>
                <w:rFonts w:ascii="Times New Roman" w:hAnsi="Times New Roman"/>
                <w:b/>
                <w:color w:val="auto"/>
                <w:sz w:val="24"/>
                <w:szCs w:val="24"/>
              </w:rPr>
            </w:pPr>
          </w:p>
        </w:tc>
        <w:tc>
          <w:tcPr>
            <w:tcW w:w="3597" w:type="pct"/>
          </w:tcPr>
          <w:p w14:paraId="594ECAA5"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№3.</w:t>
            </w:r>
            <w:r w:rsidRPr="00A45DD4">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A45DD4" w14:paraId="209C0D6E" w14:textId="77777777" w:rsidTr="00796F2D">
        <w:trPr>
          <w:trHeight w:val="20"/>
        </w:trPr>
        <w:tc>
          <w:tcPr>
            <w:tcW w:w="1403" w:type="pct"/>
            <w:vMerge/>
          </w:tcPr>
          <w:p w14:paraId="0E900994" w14:textId="77777777" w:rsidR="00A45DD4" w:rsidRPr="00A45DD4" w:rsidRDefault="00A45DD4" w:rsidP="00A45DD4">
            <w:pPr>
              <w:rPr>
                <w:rFonts w:ascii="Times New Roman" w:hAnsi="Times New Roman"/>
                <w:b/>
                <w:color w:val="auto"/>
                <w:sz w:val="24"/>
                <w:szCs w:val="24"/>
              </w:rPr>
            </w:pPr>
          </w:p>
        </w:tc>
        <w:tc>
          <w:tcPr>
            <w:tcW w:w="3597" w:type="pct"/>
          </w:tcPr>
          <w:p w14:paraId="46CC245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16D7118" w14:textId="77777777" w:rsidTr="00796F2D">
        <w:trPr>
          <w:trHeight w:val="20"/>
        </w:trPr>
        <w:tc>
          <w:tcPr>
            <w:tcW w:w="1403" w:type="pct"/>
            <w:vMerge w:val="restart"/>
          </w:tcPr>
          <w:p w14:paraId="1DBC024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2.4. Режимы работы электрических цепей</w:t>
            </w:r>
          </w:p>
        </w:tc>
        <w:tc>
          <w:tcPr>
            <w:tcW w:w="3597" w:type="pct"/>
          </w:tcPr>
          <w:p w14:paraId="50B095B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0F48F6A" w14:textId="77777777" w:rsidTr="00796F2D">
        <w:trPr>
          <w:trHeight w:val="20"/>
        </w:trPr>
        <w:tc>
          <w:tcPr>
            <w:tcW w:w="1403" w:type="pct"/>
            <w:vMerge/>
          </w:tcPr>
          <w:p w14:paraId="7E985BBD" w14:textId="77777777" w:rsidR="00A45DD4" w:rsidRPr="00A45DD4" w:rsidRDefault="00A45DD4" w:rsidP="00A45DD4">
            <w:pPr>
              <w:rPr>
                <w:rFonts w:ascii="Times New Roman" w:hAnsi="Times New Roman"/>
                <w:b/>
                <w:color w:val="auto"/>
                <w:sz w:val="24"/>
                <w:szCs w:val="24"/>
              </w:rPr>
            </w:pPr>
          </w:p>
        </w:tc>
        <w:tc>
          <w:tcPr>
            <w:tcW w:w="3597" w:type="pct"/>
          </w:tcPr>
          <w:p w14:paraId="3604607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Расчет проводов</w:t>
            </w:r>
          </w:p>
        </w:tc>
      </w:tr>
      <w:tr w:rsidR="00A45DD4" w:rsidRPr="00A45DD4" w14:paraId="6178231C" w14:textId="77777777" w:rsidTr="00796F2D">
        <w:trPr>
          <w:trHeight w:val="20"/>
        </w:trPr>
        <w:tc>
          <w:tcPr>
            <w:tcW w:w="1403" w:type="pct"/>
            <w:vMerge/>
          </w:tcPr>
          <w:p w14:paraId="212EB079" w14:textId="77777777" w:rsidR="00A45DD4" w:rsidRPr="00A45DD4" w:rsidRDefault="00A45DD4" w:rsidP="00A45DD4">
            <w:pPr>
              <w:rPr>
                <w:rFonts w:ascii="Times New Roman" w:hAnsi="Times New Roman"/>
                <w:b/>
                <w:color w:val="auto"/>
                <w:sz w:val="24"/>
                <w:szCs w:val="24"/>
              </w:rPr>
            </w:pPr>
          </w:p>
        </w:tc>
        <w:tc>
          <w:tcPr>
            <w:tcW w:w="3597" w:type="pct"/>
          </w:tcPr>
          <w:p w14:paraId="1734D911"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2. Разветвленная электрическая цепь</w:t>
            </w:r>
          </w:p>
        </w:tc>
      </w:tr>
      <w:tr w:rsidR="00A45DD4" w:rsidRPr="00A45DD4" w14:paraId="63D591FE" w14:textId="77777777" w:rsidTr="00796F2D">
        <w:trPr>
          <w:trHeight w:val="20"/>
        </w:trPr>
        <w:tc>
          <w:tcPr>
            <w:tcW w:w="1403" w:type="pct"/>
            <w:vMerge/>
          </w:tcPr>
          <w:p w14:paraId="58E7E36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30AE3E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BC9A5D" w14:textId="77777777" w:rsidTr="00796F2D">
        <w:trPr>
          <w:trHeight w:val="20"/>
        </w:trPr>
        <w:tc>
          <w:tcPr>
            <w:tcW w:w="1403" w:type="pct"/>
            <w:vMerge/>
          </w:tcPr>
          <w:p w14:paraId="134EBA42" w14:textId="77777777" w:rsidR="00A45DD4" w:rsidRPr="00A45DD4" w:rsidRDefault="00A45DD4" w:rsidP="00A45DD4">
            <w:pPr>
              <w:rPr>
                <w:rFonts w:ascii="Times New Roman" w:hAnsi="Times New Roman"/>
                <w:b/>
                <w:color w:val="auto"/>
                <w:sz w:val="24"/>
                <w:szCs w:val="24"/>
              </w:rPr>
            </w:pPr>
          </w:p>
        </w:tc>
        <w:tc>
          <w:tcPr>
            <w:tcW w:w="3597" w:type="pct"/>
          </w:tcPr>
          <w:p w14:paraId="4E4C288D"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№4</w:t>
            </w:r>
            <w:r w:rsidRPr="00A45DD4">
              <w:rPr>
                <w:rFonts w:ascii="Times New Roman" w:hAnsi="Times New Roman"/>
                <w:color w:val="auto"/>
                <w:sz w:val="24"/>
                <w:szCs w:val="24"/>
              </w:rPr>
              <w:t>. Решения типовых задач «Режимы работы электрических цепей»</w:t>
            </w:r>
          </w:p>
        </w:tc>
      </w:tr>
      <w:tr w:rsidR="00A45DD4" w:rsidRPr="00A45DD4" w14:paraId="2A25B9FA" w14:textId="77777777" w:rsidTr="00796F2D">
        <w:trPr>
          <w:trHeight w:val="20"/>
        </w:trPr>
        <w:tc>
          <w:tcPr>
            <w:tcW w:w="1403" w:type="pct"/>
            <w:vMerge/>
          </w:tcPr>
          <w:p w14:paraId="107AC644" w14:textId="77777777" w:rsidR="00A45DD4" w:rsidRPr="00A45DD4" w:rsidRDefault="00A45DD4" w:rsidP="00A45DD4">
            <w:pPr>
              <w:rPr>
                <w:rFonts w:ascii="Times New Roman" w:hAnsi="Times New Roman"/>
                <w:b/>
                <w:color w:val="auto"/>
                <w:sz w:val="24"/>
                <w:szCs w:val="24"/>
              </w:rPr>
            </w:pPr>
          </w:p>
        </w:tc>
        <w:tc>
          <w:tcPr>
            <w:tcW w:w="3597" w:type="pct"/>
          </w:tcPr>
          <w:p w14:paraId="5114E86F"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03E44D9" w14:textId="77777777" w:rsidTr="00796F2D">
        <w:trPr>
          <w:trHeight w:val="20"/>
        </w:trPr>
        <w:tc>
          <w:tcPr>
            <w:tcW w:w="1403" w:type="pct"/>
            <w:vMerge w:val="restart"/>
          </w:tcPr>
          <w:p w14:paraId="045C628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2.5. Нелинейные электрические цепи</w:t>
            </w:r>
          </w:p>
        </w:tc>
        <w:tc>
          <w:tcPr>
            <w:tcW w:w="3597" w:type="pct"/>
          </w:tcPr>
          <w:p w14:paraId="673C52B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7B13B56" w14:textId="77777777" w:rsidTr="00796F2D">
        <w:trPr>
          <w:trHeight w:val="20"/>
        </w:trPr>
        <w:tc>
          <w:tcPr>
            <w:tcW w:w="1403" w:type="pct"/>
            <w:vMerge/>
          </w:tcPr>
          <w:p w14:paraId="3FE3F0CE" w14:textId="77777777" w:rsidR="00A45DD4" w:rsidRPr="00A45DD4" w:rsidRDefault="00A45DD4" w:rsidP="00A45DD4">
            <w:pPr>
              <w:rPr>
                <w:rFonts w:ascii="Times New Roman" w:hAnsi="Times New Roman"/>
                <w:b/>
                <w:bCs/>
                <w:color w:val="auto"/>
                <w:sz w:val="24"/>
                <w:szCs w:val="24"/>
              </w:rPr>
            </w:pPr>
          </w:p>
        </w:tc>
        <w:tc>
          <w:tcPr>
            <w:tcW w:w="3597" w:type="pct"/>
          </w:tcPr>
          <w:p w14:paraId="2699DC9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 xml:space="preserve">1. Виды </w:t>
            </w:r>
            <w:proofErr w:type="gramStart"/>
            <w:r w:rsidRPr="00A45DD4">
              <w:rPr>
                <w:rFonts w:ascii="Times New Roman" w:hAnsi="Times New Roman"/>
                <w:bCs/>
                <w:color w:val="auto"/>
                <w:sz w:val="24"/>
                <w:szCs w:val="24"/>
              </w:rPr>
              <w:t>вольт-амперных</w:t>
            </w:r>
            <w:proofErr w:type="gramEnd"/>
            <w:r w:rsidRPr="00A45DD4">
              <w:rPr>
                <w:rFonts w:ascii="Times New Roman" w:hAnsi="Times New Roman"/>
                <w:bCs/>
                <w:color w:val="auto"/>
                <w:sz w:val="24"/>
                <w:szCs w:val="24"/>
              </w:rPr>
              <w:t xml:space="preserve"> характеристик нелинейных элементов</w:t>
            </w:r>
          </w:p>
        </w:tc>
      </w:tr>
      <w:tr w:rsidR="00A45DD4" w:rsidRPr="00A45DD4" w14:paraId="09916C88" w14:textId="77777777" w:rsidTr="00796F2D">
        <w:trPr>
          <w:trHeight w:val="20"/>
        </w:trPr>
        <w:tc>
          <w:tcPr>
            <w:tcW w:w="1403" w:type="pct"/>
            <w:vMerge/>
          </w:tcPr>
          <w:p w14:paraId="653E5D4F"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48E7E56"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01E5FA" w14:textId="77777777" w:rsidTr="00796F2D">
        <w:trPr>
          <w:trHeight w:val="20"/>
        </w:trPr>
        <w:tc>
          <w:tcPr>
            <w:tcW w:w="1403" w:type="pct"/>
            <w:vMerge/>
          </w:tcPr>
          <w:p w14:paraId="2AFD553B" w14:textId="77777777" w:rsidR="00A45DD4" w:rsidRPr="00A45DD4" w:rsidRDefault="00A45DD4" w:rsidP="00A45DD4">
            <w:pPr>
              <w:rPr>
                <w:rFonts w:ascii="Times New Roman" w:hAnsi="Times New Roman"/>
                <w:b/>
                <w:bCs/>
                <w:color w:val="auto"/>
                <w:sz w:val="24"/>
                <w:szCs w:val="24"/>
              </w:rPr>
            </w:pPr>
          </w:p>
        </w:tc>
        <w:tc>
          <w:tcPr>
            <w:tcW w:w="3597" w:type="pct"/>
          </w:tcPr>
          <w:p w14:paraId="53BB7846" w14:textId="77777777" w:rsidR="00A45DD4" w:rsidRPr="00A45DD4" w:rsidRDefault="00A45DD4" w:rsidP="00A45DD4">
            <w:pPr>
              <w:rPr>
                <w:rFonts w:ascii="Calibri" w:hAnsi="Calibri"/>
                <w:b/>
                <w:bCs/>
                <w:i/>
                <w:color w:val="auto"/>
                <w:sz w:val="24"/>
                <w:szCs w:val="24"/>
                <w:lang w:eastAsia="en-US"/>
              </w:rPr>
            </w:pPr>
            <w:r w:rsidRPr="00A45DD4">
              <w:rPr>
                <w:rFonts w:ascii="Times New Roman" w:hAnsi="Times New Roman"/>
                <w:bCs/>
                <w:color w:val="auto"/>
                <w:sz w:val="24"/>
                <w:szCs w:val="24"/>
              </w:rPr>
              <w:t>Практическая работа №5</w:t>
            </w:r>
            <w:r w:rsidRPr="00A45DD4">
              <w:rPr>
                <w:rFonts w:ascii="Times New Roman" w:hAnsi="Times New Roman"/>
                <w:color w:val="auto"/>
                <w:sz w:val="24"/>
                <w:szCs w:val="24"/>
              </w:rPr>
              <w:t>. Решения типовых задач «Нелинейные электрические цепи»</w:t>
            </w:r>
          </w:p>
        </w:tc>
      </w:tr>
      <w:tr w:rsidR="00A45DD4" w:rsidRPr="00A45DD4" w14:paraId="740CF6CD" w14:textId="77777777" w:rsidTr="00796F2D">
        <w:trPr>
          <w:trHeight w:val="20"/>
        </w:trPr>
        <w:tc>
          <w:tcPr>
            <w:tcW w:w="1403" w:type="pct"/>
            <w:vMerge/>
          </w:tcPr>
          <w:p w14:paraId="15E08BC7" w14:textId="77777777" w:rsidR="00A45DD4" w:rsidRPr="00A45DD4" w:rsidRDefault="00A45DD4" w:rsidP="00A45DD4">
            <w:pPr>
              <w:rPr>
                <w:rFonts w:ascii="Times New Roman" w:hAnsi="Times New Roman"/>
                <w:b/>
                <w:bCs/>
                <w:color w:val="auto"/>
                <w:sz w:val="24"/>
                <w:szCs w:val="24"/>
              </w:rPr>
            </w:pPr>
          </w:p>
        </w:tc>
        <w:tc>
          <w:tcPr>
            <w:tcW w:w="3597" w:type="pct"/>
          </w:tcPr>
          <w:p w14:paraId="625F109B"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A45DD4" w14:paraId="353A42B4" w14:textId="77777777" w:rsidTr="00796F2D">
        <w:trPr>
          <w:trHeight w:val="20"/>
        </w:trPr>
        <w:tc>
          <w:tcPr>
            <w:tcW w:w="1403" w:type="pct"/>
            <w:vMerge/>
          </w:tcPr>
          <w:p w14:paraId="30651747" w14:textId="77777777" w:rsidR="00A45DD4" w:rsidRPr="00A45DD4" w:rsidRDefault="00A45DD4" w:rsidP="00A45DD4">
            <w:pPr>
              <w:rPr>
                <w:rFonts w:ascii="Times New Roman" w:hAnsi="Times New Roman"/>
                <w:b/>
                <w:bCs/>
                <w:color w:val="auto"/>
                <w:sz w:val="24"/>
                <w:szCs w:val="24"/>
              </w:rPr>
            </w:pPr>
          </w:p>
        </w:tc>
        <w:tc>
          <w:tcPr>
            <w:tcW w:w="3597" w:type="pct"/>
          </w:tcPr>
          <w:p w14:paraId="313ABB90"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801EDCA" w14:textId="77777777" w:rsidTr="00796F2D">
        <w:trPr>
          <w:trHeight w:val="20"/>
        </w:trPr>
        <w:tc>
          <w:tcPr>
            <w:tcW w:w="1403" w:type="pct"/>
          </w:tcPr>
          <w:p w14:paraId="171DC07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РАЗДЕЛ 3</w:t>
            </w:r>
          </w:p>
        </w:tc>
        <w:tc>
          <w:tcPr>
            <w:tcW w:w="3597" w:type="pct"/>
          </w:tcPr>
          <w:p w14:paraId="6B6E7817" w14:textId="276DD794"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Электрические цепи переменного тока</w:t>
            </w:r>
            <w:r>
              <w:rPr>
                <w:rFonts w:ascii="Times New Roman" w:hAnsi="Times New Roman"/>
                <w:b/>
                <w:bCs/>
                <w:color w:val="auto"/>
                <w:sz w:val="24"/>
                <w:szCs w:val="24"/>
              </w:rPr>
              <w:t xml:space="preserve"> (</w:t>
            </w:r>
            <w:r w:rsidR="006A7E96">
              <w:rPr>
                <w:rFonts w:ascii="Times New Roman" w:hAnsi="Times New Roman"/>
                <w:b/>
                <w:bCs/>
                <w:color w:val="auto"/>
                <w:sz w:val="24"/>
                <w:szCs w:val="24"/>
              </w:rPr>
              <w:t>4</w:t>
            </w:r>
            <w:r>
              <w:rPr>
                <w:rFonts w:ascii="Times New Roman" w:hAnsi="Times New Roman"/>
                <w:b/>
                <w:bCs/>
                <w:color w:val="auto"/>
                <w:sz w:val="24"/>
                <w:szCs w:val="24"/>
              </w:rPr>
              <w:t>ч)</w:t>
            </w:r>
          </w:p>
        </w:tc>
      </w:tr>
      <w:tr w:rsidR="00A45DD4" w:rsidRPr="00A45DD4" w14:paraId="7A22446B" w14:textId="77777777" w:rsidTr="00796F2D">
        <w:trPr>
          <w:trHeight w:val="20"/>
        </w:trPr>
        <w:tc>
          <w:tcPr>
            <w:tcW w:w="1403" w:type="pct"/>
            <w:vMerge w:val="restart"/>
          </w:tcPr>
          <w:p w14:paraId="4D0C135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3.1. Понятие электрических цепей переменного тока</w:t>
            </w:r>
          </w:p>
        </w:tc>
        <w:tc>
          <w:tcPr>
            <w:tcW w:w="3597" w:type="pct"/>
            <w:vAlign w:val="bottom"/>
          </w:tcPr>
          <w:p w14:paraId="634F740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62B47CE" w14:textId="77777777" w:rsidTr="00796F2D">
        <w:trPr>
          <w:trHeight w:val="20"/>
        </w:trPr>
        <w:tc>
          <w:tcPr>
            <w:tcW w:w="1403" w:type="pct"/>
            <w:vMerge/>
          </w:tcPr>
          <w:p w14:paraId="0FA7B8F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6F3AB0"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A45DD4" w14:paraId="527193BD" w14:textId="77777777" w:rsidTr="00796F2D">
        <w:trPr>
          <w:trHeight w:val="20"/>
        </w:trPr>
        <w:tc>
          <w:tcPr>
            <w:tcW w:w="1403" w:type="pct"/>
            <w:vMerge/>
          </w:tcPr>
          <w:p w14:paraId="356E89D2" w14:textId="77777777" w:rsidR="00A45DD4" w:rsidRPr="00A45DD4" w:rsidRDefault="00A45DD4" w:rsidP="00A45DD4">
            <w:pPr>
              <w:rPr>
                <w:rFonts w:ascii="Times New Roman" w:hAnsi="Times New Roman"/>
                <w:b/>
                <w:color w:val="auto"/>
                <w:sz w:val="24"/>
                <w:szCs w:val="24"/>
              </w:rPr>
            </w:pPr>
          </w:p>
        </w:tc>
        <w:tc>
          <w:tcPr>
            <w:tcW w:w="3597" w:type="pct"/>
            <w:vAlign w:val="bottom"/>
          </w:tcPr>
          <w:p w14:paraId="6CAA0AE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FCC063" w14:textId="77777777" w:rsidTr="00796F2D">
        <w:trPr>
          <w:trHeight w:val="20"/>
        </w:trPr>
        <w:tc>
          <w:tcPr>
            <w:tcW w:w="1403" w:type="pct"/>
            <w:vMerge/>
          </w:tcPr>
          <w:p w14:paraId="6A3DA6AE" w14:textId="77777777" w:rsidR="00A45DD4" w:rsidRPr="00A45DD4" w:rsidRDefault="00A45DD4" w:rsidP="00A45DD4">
            <w:pPr>
              <w:rPr>
                <w:rFonts w:ascii="Times New Roman" w:hAnsi="Times New Roman"/>
                <w:b/>
                <w:color w:val="auto"/>
                <w:sz w:val="24"/>
                <w:szCs w:val="24"/>
              </w:rPr>
            </w:pPr>
          </w:p>
        </w:tc>
        <w:tc>
          <w:tcPr>
            <w:tcW w:w="3597" w:type="pct"/>
            <w:vAlign w:val="bottom"/>
          </w:tcPr>
          <w:p w14:paraId="5A30461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№6</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17F26A8E" w14:textId="77777777" w:rsidTr="00796F2D">
        <w:trPr>
          <w:trHeight w:val="20"/>
        </w:trPr>
        <w:tc>
          <w:tcPr>
            <w:tcW w:w="1403" w:type="pct"/>
            <w:vMerge/>
          </w:tcPr>
          <w:p w14:paraId="636D510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3C998A8"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42B27F3" w14:textId="77777777" w:rsidTr="00796F2D">
        <w:trPr>
          <w:trHeight w:val="20"/>
        </w:trPr>
        <w:tc>
          <w:tcPr>
            <w:tcW w:w="1403" w:type="pct"/>
            <w:vMerge w:val="restart"/>
          </w:tcPr>
          <w:p w14:paraId="49EE977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3.2. Электрическая цепь переменного тока </w:t>
            </w:r>
          </w:p>
        </w:tc>
        <w:tc>
          <w:tcPr>
            <w:tcW w:w="3597" w:type="pct"/>
            <w:vAlign w:val="bottom"/>
          </w:tcPr>
          <w:p w14:paraId="613472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0797BF6" w14:textId="77777777" w:rsidTr="00796F2D">
        <w:trPr>
          <w:trHeight w:val="20"/>
        </w:trPr>
        <w:tc>
          <w:tcPr>
            <w:tcW w:w="1403" w:type="pct"/>
            <w:vMerge/>
          </w:tcPr>
          <w:p w14:paraId="76A874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781FAA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A45DD4" w14:paraId="14253487" w14:textId="77777777" w:rsidTr="00796F2D">
        <w:trPr>
          <w:trHeight w:val="20"/>
        </w:trPr>
        <w:tc>
          <w:tcPr>
            <w:tcW w:w="1403" w:type="pct"/>
            <w:vMerge/>
          </w:tcPr>
          <w:p w14:paraId="1F95550D"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EEC8E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A45DD4" w14:paraId="7B46A6A5" w14:textId="77777777" w:rsidTr="00796F2D">
        <w:trPr>
          <w:trHeight w:val="20"/>
        </w:trPr>
        <w:tc>
          <w:tcPr>
            <w:tcW w:w="1403" w:type="pct"/>
            <w:vMerge/>
          </w:tcPr>
          <w:p w14:paraId="725CE43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0AB6B77"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A45DD4" w14:paraId="76721E38" w14:textId="77777777" w:rsidTr="00796F2D">
        <w:trPr>
          <w:trHeight w:val="20"/>
        </w:trPr>
        <w:tc>
          <w:tcPr>
            <w:tcW w:w="1403" w:type="pct"/>
            <w:vMerge/>
          </w:tcPr>
          <w:p w14:paraId="6073EFD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5AC5EF1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21FB4D0" w14:textId="77777777" w:rsidTr="00796F2D">
        <w:trPr>
          <w:trHeight w:val="20"/>
        </w:trPr>
        <w:tc>
          <w:tcPr>
            <w:tcW w:w="1403" w:type="pct"/>
            <w:vMerge/>
          </w:tcPr>
          <w:p w14:paraId="12FE3485"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D3194A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Cs/>
                <w:color w:val="auto"/>
                <w:sz w:val="24"/>
                <w:szCs w:val="24"/>
              </w:rPr>
              <w:t>Практическая работа №7</w:t>
            </w:r>
            <w:r w:rsidRPr="00A45DD4">
              <w:rPr>
                <w:rFonts w:ascii="Times New Roman" w:hAnsi="Times New Roman"/>
                <w:color w:val="auto"/>
                <w:sz w:val="24"/>
                <w:szCs w:val="24"/>
              </w:rPr>
              <w:t>. Решения типовых задач «Понятие электрических цепей переменного тока»</w:t>
            </w:r>
          </w:p>
        </w:tc>
      </w:tr>
      <w:tr w:rsidR="00A45DD4" w:rsidRPr="00A45DD4" w14:paraId="49DDC97D" w14:textId="77777777" w:rsidTr="00796F2D">
        <w:trPr>
          <w:trHeight w:val="20"/>
        </w:trPr>
        <w:tc>
          <w:tcPr>
            <w:tcW w:w="1403" w:type="pct"/>
            <w:vMerge/>
          </w:tcPr>
          <w:p w14:paraId="05685E9E" w14:textId="77777777" w:rsidR="00A45DD4" w:rsidRPr="00A45DD4" w:rsidRDefault="00A45DD4" w:rsidP="00A45DD4">
            <w:pPr>
              <w:rPr>
                <w:rFonts w:ascii="Times New Roman" w:hAnsi="Times New Roman"/>
                <w:b/>
                <w:bCs/>
                <w:color w:val="auto"/>
                <w:sz w:val="24"/>
                <w:szCs w:val="24"/>
              </w:rPr>
            </w:pPr>
          </w:p>
        </w:tc>
        <w:tc>
          <w:tcPr>
            <w:tcW w:w="3597" w:type="pct"/>
          </w:tcPr>
          <w:p w14:paraId="100278B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A45DD4" w14:paraId="1DE98AD6" w14:textId="77777777" w:rsidTr="00796F2D">
        <w:trPr>
          <w:trHeight w:val="20"/>
        </w:trPr>
        <w:tc>
          <w:tcPr>
            <w:tcW w:w="1403" w:type="pct"/>
            <w:vMerge/>
          </w:tcPr>
          <w:p w14:paraId="5C87A569" w14:textId="77777777" w:rsidR="00A45DD4" w:rsidRPr="00A45DD4" w:rsidRDefault="00A45DD4" w:rsidP="00A45DD4">
            <w:pPr>
              <w:rPr>
                <w:rFonts w:ascii="Times New Roman" w:hAnsi="Times New Roman"/>
                <w:b/>
                <w:bCs/>
                <w:color w:val="auto"/>
                <w:sz w:val="24"/>
                <w:szCs w:val="24"/>
              </w:rPr>
            </w:pPr>
          </w:p>
        </w:tc>
        <w:tc>
          <w:tcPr>
            <w:tcW w:w="3597" w:type="pct"/>
          </w:tcPr>
          <w:p w14:paraId="5AE1A7A7"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A45DD4" w14:paraId="5731B350" w14:textId="77777777" w:rsidTr="00796F2D">
        <w:trPr>
          <w:trHeight w:val="20"/>
        </w:trPr>
        <w:tc>
          <w:tcPr>
            <w:tcW w:w="1403" w:type="pct"/>
            <w:vMerge/>
          </w:tcPr>
          <w:p w14:paraId="237FED1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DB656E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9CC1A11" w14:textId="77777777" w:rsidTr="00796F2D">
        <w:trPr>
          <w:trHeight w:val="20"/>
        </w:trPr>
        <w:tc>
          <w:tcPr>
            <w:tcW w:w="5000" w:type="pct"/>
            <w:gridSpan w:val="2"/>
          </w:tcPr>
          <w:p w14:paraId="28B8EF96" w14:textId="6A53465E"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РАЗДЕЛ 4 </w:t>
            </w:r>
            <w:r w:rsidRPr="00A45DD4">
              <w:rPr>
                <w:rFonts w:ascii="Times New Roman" w:hAnsi="Times New Roman"/>
                <w:b/>
                <w:color w:val="auto"/>
                <w:sz w:val="24"/>
                <w:szCs w:val="24"/>
              </w:rPr>
              <w:t>Трехфазные электрические цепи</w:t>
            </w:r>
            <w:r>
              <w:rPr>
                <w:rFonts w:ascii="Times New Roman" w:hAnsi="Times New Roman"/>
                <w:b/>
                <w:color w:val="auto"/>
                <w:sz w:val="24"/>
                <w:szCs w:val="24"/>
              </w:rPr>
              <w:t xml:space="preserve"> (</w:t>
            </w:r>
            <w:r w:rsidR="006A7E96">
              <w:rPr>
                <w:rFonts w:ascii="Times New Roman" w:hAnsi="Times New Roman"/>
                <w:b/>
                <w:color w:val="auto"/>
                <w:sz w:val="24"/>
                <w:szCs w:val="24"/>
              </w:rPr>
              <w:t>4</w:t>
            </w:r>
            <w:r>
              <w:rPr>
                <w:rFonts w:ascii="Times New Roman" w:hAnsi="Times New Roman"/>
                <w:b/>
                <w:color w:val="auto"/>
                <w:sz w:val="24"/>
                <w:szCs w:val="24"/>
              </w:rPr>
              <w:t>ч)</w:t>
            </w:r>
          </w:p>
        </w:tc>
      </w:tr>
      <w:tr w:rsidR="00A45DD4" w:rsidRPr="00A45DD4" w14:paraId="352FF45F" w14:textId="77777777" w:rsidTr="00796F2D">
        <w:trPr>
          <w:trHeight w:val="20"/>
        </w:trPr>
        <w:tc>
          <w:tcPr>
            <w:tcW w:w="1403" w:type="pct"/>
            <w:vMerge w:val="restart"/>
          </w:tcPr>
          <w:p w14:paraId="0610F0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4.1. Основные понятия и определения</w:t>
            </w:r>
          </w:p>
        </w:tc>
        <w:tc>
          <w:tcPr>
            <w:tcW w:w="3597" w:type="pct"/>
            <w:vAlign w:val="bottom"/>
          </w:tcPr>
          <w:p w14:paraId="52E4F8F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2881435" w14:textId="77777777" w:rsidTr="00796F2D">
        <w:trPr>
          <w:trHeight w:val="20"/>
        </w:trPr>
        <w:tc>
          <w:tcPr>
            <w:tcW w:w="1403" w:type="pct"/>
            <w:vMerge/>
          </w:tcPr>
          <w:p w14:paraId="0BBEB5C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E508842"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A45DD4" w14:paraId="1096A109" w14:textId="77777777" w:rsidTr="00796F2D">
        <w:trPr>
          <w:trHeight w:val="20"/>
        </w:trPr>
        <w:tc>
          <w:tcPr>
            <w:tcW w:w="1403" w:type="pct"/>
            <w:vMerge/>
          </w:tcPr>
          <w:p w14:paraId="197C12FE"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F156A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F61256F" w14:textId="77777777" w:rsidTr="00796F2D">
        <w:trPr>
          <w:trHeight w:val="20"/>
        </w:trPr>
        <w:tc>
          <w:tcPr>
            <w:tcW w:w="1403" w:type="pct"/>
            <w:vMerge/>
          </w:tcPr>
          <w:p w14:paraId="7DAC91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605B08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№8</w:t>
            </w:r>
            <w:r w:rsidRPr="00A45DD4">
              <w:rPr>
                <w:rFonts w:ascii="Times New Roman" w:hAnsi="Times New Roman"/>
                <w:color w:val="auto"/>
                <w:sz w:val="24"/>
                <w:szCs w:val="24"/>
              </w:rPr>
              <w:t>. Решения типовых задач «Основные понятия и определения»</w:t>
            </w:r>
          </w:p>
        </w:tc>
      </w:tr>
      <w:tr w:rsidR="00A45DD4" w:rsidRPr="00A45DD4" w14:paraId="3F4F8048" w14:textId="77777777" w:rsidTr="00796F2D">
        <w:trPr>
          <w:trHeight w:val="20"/>
        </w:trPr>
        <w:tc>
          <w:tcPr>
            <w:tcW w:w="1403" w:type="pct"/>
            <w:vMerge/>
          </w:tcPr>
          <w:p w14:paraId="6CE5E97D" w14:textId="77777777" w:rsidR="00A45DD4" w:rsidRPr="00A45DD4" w:rsidRDefault="00A45DD4" w:rsidP="00A45DD4">
            <w:pPr>
              <w:rPr>
                <w:rFonts w:ascii="Times New Roman" w:hAnsi="Times New Roman"/>
                <w:b/>
                <w:color w:val="auto"/>
                <w:sz w:val="24"/>
                <w:szCs w:val="24"/>
              </w:rPr>
            </w:pPr>
          </w:p>
        </w:tc>
        <w:tc>
          <w:tcPr>
            <w:tcW w:w="3597" w:type="pct"/>
            <w:vAlign w:val="bottom"/>
          </w:tcPr>
          <w:p w14:paraId="4B3B5C44"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A8DEAE" w14:textId="77777777" w:rsidTr="00796F2D">
        <w:trPr>
          <w:trHeight w:val="20"/>
        </w:trPr>
        <w:tc>
          <w:tcPr>
            <w:tcW w:w="1403" w:type="pct"/>
            <w:vMerge w:val="restart"/>
          </w:tcPr>
          <w:p w14:paraId="67F9335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4.2. Соединение фаз нагрузки звездой</w:t>
            </w:r>
          </w:p>
        </w:tc>
        <w:tc>
          <w:tcPr>
            <w:tcW w:w="3597" w:type="pct"/>
            <w:vAlign w:val="bottom"/>
          </w:tcPr>
          <w:p w14:paraId="5E3404CC"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5A71FE6" w14:textId="77777777" w:rsidTr="00796F2D">
        <w:trPr>
          <w:trHeight w:val="20"/>
        </w:trPr>
        <w:tc>
          <w:tcPr>
            <w:tcW w:w="1403" w:type="pct"/>
            <w:vMerge/>
          </w:tcPr>
          <w:p w14:paraId="4573612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662C186"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A45DD4" w14:paraId="5D6AFE3D" w14:textId="77777777" w:rsidTr="00796F2D">
        <w:trPr>
          <w:trHeight w:val="20"/>
        </w:trPr>
        <w:tc>
          <w:tcPr>
            <w:tcW w:w="1403" w:type="pct"/>
            <w:vMerge/>
          </w:tcPr>
          <w:p w14:paraId="377F9BE3"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58C2B6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90AA53A" w14:textId="77777777" w:rsidTr="00796F2D">
        <w:trPr>
          <w:trHeight w:val="20"/>
        </w:trPr>
        <w:tc>
          <w:tcPr>
            <w:tcW w:w="1403" w:type="pct"/>
            <w:vMerge/>
          </w:tcPr>
          <w:p w14:paraId="6CA85DD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122539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№9</w:t>
            </w:r>
            <w:r w:rsidRPr="00A45DD4">
              <w:rPr>
                <w:rFonts w:ascii="Times New Roman" w:hAnsi="Times New Roman"/>
                <w:color w:val="auto"/>
                <w:sz w:val="24"/>
                <w:szCs w:val="24"/>
              </w:rPr>
              <w:t>. Решения типовых задач «Соединение фаз нагрузки звездой»</w:t>
            </w:r>
          </w:p>
        </w:tc>
      </w:tr>
      <w:tr w:rsidR="00A45DD4" w:rsidRPr="00A45DD4" w14:paraId="542F63EE" w14:textId="77777777" w:rsidTr="00796F2D">
        <w:trPr>
          <w:trHeight w:val="20"/>
        </w:trPr>
        <w:tc>
          <w:tcPr>
            <w:tcW w:w="1403" w:type="pct"/>
            <w:vMerge/>
          </w:tcPr>
          <w:p w14:paraId="6871856C" w14:textId="77777777" w:rsidR="00A45DD4" w:rsidRPr="00A45DD4" w:rsidRDefault="00A45DD4" w:rsidP="00A45DD4">
            <w:pPr>
              <w:rPr>
                <w:rFonts w:ascii="Times New Roman" w:hAnsi="Times New Roman"/>
                <w:b/>
                <w:bCs/>
                <w:color w:val="auto"/>
                <w:sz w:val="24"/>
                <w:szCs w:val="24"/>
              </w:rPr>
            </w:pPr>
          </w:p>
        </w:tc>
        <w:tc>
          <w:tcPr>
            <w:tcW w:w="3597" w:type="pct"/>
          </w:tcPr>
          <w:p w14:paraId="66187AE4"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A45DD4" w14:paraId="3183F8D5" w14:textId="77777777" w:rsidTr="00796F2D">
        <w:trPr>
          <w:trHeight w:val="20"/>
        </w:trPr>
        <w:tc>
          <w:tcPr>
            <w:tcW w:w="1403" w:type="pct"/>
            <w:vMerge/>
          </w:tcPr>
          <w:p w14:paraId="391978E7" w14:textId="77777777" w:rsidR="00A45DD4" w:rsidRPr="00A45DD4" w:rsidRDefault="00A45DD4" w:rsidP="00A45DD4">
            <w:pPr>
              <w:rPr>
                <w:rFonts w:ascii="Times New Roman" w:hAnsi="Times New Roman"/>
                <w:b/>
                <w:bCs/>
                <w:color w:val="auto"/>
                <w:sz w:val="24"/>
                <w:szCs w:val="24"/>
              </w:rPr>
            </w:pPr>
          </w:p>
        </w:tc>
        <w:tc>
          <w:tcPr>
            <w:tcW w:w="3597" w:type="pct"/>
          </w:tcPr>
          <w:p w14:paraId="21400E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A45DD4" w14:paraId="3F0D4A49" w14:textId="77777777" w:rsidTr="00796F2D">
        <w:trPr>
          <w:trHeight w:val="20"/>
        </w:trPr>
        <w:tc>
          <w:tcPr>
            <w:tcW w:w="1403" w:type="pct"/>
            <w:vMerge/>
          </w:tcPr>
          <w:p w14:paraId="2EEDC59E" w14:textId="77777777" w:rsidR="00A45DD4" w:rsidRPr="00A45DD4" w:rsidRDefault="00A45DD4" w:rsidP="00A45DD4">
            <w:pPr>
              <w:rPr>
                <w:rFonts w:ascii="Times New Roman" w:hAnsi="Times New Roman"/>
                <w:b/>
                <w:bCs/>
                <w:color w:val="auto"/>
                <w:sz w:val="24"/>
                <w:szCs w:val="24"/>
              </w:rPr>
            </w:pPr>
          </w:p>
        </w:tc>
        <w:tc>
          <w:tcPr>
            <w:tcW w:w="3597" w:type="pct"/>
          </w:tcPr>
          <w:p w14:paraId="72C307C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A45DD4" w14:paraId="58CF6240" w14:textId="77777777" w:rsidTr="00796F2D">
        <w:trPr>
          <w:trHeight w:val="20"/>
        </w:trPr>
        <w:tc>
          <w:tcPr>
            <w:tcW w:w="1403" w:type="pct"/>
            <w:vMerge/>
          </w:tcPr>
          <w:p w14:paraId="7BE79DF8" w14:textId="77777777" w:rsidR="00A45DD4" w:rsidRPr="00A45DD4" w:rsidRDefault="00A45DD4" w:rsidP="00A45DD4">
            <w:pPr>
              <w:rPr>
                <w:rFonts w:ascii="Times New Roman" w:hAnsi="Times New Roman"/>
                <w:b/>
                <w:bCs/>
                <w:color w:val="auto"/>
                <w:sz w:val="24"/>
                <w:szCs w:val="24"/>
              </w:rPr>
            </w:pPr>
          </w:p>
        </w:tc>
        <w:tc>
          <w:tcPr>
            <w:tcW w:w="3597" w:type="pct"/>
          </w:tcPr>
          <w:p w14:paraId="7FA42F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A45DD4" w14:paraId="601EF26F" w14:textId="77777777" w:rsidTr="00796F2D">
        <w:trPr>
          <w:trHeight w:val="20"/>
        </w:trPr>
        <w:tc>
          <w:tcPr>
            <w:tcW w:w="1403" w:type="pct"/>
            <w:vMerge/>
          </w:tcPr>
          <w:p w14:paraId="26F912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C3F369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7CD60E6" w14:textId="77777777" w:rsidTr="00796F2D">
        <w:trPr>
          <w:trHeight w:val="20"/>
        </w:trPr>
        <w:tc>
          <w:tcPr>
            <w:tcW w:w="5000" w:type="pct"/>
            <w:gridSpan w:val="2"/>
          </w:tcPr>
          <w:p w14:paraId="1E477E84" w14:textId="650512A4"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5 Магнитные цепи </w:t>
            </w:r>
            <w:r>
              <w:rPr>
                <w:rFonts w:ascii="Times New Roman" w:hAnsi="Times New Roman"/>
                <w:b/>
                <w:bCs/>
                <w:color w:val="auto"/>
                <w:sz w:val="24"/>
                <w:szCs w:val="24"/>
              </w:rPr>
              <w:t>(</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472B07E9" w14:textId="77777777" w:rsidTr="00796F2D">
        <w:trPr>
          <w:trHeight w:val="20"/>
        </w:trPr>
        <w:tc>
          <w:tcPr>
            <w:tcW w:w="1403" w:type="pct"/>
            <w:vMerge w:val="restart"/>
          </w:tcPr>
          <w:p w14:paraId="5D0B345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5.1. Общие сведения о магнитном поле</w:t>
            </w:r>
          </w:p>
        </w:tc>
        <w:tc>
          <w:tcPr>
            <w:tcW w:w="3597" w:type="pct"/>
            <w:vAlign w:val="bottom"/>
          </w:tcPr>
          <w:p w14:paraId="11E2DC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78390CDB" w14:textId="77777777" w:rsidTr="00796F2D">
        <w:trPr>
          <w:trHeight w:val="20"/>
        </w:trPr>
        <w:tc>
          <w:tcPr>
            <w:tcW w:w="1403" w:type="pct"/>
            <w:vMerge/>
          </w:tcPr>
          <w:p w14:paraId="58DB527B" w14:textId="77777777" w:rsidR="00A45DD4" w:rsidRPr="00A45DD4" w:rsidRDefault="00A45DD4" w:rsidP="00A45DD4">
            <w:pPr>
              <w:rPr>
                <w:rFonts w:ascii="Times New Roman" w:hAnsi="Times New Roman"/>
                <w:b/>
                <w:color w:val="auto"/>
                <w:sz w:val="24"/>
                <w:szCs w:val="24"/>
              </w:rPr>
            </w:pPr>
          </w:p>
        </w:tc>
        <w:tc>
          <w:tcPr>
            <w:tcW w:w="3597" w:type="pct"/>
            <w:vAlign w:val="bottom"/>
          </w:tcPr>
          <w:p w14:paraId="70F8148B" w14:textId="77777777" w:rsidR="00A45DD4" w:rsidRPr="00A45DD4" w:rsidRDefault="00A45DD4" w:rsidP="00A45DD4">
            <w:pPr>
              <w:rPr>
                <w:rFonts w:ascii="Times New Roman" w:hAnsi="Times New Roman"/>
                <w:color w:val="auto"/>
                <w:sz w:val="24"/>
                <w:szCs w:val="24"/>
              </w:rPr>
            </w:pPr>
            <w:r w:rsidRPr="00A45DD4">
              <w:rPr>
                <w:rFonts w:ascii="Times New Roman" w:hAnsi="Times New Roman"/>
                <w:color w:val="auto"/>
                <w:sz w:val="24"/>
                <w:szCs w:val="24"/>
              </w:rPr>
              <w:t>1.</w:t>
            </w:r>
            <w:r w:rsidRPr="00A45DD4">
              <w:rPr>
                <w:rFonts w:ascii="Calibri" w:hAnsi="Calibri"/>
                <w:color w:val="auto"/>
                <w:sz w:val="24"/>
                <w:szCs w:val="24"/>
              </w:rPr>
              <w:t xml:space="preserve"> </w:t>
            </w:r>
            <w:r w:rsidRPr="00A45DD4">
              <w:rPr>
                <w:rFonts w:ascii="Times New Roman" w:hAnsi="Times New Roman"/>
                <w:color w:val="auto"/>
                <w:sz w:val="24"/>
                <w:szCs w:val="24"/>
              </w:rPr>
              <w:t>Индуктивное и силовое действия магнитного поля</w:t>
            </w:r>
          </w:p>
        </w:tc>
      </w:tr>
      <w:tr w:rsidR="00A45DD4" w:rsidRPr="00A45DD4" w14:paraId="6F4F58D1" w14:textId="77777777" w:rsidTr="00796F2D">
        <w:trPr>
          <w:trHeight w:val="20"/>
        </w:trPr>
        <w:tc>
          <w:tcPr>
            <w:tcW w:w="1403" w:type="pct"/>
            <w:vMerge/>
          </w:tcPr>
          <w:p w14:paraId="3FAF3135" w14:textId="77777777" w:rsidR="00A45DD4" w:rsidRPr="00A45DD4" w:rsidRDefault="00A45DD4" w:rsidP="00A45DD4">
            <w:pPr>
              <w:rPr>
                <w:rFonts w:ascii="Times New Roman" w:hAnsi="Times New Roman"/>
                <w:b/>
                <w:color w:val="auto"/>
                <w:sz w:val="24"/>
                <w:szCs w:val="24"/>
              </w:rPr>
            </w:pPr>
          </w:p>
        </w:tc>
        <w:tc>
          <w:tcPr>
            <w:tcW w:w="3597" w:type="pct"/>
            <w:vAlign w:val="bottom"/>
          </w:tcPr>
          <w:p w14:paraId="3EFF9DA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B24378" w14:textId="77777777" w:rsidTr="00796F2D">
        <w:trPr>
          <w:trHeight w:val="20"/>
        </w:trPr>
        <w:tc>
          <w:tcPr>
            <w:tcW w:w="1403" w:type="pct"/>
            <w:vMerge/>
          </w:tcPr>
          <w:p w14:paraId="520F4BA0" w14:textId="77777777" w:rsidR="00A45DD4" w:rsidRPr="00A45DD4" w:rsidRDefault="00A45DD4" w:rsidP="00A45DD4">
            <w:pPr>
              <w:rPr>
                <w:rFonts w:ascii="Times New Roman" w:hAnsi="Times New Roman"/>
                <w:b/>
                <w:color w:val="auto"/>
                <w:sz w:val="24"/>
                <w:szCs w:val="24"/>
              </w:rPr>
            </w:pPr>
          </w:p>
        </w:tc>
        <w:tc>
          <w:tcPr>
            <w:tcW w:w="3597" w:type="pct"/>
          </w:tcPr>
          <w:p w14:paraId="2FD5232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№10</w:t>
            </w:r>
            <w:r w:rsidRPr="00A45DD4">
              <w:rPr>
                <w:rFonts w:ascii="Times New Roman" w:hAnsi="Times New Roman"/>
                <w:color w:val="auto"/>
                <w:sz w:val="24"/>
                <w:szCs w:val="24"/>
              </w:rPr>
              <w:t>. Решения типовых задач «Общие сведения о магнитном поле»</w:t>
            </w:r>
          </w:p>
        </w:tc>
      </w:tr>
      <w:tr w:rsidR="00A45DD4" w:rsidRPr="00A45DD4" w14:paraId="01FFE30F" w14:textId="77777777" w:rsidTr="00796F2D">
        <w:trPr>
          <w:trHeight w:val="20"/>
        </w:trPr>
        <w:tc>
          <w:tcPr>
            <w:tcW w:w="1403" w:type="pct"/>
            <w:vMerge/>
          </w:tcPr>
          <w:p w14:paraId="37D32431" w14:textId="77777777" w:rsidR="00A45DD4" w:rsidRPr="00A45DD4" w:rsidRDefault="00A45DD4" w:rsidP="00A45DD4">
            <w:pPr>
              <w:rPr>
                <w:rFonts w:ascii="Times New Roman" w:hAnsi="Times New Roman"/>
                <w:b/>
                <w:color w:val="auto"/>
                <w:sz w:val="24"/>
                <w:szCs w:val="24"/>
              </w:rPr>
            </w:pPr>
          </w:p>
        </w:tc>
        <w:tc>
          <w:tcPr>
            <w:tcW w:w="3597" w:type="pct"/>
            <w:vAlign w:val="bottom"/>
          </w:tcPr>
          <w:p w14:paraId="3A203E39"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BF7677" w14:textId="77777777" w:rsidTr="00796F2D">
        <w:trPr>
          <w:trHeight w:val="20"/>
        </w:trPr>
        <w:tc>
          <w:tcPr>
            <w:tcW w:w="1403" w:type="pct"/>
            <w:vMerge w:val="restart"/>
          </w:tcPr>
          <w:p w14:paraId="50B65B7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5.2 Понятие магнитной цепи </w:t>
            </w:r>
          </w:p>
          <w:p w14:paraId="7EDFB3BA"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FEF30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35EA910" w14:textId="77777777" w:rsidTr="00796F2D">
        <w:trPr>
          <w:trHeight w:val="20"/>
        </w:trPr>
        <w:tc>
          <w:tcPr>
            <w:tcW w:w="1403" w:type="pct"/>
            <w:vMerge/>
          </w:tcPr>
          <w:p w14:paraId="1530A247" w14:textId="77777777" w:rsidR="00A45DD4" w:rsidRPr="00A45DD4" w:rsidRDefault="00A45DD4" w:rsidP="00A45DD4">
            <w:pPr>
              <w:rPr>
                <w:rFonts w:ascii="Times New Roman" w:hAnsi="Times New Roman"/>
                <w:b/>
                <w:color w:val="auto"/>
                <w:sz w:val="24"/>
                <w:szCs w:val="24"/>
              </w:rPr>
            </w:pPr>
          </w:p>
        </w:tc>
        <w:tc>
          <w:tcPr>
            <w:tcW w:w="3597" w:type="pct"/>
            <w:vAlign w:val="bottom"/>
          </w:tcPr>
          <w:p w14:paraId="05CE389E"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Аналогия между магнитными и электрическими цепями</w:t>
            </w:r>
          </w:p>
        </w:tc>
      </w:tr>
      <w:tr w:rsidR="00A45DD4" w:rsidRPr="00A45DD4" w14:paraId="202FBD58" w14:textId="77777777" w:rsidTr="00796F2D">
        <w:trPr>
          <w:trHeight w:val="20"/>
        </w:trPr>
        <w:tc>
          <w:tcPr>
            <w:tcW w:w="1403" w:type="pct"/>
            <w:vMerge/>
          </w:tcPr>
          <w:p w14:paraId="7188B655" w14:textId="77777777" w:rsidR="00A45DD4" w:rsidRPr="00A45DD4" w:rsidRDefault="00A45DD4" w:rsidP="00A45DD4">
            <w:pPr>
              <w:rPr>
                <w:rFonts w:ascii="Times New Roman" w:hAnsi="Times New Roman"/>
                <w:b/>
                <w:color w:val="auto"/>
                <w:sz w:val="24"/>
                <w:szCs w:val="24"/>
              </w:rPr>
            </w:pPr>
          </w:p>
        </w:tc>
        <w:tc>
          <w:tcPr>
            <w:tcW w:w="3597" w:type="pct"/>
            <w:vAlign w:val="bottom"/>
          </w:tcPr>
          <w:p w14:paraId="24C7CD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72755EF" w14:textId="77777777" w:rsidTr="00796F2D">
        <w:trPr>
          <w:trHeight w:val="20"/>
        </w:trPr>
        <w:tc>
          <w:tcPr>
            <w:tcW w:w="1403" w:type="pct"/>
            <w:vMerge/>
          </w:tcPr>
          <w:p w14:paraId="627F9A74" w14:textId="77777777" w:rsidR="00A45DD4" w:rsidRPr="00A45DD4" w:rsidRDefault="00A45DD4" w:rsidP="00A45DD4">
            <w:pPr>
              <w:rPr>
                <w:rFonts w:ascii="Times New Roman" w:hAnsi="Times New Roman"/>
                <w:b/>
                <w:color w:val="auto"/>
                <w:sz w:val="24"/>
                <w:szCs w:val="24"/>
              </w:rPr>
            </w:pPr>
          </w:p>
        </w:tc>
        <w:tc>
          <w:tcPr>
            <w:tcW w:w="3597" w:type="pct"/>
          </w:tcPr>
          <w:p w14:paraId="54554AE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№11</w:t>
            </w:r>
            <w:r w:rsidRPr="00A45DD4">
              <w:rPr>
                <w:rFonts w:ascii="Times New Roman" w:hAnsi="Times New Roman"/>
                <w:color w:val="auto"/>
                <w:sz w:val="24"/>
                <w:szCs w:val="24"/>
              </w:rPr>
              <w:t>. Решения типовых задач «Понятие магнитной цепи»</w:t>
            </w:r>
          </w:p>
        </w:tc>
      </w:tr>
      <w:tr w:rsidR="00A45DD4" w:rsidRPr="00A45DD4" w14:paraId="02C39234" w14:textId="77777777" w:rsidTr="00796F2D">
        <w:trPr>
          <w:trHeight w:val="20"/>
        </w:trPr>
        <w:tc>
          <w:tcPr>
            <w:tcW w:w="1403" w:type="pct"/>
            <w:vMerge/>
          </w:tcPr>
          <w:p w14:paraId="6B189FBE" w14:textId="77777777" w:rsidR="00A45DD4" w:rsidRPr="00A45DD4" w:rsidRDefault="00A45DD4" w:rsidP="00A45DD4">
            <w:pPr>
              <w:rPr>
                <w:rFonts w:ascii="Times New Roman" w:hAnsi="Times New Roman"/>
                <w:b/>
                <w:color w:val="auto"/>
                <w:sz w:val="24"/>
                <w:szCs w:val="24"/>
              </w:rPr>
            </w:pPr>
          </w:p>
        </w:tc>
        <w:tc>
          <w:tcPr>
            <w:tcW w:w="3597" w:type="pct"/>
          </w:tcPr>
          <w:p w14:paraId="2AB527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A45DD4" w14:paraId="72D8DBB8" w14:textId="77777777" w:rsidTr="00796F2D">
        <w:trPr>
          <w:trHeight w:val="20"/>
        </w:trPr>
        <w:tc>
          <w:tcPr>
            <w:tcW w:w="1403" w:type="pct"/>
            <w:vMerge/>
          </w:tcPr>
          <w:p w14:paraId="23CC7C01" w14:textId="77777777" w:rsidR="00A45DD4" w:rsidRPr="00A45DD4" w:rsidRDefault="00A45DD4" w:rsidP="00A45DD4">
            <w:pPr>
              <w:rPr>
                <w:rFonts w:ascii="Times New Roman" w:hAnsi="Times New Roman"/>
                <w:b/>
                <w:color w:val="auto"/>
                <w:sz w:val="24"/>
                <w:szCs w:val="24"/>
              </w:rPr>
            </w:pPr>
          </w:p>
        </w:tc>
        <w:tc>
          <w:tcPr>
            <w:tcW w:w="3597" w:type="pct"/>
          </w:tcPr>
          <w:p w14:paraId="76BE052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A45DD4" w14:paraId="7CA39479" w14:textId="77777777" w:rsidTr="00796F2D">
        <w:trPr>
          <w:trHeight w:val="20"/>
        </w:trPr>
        <w:tc>
          <w:tcPr>
            <w:tcW w:w="1403" w:type="pct"/>
            <w:vMerge/>
          </w:tcPr>
          <w:p w14:paraId="04721C5B" w14:textId="77777777" w:rsidR="00A45DD4" w:rsidRPr="00A45DD4" w:rsidRDefault="00A45DD4" w:rsidP="00A45DD4">
            <w:pPr>
              <w:rPr>
                <w:rFonts w:ascii="Times New Roman" w:hAnsi="Times New Roman"/>
                <w:b/>
                <w:color w:val="auto"/>
                <w:sz w:val="24"/>
                <w:szCs w:val="24"/>
              </w:rPr>
            </w:pPr>
          </w:p>
        </w:tc>
        <w:tc>
          <w:tcPr>
            <w:tcW w:w="3597" w:type="pct"/>
            <w:vAlign w:val="bottom"/>
          </w:tcPr>
          <w:p w14:paraId="28B681F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0414EBB" w14:textId="77777777" w:rsidTr="00796F2D">
        <w:trPr>
          <w:trHeight w:val="20"/>
        </w:trPr>
        <w:tc>
          <w:tcPr>
            <w:tcW w:w="5000" w:type="pct"/>
            <w:gridSpan w:val="2"/>
          </w:tcPr>
          <w:p w14:paraId="2A83E051" w14:textId="43EAFBAF"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6 </w:t>
            </w:r>
            <w:r w:rsidRPr="00A45DD4">
              <w:rPr>
                <w:rFonts w:ascii="Times New Roman" w:hAnsi="Times New Roman"/>
                <w:b/>
                <w:bCs/>
                <w:color w:val="auto"/>
                <w:sz w:val="24"/>
                <w:szCs w:val="24"/>
              </w:rPr>
              <w:t>Электрические измерения</w:t>
            </w:r>
            <w:r>
              <w:rPr>
                <w:rFonts w:ascii="Times New Roman" w:hAnsi="Times New Roman"/>
                <w:b/>
                <w:bCs/>
                <w:color w:val="auto"/>
                <w:sz w:val="24"/>
                <w:szCs w:val="24"/>
              </w:rPr>
              <w:t xml:space="preserve"> (</w:t>
            </w:r>
            <w:r w:rsidR="00771F7F">
              <w:rPr>
                <w:rFonts w:ascii="Times New Roman" w:hAnsi="Times New Roman"/>
                <w:b/>
                <w:bCs/>
                <w:color w:val="auto"/>
                <w:sz w:val="24"/>
                <w:szCs w:val="24"/>
              </w:rPr>
              <w:t>3</w:t>
            </w:r>
            <w:r>
              <w:rPr>
                <w:rFonts w:ascii="Times New Roman" w:hAnsi="Times New Roman"/>
                <w:b/>
                <w:bCs/>
                <w:color w:val="auto"/>
                <w:sz w:val="24"/>
                <w:szCs w:val="24"/>
              </w:rPr>
              <w:t>)</w:t>
            </w:r>
          </w:p>
        </w:tc>
      </w:tr>
      <w:tr w:rsidR="00A45DD4" w:rsidRPr="00A45DD4" w14:paraId="17886698" w14:textId="77777777" w:rsidTr="00796F2D">
        <w:trPr>
          <w:trHeight w:val="20"/>
        </w:trPr>
        <w:tc>
          <w:tcPr>
            <w:tcW w:w="1403" w:type="pct"/>
            <w:vMerge w:val="restart"/>
          </w:tcPr>
          <w:p w14:paraId="0476247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361BC7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C96C5EC" w14:textId="77777777" w:rsidTr="00796F2D">
        <w:trPr>
          <w:trHeight w:val="20"/>
        </w:trPr>
        <w:tc>
          <w:tcPr>
            <w:tcW w:w="1403" w:type="pct"/>
            <w:vMerge/>
          </w:tcPr>
          <w:p w14:paraId="66D499A0"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516891D"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A45DD4" w14:paraId="29C44AA7" w14:textId="77777777" w:rsidTr="00796F2D">
        <w:trPr>
          <w:trHeight w:val="20"/>
        </w:trPr>
        <w:tc>
          <w:tcPr>
            <w:tcW w:w="1403" w:type="pct"/>
            <w:vMerge/>
          </w:tcPr>
          <w:p w14:paraId="4F33C4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015A76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2EFCAAF" w14:textId="77777777" w:rsidTr="00796F2D">
        <w:trPr>
          <w:trHeight w:val="20"/>
        </w:trPr>
        <w:tc>
          <w:tcPr>
            <w:tcW w:w="1403" w:type="pct"/>
            <w:vMerge/>
          </w:tcPr>
          <w:p w14:paraId="6A70A489" w14:textId="77777777" w:rsidR="00A45DD4" w:rsidRPr="00A45DD4" w:rsidRDefault="00A45DD4" w:rsidP="00A45DD4">
            <w:pPr>
              <w:rPr>
                <w:rFonts w:ascii="Times New Roman" w:hAnsi="Times New Roman"/>
                <w:bCs/>
                <w:color w:val="auto"/>
                <w:sz w:val="24"/>
                <w:szCs w:val="24"/>
              </w:rPr>
            </w:pPr>
          </w:p>
        </w:tc>
        <w:tc>
          <w:tcPr>
            <w:tcW w:w="3597" w:type="pct"/>
          </w:tcPr>
          <w:p w14:paraId="7E64FAA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№12</w:t>
            </w:r>
            <w:r w:rsidRPr="00A45DD4">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A45DD4" w14:paraId="3B7175AD" w14:textId="77777777" w:rsidTr="00796F2D">
        <w:trPr>
          <w:trHeight w:val="20"/>
        </w:trPr>
        <w:tc>
          <w:tcPr>
            <w:tcW w:w="1403" w:type="pct"/>
            <w:vMerge/>
          </w:tcPr>
          <w:p w14:paraId="443F471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A97C51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0C082A36" w14:textId="77777777" w:rsidTr="00796F2D">
        <w:trPr>
          <w:trHeight w:val="20"/>
        </w:trPr>
        <w:tc>
          <w:tcPr>
            <w:tcW w:w="1403" w:type="pct"/>
            <w:vMerge w:val="restart"/>
          </w:tcPr>
          <w:p w14:paraId="0ABC31A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6.2 Конструктивные схемы и принцип действия электроизмерительных приборов различных систем</w:t>
            </w:r>
          </w:p>
        </w:tc>
        <w:tc>
          <w:tcPr>
            <w:tcW w:w="3597" w:type="pct"/>
            <w:vAlign w:val="bottom"/>
          </w:tcPr>
          <w:p w14:paraId="70C9E2A1"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4C52657" w14:textId="77777777" w:rsidTr="00796F2D">
        <w:trPr>
          <w:trHeight w:val="20"/>
        </w:trPr>
        <w:tc>
          <w:tcPr>
            <w:tcW w:w="1403" w:type="pct"/>
            <w:vMerge/>
          </w:tcPr>
          <w:p w14:paraId="30480680" w14:textId="77777777" w:rsidR="00A45DD4" w:rsidRPr="00A45DD4" w:rsidRDefault="00A45DD4" w:rsidP="00A45DD4">
            <w:pPr>
              <w:rPr>
                <w:rFonts w:ascii="Times New Roman" w:hAnsi="Times New Roman"/>
                <w:b/>
                <w:color w:val="auto"/>
                <w:sz w:val="24"/>
                <w:szCs w:val="24"/>
              </w:rPr>
            </w:pPr>
          </w:p>
        </w:tc>
        <w:tc>
          <w:tcPr>
            <w:tcW w:w="3597" w:type="pct"/>
            <w:vAlign w:val="bottom"/>
          </w:tcPr>
          <w:p w14:paraId="562E2EC5"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1. Магнитоэлектрические приборы</w:t>
            </w:r>
          </w:p>
        </w:tc>
      </w:tr>
      <w:tr w:rsidR="00A45DD4" w:rsidRPr="00A45DD4" w14:paraId="14D6B476" w14:textId="77777777" w:rsidTr="00796F2D">
        <w:trPr>
          <w:trHeight w:val="20"/>
        </w:trPr>
        <w:tc>
          <w:tcPr>
            <w:tcW w:w="1403" w:type="pct"/>
            <w:vMerge/>
          </w:tcPr>
          <w:p w14:paraId="5A5CAB39" w14:textId="77777777" w:rsidR="00A45DD4" w:rsidRPr="00A45DD4" w:rsidRDefault="00A45DD4" w:rsidP="00A45DD4">
            <w:pPr>
              <w:rPr>
                <w:rFonts w:ascii="Times New Roman" w:hAnsi="Times New Roman"/>
                <w:b/>
                <w:color w:val="auto"/>
                <w:sz w:val="24"/>
                <w:szCs w:val="24"/>
              </w:rPr>
            </w:pPr>
          </w:p>
        </w:tc>
        <w:tc>
          <w:tcPr>
            <w:tcW w:w="3597" w:type="pct"/>
            <w:vAlign w:val="bottom"/>
          </w:tcPr>
          <w:p w14:paraId="30219ED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BD04250" w14:textId="77777777" w:rsidTr="00796F2D">
        <w:trPr>
          <w:trHeight w:val="20"/>
        </w:trPr>
        <w:tc>
          <w:tcPr>
            <w:tcW w:w="1403" w:type="pct"/>
            <w:vMerge/>
          </w:tcPr>
          <w:p w14:paraId="0BD5C200" w14:textId="77777777" w:rsidR="00A45DD4" w:rsidRPr="00A45DD4" w:rsidRDefault="00A45DD4" w:rsidP="00A45DD4">
            <w:pPr>
              <w:rPr>
                <w:rFonts w:ascii="Times New Roman" w:hAnsi="Times New Roman"/>
                <w:b/>
                <w:color w:val="auto"/>
                <w:sz w:val="24"/>
                <w:szCs w:val="24"/>
              </w:rPr>
            </w:pPr>
          </w:p>
        </w:tc>
        <w:tc>
          <w:tcPr>
            <w:tcW w:w="3597" w:type="pct"/>
          </w:tcPr>
          <w:p w14:paraId="228037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Cs/>
                <w:color w:val="auto"/>
                <w:sz w:val="24"/>
                <w:szCs w:val="24"/>
              </w:rPr>
              <w:t>Практическая работа №13</w:t>
            </w:r>
            <w:r w:rsidRPr="00A45DD4">
              <w:rPr>
                <w:rFonts w:ascii="Times New Roman" w:hAnsi="Times New Roman"/>
                <w:color w:val="auto"/>
                <w:sz w:val="24"/>
                <w:szCs w:val="24"/>
              </w:rPr>
              <w:t>. Решения типовых задач «Магнитоэлектрические приборы»</w:t>
            </w:r>
          </w:p>
        </w:tc>
      </w:tr>
      <w:tr w:rsidR="00A45DD4" w:rsidRPr="00A45DD4" w14:paraId="10920BFA" w14:textId="77777777" w:rsidTr="00796F2D">
        <w:trPr>
          <w:trHeight w:val="20"/>
        </w:trPr>
        <w:tc>
          <w:tcPr>
            <w:tcW w:w="1403" w:type="pct"/>
            <w:vMerge/>
          </w:tcPr>
          <w:p w14:paraId="6F8CAF8E" w14:textId="77777777" w:rsidR="00A45DD4" w:rsidRPr="00A45DD4" w:rsidRDefault="00A45DD4" w:rsidP="00A45DD4">
            <w:pPr>
              <w:rPr>
                <w:rFonts w:ascii="Times New Roman" w:hAnsi="Times New Roman"/>
                <w:b/>
                <w:color w:val="auto"/>
                <w:sz w:val="24"/>
                <w:szCs w:val="24"/>
              </w:rPr>
            </w:pPr>
          </w:p>
        </w:tc>
        <w:tc>
          <w:tcPr>
            <w:tcW w:w="3597" w:type="pct"/>
          </w:tcPr>
          <w:p w14:paraId="0337D925"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D2179FE" w14:textId="77777777" w:rsidTr="00796F2D">
        <w:trPr>
          <w:trHeight w:val="20"/>
        </w:trPr>
        <w:tc>
          <w:tcPr>
            <w:tcW w:w="1403" w:type="pct"/>
            <w:vMerge w:val="restart"/>
          </w:tcPr>
          <w:p w14:paraId="4DE23DC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6.3 Электронные измерительные приборы</w:t>
            </w:r>
          </w:p>
        </w:tc>
        <w:tc>
          <w:tcPr>
            <w:tcW w:w="3597" w:type="pct"/>
            <w:vAlign w:val="bottom"/>
          </w:tcPr>
          <w:p w14:paraId="7B67EDF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01EE0A00" w14:textId="77777777" w:rsidTr="00796F2D">
        <w:trPr>
          <w:trHeight w:val="20"/>
        </w:trPr>
        <w:tc>
          <w:tcPr>
            <w:tcW w:w="1403" w:type="pct"/>
            <w:vMerge/>
          </w:tcPr>
          <w:p w14:paraId="6851EDF2" w14:textId="77777777" w:rsidR="00A45DD4" w:rsidRPr="00A45DD4" w:rsidRDefault="00A45DD4" w:rsidP="00A45DD4">
            <w:pPr>
              <w:rPr>
                <w:rFonts w:ascii="Times New Roman" w:hAnsi="Times New Roman"/>
                <w:b/>
                <w:color w:val="auto"/>
                <w:sz w:val="24"/>
                <w:szCs w:val="24"/>
              </w:rPr>
            </w:pPr>
          </w:p>
        </w:tc>
        <w:tc>
          <w:tcPr>
            <w:tcW w:w="3597" w:type="pct"/>
            <w:vAlign w:val="bottom"/>
          </w:tcPr>
          <w:p w14:paraId="2A22539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1.Особенности электронных измерительных приборов</w:t>
            </w:r>
          </w:p>
        </w:tc>
      </w:tr>
      <w:tr w:rsidR="00A45DD4" w:rsidRPr="00A45DD4" w14:paraId="12CEA555" w14:textId="77777777" w:rsidTr="00796F2D">
        <w:trPr>
          <w:trHeight w:val="20"/>
        </w:trPr>
        <w:tc>
          <w:tcPr>
            <w:tcW w:w="1403" w:type="pct"/>
            <w:vMerge/>
          </w:tcPr>
          <w:p w14:paraId="24024751" w14:textId="77777777" w:rsidR="00A45DD4" w:rsidRPr="00A45DD4" w:rsidRDefault="00A45DD4" w:rsidP="00A45DD4">
            <w:pPr>
              <w:rPr>
                <w:rFonts w:ascii="Times New Roman" w:hAnsi="Times New Roman"/>
                <w:b/>
                <w:color w:val="auto"/>
                <w:sz w:val="24"/>
                <w:szCs w:val="24"/>
              </w:rPr>
            </w:pPr>
          </w:p>
        </w:tc>
        <w:tc>
          <w:tcPr>
            <w:tcW w:w="3597" w:type="pct"/>
            <w:vAlign w:val="bottom"/>
          </w:tcPr>
          <w:p w14:paraId="0676B371"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E3B77E1" w14:textId="77777777" w:rsidTr="00796F2D">
        <w:trPr>
          <w:trHeight w:val="20"/>
        </w:trPr>
        <w:tc>
          <w:tcPr>
            <w:tcW w:w="1403" w:type="pct"/>
            <w:vMerge/>
          </w:tcPr>
          <w:p w14:paraId="1CA978F6" w14:textId="77777777" w:rsidR="00A45DD4" w:rsidRPr="00A45DD4" w:rsidRDefault="00A45DD4" w:rsidP="00A45DD4">
            <w:pPr>
              <w:rPr>
                <w:rFonts w:ascii="Times New Roman" w:hAnsi="Times New Roman"/>
                <w:b/>
                <w:color w:val="auto"/>
                <w:sz w:val="24"/>
                <w:szCs w:val="24"/>
              </w:rPr>
            </w:pPr>
          </w:p>
        </w:tc>
        <w:tc>
          <w:tcPr>
            <w:tcW w:w="3597" w:type="pct"/>
          </w:tcPr>
          <w:p w14:paraId="2C9228F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№14</w:t>
            </w:r>
            <w:r w:rsidRPr="00A45DD4">
              <w:rPr>
                <w:rFonts w:ascii="Times New Roman" w:hAnsi="Times New Roman"/>
                <w:color w:val="auto"/>
                <w:sz w:val="24"/>
                <w:szCs w:val="24"/>
              </w:rPr>
              <w:t>. Решения типовых задач «Электронные измерительные приборы»</w:t>
            </w:r>
          </w:p>
        </w:tc>
      </w:tr>
      <w:tr w:rsidR="00A45DD4" w:rsidRPr="00A45DD4" w14:paraId="265B1DA7" w14:textId="77777777" w:rsidTr="00796F2D">
        <w:trPr>
          <w:trHeight w:val="20"/>
        </w:trPr>
        <w:tc>
          <w:tcPr>
            <w:tcW w:w="1403" w:type="pct"/>
            <w:vMerge/>
          </w:tcPr>
          <w:p w14:paraId="4A72EA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591684D"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3D486057" w14:textId="77777777" w:rsidTr="00796F2D">
        <w:trPr>
          <w:trHeight w:val="20"/>
        </w:trPr>
        <w:tc>
          <w:tcPr>
            <w:tcW w:w="1403" w:type="pct"/>
            <w:vMerge w:val="restart"/>
          </w:tcPr>
          <w:p w14:paraId="108D54AE"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6.4 Измерение электрических и неэлектрических величин</w:t>
            </w:r>
          </w:p>
        </w:tc>
        <w:tc>
          <w:tcPr>
            <w:tcW w:w="3597" w:type="pct"/>
            <w:vAlign w:val="bottom"/>
          </w:tcPr>
          <w:p w14:paraId="18F655D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311725E" w14:textId="77777777" w:rsidTr="00796F2D">
        <w:trPr>
          <w:trHeight w:val="20"/>
        </w:trPr>
        <w:tc>
          <w:tcPr>
            <w:tcW w:w="1403" w:type="pct"/>
            <w:vMerge/>
          </w:tcPr>
          <w:p w14:paraId="1CA4C2C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77D0DF3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1.Измерения напряжения. Измерения тока</w:t>
            </w:r>
          </w:p>
        </w:tc>
      </w:tr>
      <w:tr w:rsidR="00A45DD4" w:rsidRPr="00A45DD4" w14:paraId="1F50438A" w14:textId="77777777" w:rsidTr="00796F2D">
        <w:trPr>
          <w:trHeight w:val="20"/>
        </w:trPr>
        <w:tc>
          <w:tcPr>
            <w:tcW w:w="1403" w:type="pct"/>
            <w:vMerge/>
          </w:tcPr>
          <w:p w14:paraId="6F5D4B00"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69132A7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886B58" w14:textId="77777777" w:rsidTr="00796F2D">
        <w:trPr>
          <w:trHeight w:val="20"/>
        </w:trPr>
        <w:tc>
          <w:tcPr>
            <w:tcW w:w="1403" w:type="pct"/>
            <w:vMerge/>
          </w:tcPr>
          <w:p w14:paraId="653BBCBA" w14:textId="77777777" w:rsidR="00A45DD4" w:rsidRPr="00A45DD4" w:rsidRDefault="00A45DD4" w:rsidP="00A45DD4">
            <w:pPr>
              <w:rPr>
                <w:rFonts w:ascii="Times New Roman" w:hAnsi="Times New Roman"/>
                <w:b/>
                <w:bCs/>
                <w:color w:val="auto"/>
                <w:sz w:val="24"/>
                <w:szCs w:val="24"/>
              </w:rPr>
            </w:pPr>
          </w:p>
        </w:tc>
        <w:tc>
          <w:tcPr>
            <w:tcW w:w="3597" w:type="pct"/>
          </w:tcPr>
          <w:p w14:paraId="3FC4233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№15</w:t>
            </w:r>
            <w:r w:rsidRPr="00A45DD4">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A45DD4" w14:paraId="1538CD49" w14:textId="77777777" w:rsidTr="00796F2D">
        <w:trPr>
          <w:trHeight w:val="20"/>
        </w:trPr>
        <w:tc>
          <w:tcPr>
            <w:tcW w:w="1403" w:type="pct"/>
            <w:vMerge/>
          </w:tcPr>
          <w:p w14:paraId="268AF1CD" w14:textId="77777777" w:rsidR="00A45DD4" w:rsidRPr="00A45DD4" w:rsidRDefault="00A45DD4" w:rsidP="00A45DD4">
            <w:pPr>
              <w:rPr>
                <w:rFonts w:ascii="Times New Roman" w:hAnsi="Times New Roman"/>
                <w:b/>
                <w:bCs/>
                <w:color w:val="auto"/>
                <w:sz w:val="24"/>
                <w:szCs w:val="24"/>
              </w:rPr>
            </w:pPr>
          </w:p>
        </w:tc>
        <w:tc>
          <w:tcPr>
            <w:tcW w:w="3597" w:type="pct"/>
          </w:tcPr>
          <w:p w14:paraId="3B6B0F5A"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A45DD4" w14:paraId="4A8EDD6A" w14:textId="77777777" w:rsidTr="00796F2D">
        <w:trPr>
          <w:trHeight w:val="20"/>
        </w:trPr>
        <w:tc>
          <w:tcPr>
            <w:tcW w:w="1403" w:type="pct"/>
            <w:vMerge/>
          </w:tcPr>
          <w:p w14:paraId="3F2817FA"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02C9CFA"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F06448C" w14:textId="77777777" w:rsidTr="00796F2D">
        <w:trPr>
          <w:trHeight w:val="20"/>
        </w:trPr>
        <w:tc>
          <w:tcPr>
            <w:tcW w:w="5000" w:type="pct"/>
            <w:gridSpan w:val="2"/>
          </w:tcPr>
          <w:p w14:paraId="65D106FF" w14:textId="6338F51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Раздел 7 Основы промышленной </w:t>
            </w:r>
            <w:proofErr w:type="gramStart"/>
            <w:r w:rsidRPr="00A45DD4">
              <w:rPr>
                <w:rFonts w:ascii="Times New Roman" w:hAnsi="Times New Roman"/>
                <w:b/>
                <w:bCs/>
                <w:color w:val="auto"/>
                <w:sz w:val="24"/>
                <w:szCs w:val="24"/>
              </w:rPr>
              <w:t>электроники</w:t>
            </w:r>
            <w:r>
              <w:rPr>
                <w:rFonts w:ascii="Times New Roman" w:hAnsi="Times New Roman"/>
                <w:b/>
                <w:bCs/>
                <w:color w:val="auto"/>
                <w:sz w:val="24"/>
                <w:szCs w:val="24"/>
              </w:rPr>
              <w:t>(</w:t>
            </w:r>
            <w:proofErr w:type="gramEnd"/>
            <w:r w:rsidR="006A7E96">
              <w:rPr>
                <w:rFonts w:ascii="Times New Roman" w:hAnsi="Times New Roman"/>
                <w:b/>
                <w:bCs/>
                <w:color w:val="auto"/>
                <w:sz w:val="24"/>
                <w:szCs w:val="24"/>
              </w:rPr>
              <w:t>6</w:t>
            </w:r>
            <w:r>
              <w:rPr>
                <w:rFonts w:ascii="Times New Roman" w:hAnsi="Times New Roman"/>
                <w:b/>
                <w:bCs/>
                <w:color w:val="auto"/>
                <w:sz w:val="24"/>
                <w:szCs w:val="24"/>
              </w:rPr>
              <w:t>)</w:t>
            </w:r>
          </w:p>
        </w:tc>
      </w:tr>
      <w:tr w:rsidR="00A45DD4" w:rsidRPr="00A45DD4" w14:paraId="13CF2469" w14:textId="77777777" w:rsidTr="00796F2D">
        <w:trPr>
          <w:trHeight w:val="20"/>
        </w:trPr>
        <w:tc>
          <w:tcPr>
            <w:tcW w:w="1403" w:type="pct"/>
            <w:vMerge w:val="restart"/>
          </w:tcPr>
          <w:p w14:paraId="4E80758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lastRenderedPageBreak/>
              <w:t>Тема 7.1 Линейные и нелинейные элементы промышленной электроники</w:t>
            </w:r>
          </w:p>
        </w:tc>
        <w:tc>
          <w:tcPr>
            <w:tcW w:w="3597" w:type="pct"/>
            <w:vAlign w:val="bottom"/>
          </w:tcPr>
          <w:p w14:paraId="31292DC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5250EAB" w14:textId="77777777" w:rsidTr="00796F2D">
        <w:trPr>
          <w:trHeight w:val="20"/>
        </w:trPr>
        <w:tc>
          <w:tcPr>
            <w:tcW w:w="1403" w:type="pct"/>
            <w:vMerge/>
          </w:tcPr>
          <w:p w14:paraId="0CB48B31" w14:textId="77777777" w:rsidR="00A45DD4" w:rsidRPr="00A45DD4" w:rsidRDefault="00A45DD4" w:rsidP="00A45DD4">
            <w:pPr>
              <w:rPr>
                <w:rFonts w:ascii="Times New Roman" w:hAnsi="Times New Roman"/>
                <w:b/>
                <w:color w:val="auto"/>
                <w:sz w:val="24"/>
                <w:szCs w:val="24"/>
              </w:rPr>
            </w:pPr>
          </w:p>
        </w:tc>
        <w:tc>
          <w:tcPr>
            <w:tcW w:w="3597" w:type="pct"/>
          </w:tcPr>
          <w:p w14:paraId="054C8F6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1.Общие сведения. Линейные элементы промышленной электроники</w:t>
            </w:r>
          </w:p>
        </w:tc>
      </w:tr>
      <w:tr w:rsidR="00A45DD4" w:rsidRPr="00A45DD4" w14:paraId="168CF8C2" w14:textId="77777777" w:rsidTr="00796F2D">
        <w:trPr>
          <w:trHeight w:val="20"/>
        </w:trPr>
        <w:tc>
          <w:tcPr>
            <w:tcW w:w="1403" w:type="pct"/>
            <w:vMerge/>
          </w:tcPr>
          <w:p w14:paraId="59B0AA2F" w14:textId="77777777" w:rsidR="00A45DD4" w:rsidRPr="00A45DD4" w:rsidRDefault="00A45DD4" w:rsidP="00A45DD4">
            <w:pPr>
              <w:rPr>
                <w:rFonts w:ascii="Times New Roman" w:hAnsi="Times New Roman"/>
                <w:b/>
                <w:color w:val="auto"/>
                <w:sz w:val="24"/>
                <w:szCs w:val="24"/>
              </w:rPr>
            </w:pPr>
          </w:p>
        </w:tc>
        <w:tc>
          <w:tcPr>
            <w:tcW w:w="3597" w:type="pct"/>
          </w:tcPr>
          <w:p w14:paraId="697DB4C6" w14:textId="77777777" w:rsidR="00A45DD4" w:rsidRPr="00A45DD4" w:rsidRDefault="00A45DD4" w:rsidP="00A45DD4">
            <w:pPr>
              <w:rPr>
                <w:rFonts w:ascii="Times New Roman" w:hAnsi="Times New Roman"/>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5A8D5D00" w14:textId="77777777" w:rsidTr="00796F2D">
        <w:trPr>
          <w:trHeight w:val="20"/>
        </w:trPr>
        <w:tc>
          <w:tcPr>
            <w:tcW w:w="1403" w:type="pct"/>
            <w:vMerge/>
          </w:tcPr>
          <w:p w14:paraId="392FE260" w14:textId="77777777" w:rsidR="00A45DD4" w:rsidRPr="00A45DD4" w:rsidRDefault="00A45DD4" w:rsidP="00A45DD4">
            <w:pPr>
              <w:rPr>
                <w:rFonts w:ascii="Times New Roman" w:hAnsi="Times New Roman"/>
                <w:b/>
                <w:color w:val="auto"/>
                <w:sz w:val="24"/>
                <w:szCs w:val="24"/>
              </w:rPr>
            </w:pPr>
          </w:p>
        </w:tc>
        <w:tc>
          <w:tcPr>
            <w:tcW w:w="3597" w:type="pct"/>
            <w:vAlign w:val="bottom"/>
          </w:tcPr>
          <w:p w14:paraId="7D0C43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75150B86" w14:textId="77777777" w:rsidTr="00796F2D">
        <w:trPr>
          <w:trHeight w:val="20"/>
        </w:trPr>
        <w:tc>
          <w:tcPr>
            <w:tcW w:w="1403" w:type="pct"/>
            <w:vMerge w:val="restart"/>
          </w:tcPr>
          <w:p w14:paraId="7C35AD53"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7.2 Выпрямительные устройства</w:t>
            </w:r>
          </w:p>
        </w:tc>
        <w:tc>
          <w:tcPr>
            <w:tcW w:w="3597" w:type="pct"/>
            <w:vAlign w:val="bottom"/>
          </w:tcPr>
          <w:p w14:paraId="324751A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2469119" w14:textId="77777777" w:rsidTr="00796F2D">
        <w:trPr>
          <w:trHeight w:val="20"/>
        </w:trPr>
        <w:tc>
          <w:tcPr>
            <w:tcW w:w="1403" w:type="pct"/>
            <w:vMerge/>
          </w:tcPr>
          <w:p w14:paraId="4367FDEE" w14:textId="77777777" w:rsidR="00A45DD4" w:rsidRPr="00A45DD4" w:rsidRDefault="00A45DD4" w:rsidP="00A45DD4">
            <w:pPr>
              <w:rPr>
                <w:rFonts w:ascii="Times New Roman" w:hAnsi="Times New Roman"/>
                <w:b/>
                <w:color w:val="auto"/>
                <w:sz w:val="24"/>
                <w:szCs w:val="24"/>
              </w:rPr>
            </w:pPr>
          </w:p>
        </w:tc>
        <w:tc>
          <w:tcPr>
            <w:tcW w:w="3597" w:type="pct"/>
            <w:vAlign w:val="bottom"/>
          </w:tcPr>
          <w:p w14:paraId="07855CD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1.Состав и назначение элементов выпрямительного устройства</w:t>
            </w:r>
          </w:p>
        </w:tc>
      </w:tr>
      <w:tr w:rsidR="00A45DD4" w:rsidRPr="00A45DD4" w14:paraId="49237062" w14:textId="77777777" w:rsidTr="00796F2D">
        <w:trPr>
          <w:trHeight w:val="20"/>
        </w:trPr>
        <w:tc>
          <w:tcPr>
            <w:tcW w:w="1403" w:type="pct"/>
            <w:vMerge/>
          </w:tcPr>
          <w:p w14:paraId="08393764" w14:textId="77777777" w:rsidR="00A45DD4" w:rsidRPr="00A45DD4" w:rsidRDefault="00A45DD4" w:rsidP="00A45DD4">
            <w:pPr>
              <w:rPr>
                <w:rFonts w:ascii="Times New Roman" w:hAnsi="Times New Roman"/>
                <w:b/>
                <w:color w:val="auto"/>
                <w:sz w:val="24"/>
                <w:szCs w:val="24"/>
              </w:rPr>
            </w:pPr>
          </w:p>
        </w:tc>
        <w:tc>
          <w:tcPr>
            <w:tcW w:w="3597" w:type="pct"/>
            <w:vAlign w:val="bottom"/>
          </w:tcPr>
          <w:p w14:paraId="160E9980"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EA44CB7" w14:textId="77777777" w:rsidTr="00796F2D">
        <w:trPr>
          <w:trHeight w:val="20"/>
        </w:trPr>
        <w:tc>
          <w:tcPr>
            <w:tcW w:w="1403" w:type="pct"/>
            <w:vMerge/>
          </w:tcPr>
          <w:p w14:paraId="6F9B31DF" w14:textId="77777777" w:rsidR="00A45DD4" w:rsidRPr="00A45DD4" w:rsidRDefault="00A45DD4" w:rsidP="00A45DD4">
            <w:pPr>
              <w:rPr>
                <w:rFonts w:ascii="Times New Roman" w:hAnsi="Times New Roman"/>
                <w:b/>
                <w:color w:val="auto"/>
                <w:sz w:val="24"/>
                <w:szCs w:val="24"/>
              </w:rPr>
            </w:pPr>
          </w:p>
        </w:tc>
        <w:tc>
          <w:tcPr>
            <w:tcW w:w="3597" w:type="pct"/>
          </w:tcPr>
          <w:p w14:paraId="2FD522C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№16</w:t>
            </w:r>
            <w:r w:rsidRPr="00A45DD4">
              <w:rPr>
                <w:rFonts w:ascii="Times New Roman" w:hAnsi="Times New Roman"/>
                <w:color w:val="auto"/>
                <w:sz w:val="24"/>
                <w:szCs w:val="24"/>
              </w:rPr>
              <w:t>. Решения типовых задач «Выпрямительные устройства»</w:t>
            </w:r>
          </w:p>
        </w:tc>
      </w:tr>
      <w:tr w:rsidR="00A45DD4" w:rsidRPr="00A45DD4" w14:paraId="5D010945" w14:textId="77777777" w:rsidTr="00796F2D">
        <w:trPr>
          <w:trHeight w:val="20"/>
        </w:trPr>
        <w:tc>
          <w:tcPr>
            <w:tcW w:w="1403" w:type="pct"/>
            <w:vMerge/>
          </w:tcPr>
          <w:p w14:paraId="201FDE33" w14:textId="77777777" w:rsidR="00A45DD4" w:rsidRPr="00A45DD4" w:rsidRDefault="00A45DD4" w:rsidP="00A45DD4">
            <w:pPr>
              <w:rPr>
                <w:rFonts w:ascii="Times New Roman" w:hAnsi="Times New Roman"/>
                <w:b/>
                <w:color w:val="auto"/>
                <w:sz w:val="24"/>
                <w:szCs w:val="24"/>
              </w:rPr>
            </w:pPr>
          </w:p>
        </w:tc>
        <w:tc>
          <w:tcPr>
            <w:tcW w:w="3597" w:type="pct"/>
            <w:vAlign w:val="bottom"/>
          </w:tcPr>
          <w:p w14:paraId="019C1C94"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№14. Испытания выпрямителей</w:t>
            </w:r>
          </w:p>
        </w:tc>
      </w:tr>
      <w:tr w:rsidR="00A45DD4" w:rsidRPr="00A45DD4" w14:paraId="1E901F48" w14:textId="77777777" w:rsidTr="00796F2D">
        <w:trPr>
          <w:trHeight w:val="20"/>
        </w:trPr>
        <w:tc>
          <w:tcPr>
            <w:tcW w:w="1403" w:type="pct"/>
            <w:vMerge/>
          </w:tcPr>
          <w:p w14:paraId="0BCD7C0E" w14:textId="77777777" w:rsidR="00A45DD4" w:rsidRPr="00A45DD4" w:rsidRDefault="00A45DD4" w:rsidP="00A45DD4">
            <w:pPr>
              <w:rPr>
                <w:rFonts w:ascii="Times New Roman" w:hAnsi="Times New Roman"/>
                <w:b/>
                <w:color w:val="auto"/>
                <w:sz w:val="24"/>
                <w:szCs w:val="24"/>
              </w:rPr>
            </w:pPr>
          </w:p>
        </w:tc>
        <w:tc>
          <w:tcPr>
            <w:tcW w:w="3597" w:type="pct"/>
            <w:vAlign w:val="bottom"/>
          </w:tcPr>
          <w:p w14:paraId="651CD7CF"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FBAA292" w14:textId="77777777" w:rsidTr="00796F2D">
        <w:trPr>
          <w:trHeight w:val="20"/>
        </w:trPr>
        <w:tc>
          <w:tcPr>
            <w:tcW w:w="1403" w:type="pct"/>
            <w:vMerge w:val="restart"/>
          </w:tcPr>
          <w:p w14:paraId="1A0CC30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7.3 Усилительные устройства</w:t>
            </w:r>
          </w:p>
        </w:tc>
        <w:tc>
          <w:tcPr>
            <w:tcW w:w="3597" w:type="pct"/>
            <w:vAlign w:val="bottom"/>
          </w:tcPr>
          <w:p w14:paraId="76A2D46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63CC09E0" w14:textId="77777777" w:rsidTr="00796F2D">
        <w:trPr>
          <w:trHeight w:val="20"/>
        </w:trPr>
        <w:tc>
          <w:tcPr>
            <w:tcW w:w="1403" w:type="pct"/>
            <w:vMerge/>
          </w:tcPr>
          <w:p w14:paraId="15FB9555"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6F9C8CA2"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1.Назначение и классификация усилителей</w:t>
            </w:r>
          </w:p>
        </w:tc>
      </w:tr>
      <w:tr w:rsidR="00A45DD4" w:rsidRPr="00A45DD4" w14:paraId="6B3400A2" w14:textId="77777777" w:rsidTr="00796F2D">
        <w:trPr>
          <w:trHeight w:val="20"/>
        </w:trPr>
        <w:tc>
          <w:tcPr>
            <w:tcW w:w="1403" w:type="pct"/>
            <w:vMerge/>
          </w:tcPr>
          <w:p w14:paraId="25A3CD4A"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8074D7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2ADE39F" w14:textId="77777777" w:rsidTr="00796F2D">
        <w:trPr>
          <w:trHeight w:val="20"/>
        </w:trPr>
        <w:tc>
          <w:tcPr>
            <w:tcW w:w="1403" w:type="pct"/>
            <w:vMerge/>
          </w:tcPr>
          <w:p w14:paraId="45093359" w14:textId="77777777" w:rsidR="00A45DD4" w:rsidRPr="00A45DD4" w:rsidRDefault="00A45DD4" w:rsidP="00A45DD4">
            <w:pPr>
              <w:rPr>
                <w:rFonts w:ascii="Times New Roman" w:hAnsi="Times New Roman"/>
                <w:bCs/>
                <w:color w:val="auto"/>
                <w:sz w:val="24"/>
                <w:szCs w:val="24"/>
              </w:rPr>
            </w:pPr>
          </w:p>
        </w:tc>
        <w:tc>
          <w:tcPr>
            <w:tcW w:w="3597" w:type="pct"/>
          </w:tcPr>
          <w:p w14:paraId="0D03B7C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№17</w:t>
            </w:r>
            <w:r w:rsidRPr="00A45DD4">
              <w:rPr>
                <w:rFonts w:ascii="Times New Roman" w:hAnsi="Times New Roman"/>
                <w:color w:val="auto"/>
                <w:sz w:val="24"/>
                <w:szCs w:val="24"/>
              </w:rPr>
              <w:t>. Решения типовых задач «Усилительные устройства»</w:t>
            </w:r>
          </w:p>
        </w:tc>
      </w:tr>
      <w:tr w:rsidR="00A45DD4" w:rsidRPr="00A45DD4" w14:paraId="0F964893" w14:textId="77777777" w:rsidTr="00796F2D">
        <w:trPr>
          <w:trHeight w:val="20"/>
        </w:trPr>
        <w:tc>
          <w:tcPr>
            <w:tcW w:w="1403" w:type="pct"/>
            <w:vMerge/>
          </w:tcPr>
          <w:p w14:paraId="4402298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200B11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A45DD4" w14:paraId="0B422F67" w14:textId="77777777" w:rsidTr="00796F2D">
        <w:trPr>
          <w:trHeight w:val="20"/>
        </w:trPr>
        <w:tc>
          <w:tcPr>
            <w:tcW w:w="1403" w:type="pct"/>
            <w:vMerge/>
          </w:tcPr>
          <w:p w14:paraId="136AEFFE"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0885ACC8"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9C2F7EF" w14:textId="77777777" w:rsidTr="00796F2D">
        <w:trPr>
          <w:trHeight w:val="20"/>
        </w:trPr>
        <w:tc>
          <w:tcPr>
            <w:tcW w:w="1403" w:type="pct"/>
            <w:vMerge w:val="restart"/>
          </w:tcPr>
          <w:p w14:paraId="0521457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7.4 Электронные генераторы</w:t>
            </w:r>
          </w:p>
        </w:tc>
        <w:tc>
          <w:tcPr>
            <w:tcW w:w="3597" w:type="pct"/>
            <w:vAlign w:val="bottom"/>
          </w:tcPr>
          <w:p w14:paraId="687348F6"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1A6B628D" w14:textId="77777777" w:rsidTr="00796F2D">
        <w:trPr>
          <w:trHeight w:val="20"/>
        </w:trPr>
        <w:tc>
          <w:tcPr>
            <w:tcW w:w="1403" w:type="pct"/>
            <w:vMerge/>
          </w:tcPr>
          <w:p w14:paraId="37AE5B40" w14:textId="77777777" w:rsidR="00A45DD4" w:rsidRPr="00A45DD4" w:rsidRDefault="00A45DD4" w:rsidP="00A45DD4">
            <w:pPr>
              <w:rPr>
                <w:rFonts w:ascii="Times New Roman" w:hAnsi="Times New Roman"/>
                <w:b/>
                <w:color w:val="auto"/>
                <w:sz w:val="24"/>
                <w:szCs w:val="24"/>
              </w:rPr>
            </w:pPr>
          </w:p>
        </w:tc>
        <w:tc>
          <w:tcPr>
            <w:tcW w:w="3597" w:type="pct"/>
            <w:vAlign w:val="bottom"/>
          </w:tcPr>
          <w:p w14:paraId="36EF6E6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1.Классификация электронных генераторов</w:t>
            </w:r>
          </w:p>
        </w:tc>
      </w:tr>
      <w:tr w:rsidR="00A45DD4" w:rsidRPr="00A45DD4" w14:paraId="707E9764" w14:textId="77777777" w:rsidTr="00796F2D">
        <w:trPr>
          <w:trHeight w:val="20"/>
        </w:trPr>
        <w:tc>
          <w:tcPr>
            <w:tcW w:w="1403" w:type="pct"/>
            <w:vMerge/>
          </w:tcPr>
          <w:p w14:paraId="24B07BBD"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87C43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4C2F1E2E" w14:textId="77777777" w:rsidTr="00796F2D">
        <w:trPr>
          <w:trHeight w:val="20"/>
        </w:trPr>
        <w:tc>
          <w:tcPr>
            <w:tcW w:w="1403" w:type="pct"/>
            <w:vMerge/>
          </w:tcPr>
          <w:p w14:paraId="4382C061" w14:textId="77777777" w:rsidR="00A45DD4" w:rsidRPr="00A45DD4" w:rsidRDefault="00A45DD4" w:rsidP="00A45DD4">
            <w:pPr>
              <w:rPr>
                <w:rFonts w:ascii="Times New Roman" w:hAnsi="Times New Roman"/>
                <w:b/>
                <w:color w:val="auto"/>
                <w:sz w:val="24"/>
                <w:szCs w:val="24"/>
              </w:rPr>
            </w:pPr>
          </w:p>
        </w:tc>
        <w:tc>
          <w:tcPr>
            <w:tcW w:w="3597" w:type="pct"/>
          </w:tcPr>
          <w:p w14:paraId="0A1B16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№18</w:t>
            </w:r>
            <w:r w:rsidRPr="00A45DD4">
              <w:rPr>
                <w:rFonts w:ascii="Times New Roman" w:hAnsi="Times New Roman"/>
                <w:color w:val="auto"/>
                <w:sz w:val="24"/>
                <w:szCs w:val="24"/>
              </w:rPr>
              <w:t>. Решения типовых задач «Электронные генераторы»</w:t>
            </w:r>
          </w:p>
        </w:tc>
      </w:tr>
      <w:tr w:rsidR="00A45DD4" w:rsidRPr="00A45DD4" w14:paraId="24084A90" w14:textId="77777777" w:rsidTr="00796F2D">
        <w:trPr>
          <w:trHeight w:val="20"/>
        </w:trPr>
        <w:tc>
          <w:tcPr>
            <w:tcW w:w="1403" w:type="pct"/>
            <w:vMerge/>
          </w:tcPr>
          <w:p w14:paraId="46A5B662" w14:textId="77777777" w:rsidR="00A45DD4" w:rsidRPr="00A45DD4" w:rsidRDefault="00A45DD4" w:rsidP="00A45DD4">
            <w:pPr>
              <w:rPr>
                <w:rFonts w:ascii="Times New Roman" w:hAnsi="Times New Roman"/>
                <w:b/>
                <w:color w:val="auto"/>
                <w:sz w:val="24"/>
                <w:szCs w:val="24"/>
              </w:rPr>
            </w:pPr>
          </w:p>
        </w:tc>
        <w:tc>
          <w:tcPr>
            <w:tcW w:w="3597" w:type="pct"/>
            <w:vAlign w:val="bottom"/>
          </w:tcPr>
          <w:p w14:paraId="5E52A81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A45DD4" w14:paraId="5D750B59" w14:textId="77777777" w:rsidTr="00796F2D">
        <w:trPr>
          <w:trHeight w:val="20"/>
        </w:trPr>
        <w:tc>
          <w:tcPr>
            <w:tcW w:w="1403" w:type="pct"/>
            <w:vMerge/>
          </w:tcPr>
          <w:p w14:paraId="6D212A9C" w14:textId="77777777" w:rsidR="00A45DD4" w:rsidRPr="00A45DD4" w:rsidRDefault="00A45DD4" w:rsidP="00A45DD4">
            <w:pPr>
              <w:rPr>
                <w:rFonts w:ascii="Times New Roman" w:hAnsi="Times New Roman"/>
                <w:b/>
                <w:color w:val="auto"/>
                <w:sz w:val="24"/>
                <w:szCs w:val="24"/>
              </w:rPr>
            </w:pPr>
          </w:p>
        </w:tc>
        <w:tc>
          <w:tcPr>
            <w:tcW w:w="3597" w:type="pct"/>
            <w:vAlign w:val="bottom"/>
          </w:tcPr>
          <w:p w14:paraId="2C6C9AA2"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5A75D8F" w14:textId="77777777" w:rsidTr="00796F2D">
        <w:trPr>
          <w:trHeight w:val="20"/>
        </w:trPr>
        <w:tc>
          <w:tcPr>
            <w:tcW w:w="5000" w:type="pct"/>
            <w:gridSpan w:val="2"/>
          </w:tcPr>
          <w:p w14:paraId="6E412EA5" w14:textId="32FFFD65" w:rsidR="00A45DD4" w:rsidRPr="00A45DD4" w:rsidRDefault="00A45DD4" w:rsidP="00A45DD4">
            <w:pPr>
              <w:rPr>
                <w:rFonts w:ascii="Times New Roman" w:hAnsi="Times New Roman"/>
                <w:b/>
                <w:bCs/>
                <w:color w:val="auto"/>
                <w:sz w:val="24"/>
                <w:szCs w:val="24"/>
              </w:rPr>
            </w:pPr>
            <w:r w:rsidRPr="00A45DD4">
              <w:rPr>
                <w:rFonts w:ascii="Times New Roman" w:hAnsi="Times New Roman"/>
                <w:b/>
                <w:color w:val="auto"/>
                <w:sz w:val="24"/>
                <w:szCs w:val="24"/>
              </w:rPr>
              <w:t xml:space="preserve">Раздел 8 </w:t>
            </w:r>
            <w:r w:rsidRPr="00A45DD4">
              <w:rPr>
                <w:rFonts w:ascii="Times New Roman" w:hAnsi="Times New Roman"/>
                <w:b/>
                <w:bCs/>
                <w:color w:val="auto"/>
                <w:sz w:val="24"/>
                <w:szCs w:val="24"/>
              </w:rPr>
              <w:t>Электрические машины</w:t>
            </w:r>
            <w:r>
              <w:rPr>
                <w:rFonts w:ascii="Times New Roman" w:hAnsi="Times New Roman"/>
                <w:b/>
                <w:bCs/>
                <w:color w:val="auto"/>
                <w:sz w:val="24"/>
                <w:szCs w:val="24"/>
              </w:rPr>
              <w:t>(</w:t>
            </w:r>
            <w:r w:rsidR="006A7E96">
              <w:rPr>
                <w:rFonts w:ascii="Times New Roman" w:hAnsi="Times New Roman"/>
                <w:b/>
                <w:bCs/>
                <w:color w:val="auto"/>
                <w:sz w:val="24"/>
                <w:szCs w:val="24"/>
              </w:rPr>
              <w:t>6</w:t>
            </w:r>
            <w:r>
              <w:rPr>
                <w:rFonts w:ascii="Times New Roman" w:hAnsi="Times New Roman"/>
                <w:b/>
                <w:bCs/>
                <w:color w:val="auto"/>
                <w:sz w:val="24"/>
                <w:szCs w:val="24"/>
              </w:rPr>
              <w:t>ч)</w:t>
            </w:r>
          </w:p>
        </w:tc>
      </w:tr>
      <w:tr w:rsidR="00A45DD4" w:rsidRPr="00A45DD4" w14:paraId="38E70BEE" w14:textId="77777777" w:rsidTr="00796F2D">
        <w:trPr>
          <w:trHeight w:val="20"/>
        </w:trPr>
        <w:tc>
          <w:tcPr>
            <w:tcW w:w="1403" w:type="pct"/>
            <w:vMerge w:val="restart"/>
          </w:tcPr>
          <w:p w14:paraId="10BD2D44"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8.1 Общие сведения об электрических машинах</w:t>
            </w:r>
          </w:p>
        </w:tc>
        <w:tc>
          <w:tcPr>
            <w:tcW w:w="3597" w:type="pct"/>
            <w:vAlign w:val="bottom"/>
          </w:tcPr>
          <w:p w14:paraId="447E35E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5FD02875" w14:textId="77777777" w:rsidTr="00796F2D">
        <w:trPr>
          <w:trHeight w:val="20"/>
        </w:trPr>
        <w:tc>
          <w:tcPr>
            <w:tcW w:w="1403" w:type="pct"/>
            <w:vMerge/>
          </w:tcPr>
          <w:p w14:paraId="12C16C9A"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6FF9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и принцип действия трансформаторов</w:t>
            </w:r>
          </w:p>
        </w:tc>
      </w:tr>
      <w:tr w:rsidR="00A45DD4" w:rsidRPr="00A45DD4" w14:paraId="713BDEA3" w14:textId="77777777" w:rsidTr="00796F2D">
        <w:trPr>
          <w:trHeight w:val="20"/>
        </w:trPr>
        <w:tc>
          <w:tcPr>
            <w:tcW w:w="1403" w:type="pct"/>
            <w:vMerge/>
          </w:tcPr>
          <w:p w14:paraId="4FAD06AA" w14:textId="77777777" w:rsidR="00A45DD4" w:rsidRPr="00A45DD4" w:rsidRDefault="00A45DD4" w:rsidP="00A45DD4">
            <w:pPr>
              <w:rPr>
                <w:rFonts w:ascii="Times New Roman" w:hAnsi="Times New Roman"/>
                <w:b/>
                <w:color w:val="auto"/>
                <w:sz w:val="24"/>
                <w:szCs w:val="24"/>
              </w:rPr>
            </w:pPr>
          </w:p>
        </w:tc>
        <w:tc>
          <w:tcPr>
            <w:tcW w:w="3597" w:type="pct"/>
            <w:vAlign w:val="bottom"/>
          </w:tcPr>
          <w:p w14:paraId="3BE592C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35E12DA" w14:textId="77777777" w:rsidTr="00796F2D">
        <w:trPr>
          <w:trHeight w:val="20"/>
        </w:trPr>
        <w:tc>
          <w:tcPr>
            <w:tcW w:w="1403" w:type="pct"/>
            <w:vMerge/>
          </w:tcPr>
          <w:p w14:paraId="20D8FBF8" w14:textId="77777777" w:rsidR="00A45DD4" w:rsidRPr="00A45DD4" w:rsidRDefault="00A45DD4" w:rsidP="00A45DD4">
            <w:pPr>
              <w:rPr>
                <w:rFonts w:ascii="Times New Roman" w:hAnsi="Times New Roman"/>
                <w:b/>
                <w:color w:val="auto"/>
                <w:sz w:val="24"/>
                <w:szCs w:val="24"/>
              </w:rPr>
            </w:pPr>
          </w:p>
        </w:tc>
        <w:tc>
          <w:tcPr>
            <w:tcW w:w="3597" w:type="pct"/>
          </w:tcPr>
          <w:p w14:paraId="3F470A2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№19</w:t>
            </w:r>
            <w:r w:rsidRPr="00A45DD4">
              <w:rPr>
                <w:rFonts w:ascii="Times New Roman" w:hAnsi="Times New Roman"/>
                <w:color w:val="auto"/>
                <w:sz w:val="24"/>
                <w:szCs w:val="24"/>
              </w:rPr>
              <w:t>. Решения типовых задач «Общие сведения об электрических машинах»</w:t>
            </w:r>
          </w:p>
        </w:tc>
      </w:tr>
      <w:tr w:rsidR="00A45DD4" w:rsidRPr="00A45DD4" w14:paraId="16896417" w14:textId="77777777" w:rsidTr="00796F2D">
        <w:trPr>
          <w:trHeight w:val="20"/>
        </w:trPr>
        <w:tc>
          <w:tcPr>
            <w:tcW w:w="1403" w:type="pct"/>
            <w:vMerge/>
          </w:tcPr>
          <w:p w14:paraId="6B05F901" w14:textId="77777777" w:rsidR="00A45DD4" w:rsidRPr="00A45DD4" w:rsidRDefault="00A45DD4" w:rsidP="00A45DD4">
            <w:pPr>
              <w:rPr>
                <w:rFonts w:ascii="Times New Roman" w:hAnsi="Times New Roman"/>
                <w:b/>
                <w:color w:val="auto"/>
                <w:sz w:val="24"/>
                <w:szCs w:val="24"/>
              </w:rPr>
            </w:pPr>
          </w:p>
        </w:tc>
        <w:tc>
          <w:tcPr>
            <w:tcW w:w="3597" w:type="pct"/>
            <w:vAlign w:val="bottom"/>
          </w:tcPr>
          <w:p w14:paraId="5F2E83F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40AFA5D8" w14:textId="77777777" w:rsidTr="00796F2D">
        <w:trPr>
          <w:trHeight w:val="20"/>
        </w:trPr>
        <w:tc>
          <w:tcPr>
            <w:tcW w:w="1403" w:type="pct"/>
            <w:vMerge w:val="restart"/>
          </w:tcPr>
          <w:p w14:paraId="2FD1732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8.2 Характеристики трансформатора</w:t>
            </w:r>
          </w:p>
        </w:tc>
        <w:tc>
          <w:tcPr>
            <w:tcW w:w="3597" w:type="pct"/>
            <w:vAlign w:val="bottom"/>
          </w:tcPr>
          <w:p w14:paraId="113BDD9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FAE886" w14:textId="77777777" w:rsidTr="00796F2D">
        <w:trPr>
          <w:trHeight w:val="20"/>
        </w:trPr>
        <w:tc>
          <w:tcPr>
            <w:tcW w:w="1403" w:type="pct"/>
            <w:vMerge/>
          </w:tcPr>
          <w:p w14:paraId="2D7A22B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19298C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1.Трансформаторы специального назначения</w:t>
            </w:r>
          </w:p>
        </w:tc>
      </w:tr>
      <w:tr w:rsidR="00A45DD4" w:rsidRPr="00A45DD4" w14:paraId="6D55375F" w14:textId="77777777" w:rsidTr="00796F2D">
        <w:trPr>
          <w:trHeight w:val="20"/>
        </w:trPr>
        <w:tc>
          <w:tcPr>
            <w:tcW w:w="1403" w:type="pct"/>
            <w:vMerge/>
          </w:tcPr>
          <w:p w14:paraId="47B7304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9C4C8B9"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284448D9" w14:textId="77777777" w:rsidTr="00796F2D">
        <w:trPr>
          <w:trHeight w:val="20"/>
        </w:trPr>
        <w:tc>
          <w:tcPr>
            <w:tcW w:w="1403" w:type="pct"/>
            <w:vMerge/>
          </w:tcPr>
          <w:p w14:paraId="793A335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48D180B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№20</w:t>
            </w:r>
            <w:r w:rsidRPr="00A45DD4">
              <w:rPr>
                <w:rFonts w:ascii="Times New Roman" w:hAnsi="Times New Roman"/>
                <w:color w:val="auto"/>
                <w:sz w:val="24"/>
                <w:szCs w:val="24"/>
              </w:rPr>
              <w:t>. Решения типовых задач «характеристики трансформатора»</w:t>
            </w:r>
          </w:p>
        </w:tc>
      </w:tr>
      <w:tr w:rsidR="00A45DD4" w:rsidRPr="00A45DD4" w14:paraId="514FEC6C" w14:textId="77777777" w:rsidTr="00796F2D">
        <w:trPr>
          <w:trHeight w:val="20"/>
        </w:trPr>
        <w:tc>
          <w:tcPr>
            <w:tcW w:w="1403" w:type="pct"/>
            <w:vMerge/>
          </w:tcPr>
          <w:p w14:paraId="5EAB682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70C85AC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№17. Испытания однофазного трансформатора</w:t>
            </w:r>
          </w:p>
        </w:tc>
      </w:tr>
      <w:tr w:rsidR="00A45DD4" w:rsidRPr="00A45DD4" w14:paraId="6FEE6719" w14:textId="77777777" w:rsidTr="00796F2D">
        <w:trPr>
          <w:trHeight w:val="20"/>
        </w:trPr>
        <w:tc>
          <w:tcPr>
            <w:tcW w:w="1403" w:type="pct"/>
            <w:vMerge/>
          </w:tcPr>
          <w:p w14:paraId="022DBA96"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2F5BCDAE"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6AE6A0FF" w14:textId="77777777" w:rsidTr="00796F2D">
        <w:trPr>
          <w:trHeight w:val="20"/>
        </w:trPr>
        <w:tc>
          <w:tcPr>
            <w:tcW w:w="1403" w:type="pct"/>
            <w:vMerge w:val="restart"/>
          </w:tcPr>
          <w:p w14:paraId="27F62797"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8.3 Принцип работы, конструкция и характеристики асинхронного двигателя</w:t>
            </w:r>
          </w:p>
        </w:tc>
        <w:tc>
          <w:tcPr>
            <w:tcW w:w="3597" w:type="pct"/>
            <w:vAlign w:val="bottom"/>
          </w:tcPr>
          <w:p w14:paraId="295988EC"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422F0532" w14:textId="77777777" w:rsidTr="00796F2D">
        <w:trPr>
          <w:trHeight w:val="20"/>
        </w:trPr>
        <w:tc>
          <w:tcPr>
            <w:tcW w:w="1403" w:type="pct"/>
            <w:vMerge/>
          </w:tcPr>
          <w:p w14:paraId="2CBB399E" w14:textId="77777777" w:rsidR="00A45DD4" w:rsidRPr="00A45DD4" w:rsidRDefault="00A45DD4" w:rsidP="00A45DD4">
            <w:pPr>
              <w:rPr>
                <w:rFonts w:ascii="Times New Roman" w:hAnsi="Times New Roman"/>
                <w:b/>
                <w:color w:val="auto"/>
                <w:sz w:val="24"/>
                <w:szCs w:val="24"/>
              </w:rPr>
            </w:pPr>
          </w:p>
        </w:tc>
        <w:tc>
          <w:tcPr>
            <w:tcW w:w="3597" w:type="pct"/>
            <w:vAlign w:val="bottom"/>
          </w:tcPr>
          <w:p w14:paraId="259E3A4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1.Принцип создания вращающегося магнитного поля</w:t>
            </w:r>
          </w:p>
        </w:tc>
      </w:tr>
      <w:tr w:rsidR="00A45DD4" w:rsidRPr="00A45DD4" w14:paraId="328A27E8" w14:textId="77777777" w:rsidTr="00796F2D">
        <w:trPr>
          <w:trHeight w:val="20"/>
        </w:trPr>
        <w:tc>
          <w:tcPr>
            <w:tcW w:w="1403" w:type="pct"/>
            <w:vMerge/>
          </w:tcPr>
          <w:p w14:paraId="20E7209D" w14:textId="77777777" w:rsidR="00A45DD4" w:rsidRPr="00A45DD4" w:rsidRDefault="00A45DD4" w:rsidP="00A45DD4">
            <w:pPr>
              <w:rPr>
                <w:rFonts w:ascii="Times New Roman" w:hAnsi="Times New Roman"/>
                <w:b/>
                <w:color w:val="auto"/>
                <w:sz w:val="24"/>
                <w:szCs w:val="24"/>
              </w:rPr>
            </w:pPr>
          </w:p>
        </w:tc>
        <w:tc>
          <w:tcPr>
            <w:tcW w:w="3597" w:type="pct"/>
            <w:vAlign w:val="bottom"/>
          </w:tcPr>
          <w:p w14:paraId="5DDAEB85"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086A617D" w14:textId="77777777" w:rsidTr="00796F2D">
        <w:trPr>
          <w:trHeight w:val="20"/>
        </w:trPr>
        <w:tc>
          <w:tcPr>
            <w:tcW w:w="1403" w:type="pct"/>
            <w:vMerge/>
          </w:tcPr>
          <w:p w14:paraId="7929B9E8" w14:textId="77777777" w:rsidR="00A45DD4" w:rsidRPr="00A45DD4" w:rsidRDefault="00A45DD4" w:rsidP="00A45DD4">
            <w:pPr>
              <w:rPr>
                <w:rFonts w:ascii="Times New Roman" w:hAnsi="Times New Roman"/>
                <w:b/>
                <w:color w:val="auto"/>
                <w:sz w:val="24"/>
                <w:szCs w:val="24"/>
              </w:rPr>
            </w:pPr>
          </w:p>
        </w:tc>
        <w:tc>
          <w:tcPr>
            <w:tcW w:w="3597" w:type="pct"/>
            <w:vAlign w:val="bottom"/>
          </w:tcPr>
          <w:p w14:paraId="50CDF630"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№21</w:t>
            </w:r>
            <w:r w:rsidRPr="00A45DD4">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A45DD4" w14:paraId="65052CF9" w14:textId="77777777" w:rsidTr="00796F2D">
        <w:trPr>
          <w:trHeight w:val="20"/>
        </w:trPr>
        <w:tc>
          <w:tcPr>
            <w:tcW w:w="1403" w:type="pct"/>
            <w:vMerge/>
          </w:tcPr>
          <w:p w14:paraId="742AA7E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789BFE"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A45DD4" w14:paraId="3C824052" w14:textId="77777777" w:rsidTr="00796F2D">
        <w:trPr>
          <w:trHeight w:val="20"/>
        </w:trPr>
        <w:tc>
          <w:tcPr>
            <w:tcW w:w="1403" w:type="pct"/>
            <w:vMerge/>
          </w:tcPr>
          <w:p w14:paraId="129B3429" w14:textId="77777777" w:rsidR="00A45DD4" w:rsidRPr="00A45DD4" w:rsidRDefault="00A45DD4" w:rsidP="00A45DD4">
            <w:pPr>
              <w:rPr>
                <w:rFonts w:ascii="Times New Roman" w:hAnsi="Times New Roman"/>
                <w:b/>
                <w:color w:val="auto"/>
                <w:sz w:val="24"/>
                <w:szCs w:val="24"/>
              </w:rPr>
            </w:pPr>
          </w:p>
        </w:tc>
        <w:tc>
          <w:tcPr>
            <w:tcW w:w="3597" w:type="pct"/>
            <w:vAlign w:val="bottom"/>
          </w:tcPr>
          <w:p w14:paraId="672CCB5B"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2CAC930F" w14:textId="77777777" w:rsidTr="00796F2D">
        <w:trPr>
          <w:trHeight w:val="20"/>
        </w:trPr>
        <w:tc>
          <w:tcPr>
            <w:tcW w:w="1403" w:type="pct"/>
            <w:vMerge w:val="restart"/>
          </w:tcPr>
          <w:p w14:paraId="6BEA5098"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8.4 Пуск и регулирование частоты вращения асинхронного двигателя</w:t>
            </w:r>
          </w:p>
        </w:tc>
        <w:tc>
          <w:tcPr>
            <w:tcW w:w="3597" w:type="pct"/>
            <w:vAlign w:val="bottom"/>
          </w:tcPr>
          <w:p w14:paraId="1722CA0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97C0AE5" w14:textId="77777777" w:rsidTr="00796F2D">
        <w:trPr>
          <w:trHeight w:val="20"/>
        </w:trPr>
        <w:tc>
          <w:tcPr>
            <w:tcW w:w="1403" w:type="pct"/>
            <w:vMerge/>
          </w:tcPr>
          <w:p w14:paraId="7392623D"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51CFBC6A"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1.Однофазные и универсальные асинхронные двигатели</w:t>
            </w:r>
          </w:p>
        </w:tc>
      </w:tr>
      <w:tr w:rsidR="00A45DD4" w:rsidRPr="00A45DD4" w14:paraId="099C943C" w14:textId="77777777" w:rsidTr="00796F2D">
        <w:trPr>
          <w:trHeight w:val="20"/>
        </w:trPr>
        <w:tc>
          <w:tcPr>
            <w:tcW w:w="1403" w:type="pct"/>
            <w:vMerge/>
          </w:tcPr>
          <w:p w14:paraId="16BACB9C"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721E00A"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1AB6AE31" w14:textId="77777777" w:rsidTr="00796F2D">
        <w:trPr>
          <w:trHeight w:val="20"/>
        </w:trPr>
        <w:tc>
          <w:tcPr>
            <w:tcW w:w="1403" w:type="pct"/>
            <w:vMerge/>
          </w:tcPr>
          <w:p w14:paraId="56EF88E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3E63EE38"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№22</w:t>
            </w:r>
            <w:r w:rsidRPr="00A45DD4">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A45DD4" w14:paraId="4767685F" w14:textId="77777777" w:rsidTr="00796F2D">
        <w:trPr>
          <w:trHeight w:val="20"/>
        </w:trPr>
        <w:tc>
          <w:tcPr>
            <w:tcW w:w="1403" w:type="pct"/>
            <w:vMerge/>
          </w:tcPr>
          <w:p w14:paraId="6D454B17" w14:textId="77777777" w:rsidR="00A45DD4" w:rsidRPr="00A45DD4" w:rsidRDefault="00A45DD4" w:rsidP="00A45DD4">
            <w:pPr>
              <w:rPr>
                <w:rFonts w:ascii="Times New Roman" w:hAnsi="Times New Roman"/>
                <w:bCs/>
                <w:color w:val="auto"/>
                <w:sz w:val="24"/>
                <w:szCs w:val="24"/>
              </w:rPr>
            </w:pPr>
          </w:p>
        </w:tc>
        <w:tc>
          <w:tcPr>
            <w:tcW w:w="3597" w:type="pct"/>
            <w:vAlign w:val="bottom"/>
          </w:tcPr>
          <w:p w14:paraId="165EA187"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74C14AE" w14:textId="77777777" w:rsidTr="00796F2D">
        <w:trPr>
          <w:trHeight w:val="20"/>
        </w:trPr>
        <w:tc>
          <w:tcPr>
            <w:tcW w:w="1403" w:type="pct"/>
            <w:vMerge w:val="restart"/>
          </w:tcPr>
          <w:p w14:paraId="651BE46B"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8.5 Синхронные машины</w:t>
            </w:r>
          </w:p>
        </w:tc>
        <w:tc>
          <w:tcPr>
            <w:tcW w:w="3597" w:type="pct"/>
            <w:vAlign w:val="bottom"/>
          </w:tcPr>
          <w:p w14:paraId="7A16C9E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2F86E588" w14:textId="77777777" w:rsidTr="00796F2D">
        <w:trPr>
          <w:trHeight w:val="20"/>
        </w:trPr>
        <w:tc>
          <w:tcPr>
            <w:tcW w:w="1403" w:type="pct"/>
            <w:vMerge/>
          </w:tcPr>
          <w:p w14:paraId="1CC243E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B4F0C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1.Конструкция синхронной машины</w:t>
            </w:r>
          </w:p>
        </w:tc>
      </w:tr>
      <w:tr w:rsidR="00A45DD4" w:rsidRPr="00A45DD4" w14:paraId="01A8C678" w14:textId="77777777" w:rsidTr="00796F2D">
        <w:trPr>
          <w:trHeight w:val="20"/>
        </w:trPr>
        <w:tc>
          <w:tcPr>
            <w:tcW w:w="1403" w:type="pct"/>
            <w:vMerge/>
          </w:tcPr>
          <w:p w14:paraId="65204BF3" w14:textId="77777777" w:rsidR="00A45DD4" w:rsidRPr="00A45DD4" w:rsidRDefault="00A45DD4" w:rsidP="00A45DD4">
            <w:pPr>
              <w:rPr>
                <w:rFonts w:ascii="Times New Roman" w:hAnsi="Times New Roman"/>
                <w:b/>
                <w:color w:val="auto"/>
                <w:sz w:val="24"/>
                <w:szCs w:val="24"/>
              </w:rPr>
            </w:pPr>
          </w:p>
        </w:tc>
        <w:tc>
          <w:tcPr>
            <w:tcW w:w="3597" w:type="pct"/>
            <w:vAlign w:val="bottom"/>
          </w:tcPr>
          <w:p w14:paraId="230E964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7985D61D" w14:textId="77777777" w:rsidTr="00796F2D">
        <w:trPr>
          <w:trHeight w:val="20"/>
        </w:trPr>
        <w:tc>
          <w:tcPr>
            <w:tcW w:w="1403" w:type="pct"/>
            <w:vMerge/>
          </w:tcPr>
          <w:p w14:paraId="42D28970" w14:textId="77777777" w:rsidR="00A45DD4" w:rsidRPr="00A45DD4" w:rsidRDefault="00A45DD4" w:rsidP="00A45DD4">
            <w:pPr>
              <w:rPr>
                <w:rFonts w:ascii="Times New Roman" w:hAnsi="Times New Roman"/>
                <w:b/>
                <w:color w:val="auto"/>
                <w:sz w:val="24"/>
                <w:szCs w:val="24"/>
              </w:rPr>
            </w:pPr>
          </w:p>
        </w:tc>
        <w:tc>
          <w:tcPr>
            <w:tcW w:w="3597" w:type="pct"/>
            <w:vAlign w:val="bottom"/>
          </w:tcPr>
          <w:p w14:paraId="21EF6F1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№23</w:t>
            </w:r>
            <w:r w:rsidRPr="00A45DD4">
              <w:rPr>
                <w:rFonts w:ascii="Times New Roman" w:hAnsi="Times New Roman"/>
                <w:color w:val="auto"/>
                <w:sz w:val="24"/>
                <w:szCs w:val="24"/>
              </w:rPr>
              <w:t>. Решения типовых задач «синхронные машины»</w:t>
            </w:r>
          </w:p>
        </w:tc>
      </w:tr>
      <w:tr w:rsidR="00A45DD4" w:rsidRPr="00A45DD4" w14:paraId="19E2EC14" w14:textId="77777777" w:rsidTr="00796F2D">
        <w:trPr>
          <w:trHeight w:val="20"/>
        </w:trPr>
        <w:tc>
          <w:tcPr>
            <w:tcW w:w="1403" w:type="pct"/>
            <w:vMerge/>
          </w:tcPr>
          <w:p w14:paraId="1E74140B" w14:textId="77777777" w:rsidR="00A45DD4" w:rsidRPr="00A45DD4" w:rsidRDefault="00A45DD4" w:rsidP="00A45DD4">
            <w:pPr>
              <w:rPr>
                <w:rFonts w:ascii="Times New Roman" w:hAnsi="Times New Roman"/>
                <w:b/>
                <w:color w:val="auto"/>
                <w:sz w:val="24"/>
                <w:szCs w:val="24"/>
              </w:rPr>
            </w:pPr>
          </w:p>
        </w:tc>
        <w:tc>
          <w:tcPr>
            <w:tcW w:w="3597" w:type="pct"/>
            <w:vAlign w:val="bottom"/>
          </w:tcPr>
          <w:p w14:paraId="6631A710"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93D3CB8" w14:textId="77777777" w:rsidTr="00796F2D">
        <w:trPr>
          <w:trHeight w:val="20"/>
        </w:trPr>
        <w:tc>
          <w:tcPr>
            <w:tcW w:w="1403" w:type="pct"/>
            <w:vMerge w:val="restart"/>
          </w:tcPr>
          <w:p w14:paraId="318777E2"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8.6 Общие сведения о машинах постоянного тока.</w:t>
            </w:r>
          </w:p>
        </w:tc>
        <w:tc>
          <w:tcPr>
            <w:tcW w:w="3597" w:type="pct"/>
            <w:vAlign w:val="bottom"/>
          </w:tcPr>
          <w:p w14:paraId="350EF0EB"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0F0E57D" w14:textId="77777777" w:rsidTr="00796F2D">
        <w:trPr>
          <w:trHeight w:val="20"/>
        </w:trPr>
        <w:tc>
          <w:tcPr>
            <w:tcW w:w="1403" w:type="pct"/>
            <w:vMerge/>
          </w:tcPr>
          <w:p w14:paraId="5D4F0E0C" w14:textId="77777777" w:rsidR="00A45DD4" w:rsidRPr="00A45DD4" w:rsidRDefault="00A45DD4" w:rsidP="00A45DD4">
            <w:pPr>
              <w:rPr>
                <w:rFonts w:ascii="Times New Roman" w:hAnsi="Times New Roman"/>
                <w:b/>
                <w:color w:val="auto"/>
                <w:sz w:val="24"/>
                <w:szCs w:val="24"/>
              </w:rPr>
            </w:pPr>
          </w:p>
        </w:tc>
        <w:tc>
          <w:tcPr>
            <w:tcW w:w="3597" w:type="pct"/>
            <w:vAlign w:val="bottom"/>
          </w:tcPr>
          <w:p w14:paraId="3CDACCD5"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Генератор постоянного тока</w:t>
            </w:r>
          </w:p>
        </w:tc>
      </w:tr>
      <w:tr w:rsidR="00A45DD4" w:rsidRPr="00A45DD4" w14:paraId="77FB3D40" w14:textId="77777777" w:rsidTr="00796F2D">
        <w:trPr>
          <w:trHeight w:val="20"/>
        </w:trPr>
        <w:tc>
          <w:tcPr>
            <w:tcW w:w="1403" w:type="pct"/>
            <w:vMerge/>
          </w:tcPr>
          <w:p w14:paraId="24A0CBA5" w14:textId="77777777" w:rsidR="00A45DD4" w:rsidRPr="00A45DD4" w:rsidRDefault="00A45DD4" w:rsidP="00A45DD4">
            <w:pPr>
              <w:rPr>
                <w:rFonts w:ascii="Times New Roman" w:hAnsi="Times New Roman"/>
                <w:b/>
                <w:color w:val="auto"/>
                <w:sz w:val="24"/>
                <w:szCs w:val="24"/>
              </w:rPr>
            </w:pPr>
          </w:p>
        </w:tc>
        <w:tc>
          <w:tcPr>
            <w:tcW w:w="3597" w:type="pct"/>
            <w:vAlign w:val="bottom"/>
          </w:tcPr>
          <w:p w14:paraId="47B14D9C"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340D4F98" w14:textId="77777777" w:rsidTr="00796F2D">
        <w:trPr>
          <w:trHeight w:val="20"/>
        </w:trPr>
        <w:tc>
          <w:tcPr>
            <w:tcW w:w="1403" w:type="pct"/>
            <w:vMerge/>
          </w:tcPr>
          <w:p w14:paraId="7C69A972" w14:textId="77777777" w:rsidR="00A45DD4" w:rsidRPr="00A45DD4" w:rsidRDefault="00A45DD4" w:rsidP="00A45DD4">
            <w:pPr>
              <w:rPr>
                <w:rFonts w:ascii="Times New Roman" w:hAnsi="Times New Roman"/>
                <w:b/>
                <w:color w:val="auto"/>
                <w:sz w:val="24"/>
                <w:szCs w:val="24"/>
              </w:rPr>
            </w:pPr>
          </w:p>
        </w:tc>
        <w:tc>
          <w:tcPr>
            <w:tcW w:w="3597" w:type="pct"/>
            <w:vAlign w:val="bottom"/>
          </w:tcPr>
          <w:p w14:paraId="7C967B8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№24</w:t>
            </w:r>
            <w:r w:rsidRPr="00A45DD4">
              <w:rPr>
                <w:rFonts w:ascii="Times New Roman" w:hAnsi="Times New Roman"/>
                <w:color w:val="auto"/>
                <w:sz w:val="24"/>
                <w:szCs w:val="24"/>
              </w:rPr>
              <w:t>. Решения типовых задач «общие сведения о машинах постоянного тока»</w:t>
            </w:r>
          </w:p>
        </w:tc>
      </w:tr>
      <w:tr w:rsidR="00A45DD4" w:rsidRPr="00A45DD4" w14:paraId="1660CE5D" w14:textId="77777777" w:rsidTr="00796F2D">
        <w:trPr>
          <w:trHeight w:val="20"/>
        </w:trPr>
        <w:tc>
          <w:tcPr>
            <w:tcW w:w="1403" w:type="pct"/>
            <w:vMerge/>
          </w:tcPr>
          <w:p w14:paraId="7DB34F8F" w14:textId="77777777" w:rsidR="00A45DD4" w:rsidRPr="00A45DD4" w:rsidRDefault="00A45DD4" w:rsidP="00A45DD4">
            <w:pPr>
              <w:rPr>
                <w:rFonts w:ascii="Times New Roman" w:hAnsi="Times New Roman"/>
                <w:b/>
                <w:color w:val="auto"/>
                <w:sz w:val="24"/>
                <w:szCs w:val="24"/>
              </w:rPr>
            </w:pPr>
          </w:p>
        </w:tc>
        <w:tc>
          <w:tcPr>
            <w:tcW w:w="3597" w:type="pct"/>
            <w:vAlign w:val="bottom"/>
          </w:tcPr>
          <w:p w14:paraId="63001CE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№19. Испытания генератора постоянного тока</w:t>
            </w:r>
          </w:p>
        </w:tc>
      </w:tr>
      <w:tr w:rsidR="00A45DD4" w:rsidRPr="00A45DD4" w14:paraId="6DEEBCE8" w14:textId="77777777" w:rsidTr="00796F2D">
        <w:trPr>
          <w:trHeight w:val="20"/>
        </w:trPr>
        <w:tc>
          <w:tcPr>
            <w:tcW w:w="1403" w:type="pct"/>
            <w:vMerge/>
          </w:tcPr>
          <w:p w14:paraId="1AD98B79" w14:textId="77777777" w:rsidR="00A45DD4" w:rsidRPr="00A45DD4" w:rsidRDefault="00A45DD4" w:rsidP="00A45DD4">
            <w:pPr>
              <w:rPr>
                <w:rFonts w:ascii="Times New Roman" w:hAnsi="Times New Roman"/>
                <w:b/>
                <w:color w:val="auto"/>
                <w:sz w:val="24"/>
                <w:szCs w:val="24"/>
              </w:rPr>
            </w:pPr>
          </w:p>
        </w:tc>
        <w:tc>
          <w:tcPr>
            <w:tcW w:w="3597" w:type="pct"/>
            <w:vAlign w:val="bottom"/>
          </w:tcPr>
          <w:p w14:paraId="26C8519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155CCE3F" w14:textId="77777777" w:rsidTr="00796F2D">
        <w:trPr>
          <w:trHeight w:val="20"/>
        </w:trPr>
        <w:tc>
          <w:tcPr>
            <w:tcW w:w="1403" w:type="pct"/>
            <w:vMerge w:val="restart"/>
          </w:tcPr>
          <w:p w14:paraId="7AD2132D"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color w:val="auto"/>
                <w:sz w:val="24"/>
                <w:szCs w:val="24"/>
              </w:rPr>
              <w:t>Тема 8.7 Двигатель постоянного тока</w:t>
            </w:r>
          </w:p>
        </w:tc>
        <w:tc>
          <w:tcPr>
            <w:tcW w:w="3597" w:type="pct"/>
            <w:vAlign w:val="bottom"/>
          </w:tcPr>
          <w:p w14:paraId="6836B223"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Содержание </w:t>
            </w:r>
          </w:p>
        </w:tc>
      </w:tr>
      <w:tr w:rsidR="00A45DD4" w:rsidRPr="00A45DD4" w14:paraId="3E86D801" w14:textId="77777777" w:rsidTr="00796F2D">
        <w:trPr>
          <w:trHeight w:val="20"/>
        </w:trPr>
        <w:tc>
          <w:tcPr>
            <w:tcW w:w="1403" w:type="pct"/>
            <w:vMerge/>
          </w:tcPr>
          <w:p w14:paraId="2460FF16"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826AB4F"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1. Работа машины постоянного тока в режиме двигателя</w:t>
            </w:r>
          </w:p>
        </w:tc>
      </w:tr>
      <w:tr w:rsidR="00A45DD4" w:rsidRPr="00A45DD4" w14:paraId="5C608035" w14:textId="77777777" w:rsidTr="00796F2D">
        <w:trPr>
          <w:trHeight w:val="20"/>
        </w:trPr>
        <w:tc>
          <w:tcPr>
            <w:tcW w:w="1403" w:type="pct"/>
            <w:vMerge/>
          </w:tcPr>
          <w:p w14:paraId="56198431"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2BF11FDF" w14:textId="77777777" w:rsidR="00A45DD4" w:rsidRPr="00A45DD4" w:rsidRDefault="00A45DD4" w:rsidP="00A45DD4">
            <w:pPr>
              <w:rPr>
                <w:rFonts w:ascii="Times New Roman" w:hAnsi="Times New Roman"/>
                <w:b/>
                <w:color w:val="auto"/>
                <w:sz w:val="24"/>
                <w:szCs w:val="24"/>
              </w:rPr>
            </w:pPr>
            <w:r w:rsidRPr="00A45DD4">
              <w:rPr>
                <w:rFonts w:ascii="Times New Roman" w:hAnsi="Times New Roman"/>
                <w:b/>
                <w:bCs/>
                <w:color w:val="auto"/>
                <w:sz w:val="24"/>
                <w:szCs w:val="24"/>
              </w:rPr>
              <w:t>В том числе практических и лабораторных занятий</w:t>
            </w:r>
          </w:p>
        </w:tc>
      </w:tr>
      <w:tr w:rsidR="00A45DD4" w:rsidRPr="00A45DD4" w14:paraId="6E783E40" w14:textId="77777777" w:rsidTr="00796F2D">
        <w:trPr>
          <w:trHeight w:val="20"/>
        </w:trPr>
        <w:tc>
          <w:tcPr>
            <w:tcW w:w="1403" w:type="pct"/>
            <w:vMerge/>
          </w:tcPr>
          <w:p w14:paraId="7D23550E"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4F82F831"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Практическая работа №25</w:t>
            </w:r>
            <w:r w:rsidRPr="00A45DD4">
              <w:rPr>
                <w:rFonts w:ascii="Times New Roman" w:hAnsi="Times New Roman"/>
                <w:color w:val="auto"/>
                <w:sz w:val="24"/>
                <w:szCs w:val="24"/>
              </w:rPr>
              <w:t>. Решения типовых задач «двигатель постоянного тока»</w:t>
            </w:r>
          </w:p>
        </w:tc>
      </w:tr>
      <w:tr w:rsidR="00A45DD4" w:rsidRPr="00A45DD4" w14:paraId="64F0ECB9" w14:textId="77777777" w:rsidTr="00796F2D">
        <w:trPr>
          <w:trHeight w:val="20"/>
        </w:trPr>
        <w:tc>
          <w:tcPr>
            <w:tcW w:w="1403" w:type="pct"/>
            <w:vMerge/>
          </w:tcPr>
          <w:p w14:paraId="15F8FDE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0C319369"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Cs/>
                <w:color w:val="auto"/>
                <w:sz w:val="24"/>
                <w:szCs w:val="24"/>
              </w:rPr>
              <w:t>Лабораторная работа №20. Испытания двигателя постоянного тока</w:t>
            </w:r>
          </w:p>
        </w:tc>
      </w:tr>
      <w:tr w:rsidR="00A45DD4" w:rsidRPr="00A45DD4" w14:paraId="1C8B1086" w14:textId="77777777" w:rsidTr="00796F2D">
        <w:trPr>
          <w:trHeight w:val="20"/>
        </w:trPr>
        <w:tc>
          <w:tcPr>
            <w:tcW w:w="1403" w:type="pct"/>
            <w:vMerge/>
          </w:tcPr>
          <w:p w14:paraId="09B65D49" w14:textId="77777777" w:rsidR="00A45DD4" w:rsidRPr="00A45DD4" w:rsidRDefault="00A45DD4" w:rsidP="00A45DD4">
            <w:pPr>
              <w:rPr>
                <w:rFonts w:ascii="Times New Roman" w:hAnsi="Times New Roman"/>
                <w:b/>
                <w:bCs/>
                <w:color w:val="auto"/>
                <w:sz w:val="24"/>
                <w:szCs w:val="24"/>
              </w:rPr>
            </w:pPr>
          </w:p>
        </w:tc>
        <w:tc>
          <w:tcPr>
            <w:tcW w:w="3597" w:type="pct"/>
            <w:vAlign w:val="bottom"/>
          </w:tcPr>
          <w:p w14:paraId="34257876" w14:textId="77777777" w:rsidR="00A45DD4" w:rsidRPr="00A45DD4" w:rsidRDefault="00A45DD4" w:rsidP="00A45DD4">
            <w:pPr>
              <w:rPr>
                <w:rFonts w:ascii="Times New Roman" w:hAnsi="Times New Roman"/>
                <w:color w:val="auto"/>
                <w:sz w:val="24"/>
                <w:szCs w:val="24"/>
              </w:rPr>
            </w:pPr>
            <w:r w:rsidRPr="00A45DD4">
              <w:rPr>
                <w:rFonts w:ascii="Times New Roman" w:hAnsi="Times New Roman"/>
                <w:b/>
                <w:bCs/>
                <w:color w:val="auto"/>
                <w:sz w:val="24"/>
                <w:szCs w:val="24"/>
              </w:rPr>
              <w:t>Самостоятельная работа</w:t>
            </w:r>
          </w:p>
        </w:tc>
      </w:tr>
      <w:tr w:rsidR="00A45DD4" w:rsidRPr="00A45DD4" w14:paraId="5AD8839A" w14:textId="77777777" w:rsidTr="00796F2D">
        <w:trPr>
          <w:trHeight w:val="20"/>
        </w:trPr>
        <w:tc>
          <w:tcPr>
            <w:tcW w:w="5000" w:type="pct"/>
            <w:gridSpan w:val="2"/>
          </w:tcPr>
          <w:p w14:paraId="1E05AD5D" w14:textId="77777777" w:rsidR="00A45DD4" w:rsidRPr="00A45DD4" w:rsidRDefault="00A45DD4" w:rsidP="00A45DD4">
            <w:pPr>
              <w:rPr>
                <w:rFonts w:ascii="Times New Roman" w:hAnsi="Times New Roman"/>
                <w:b/>
                <w:bCs/>
                <w:color w:val="auto"/>
                <w:sz w:val="24"/>
                <w:szCs w:val="24"/>
              </w:rPr>
            </w:pPr>
            <w:r w:rsidRPr="00A45DD4">
              <w:rPr>
                <w:rFonts w:ascii="Times New Roman" w:hAnsi="Times New Roman"/>
                <w:b/>
                <w:bCs/>
                <w:i/>
                <w:color w:val="auto"/>
                <w:szCs w:val="22"/>
              </w:rPr>
              <w:t xml:space="preserve">Промежуточная аттестация </w:t>
            </w:r>
          </w:p>
        </w:tc>
      </w:tr>
      <w:tr w:rsidR="00A45DD4" w:rsidRPr="00A45DD4" w14:paraId="397D1DC4" w14:textId="77777777" w:rsidTr="00796F2D">
        <w:trPr>
          <w:trHeight w:val="20"/>
        </w:trPr>
        <w:tc>
          <w:tcPr>
            <w:tcW w:w="5000" w:type="pct"/>
            <w:gridSpan w:val="2"/>
          </w:tcPr>
          <w:p w14:paraId="3F3D9B57" w14:textId="600DAD95" w:rsidR="00A45DD4" w:rsidRPr="006A7E96" w:rsidRDefault="00A45DD4" w:rsidP="00A45DD4">
            <w:pPr>
              <w:rPr>
                <w:rFonts w:ascii="Times New Roman" w:hAnsi="Times New Roman"/>
                <w:b/>
                <w:bCs/>
                <w:color w:val="auto"/>
                <w:sz w:val="24"/>
                <w:szCs w:val="24"/>
              </w:rPr>
            </w:pPr>
            <w:r w:rsidRPr="00A45DD4">
              <w:rPr>
                <w:rFonts w:ascii="Times New Roman" w:hAnsi="Times New Roman"/>
                <w:b/>
                <w:bCs/>
                <w:color w:val="auto"/>
                <w:sz w:val="24"/>
                <w:szCs w:val="24"/>
              </w:rPr>
              <w:t xml:space="preserve">Всего: </w:t>
            </w:r>
            <w:r w:rsidR="006A7E96">
              <w:rPr>
                <w:rFonts w:ascii="Times New Roman" w:hAnsi="Times New Roman"/>
                <w:b/>
                <w:bCs/>
                <w:color w:val="auto"/>
                <w:sz w:val="24"/>
                <w:szCs w:val="24"/>
                <w:lang w:val="en-US"/>
              </w:rPr>
              <w:t xml:space="preserve">36 </w:t>
            </w:r>
            <w:r w:rsidR="006A7E96">
              <w:rPr>
                <w:rFonts w:ascii="Times New Roman" w:hAnsi="Times New Roman"/>
                <w:b/>
                <w:bCs/>
                <w:color w:val="auto"/>
                <w:sz w:val="24"/>
                <w:szCs w:val="24"/>
              </w:rPr>
              <w:t>ч</w:t>
            </w:r>
          </w:p>
        </w:tc>
      </w:tr>
    </w:tbl>
    <w:p w14:paraId="0FEBB4C8" w14:textId="77777777" w:rsidR="00A45DD4" w:rsidRPr="00A45DD4" w:rsidRDefault="00A45DD4" w:rsidP="00A45DD4">
      <w:pPr>
        <w:rPr>
          <w:rFonts w:ascii="Times New Roman" w:eastAsia="Calibri" w:hAnsi="Times New Roman"/>
          <w:color w:val="auto"/>
          <w:sz w:val="24"/>
          <w:szCs w:val="24"/>
          <w:lang w:eastAsia="en-US"/>
        </w:rPr>
      </w:pPr>
    </w:p>
    <w:p w14:paraId="348B3E5E" w14:textId="77777777" w:rsidR="00A45DD4" w:rsidRPr="00A45DD4" w:rsidRDefault="00A45DD4" w:rsidP="00A45DD4">
      <w:pPr>
        <w:rPr>
          <w:rFonts w:ascii="Times New Roman" w:eastAsia="Calibri" w:hAnsi="Times New Roman"/>
          <w:color w:val="auto"/>
          <w:sz w:val="24"/>
          <w:szCs w:val="24"/>
          <w:lang w:eastAsia="en-US"/>
        </w:rPr>
      </w:pPr>
    </w:p>
    <w:p w14:paraId="5CE46ABF"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3. Условия реализации </w:t>
      </w:r>
      <w:r w:rsidRPr="00A45DD4">
        <w:rPr>
          <w:rFonts w:ascii="Times New Roman" w:eastAsia="Segoe UI" w:hAnsi="Times New Roman"/>
          <w:b/>
          <w:bCs/>
          <w:caps/>
          <w:color w:val="auto"/>
          <w:kern w:val="32"/>
          <w:sz w:val="24"/>
          <w:szCs w:val="24"/>
          <w:lang w:eastAsia="x-none"/>
        </w:rPr>
        <w:t>ДИСЦИПЛИНЫ</w:t>
      </w:r>
    </w:p>
    <w:p w14:paraId="41E01B7C"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3.1. Материально-техническое обеспечение</w:t>
      </w:r>
    </w:p>
    <w:p w14:paraId="6ED84168" w14:textId="4893590E" w:rsidR="00A45DD4" w:rsidRPr="00FF1C82" w:rsidRDefault="00A45DD4" w:rsidP="00FF1C82">
      <w:pPr>
        <w:suppressAutoHyphens/>
        <w:ind w:firstLine="709"/>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3342CE3E" w:rsidR="00FF1C82" w:rsidRDefault="00FF1C82" w:rsidP="00A45DD4">
      <w:pPr>
        <w:spacing w:after="120" w:line="276" w:lineRule="auto"/>
        <w:ind w:firstLine="709"/>
        <w:outlineLvl w:val="1"/>
        <w:rPr>
          <w:rFonts w:ascii="Times New Roman" w:eastAsia="Segoe UI" w:hAnsi="Times New Roman"/>
          <w:color w:val="auto"/>
          <w:sz w:val="24"/>
          <w:szCs w:val="24"/>
        </w:rPr>
      </w:pPr>
      <w:r w:rsidRPr="00FF1C82">
        <w:rPr>
          <w:rFonts w:ascii="Times New Roman" w:eastAsia="Segoe UI" w:hAnsi="Times New Roman"/>
          <w:color w:val="auto"/>
          <w:sz w:val="24"/>
          <w:szCs w:val="24"/>
        </w:rPr>
        <w:t>Лаборатория Электротехники и электроники,</w:t>
      </w:r>
      <w:r w:rsidRPr="00FF1C82">
        <w:t xml:space="preserve"> </w:t>
      </w:r>
      <w:r w:rsidRPr="00FF1C82">
        <w:rPr>
          <w:rFonts w:ascii="Times New Roman" w:eastAsia="Segoe UI" w:hAnsi="Times New Roman"/>
          <w:color w:val="auto"/>
          <w:sz w:val="24"/>
          <w:szCs w:val="24"/>
        </w:rPr>
        <w:t>оснащенная в соответствии с приложением 3 ПОП-П.</w:t>
      </w:r>
    </w:p>
    <w:p w14:paraId="24EEDFD7" w14:textId="77777777" w:rsidR="00910573" w:rsidRPr="00FF1C82" w:rsidRDefault="00910573" w:rsidP="00A45DD4">
      <w:pPr>
        <w:spacing w:after="120" w:line="276" w:lineRule="auto"/>
        <w:ind w:firstLine="709"/>
        <w:outlineLvl w:val="1"/>
        <w:rPr>
          <w:rFonts w:ascii="Times New Roman" w:eastAsia="Segoe UI" w:hAnsi="Times New Roman"/>
          <w:color w:val="auto"/>
          <w:sz w:val="24"/>
          <w:szCs w:val="24"/>
        </w:rPr>
      </w:pPr>
    </w:p>
    <w:p w14:paraId="79521E13" w14:textId="381316F6" w:rsidR="00A45DD4" w:rsidRPr="00A45DD4" w:rsidRDefault="00A45DD4" w:rsidP="00A45DD4">
      <w:pPr>
        <w:spacing w:after="120" w:line="276" w:lineRule="auto"/>
        <w:ind w:firstLine="709"/>
        <w:outlineLvl w:val="1"/>
        <w:rPr>
          <w:rFonts w:ascii="Times New Roman" w:hAnsi="Times New Roman"/>
          <w:b/>
          <w:bCs/>
          <w:color w:val="auto"/>
          <w:sz w:val="24"/>
          <w:szCs w:val="24"/>
        </w:rPr>
      </w:pPr>
      <w:r w:rsidRPr="00A45DD4">
        <w:rPr>
          <w:rFonts w:ascii="Times New Roman" w:eastAsia="Segoe UI" w:hAnsi="Times New Roman"/>
          <w:b/>
          <w:bCs/>
          <w:color w:val="auto"/>
          <w:sz w:val="24"/>
          <w:szCs w:val="24"/>
        </w:rPr>
        <w:t>3.2. Учебно-методическое обеспечение</w:t>
      </w:r>
    </w:p>
    <w:p w14:paraId="5E58C34D"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45DD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5DD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77777777" w:rsidR="00A45DD4" w:rsidRPr="00A45DD4"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2A2891D3" w14:textId="77777777" w:rsidR="00A45DD4" w:rsidRPr="00A45DD4" w:rsidRDefault="00A45DD4" w:rsidP="00A45DD4">
      <w:pPr>
        <w:spacing w:line="276" w:lineRule="auto"/>
        <w:ind w:firstLine="709"/>
        <w:contextualSpacing/>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lastRenderedPageBreak/>
        <w:t>3.2.1. Основные печатные и/или электронные издания</w:t>
      </w:r>
    </w:p>
    <w:p w14:paraId="716F045F" w14:textId="77777777" w:rsidR="00A45DD4" w:rsidRPr="00A45DD4" w:rsidRDefault="00A45DD4" w:rsidP="00A45DD4">
      <w:pPr>
        <w:suppressAutoHyphens/>
        <w:spacing w:line="276" w:lineRule="auto"/>
        <w:ind w:firstLine="709"/>
        <w:contextualSpacing/>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 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63525B99" w14:textId="6F1AA101" w:rsidR="00910573" w:rsidRDefault="00A45DD4" w:rsidP="00A45DD4">
      <w:pPr>
        <w:suppressAutoHyphens/>
        <w:spacing w:line="276" w:lineRule="auto"/>
        <w:ind w:firstLine="709"/>
        <w:contextualSpacing/>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2. Иванов, И. И. Электротехника и основы электроники / И. И. Иванов, Г. И. Соловьев, В. Я. Фролов. — 3-е изд., стер. — Санкт-</w:t>
      </w:r>
      <w:proofErr w:type="gramStart"/>
      <w:r w:rsidRPr="00A45DD4">
        <w:rPr>
          <w:rFonts w:ascii="Times New Roman" w:eastAsia="Calibri" w:hAnsi="Times New Roman"/>
          <w:bCs/>
          <w:iCs/>
          <w:color w:val="auto"/>
          <w:sz w:val="24"/>
          <w:szCs w:val="24"/>
          <w:lang w:eastAsia="en-US"/>
        </w:rPr>
        <w:t>Петербург :</w:t>
      </w:r>
      <w:proofErr w:type="gramEnd"/>
      <w:r w:rsidRPr="00A45DD4">
        <w:rPr>
          <w:rFonts w:ascii="Times New Roman" w:eastAsia="Calibri" w:hAnsi="Times New Roman"/>
          <w:bCs/>
          <w:iCs/>
          <w:color w:val="auto"/>
          <w:sz w:val="24"/>
          <w:szCs w:val="24"/>
          <w:lang w:eastAsia="en-US"/>
        </w:rPr>
        <w:t xml:space="preserve"> Лань, 2023. — 736 с. — ISBN 978-5-507-48407-2. — </w:t>
      </w:r>
      <w:proofErr w:type="gramStart"/>
      <w:r w:rsidRPr="00A45DD4">
        <w:rPr>
          <w:rFonts w:ascii="Times New Roman" w:eastAsia="Calibri" w:hAnsi="Times New Roman"/>
          <w:bCs/>
          <w:iCs/>
          <w:color w:val="auto"/>
          <w:sz w:val="24"/>
          <w:szCs w:val="24"/>
          <w:lang w:eastAsia="en-US"/>
        </w:rPr>
        <w:t>Текст :</w:t>
      </w:r>
      <w:proofErr w:type="gramEnd"/>
      <w:r w:rsidRPr="00A45DD4">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15" w:history="1">
        <w:r w:rsidR="00910573" w:rsidRPr="004637CA">
          <w:rPr>
            <w:rStyle w:val="affffff8"/>
            <w:rFonts w:ascii="Times New Roman" w:eastAsia="Calibri" w:hAnsi="Times New Roman"/>
            <w:bCs/>
            <w:iCs/>
            <w:sz w:val="24"/>
            <w:szCs w:val="24"/>
            <w:lang w:eastAsia="en-US"/>
          </w:rPr>
          <w:t>https://e.lanbook.com/book/352637</w:t>
        </w:r>
      </w:hyperlink>
    </w:p>
    <w:p w14:paraId="05BE7E1C" w14:textId="77777777" w:rsidR="00910573" w:rsidRDefault="00910573"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4D27AA56" w:rsidR="00A45DD4" w:rsidRPr="00A45DD4"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A45DD4">
        <w:rPr>
          <w:rFonts w:ascii="Times New Roman" w:eastAsia="Calibri" w:hAnsi="Times New Roman"/>
          <w:b/>
          <w:bCs/>
          <w:color w:val="auto"/>
          <w:sz w:val="24"/>
          <w:szCs w:val="24"/>
          <w:lang w:eastAsia="en-US"/>
        </w:rPr>
        <w:t xml:space="preserve">3.2.2. Дополнительные источники </w:t>
      </w:r>
    </w:p>
    <w:p w14:paraId="7E362F20" w14:textId="77F8BBFB" w:rsidR="00A45DD4" w:rsidRDefault="00A45DD4" w:rsidP="00A45DD4">
      <w:pPr>
        <w:spacing w:line="276" w:lineRule="auto"/>
        <w:ind w:firstLine="709"/>
        <w:contextualSpacing/>
        <w:jc w:val="both"/>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1.</w:t>
      </w:r>
      <w:r w:rsidRPr="00A45DD4">
        <w:rPr>
          <w:rFonts w:ascii="Times New Roman" w:eastAsia="Calibri" w:hAnsi="Times New Roman"/>
          <w:b/>
          <w:iCs/>
          <w:color w:val="auto"/>
          <w:sz w:val="24"/>
          <w:szCs w:val="24"/>
          <w:lang w:eastAsia="en-US"/>
        </w:rPr>
        <w:t xml:space="preserve"> </w:t>
      </w:r>
      <w:r w:rsidRPr="00A45DD4">
        <w:rPr>
          <w:rFonts w:ascii="Times New Roman" w:eastAsia="Calibri" w:hAnsi="Times New Roman"/>
          <w:bCs/>
          <w:iCs/>
          <w:color w:val="auto"/>
          <w:sz w:val="24"/>
          <w:szCs w:val="24"/>
          <w:lang w:eastAsia="en-US"/>
        </w:rPr>
        <w:t>Наименование.</w:t>
      </w:r>
    </w:p>
    <w:p w14:paraId="1C5074C9" w14:textId="559D0C60" w:rsidR="00910573" w:rsidRDefault="00910573" w:rsidP="00A45DD4">
      <w:pPr>
        <w:spacing w:line="276" w:lineRule="auto"/>
        <w:ind w:firstLine="709"/>
        <w:contextualSpacing/>
        <w:jc w:val="both"/>
        <w:rPr>
          <w:rFonts w:ascii="Times New Roman" w:eastAsia="Calibri" w:hAnsi="Times New Roman"/>
          <w:bCs/>
          <w:iCs/>
          <w:color w:val="auto"/>
          <w:sz w:val="24"/>
          <w:szCs w:val="24"/>
          <w:lang w:eastAsia="en-US"/>
        </w:rPr>
      </w:pPr>
    </w:p>
    <w:p w14:paraId="04F0920D" w14:textId="77777777" w:rsidR="00910573" w:rsidRPr="00A45DD4" w:rsidRDefault="00910573" w:rsidP="00A45DD4">
      <w:pPr>
        <w:spacing w:line="276" w:lineRule="auto"/>
        <w:ind w:firstLine="709"/>
        <w:contextualSpacing/>
        <w:jc w:val="both"/>
        <w:rPr>
          <w:rFonts w:ascii="Times New Roman" w:eastAsia="Calibri" w:hAnsi="Times New Roman"/>
          <w:bCs/>
          <w:iCs/>
          <w:color w:val="auto"/>
          <w:sz w:val="24"/>
          <w:szCs w:val="24"/>
          <w:lang w:eastAsia="en-US"/>
        </w:rPr>
      </w:pPr>
    </w:p>
    <w:p w14:paraId="4133C39E" w14:textId="1C1FA1AA" w:rsidR="00A45DD4" w:rsidRPr="00910573" w:rsidRDefault="00A45DD4" w:rsidP="00910573">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4. Контроль и оценка результатов </w:t>
      </w:r>
      <w:r w:rsidRPr="00A45DD4">
        <w:rPr>
          <w:rFonts w:ascii="Times New Roman" w:eastAsia="Segoe UI" w:hAnsi="Times New Roman"/>
          <w:b/>
          <w:bCs/>
          <w:caps/>
          <w:color w:val="auto"/>
          <w:kern w:val="32"/>
          <w:sz w:val="24"/>
          <w:szCs w:val="24"/>
          <w:lang w:val="x-none" w:eastAsia="x-none"/>
        </w:rPr>
        <w:br/>
        <w:t xml:space="preserve">освоения </w:t>
      </w:r>
      <w:r w:rsidRPr="00A45DD4">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A45DD4" w:rsidRPr="00A45DD4" w14:paraId="5790A4B5" w14:textId="77777777" w:rsidTr="00796F2D">
        <w:trPr>
          <w:trHeight w:val="519"/>
        </w:trPr>
        <w:tc>
          <w:tcPr>
            <w:tcW w:w="1565" w:type="pct"/>
            <w:vAlign w:val="center"/>
          </w:tcPr>
          <w:p w14:paraId="79E46DD2" w14:textId="77777777" w:rsidR="00A45DD4" w:rsidRPr="00A45DD4" w:rsidRDefault="00A45DD4" w:rsidP="00A45DD4">
            <w:pPr>
              <w:suppressAutoHyphens/>
              <w:spacing w:line="276" w:lineRule="auto"/>
              <w:contextualSpacing/>
              <w:jc w:val="center"/>
              <w:rPr>
                <w:rFonts w:ascii="Times New Roman" w:eastAsia="Calibri" w:hAnsi="Times New Roman"/>
                <w:b/>
                <w:iCs/>
                <w:color w:val="auto"/>
                <w:szCs w:val="22"/>
                <w:lang w:eastAsia="en-US"/>
              </w:rPr>
            </w:pPr>
            <w:r w:rsidRPr="00A45DD4">
              <w:rPr>
                <w:rFonts w:ascii="Times New Roman" w:eastAsia="Calibri" w:hAnsi="Times New Roman"/>
                <w:b/>
                <w:iCs/>
                <w:color w:val="auto"/>
                <w:szCs w:val="22"/>
                <w:lang w:eastAsia="en-US"/>
              </w:rPr>
              <w:t>Результаты обучения</w:t>
            </w:r>
          </w:p>
        </w:tc>
        <w:tc>
          <w:tcPr>
            <w:tcW w:w="1868" w:type="pct"/>
            <w:vAlign w:val="center"/>
          </w:tcPr>
          <w:p w14:paraId="4B5600EF"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3D6E9D2D"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color w:val="auto"/>
                <w:szCs w:val="22"/>
                <w:lang w:eastAsia="en-US"/>
              </w:rPr>
              <w:t>Методы оценки</w:t>
            </w:r>
          </w:p>
        </w:tc>
      </w:tr>
      <w:tr w:rsidR="00A45DD4" w:rsidRPr="00A45DD4" w14:paraId="2A407528" w14:textId="77777777" w:rsidTr="00796F2D">
        <w:trPr>
          <w:trHeight w:val="586"/>
        </w:trPr>
        <w:tc>
          <w:tcPr>
            <w:tcW w:w="1565" w:type="pct"/>
          </w:tcPr>
          <w:p w14:paraId="630B9A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принципа работы электрических и электромеханических систем</w:t>
            </w:r>
          </w:p>
          <w:p w14:paraId="4F20FC6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основ электротехники, цифровой и аналоговой электроники</w:t>
            </w:r>
          </w:p>
          <w:p w14:paraId="3F809B1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способов настройки комплексов следящих приводов в составе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43C9C13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A6BF5BB"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алгоритмов выполнения работ в профессиональной и смежных областях</w:t>
            </w:r>
          </w:p>
          <w:p w14:paraId="5ABED41C"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номенклатуры информационных </w:t>
            </w:r>
            <w:r w:rsidRPr="00A45DD4">
              <w:rPr>
                <w:rFonts w:ascii="Times New Roman" w:eastAsia="Calibri" w:hAnsi="Times New Roman"/>
                <w:color w:val="auto"/>
                <w:szCs w:val="22"/>
                <w:lang w:eastAsia="en-US"/>
              </w:rPr>
              <w:lastRenderedPageBreak/>
              <w:t>источников, применяемых в профессиональной деятельности</w:t>
            </w:r>
          </w:p>
          <w:p w14:paraId="65DC137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психологических основ деятельности коллектива, психологических особенностей личности</w:t>
            </w:r>
          </w:p>
          <w:p w14:paraId="46E34ED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Знание правила оформления документов </w:t>
            </w:r>
          </w:p>
          <w:p w14:paraId="19535D3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построения устных сообщений</w:t>
            </w:r>
          </w:p>
          <w:p w14:paraId="2E2B4CFD"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значимость профессиональной деятельности по специальности</w:t>
            </w:r>
          </w:p>
          <w:p w14:paraId="4E35491F"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 экологической безопасности при ведении профессиональной деятельности;</w:t>
            </w:r>
          </w:p>
          <w:p w14:paraId="6D43017A"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Знание правила построения простых и сложных предложений на профессиональные темы</w:t>
            </w:r>
          </w:p>
          <w:p w14:paraId="3E9C8FA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Перечень умений, осваиваемых в рамках дисциплины</w:t>
            </w:r>
          </w:p>
          <w:p w14:paraId="173F7D3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читать схемы, чертежи, технологическую документацию</w:t>
            </w:r>
          </w:p>
          <w:p w14:paraId="79B288E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использовать текстовые редакторы (процессоры) для составления и чтения документации</w:t>
            </w:r>
          </w:p>
          <w:p w14:paraId="513A15E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настраивать электронные устройства </w:t>
            </w:r>
            <w:proofErr w:type="spellStart"/>
            <w:r w:rsidRPr="00A45DD4">
              <w:rPr>
                <w:rFonts w:ascii="Times New Roman" w:eastAsia="Calibri" w:hAnsi="Times New Roman"/>
                <w:color w:val="auto"/>
                <w:szCs w:val="22"/>
                <w:lang w:eastAsia="en-US"/>
              </w:rPr>
              <w:t>мехатронных</w:t>
            </w:r>
            <w:proofErr w:type="spellEnd"/>
            <w:r w:rsidRPr="00A45DD4">
              <w:rPr>
                <w:rFonts w:ascii="Times New Roman" w:eastAsia="Calibri" w:hAnsi="Times New Roman"/>
                <w:color w:val="auto"/>
                <w:szCs w:val="22"/>
                <w:lang w:eastAsia="en-US"/>
              </w:rPr>
              <w:t xml:space="preserve"> устройств и систем</w:t>
            </w:r>
          </w:p>
          <w:p w14:paraId="3C6703A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производить поверку, настройку приборов</w:t>
            </w:r>
          </w:p>
          <w:p w14:paraId="293B9207"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оформлять техническую документацию</w:t>
            </w:r>
          </w:p>
          <w:p w14:paraId="6D5DEE3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анализировать задачу и/или проблему и выделять её составные части</w:t>
            </w:r>
          </w:p>
          <w:p w14:paraId="4788550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определять задачи для поиска информации</w:t>
            </w:r>
          </w:p>
          <w:p w14:paraId="5432A510"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lastRenderedPageBreak/>
              <w:t xml:space="preserve">Умение организовывать работу коллектива </w:t>
            </w:r>
          </w:p>
          <w:p w14:paraId="35F34781"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команды</w:t>
            </w:r>
          </w:p>
          <w:p w14:paraId="510B00E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грамотно излагать свои мысли </w:t>
            </w:r>
          </w:p>
          <w:p w14:paraId="2E2E33A6"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 xml:space="preserve">Умение описывать значимость своей специальности </w:t>
            </w:r>
          </w:p>
          <w:p w14:paraId="7A72CF94" w14:textId="77777777" w:rsidR="00A45DD4" w:rsidRPr="00A45DD4" w:rsidRDefault="00A45DD4" w:rsidP="00A45DD4">
            <w:pPr>
              <w:rPr>
                <w:rFonts w:ascii="Times New Roman" w:eastAsia="Calibri" w:hAnsi="Times New Roman"/>
                <w:color w:val="auto"/>
                <w:szCs w:val="22"/>
                <w:lang w:eastAsia="en-US"/>
              </w:rPr>
            </w:pPr>
            <w:r w:rsidRPr="00A45DD4">
              <w:rPr>
                <w:rFonts w:ascii="Times New Roman" w:eastAsia="Calibri" w:hAnsi="Times New Roman"/>
                <w:color w:val="auto"/>
                <w:szCs w:val="22"/>
                <w:lang w:eastAsia="en-US"/>
              </w:rPr>
              <w:t>Умение соблюдать нормы экологической безопасности</w:t>
            </w:r>
          </w:p>
          <w:p w14:paraId="21925A1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color w:val="auto"/>
                <w:szCs w:val="22"/>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69667BE"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lastRenderedPageBreak/>
              <w:t>принцип работы электрических и электромеханических систем</w:t>
            </w:r>
          </w:p>
          <w:p w14:paraId="53169985"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основы электротехники, цифровой и аналоговой электроники</w:t>
            </w:r>
          </w:p>
          <w:p w14:paraId="250C77AF"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принцип работы электронных и электромеханических устройств</w:t>
            </w:r>
          </w:p>
          <w:p w14:paraId="6A582B6B"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принцип работы датчиков физических величин, дискретных и аналоговых сигналов</w:t>
            </w:r>
          </w:p>
          <w:p w14:paraId="5386A693"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алгоритм использования контрольно-измерительных приборов </w:t>
            </w:r>
          </w:p>
          <w:p w14:paraId="6FB13528"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применения электронных приборов в профессиональной деятельности</w:t>
            </w:r>
          </w:p>
          <w:p w14:paraId="7C5144F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номенклатуру информационных источников, применяемых в профессиональной деятельности</w:t>
            </w:r>
          </w:p>
          <w:p w14:paraId="54D017FD"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методы и способы работы с людьми при выполнении различного рода работ</w:t>
            </w:r>
          </w:p>
          <w:p w14:paraId="4E3537C6"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правила оформления документов и построения устных сообщений</w:t>
            </w:r>
          </w:p>
          <w:p w14:paraId="6AA9923A"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значимость профессиональной деятельности по специальности</w:t>
            </w:r>
          </w:p>
          <w:p w14:paraId="065B991C" w14:textId="77777777" w:rsidR="00A45DD4" w:rsidRPr="00A45DD4" w:rsidRDefault="00A45DD4" w:rsidP="00A45DD4">
            <w:pPr>
              <w:jc w:val="both"/>
              <w:rPr>
                <w:rFonts w:ascii="Times New Roman" w:eastAsia="Calibri" w:hAnsi="Times New Roman"/>
                <w:szCs w:val="22"/>
                <w:lang w:eastAsia="en-US"/>
              </w:rPr>
            </w:pPr>
            <w:r w:rsidRPr="00A45DD4">
              <w:rPr>
                <w:rFonts w:ascii="Times New Roman" w:eastAsia="Calibri" w:hAnsi="Times New Roman"/>
                <w:szCs w:val="22"/>
                <w:lang w:eastAsia="en-US"/>
              </w:rPr>
              <w:t>Знает требования к экологической безопасности при выполнении профессиональной деятельности</w:t>
            </w:r>
          </w:p>
          <w:p w14:paraId="030D7914" w14:textId="77777777" w:rsidR="00A45DD4" w:rsidRPr="00A45DD4" w:rsidRDefault="00A45DD4" w:rsidP="00A45DD4">
            <w:pPr>
              <w:suppressAutoHyphens/>
              <w:contextualSpacing/>
              <w:rPr>
                <w:rFonts w:ascii="Times New Roman" w:eastAsia="Calibri" w:hAnsi="Times New Roman"/>
                <w:szCs w:val="22"/>
                <w:lang w:eastAsia="en-US"/>
              </w:rPr>
            </w:pPr>
            <w:r w:rsidRPr="00A45DD4">
              <w:rPr>
                <w:rFonts w:ascii="Times New Roman" w:eastAsia="Calibri" w:hAnsi="Times New Roman"/>
                <w:szCs w:val="22"/>
                <w:lang w:eastAsia="en-US"/>
              </w:rPr>
              <w:t xml:space="preserve">Знает правила построения простых и сложных предложений на </w:t>
            </w:r>
            <w:r w:rsidRPr="00A45DD4">
              <w:rPr>
                <w:rFonts w:ascii="Times New Roman" w:eastAsia="Calibri" w:hAnsi="Times New Roman"/>
                <w:szCs w:val="22"/>
                <w:lang w:eastAsia="en-US"/>
              </w:rPr>
              <w:lastRenderedPageBreak/>
              <w:t>профессиональные электротехнические темы</w:t>
            </w:r>
          </w:p>
          <w:p w14:paraId="36EAA6B1"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читать схемы, чертежи, технологическую документацию при выполнении лабораторных работ</w:t>
            </w:r>
          </w:p>
          <w:p w14:paraId="6309B7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использовать текстовые редакторы (процессоры) для составления и чтения документации на устройства и приборы</w:t>
            </w:r>
          </w:p>
          <w:p w14:paraId="06D1D397" w14:textId="77777777" w:rsidR="00A45DD4" w:rsidRPr="00A45DD4" w:rsidRDefault="00A45DD4" w:rsidP="00A45DD4">
            <w:pPr>
              <w:suppressAutoHyphens/>
              <w:contextualSpacing/>
              <w:rPr>
                <w:rFonts w:ascii="Times New Roman" w:eastAsia="Calibri" w:hAnsi="Times New Roman"/>
                <w:iCs/>
                <w:color w:val="auto"/>
                <w:szCs w:val="22"/>
                <w:lang w:eastAsia="en-US"/>
              </w:rPr>
            </w:pPr>
          </w:p>
          <w:p w14:paraId="3AAF07C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настраивать электронные устройства для проведения лабораторных работ</w:t>
            </w:r>
          </w:p>
          <w:p w14:paraId="67C9E81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пользоваться измерительной техникой, различными приборами и типовыми элементами средств и систем роботизации</w:t>
            </w:r>
          </w:p>
          <w:p w14:paraId="47D94D76"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производить поверку, настройку приборов для выполнения лабораторных работ</w:t>
            </w:r>
          </w:p>
          <w:p w14:paraId="767D8DEB"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оформлять техническую документацию после выполнения лабораторных работ</w:t>
            </w:r>
          </w:p>
          <w:p w14:paraId="49BA595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Анализирует задачу и/или проблему и выделяет её составные части</w:t>
            </w:r>
          </w:p>
          <w:p w14:paraId="0D02713E"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Ищет необходимую информацию в нормативно-справочной литературе</w:t>
            </w:r>
          </w:p>
          <w:p w14:paraId="31BF1D0F"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 xml:space="preserve">Организовывает работу коллектива </w:t>
            </w:r>
          </w:p>
          <w:p w14:paraId="0BCA9182"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и команды при выполнении практических работ</w:t>
            </w:r>
          </w:p>
          <w:p w14:paraId="753CDF85"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Оформляет документацию по выполненным работам</w:t>
            </w:r>
          </w:p>
          <w:p w14:paraId="3B57F378"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Умеет описывать значимость своей специальности</w:t>
            </w:r>
          </w:p>
          <w:p w14:paraId="382409B4" w14:textId="77777777" w:rsidR="00A45DD4" w:rsidRPr="00A45DD4" w:rsidRDefault="00A45DD4" w:rsidP="00A45DD4">
            <w:pPr>
              <w:suppressAutoHyphens/>
              <w:contextualSpacing/>
              <w:rPr>
                <w:rFonts w:ascii="Times New Roman" w:eastAsia="Calibri" w:hAnsi="Times New Roman"/>
                <w:iCs/>
                <w:color w:val="auto"/>
                <w:szCs w:val="22"/>
                <w:lang w:eastAsia="en-US"/>
              </w:rPr>
            </w:pPr>
            <w:r w:rsidRPr="00A45DD4">
              <w:rPr>
                <w:rFonts w:ascii="Times New Roman" w:eastAsia="Calibri" w:hAnsi="Times New Roman"/>
                <w:iCs/>
                <w:color w:val="auto"/>
                <w:szCs w:val="22"/>
                <w:lang w:eastAsia="en-U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5995005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lastRenderedPageBreak/>
              <w:t>Оценка результатов выполнения практических работ.</w:t>
            </w:r>
          </w:p>
          <w:p w14:paraId="443A6A5C"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устного и письменного опроса.</w:t>
            </w:r>
          </w:p>
          <w:p w14:paraId="100F2F14" w14:textId="77777777" w:rsidR="00A45DD4" w:rsidRPr="00A45DD4" w:rsidRDefault="00A45DD4" w:rsidP="00A45DD4">
            <w:pPr>
              <w:jc w:val="both"/>
              <w:rPr>
                <w:rFonts w:ascii="Times New Roman" w:eastAsia="Calibri" w:hAnsi="Times New Roman"/>
                <w:bCs/>
                <w:szCs w:val="22"/>
                <w:lang w:eastAsia="en-US"/>
              </w:rPr>
            </w:pPr>
            <w:r w:rsidRPr="00A45DD4">
              <w:rPr>
                <w:rFonts w:ascii="Times New Roman" w:eastAsia="Calibri" w:hAnsi="Times New Roman"/>
                <w:bCs/>
                <w:szCs w:val="22"/>
                <w:lang w:eastAsia="en-US"/>
              </w:rPr>
              <w:t>Оценка результатов тестирования.</w:t>
            </w:r>
          </w:p>
          <w:p w14:paraId="318DDC12" w14:textId="77777777" w:rsidR="00A45DD4" w:rsidRPr="00A45DD4" w:rsidRDefault="00A45DD4" w:rsidP="00A45DD4">
            <w:pPr>
              <w:suppressAutoHyphens/>
              <w:spacing w:line="276" w:lineRule="auto"/>
              <w:contextualSpacing/>
              <w:rPr>
                <w:rFonts w:ascii="Times New Roman" w:eastAsia="Calibri" w:hAnsi="Times New Roman"/>
                <w:i/>
                <w:color w:val="auto"/>
                <w:szCs w:val="22"/>
                <w:lang w:eastAsia="en-US"/>
              </w:rPr>
            </w:pPr>
          </w:p>
        </w:tc>
      </w:tr>
    </w:tbl>
    <w:p w14:paraId="402250CE" w14:textId="05DB587A" w:rsidR="007F264B" w:rsidRDefault="007F264B" w:rsidP="00A45DD4">
      <w:pPr>
        <w:tabs>
          <w:tab w:val="left" w:pos="337"/>
        </w:tabs>
        <w:rPr>
          <w:rFonts w:ascii="Times New Roman" w:hAnsi="Times New Roman"/>
          <w:b/>
          <w:sz w:val="24"/>
        </w:rPr>
      </w:pPr>
    </w:p>
    <w:p w14:paraId="57CC6158" w14:textId="77777777" w:rsidR="007F264B" w:rsidRDefault="007F264B">
      <w:pPr>
        <w:jc w:val="right"/>
        <w:rPr>
          <w:rFonts w:ascii="Times New Roman" w:hAnsi="Times New Roman"/>
          <w:b/>
          <w:sz w:val="24"/>
        </w:rPr>
      </w:pPr>
    </w:p>
    <w:p w14:paraId="070B96D6" w14:textId="77777777" w:rsidR="007F264B" w:rsidRDefault="007F264B">
      <w:pPr>
        <w:jc w:val="right"/>
        <w:rPr>
          <w:rFonts w:ascii="Times New Roman" w:hAnsi="Times New Roman"/>
          <w:b/>
          <w:sz w:val="24"/>
        </w:rPr>
      </w:pPr>
    </w:p>
    <w:p w14:paraId="1DF7DDD5" w14:textId="77777777" w:rsidR="007F264B" w:rsidRDefault="007F264B">
      <w:pPr>
        <w:jc w:val="right"/>
        <w:rPr>
          <w:rFonts w:ascii="Times New Roman" w:hAnsi="Times New Roman"/>
          <w:b/>
          <w:sz w:val="24"/>
        </w:rPr>
      </w:pPr>
    </w:p>
    <w:p w14:paraId="02579157" w14:textId="77777777" w:rsidR="007F264B" w:rsidRDefault="007F264B">
      <w:pPr>
        <w:jc w:val="right"/>
        <w:rPr>
          <w:rFonts w:ascii="Times New Roman" w:hAnsi="Times New Roman"/>
          <w:b/>
          <w:sz w:val="24"/>
        </w:rPr>
      </w:pPr>
    </w:p>
    <w:p w14:paraId="6EC75603" w14:textId="77777777" w:rsidR="007F264B" w:rsidRDefault="007F264B">
      <w:pPr>
        <w:jc w:val="right"/>
        <w:rPr>
          <w:rFonts w:ascii="Times New Roman" w:hAnsi="Times New Roman"/>
          <w:b/>
          <w:sz w:val="24"/>
        </w:rPr>
      </w:pPr>
    </w:p>
    <w:p w14:paraId="39D1813D" w14:textId="77777777" w:rsidR="007F264B" w:rsidRDefault="007F264B">
      <w:pPr>
        <w:jc w:val="right"/>
        <w:rPr>
          <w:rFonts w:ascii="Times New Roman" w:hAnsi="Times New Roman"/>
          <w:b/>
          <w:sz w:val="24"/>
        </w:rPr>
      </w:pPr>
    </w:p>
    <w:p w14:paraId="071A596F" w14:textId="77777777" w:rsidR="007F264B" w:rsidRDefault="007F264B">
      <w:pPr>
        <w:jc w:val="right"/>
        <w:rPr>
          <w:rFonts w:ascii="Times New Roman" w:hAnsi="Times New Roman"/>
          <w:b/>
          <w:sz w:val="24"/>
        </w:rPr>
      </w:pPr>
    </w:p>
    <w:p w14:paraId="3DAE0DF5" w14:textId="77777777" w:rsidR="007F264B" w:rsidRDefault="007F264B">
      <w:pPr>
        <w:jc w:val="right"/>
        <w:rPr>
          <w:rFonts w:ascii="Times New Roman" w:hAnsi="Times New Roman"/>
          <w:b/>
          <w:sz w:val="24"/>
        </w:rPr>
      </w:pPr>
    </w:p>
    <w:p w14:paraId="74E456C3" w14:textId="77777777" w:rsidR="007F264B" w:rsidRDefault="007F264B">
      <w:pPr>
        <w:jc w:val="right"/>
        <w:rPr>
          <w:rFonts w:ascii="Times New Roman" w:hAnsi="Times New Roman"/>
          <w:b/>
          <w:sz w:val="24"/>
        </w:rPr>
      </w:pPr>
    </w:p>
    <w:p w14:paraId="4227F82D" w14:textId="77777777" w:rsidR="007F264B" w:rsidRDefault="007F264B">
      <w:pPr>
        <w:jc w:val="right"/>
        <w:rPr>
          <w:rFonts w:ascii="Times New Roman" w:hAnsi="Times New Roman"/>
          <w:b/>
          <w:sz w:val="24"/>
        </w:rPr>
      </w:pPr>
    </w:p>
    <w:p w14:paraId="536A480F" w14:textId="77777777" w:rsidR="007F264B" w:rsidRDefault="007F264B">
      <w:pPr>
        <w:jc w:val="right"/>
        <w:rPr>
          <w:rFonts w:ascii="Times New Roman" w:hAnsi="Times New Roman"/>
          <w:b/>
          <w:sz w:val="24"/>
        </w:rPr>
      </w:pPr>
    </w:p>
    <w:p w14:paraId="5D236BB0" w14:textId="1C7B506C" w:rsidR="007F264B" w:rsidRDefault="007F264B">
      <w:pPr>
        <w:jc w:val="right"/>
        <w:rPr>
          <w:rFonts w:ascii="Times New Roman" w:hAnsi="Times New Roman"/>
          <w:b/>
          <w:sz w:val="24"/>
        </w:rPr>
      </w:pPr>
    </w:p>
    <w:p w14:paraId="41C90F55" w14:textId="595E1063" w:rsidR="009F2054" w:rsidRDefault="009F2054">
      <w:pPr>
        <w:jc w:val="right"/>
        <w:rPr>
          <w:rFonts w:ascii="Times New Roman" w:hAnsi="Times New Roman"/>
          <w:b/>
          <w:sz w:val="24"/>
        </w:rPr>
      </w:pPr>
    </w:p>
    <w:p w14:paraId="08A77E02" w14:textId="1C99D69D" w:rsidR="009F2054" w:rsidRDefault="009F2054">
      <w:pPr>
        <w:jc w:val="right"/>
        <w:rPr>
          <w:rFonts w:ascii="Times New Roman" w:hAnsi="Times New Roman"/>
          <w:b/>
          <w:sz w:val="24"/>
        </w:rPr>
      </w:pPr>
    </w:p>
    <w:p w14:paraId="54CB0E3D" w14:textId="0CEE25C3" w:rsidR="009F2054" w:rsidRDefault="009F2054">
      <w:pPr>
        <w:jc w:val="right"/>
        <w:rPr>
          <w:rFonts w:ascii="Times New Roman" w:hAnsi="Times New Roman"/>
          <w:b/>
          <w:sz w:val="24"/>
        </w:rPr>
      </w:pPr>
    </w:p>
    <w:p w14:paraId="272B5706" w14:textId="44B648F6" w:rsidR="009F2054" w:rsidRDefault="009F2054">
      <w:pPr>
        <w:jc w:val="right"/>
        <w:rPr>
          <w:rFonts w:ascii="Times New Roman" w:hAnsi="Times New Roman"/>
          <w:b/>
          <w:sz w:val="24"/>
        </w:rPr>
      </w:pPr>
    </w:p>
    <w:p w14:paraId="2019DFA8" w14:textId="1BA60527" w:rsidR="009F2054" w:rsidRDefault="009F2054">
      <w:pPr>
        <w:jc w:val="right"/>
        <w:rPr>
          <w:rFonts w:ascii="Times New Roman" w:hAnsi="Times New Roman"/>
          <w:b/>
          <w:sz w:val="24"/>
        </w:rPr>
      </w:pPr>
    </w:p>
    <w:p w14:paraId="4B2069D5" w14:textId="3588E0DA" w:rsidR="009F2054" w:rsidRDefault="009F2054">
      <w:pPr>
        <w:jc w:val="right"/>
        <w:rPr>
          <w:rFonts w:ascii="Times New Roman" w:hAnsi="Times New Roman"/>
          <w:b/>
          <w:sz w:val="24"/>
        </w:rPr>
      </w:pPr>
    </w:p>
    <w:p w14:paraId="5F26E82E" w14:textId="72A61682" w:rsidR="009F2054" w:rsidRDefault="009F2054">
      <w:pPr>
        <w:jc w:val="right"/>
        <w:rPr>
          <w:rFonts w:ascii="Times New Roman" w:hAnsi="Times New Roman"/>
          <w:b/>
          <w:sz w:val="24"/>
        </w:rPr>
      </w:pPr>
    </w:p>
    <w:p w14:paraId="68BA6559" w14:textId="51CEE55E" w:rsidR="009F2054" w:rsidRDefault="009F2054">
      <w:pPr>
        <w:jc w:val="right"/>
        <w:rPr>
          <w:rFonts w:ascii="Times New Roman" w:hAnsi="Times New Roman"/>
          <w:b/>
          <w:sz w:val="24"/>
        </w:rPr>
      </w:pPr>
    </w:p>
    <w:p w14:paraId="09421F6B" w14:textId="48BBFE4C" w:rsidR="009F2054" w:rsidRDefault="009F2054">
      <w:pPr>
        <w:jc w:val="right"/>
        <w:rPr>
          <w:rFonts w:ascii="Times New Roman" w:hAnsi="Times New Roman"/>
          <w:b/>
          <w:sz w:val="24"/>
        </w:rPr>
      </w:pPr>
    </w:p>
    <w:p w14:paraId="6F178CD0" w14:textId="7581F448" w:rsidR="009F2054" w:rsidRDefault="009F2054">
      <w:pPr>
        <w:jc w:val="right"/>
        <w:rPr>
          <w:rFonts w:ascii="Times New Roman" w:hAnsi="Times New Roman"/>
          <w:b/>
          <w:sz w:val="24"/>
        </w:rPr>
      </w:pPr>
    </w:p>
    <w:p w14:paraId="07D56692" w14:textId="20CCB2C7" w:rsidR="009F2054" w:rsidRDefault="009F2054" w:rsidP="00910573">
      <w:pPr>
        <w:rPr>
          <w:rFonts w:ascii="Times New Roman" w:hAnsi="Times New Roman"/>
          <w:b/>
          <w:sz w:val="24"/>
        </w:rPr>
      </w:pPr>
    </w:p>
    <w:p w14:paraId="67F34E8E" w14:textId="7C19791C" w:rsidR="009F2054" w:rsidRDefault="009F2054">
      <w:pPr>
        <w:jc w:val="right"/>
        <w:rPr>
          <w:rFonts w:ascii="Times New Roman" w:hAnsi="Times New Roman"/>
          <w:b/>
          <w:sz w:val="24"/>
        </w:rPr>
      </w:pPr>
    </w:p>
    <w:p w14:paraId="78480F52" w14:textId="7F80A935" w:rsidR="009F2054" w:rsidRDefault="009F2054">
      <w:pPr>
        <w:jc w:val="right"/>
        <w:rPr>
          <w:rFonts w:ascii="Times New Roman" w:hAnsi="Times New Roman"/>
          <w:b/>
          <w:sz w:val="24"/>
        </w:rPr>
      </w:pPr>
    </w:p>
    <w:p w14:paraId="05E8502B" w14:textId="3C58231D" w:rsidR="009F2054" w:rsidRDefault="009F2054">
      <w:pPr>
        <w:jc w:val="right"/>
        <w:rPr>
          <w:rFonts w:ascii="Times New Roman" w:hAnsi="Times New Roman"/>
          <w:b/>
          <w:sz w:val="24"/>
        </w:rPr>
      </w:pPr>
    </w:p>
    <w:p w14:paraId="1C47F0CB" w14:textId="0EED6CBF" w:rsidR="009F2054" w:rsidRDefault="009F2054">
      <w:pPr>
        <w:jc w:val="right"/>
        <w:rPr>
          <w:rFonts w:ascii="Times New Roman" w:hAnsi="Times New Roman"/>
          <w:b/>
          <w:sz w:val="24"/>
        </w:rPr>
      </w:pPr>
    </w:p>
    <w:p w14:paraId="45719C6D" w14:textId="3D30132A" w:rsidR="009F2054" w:rsidRDefault="009F2054">
      <w:pPr>
        <w:jc w:val="right"/>
        <w:rPr>
          <w:rFonts w:ascii="Times New Roman" w:hAnsi="Times New Roman"/>
          <w:b/>
          <w:sz w:val="24"/>
        </w:rPr>
      </w:pPr>
    </w:p>
    <w:p w14:paraId="785C1310" w14:textId="7F5440B9" w:rsidR="009F2054" w:rsidRDefault="009F2054">
      <w:pPr>
        <w:jc w:val="right"/>
        <w:rPr>
          <w:rFonts w:ascii="Times New Roman" w:hAnsi="Times New Roman"/>
          <w:b/>
          <w:sz w:val="24"/>
        </w:rPr>
      </w:pPr>
    </w:p>
    <w:p w14:paraId="5E43F968" w14:textId="70C402E3" w:rsidR="009F2054" w:rsidRDefault="009F2054">
      <w:pPr>
        <w:jc w:val="right"/>
        <w:rPr>
          <w:rFonts w:ascii="Times New Roman" w:hAnsi="Times New Roman"/>
          <w:b/>
          <w:sz w:val="24"/>
        </w:rPr>
      </w:pPr>
    </w:p>
    <w:p w14:paraId="64D6218C" w14:textId="77777777" w:rsidR="009F2054" w:rsidRDefault="009F2054" w:rsidP="009F2054">
      <w:pPr>
        <w:jc w:val="right"/>
        <w:rPr>
          <w:rFonts w:ascii="Times New Roman" w:hAnsi="Times New Roman"/>
          <w:b/>
          <w:sz w:val="24"/>
        </w:rPr>
      </w:pPr>
    </w:p>
    <w:p w14:paraId="011B649B" w14:textId="77777777" w:rsidR="003945D9" w:rsidRDefault="003945D9" w:rsidP="009F2054">
      <w:pPr>
        <w:jc w:val="right"/>
        <w:rPr>
          <w:rFonts w:ascii="Times New Roman" w:hAnsi="Times New Roman"/>
          <w:b/>
          <w:sz w:val="24"/>
        </w:rPr>
      </w:pPr>
    </w:p>
    <w:p w14:paraId="0BDA6D37" w14:textId="7632D16E" w:rsidR="003945D9" w:rsidRDefault="003945D9" w:rsidP="003945D9">
      <w:pPr>
        <w:jc w:val="right"/>
        <w:rPr>
          <w:rFonts w:ascii="Times New Roman" w:hAnsi="Times New Roman"/>
          <w:b/>
          <w:sz w:val="24"/>
        </w:rPr>
      </w:pPr>
      <w:r>
        <w:rPr>
          <w:rFonts w:ascii="Times New Roman" w:hAnsi="Times New Roman"/>
          <w:b/>
          <w:sz w:val="24"/>
        </w:rPr>
        <w:t>Приложение 2.4</w:t>
      </w:r>
    </w:p>
    <w:p w14:paraId="559C7C38" w14:textId="77777777" w:rsidR="003945D9" w:rsidRDefault="003945D9" w:rsidP="003945D9">
      <w:pPr>
        <w:jc w:val="right"/>
        <w:rPr>
          <w:rFonts w:ascii="Times New Roman" w:hAnsi="Times New Roman"/>
          <w:b/>
          <w:sz w:val="24"/>
        </w:rPr>
      </w:pPr>
      <w:r>
        <w:rPr>
          <w:rFonts w:ascii="Times New Roman" w:hAnsi="Times New Roman"/>
          <w:b/>
          <w:sz w:val="24"/>
        </w:rPr>
        <w:t>к ПОП-П по специальности</w:t>
      </w:r>
    </w:p>
    <w:p w14:paraId="6F5654BF" w14:textId="77777777" w:rsidR="003945D9" w:rsidRPr="007F264B" w:rsidRDefault="003945D9" w:rsidP="003945D9">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E571DBA" w14:textId="77777777" w:rsidR="003945D9" w:rsidRDefault="003945D9" w:rsidP="009F2054">
      <w:pPr>
        <w:jc w:val="right"/>
        <w:rPr>
          <w:rFonts w:ascii="Times New Roman" w:hAnsi="Times New Roman"/>
          <w:b/>
          <w:sz w:val="24"/>
        </w:rPr>
      </w:pPr>
    </w:p>
    <w:p w14:paraId="2DABEFA5" w14:textId="77777777" w:rsidR="003945D9" w:rsidRDefault="003945D9" w:rsidP="009F2054">
      <w:pPr>
        <w:jc w:val="right"/>
        <w:rPr>
          <w:rFonts w:ascii="Times New Roman" w:hAnsi="Times New Roman"/>
          <w:b/>
          <w:sz w:val="24"/>
        </w:rPr>
      </w:pPr>
    </w:p>
    <w:p w14:paraId="26EFA585" w14:textId="77777777" w:rsidR="003945D9" w:rsidRDefault="003945D9" w:rsidP="009F2054">
      <w:pPr>
        <w:jc w:val="right"/>
        <w:rPr>
          <w:rFonts w:ascii="Times New Roman" w:hAnsi="Times New Roman"/>
          <w:b/>
          <w:sz w:val="24"/>
        </w:rPr>
      </w:pPr>
    </w:p>
    <w:p w14:paraId="6D5488D2" w14:textId="77777777" w:rsidR="003945D9" w:rsidRDefault="003945D9" w:rsidP="009F2054">
      <w:pPr>
        <w:jc w:val="right"/>
        <w:rPr>
          <w:rFonts w:ascii="Times New Roman" w:hAnsi="Times New Roman"/>
          <w:b/>
          <w:sz w:val="24"/>
        </w:rPr>
      </w:pPr>
    </w:p>
    <w:p w14:paraId="4BD853C7" w14:textId="77777777" w:rsidR="003945D9" w:rsidRDefault="003945D9" w:rsidP="009F2054">
      <w:pPr>
        <w:jc w:val="right"/>
        <w:rPr>
          <w:rFonts w:ascii="Times New Roman" w:hAnsi="Times New Roman"/>
          <w:b/>
          <w:sz w:val="24"/>
        </w:rPr>
      </w:pPr>
    </w:p>
    <w:p w14:paraId="0070D78D" w14:textId="77777777" w:rsidR="003945D9" w:rsidRDefault="003945D9" w:rsidP="009F2054">
      <w:pPr>
        <w:jc w:val="right"/>
        <w:rPr>
          <w:rFonts w:ascii="Times New Roman" w:hAnsi="Times New Roman"/>
          <w:b/>
          <w:sz w:val="24"/>
        </w:rPr>
      </w:pPr>
    </w:p>
    <w:p w14:paraId="0B3DA337" w14:textId="77777777" w:rsidR="003945D9" w:rsidRDefault="003945D9" w:rsidP="009F2054">
      <w:pPr>
        <w:jc w:val="right"/>
        <w:rPr>
          <w:rFonts w:ascii="Times New Roman" w:hAnsi="Times New Roman"/>
          <w:b/>
          <w:sz w:val="24"/>
        </w:rPr>
      </w:pPr>
    </w:p>
    <w:p w14:paraId="7E5CEE35" w14:textId="77777777" w:rsidR="003945D9" w:rsidRDefault="003945D9" w:rsidP="009F2054">
      <w:pPr>
        <w:jc w:val="right"/>
        <w:rPr>
          <w:rFonts w:ascii="Times New Roman" w:hAnsi="Times New Roman"/>
          <w:b/>
          <w:sz w:val="24"/>
        </w:rPr>
      </w:pPr>
    </w:p>
    <w:p w14:paraId="72A57FD1" w14:textId="77777777" w:rsidR="003945D9" w:rsidRDefault="003945D9" w:rsidP="009F2054">
      <w:pPr>
        <w:jc w:val="right"/>
        <w:rPr>
          <w:rFonts w:ascii="Times New Roman" w:hAnsi="Times New Roman"/>
          <w:b/>
          <w:sz w:val="24"/>
        </w:rPr>
      </w:pPr>
    </w:p>
    <w:p w14:paraId="00143B4C" w14:textId="77777777" w:rsidR="003945D9" w:rsidRDefault="003945D9" w:rsidP="009F2054">
      <w:pPr>
        <w:jc w:val="right"/>
        <w:rPr>
          <w:rFonts w:ascii="Times New Roman" w:hAnsi="Times New Roman"/>
          <w:b/>
          <w:sz w:val="24"/>
        </w:rPr>
      </w:pPr>
    </w:p>
    <w:p w14:paraId="097279C4" w14:textId="77777777" w:rsidR="003945D9" w:rsidRDefault="003945D9" w:rsidP="009F2054">
      <w:pPr>
        <w:jc w:val="right"/>
        <w:rPr>
          <w:rFonts w:ascii="Times New Roman" w:hAnsi="Times New Roman"/>
          <w:b/>
          <w:sz w:val="24"/>
        </w:rPr>
      </w:pPr>
    </w:p>
    <w:p w14:paraId="6D9F0C63" w14:textId="77777777" w:rsidR="003945D9" w:rsidRDefault="003945D9" w:rsidP="009F2054">
      <w:pPr>
        <w:jc w:val="right"/>
        <w:rPr>
          <w:rFonts w:ascii="Times New Roman" w:hAnsi="Times New Roman"/>
          <w:b/>
          <w:sz w:val="24"/>
        </w:rPr>
      </w:pPr>
    </w:p>
    <w:p w14:paraId="0831C77A" w14:textId="77777777" w:rsidR="003945D9" w:rsidRDefault="003945D9" w:rsidP="009F2054">
      <w:pPr>
        <w:jc w:val="right"/>
        <w:rPr>
          <w:rFonts w:ascii="Times New Roman" w:hAnsi="Times New Roman"/>
          <w:b/>
          <w:sz w:val="24"/>
        </w:rPr>
      </w:pPr>
    </w:p>
    <w:p w14:paraId="3791E791" w14:textId="77777777" w:rsidR="003945D9" w:rsidRDefault="003945D9" w:rsidP="009F2054">
      <w:pPr>
        <w:jc w:val="right"/>
        <w:rPr>
          <w:rFonts w:ascii="Times New Roman" w:hAnsi="Times New Roman"/>
          <w:b/>
          <w:sz w:val="24"/>
        </w:rPr>
      </w:pPr>
    </w:p>
    <w:p w14:paraId="538CF7C3" w14:textId="77777777" w:rsidR="003945D9" w:rsidRPr="00A45DD4" w:rsidRDefault="003945D9" w:rsidP="003945D9">
      <w:pPr>
        <w:jc w:val="center"/>
        <w:rPr>
          <w:rFonts w:ascii="Times New Roman" w:eastAsia="Calibri" w:hAnsi="Times New Roman"/>
          <w:b/>
          <w:bCs/>
          <w:color w:val="auto"/>
          <w:sz w:val="24"/>
          <w:szCs w:val="24"/>
          <w:lang w:eastAsia="en-US"/>
        </w:rPr>
      </w:pPr>
      <w:r>
        <w:rPr>
          <w:rFonts w:ascii="Times New Roman" w:hAnsi="Times New Roman"/>
          <w:b/>
          <w:sz w:val="24"/>
        </w:rPr>
        <w:tab/>
      </w:r>
      <w:r w:rsidRPr="00A45DD4">
        <w:rPr>
          <w:rFonts w:ascii="Times New Roman" w:eastAsia="Calibri" w:hAnsi="Times New Roman"/>
          <w:b/>
          <w:bCs/>
          <w:color w:val="auto"/>
          <w:sz w:val="24"/>
          <w:szCs w:val="24"/>
          <w:lang w:eastAsia="en-US"/>
        </w:rPr>
        <w:t>Примерная рабочая программа дисциплины</w:t>
      </w:r>
    </w:p>
    <w:p w14:paraId="6209E5BB" w14:textId="3B5971AB" w:rsidR="003945D9" w:rsidRPr="00A45DD4" w:rsidRDefault="003945D9" w:rsidP="003945D9">
      <w:pPr>
        <w:spacing w:before="100" w:beforeAutospacing="1" w:after="100" w:afterAutospacing="1"/>
        <w:jc w:val="center"/>
        <w:outlineLvl w:val="0"/>
        <w:rPr>
          <w:rFonts w:ascii="Times New Roman" w:hAnsi="Times New Roman"/>
          <w:b/>
          <w:bCs/>
          <w:color w:val="auto"/>
          <w:kern w:val="36"/>
          <w:sz w:val="24"/>
          <w:szCs w:val="24"/>
        </w:rPr>
      </w:pPr>
      <w:r w:rsidRPr="00A45DD4">
        <w:rPr>
          <w:rFonts w:ascii="Times New Roman" w:hAnsi="Times New Roman"/>
          <w:b/>
          <w:bCs/>
          <w:color w:val="auto"/>
          <w:kern w:val="36"/>
          <w:sz w:val="24"/>
          <w:szCs w:val="24"/>
        </w:rPr>
        <w:t>«ОП.0</w:t>
      </w:r>
      <w:r>
        <w:rPr>
          <w:rFonts w:ascii="Times New Roman" w:hAnsi="Times New Roman"/>
          <w:b/>
          <w:bCs/>
          <w:color w:val="auto"/>
          <w:kern w:val="36"/>
          <w:sz w:val="24"/>
          <w:szCs w:val="24"/>
        </w:rPr>
        <w:t>4</w:t>
      </w:r>
      <w:r w:rsidRPr="00A45DD4">
        <w:rPr>
          <w:rFonts w:ascii="Times New Roman" w:hAnsi="Times New Roman"/>
          <w:b/>
          <w:bCs/>
          <w:color w:val="auto"/>
          <w:kern w:val="36"/>
          <w:sz w:val="24"/>
          <w:szCs w:val="24"/>
        </w:rPr>
        <w:t xml:space="preserve"> </w:t>
      </w:r>
      <w:r w:rsidRPr="003945D9">
        <w:rPr>
          <w:rFonts w:ascii="Times New Roman" w:hAnsi="Times New Roman"/>
          <w:b/>
          <w:bCs/>
          <w:color w:val="auto"/>
          <w:kern w:val="36"/>
          <w:sz w:val="24"/>
          <w:szCs w:val="24"/>
        </w:rPr>
        <w:t>ТЕХНОЛОГИЧЕСКОЕ ОБОРУДОВАНИЕ И ПРИСПОСОБЛЕНИЯ</w:t>
      </w:r>
      <w:r w:rsidRPr="00A45DD4">
        <w:rPr>
          <w:rFonts w:ascii="Times New Roman" w:hAnsi="Times New Roman"/>
          <w:b/>
          <w:bCs/>
          <w:color w:val="auto"/>
          <w:kern w:val="36"/>
          <w:sz w:val="24"/>
          <w:szCs w:val="24"/>
        </w:rPr>
        <w:t>»</w:t>
      </w:r>
    </w:p>
    <w:p w14:paraId="47E79D79" w14:textId="30BF145F" w:rsidR="003945D9" w:rsidRDefault="003945D9" w:rsidP="003945D9">
      <w:pPr>
        <w:tabs>
          <w:tab w:val="left" w:pos="2160"/>
        </w:tabs>
        <w:rPr>
          <w:rFonts w:ascii="Times New Roman" w:hAnsi="Times New Roman"/>
          <w:b/>
          <w:sz w:val="24"/>
        </w:rPr>
      </w:pPr>
    </w:p>
    <w:p w14:paraId="270445AD" w14:textId="77777777" w:rsidR="003945D9" w:rsidRDefault="003945D9" w:rsidP="009F2054">
      <w:pPr>
        <w:jc w:val="right"/>
        <w:rPr>
          <w:rFonts w:ascii="Times New Roman" w:hAnsi="Times New Roman"/>
          <w:b/>
          <w:sz w:val="24"/>
        </w:rPr>
      </w:pPr>
    </w:p>
    <w:p w14:paraId="7DA18FF8" w14:textId="77777777" w:rsidR="003945D9" w:rsidRDefault="003945D9" w:rsidP="009F2054">
      <w:pPr>
        <w:jc w:val="right"/>
        <w:rPr>
          <w:rFonts w:ascii="Times New Roman" w:hAnsi="Times New Roman"/>
          <w:b/>
          <w:sz w:val="24"/>
        </w:rPr>
      </w:pPr>
    </w:p>
    <w:p w14:paraId="08B7CCD8" w14:textId="77777777" w:rsidR="003945D9" w:rsidRDefault="003945D9" w:rsidP="009F2054">
      <w:pPr>
        <w:jc w:val="right"/>
        <w:rPr>
          <w:rFonts w:ascii="Times New Roman" w:hAnsi="Times New Roman"/>
          <w:b/>
          <w:sz w:val="24"/>
        </w:rPr>
      </w:pPr>
    </w:p>
    <w:p w14:paraId="6A298143" w14:textId="77777777" w:rsidR="003945D9" w:rsidRDefault="003945D9" w:rsidP="009F2054">
      <w:pPr>
        <w:jc w:val="right"/>
        <w:rPr>
          <w:rFonts w:ascii="Times New Roman" w:hAnsi="Times New Roman"/>
          <w:b/>
          <w:sz w:val="24"/>
        </w:rPr>
      </w:pPr>
    </w:p>
    <w:p w14:paraId="1B5F7637" w14:textId="77777777" w:rsidR="003945D9" w:rsidRDefault="003945D9" w:rsidP="009F2054">
      <w:pPr>
        <w:jc w:val="right"/>
        <w:rPr>
          <w:rFonts w:ascii="Times New Roman" w:hAnsi="Times New Roman"/>
          <w:b/>
          <w:sz w:val="24"/>
        </w:rPr>
      </w:pPr>
    </w:p>
    <w:p w14:paraId="10972169" w14:textId="77777777" w:rsidR="003945D9" w:rsidRDefault="003945D9" w:rsidP="009F2054">
      <w:pPr>
        <w:jc w:val="right"/>
        <w:rPr>
          <w:rFonts w:ascii="Times New Roman" w:hAnsi="Times New Roman"/>
          <w:b/>
          <w:sz w:val="24"/>
        </w:rPr>
      </w:pPr>
    </w:p>
    <w:p w14:paraId="67323356" w14:textId="77777777" w:rsidR="003945D9" w:rsidRDefault="003945D9" w:rsidP="009F2054">
      <w:pPr>
        <w:jc w:val="right"/>
        <w:rPr>
          <w:rFonts w:ascii="Times New Roman" w:hAnsi="Times New Roman"/>
          <w:b/>
          <w:sz w:val="24"/>
        </w:rPr>
      </w:pPr>
    </w:p>
    <w:p w14:paraId="6A23B8CE" w14:textId="77777777" w:rsidR="003945D9" w:rsidRDefault="003945D9" w:rsidP="009F2054">
      <w:pPr>
        <w:jc w:val="right"/>
        <w:rPr>
          <w:rFonts w:ascii="Times New Roman" w:hAnsi="Times New Roman"/>
          <w:b/>
          <w:sz w:val="24"/>
        </w:rPr>
      </w:pPr>
    </w:p>
    <w:p w14:paraId="77D6C501" w14:textId="77777777" w:rsidR="003945D9" w:rsidRDefault="003945D9" w:rsidP="009F2054">
      <w:pPr>
        <w:jc w:val="right"/>
        <w:rPr>
          <w:rFonts w:ascii="Times New Roman" w:hAnsi="Times New Roman"/>
          <w:b/>
          <w:sz w:val="24"/>
        </w:rPr>
      </w:pPr>
    </w:p>
    <w:p w14:paraId="01CAA804" w14:textId="77777777" w:rsidR="003945D9" w:rsidRDefault="003945D9" w:rsidP="009F2054">
      <w:pPr>
        <w:jc w:val="right"/>
        <w:rPr>
          <w:rFonts w:ascii="Times New Roman" w:hAnsi="Times New Roman"/>
          <w:b/>
          <w:sz w:val="24"/>
        </w:rPr>
      </w:pPr>
    </w:p>
    <w:p w14:paraId="47D4903A" w14:textId="77777777" w:rsidR="003945D9" w:rsidRDefault="003945D9" w:rsidP="009F2054">
      <w:pPr>
        <w:jc w:val="right"/>
        <w:rPr>
          <w:rFonts w:ascii="Times New Roman" w:hAnsi="Times New Roman"/>
          <w:b/>
          <w:sz w:val="24"/>
        </w:rPr>
      </w:pPr>
    </w:p>
    <w:p w14:paraId="6ADBD57C" w14:textId="77777777" w:rsidR="003945D9" w:rsidRDefault="003945D9" w:rsidP="009F2054">
      <w:pPr>
        <w:jc w:val="right"/>
        <w:rPr>
          <w:rFonts w:ascii="Times New Roman" w:hAnsi="Times New Roman"/>
          <w:b/>
          <w:sz w:val="24"/>
        </w:rPr>
      </w:pPr>
    </w:p>
    <w:p w14:paraId="3FDFB128" w14:textId="77777777" w:rsidR="003945D9" w:rsidRDefault="003945D9" w:rsidP="009F2054">
      <w:pPr>
        <w:jc w:val="right"/>
        <w:rPr>
          <w:rFonts w:ascii="Times New Roman" w:hAnsi="Times New Roman"/>
          <w:b/>
          <w:sz w:val="24"/>
        </w:rPr>
      </w:pPr>
    </w:p>
    <w:p w14:paraId="196952A4" w14:textId="77777777" w:rsidR="003945D9" w:rsidRDefault="003945D9" w:rsidP="009F2054">
      <w:pPr>
        <w:jc w:val="right"/>
        <w:rPr>
          <w:rFonts w:ascii="Times New Roman" w:hAnsi="Times New Roman"/>
          <w:b/>
          <w:sz w:val="24"/>
        </w:rPr>
      </w:pPr>
    </w:p>
    <w:p w14:paraId="66A3921F" w14:textId="77777777" w:rsidR="003945D9" w:rsidRDefault="003945D9" w:rsidP="009F2054">
      <w:pPr>
        <w:jc w:val="right"/>
        <w:rPr>
          <w:rFonts w:ascii="Times New Roman" w:hAnsi="Times New Roman"/>
          <w:b/>
          <w:sz w:val="24"/>
        </w:rPr>
      </w:pPr>
    </w:p>
    <w:p w14:paraId="54B08BC0" w14:textId="77777777" w:rsidR="003945D9" w:rsidRDefault="003945D9" w:rsidP="009F2054">
      <w:pPr>
        <w:jc w:val="right"/>
        <w:rPr>
          <w:rFonts w:ascii="Times New Roman" w:hAnsi="Times New Roman"/>
          <w:b/>
          <w:sz w:val="24"/>
        </w:rPr>
      </w:pPr>
    </w:p>
    <w:p w14:paraId="300464F2" w14:textId="77777777" w:rsidR="003945D9" w:rsidRDefault="003945D9" w:rsidP="009F2054">
      <w:pPr>
        <w:jc w:val="right"/>
        <w:rPr>
          <w:rFonts w:ascii="Times New Roman" w:hAnsi="Times New Roman"/>
          <w:b/>
          <w:sz w:val="24"/>
        </w:rPr>
      </w:pPr>
    </w:p>
    <w:p w14:paraId="4F90B915" w14:textId="77777777" w:rsidR="003945D9" w:rsidRDefault="003945D9" w:rsidP="009F2054">
      <w:pPr>
        <w:jc w:val="right"/>
        <w:rPr>
          <w:rFonts w:ascii="Times New Roman" w:hAnsi="Times New Roman"/>
          <w:b/>
          <w:sz w:val="24"/>
        </w:rPr>
      </w:pPr>
    </w:p>
    <w:p w14:paraId="2A8E13C8" w14:textId="77777777" w:rsidR="003945D9" w:rsidRDefault="003945D9" w:rsidP="009F2054">
      <w:pPr>
        <w:jc w:val="right"/>
        <w:rPr>
          <w:rFonts w:ascii="Times New Roman" w:hAnsi="Times New Roman"/>
          <w:b/>
          <w:sz w:val="24"/>
        </w:rPr>
      </w:pPr>
    </w:p>
    <w:p w14:paraId="4C8E2FEA" w14:textId="77777777" w:rsidR="003945D9" w:rsidRDefault="003945D9" w:rsidP="009F2054">
      <w:pPr>
        <w:jc w:val="right"/>
        <w:rPr>
          <w:rFonts w:ascii="Times New Roman" w:hAnsi="Times New Roman"/>
          <w:b/>
          <w:sz w:val="24"/>
        </w:rPr>
      </w:pPr>
    </w:p>
    <w:p w14:paraId="4075DF2C" w14:textId="77777777" w:rsidR="003945D9" w:rsidRDefault="003945D9" w:rsidP="009F2054">
      <w:pPr>
        <w:jc w:val="right"/>
        <w:rPr>
          <w:rFonts w:ascii="Times New Roman" w:hAnsi="Times New Roman"/>
          <w:b/>
          <w:sz w:val="24"/>
        </w:rPr>
      </w:pPr>
    </w:p>
    <w:p w14:paraId="57F50B87" w14:textId="77777777" w:rsidR="003945D9" w:rsidRDefault="003945D9" w:rsidP="009F2054">
      <w:pPr>
        <w:jc w:val="right"/>
        <w:rPr>
          <w:rFonts w:ascii="Times New Roman" w:hAnsi="Times New Roman"/>
          <w:b/>
          <w:sz w:val="24"/>
        </w:rPr>
      </w:pPr>
    </w:p>
    <w:p w14:paraId="109DA983" w14:textId="77777777" w:rsidR="003945D9" w:rsidRDefault="003945D9" w:rsidP="009F2054">
      <w:pPr>
        <w:jc w:val="right"/>
        <w:rPr>
          <w:rFonts w:ascii="Times New Roman" w:hAnsi="Times New Roman"/>
          <w:b/>
          <w:sz w:val="24"/>
        </w:rPr>
      </w:pPr>
    </w:p>
    <w:p w14:paraId="4D39D5FB" w14:textId="77777777" w:rsidR="003945D9" w:rsidRDefault="003945D9" w:rsidP="009F2054">
      <w:pPr>
        <w:jc w:val="right"/>
        <w:rPr>
          <w:rFonts w:ascii="Times New Roman" w:hAnsi="Times New Roman"/>
          <w:b/>
          <w:sz w:val="24"/>
        </w:rPr>
      </w:pPr>
    </w:p>
    <w:p w14:paraId="3C9BCE7C" w14:textId="77777777" w:rsidR="003945D9" w:rsidRDefault="003945D9" w:rsidP="009F2054">
      <w:pPr>
        <w:jc w:val="right"/>
        <w:rPr>
          <w:rFonts w:ascii="Times New Roman" w:hAnsi="Times New Roman"/>
          <w:b/>
          <w:sz w:val="24"/>
        </w:rPr>
      </w:pPr>
    </w:p>
    <w:p w14:paraId="70EAF807" w14:textId="77777777" w:rsidR="003945D9" w:rsidRDefault="003945D9" w:rsidP="009F2054">
      <w:pPr>
        <w:jc w:val="right"/>
        <w:rPr>
          <w:rFonts w:ascii="Times New Roman" w:hAnsi="Times New Roman"/>
          <w:b/>
          <w:sz w:val="24"/>
        </w:rPr>
      </w:pPr>
    </w:p>
    <w:p w14:paraId="2E55C87F" w14:textId="77777777" w:rsidR="003945D9" w:rsidRDefault="003945D9" w:rsidP="009F2054">
      <w:pPr>
        <w:jc w:val="right"/>
        <w:rPr>
          <w:rFonts w:ascii="Times New Roman" w:hAnsi="Times New Roman"/>
          <w:b/>
          <w:sz w:val="24"/>
        </w:rPr>
      </w:pPr>
    </w:p>
    <w:p w14:paraId="1EF87B74" w14:textId="77777777" w:rsidR="003945D9" w:rsidRDefault="003945D9" w:rsidP="009F2054">
      <w:pPr>
        <w:jc w:val="right"/>
        <w:rPr>
          <w:rFonts w:ascii="Times New Roman" w:hAnsi="Times New Roman"/>
          <w:b/>
          <w:sz w:val="24"/>
        </w:rPr>
      </w:pPr>
    </w:p>
    <w:p w14:paraId="7774C7D8" w14:textId="77777777" w:rsidR="003945D9" w:rsidRDefault="003945D9" w:rsidP="009F2054">
      <w:pPr>
        <w:jc w:val="right"/>
        <w:rPr>
          <w:rFonts w:ascii="Times New Roman" w:hAnsi="Times New Roman"/>
          <w:b/>
          <w:sz w:val="24"/>
        </w:rPr>
      </w:pPr>
    </w:p>
    <w:p w14:paraId="307BE54E" w14:textId="77777777" w:rsidR="003945D9" w:rsidRDefault="003945D9" w:rsidP="009F2054">
      <w:pPr>
        <w:jc w:val="right"/>
        <w:rPr>
          <w:rFonts w:ascii="Times New Roman" w:hAnsi="Times New Roman"/>
          <w:b/>
          <w:sz w:val="24"/>
        </w:rPr>
      </w:pPr>
    </w:p>
    <w:p w14:paraId="7A6A2F2F" w14:textId="716A8289" w:rsidR="003945D9" w:rsidRDefault="003945D9" w:rsidP="009F2054">
      <w:pPr>
        <w:jc w:val="right"/>
        <w:rPr>
          <w:rFonts w:ascii="Times New Roman" w:hAnsi="Times New Roman"/>
          <w:b/>
          <w:sz w:val="24"/>
        </w:rPr>
      </w:pPr>
    </w:p>
    <w:p w14:paraId="0FDF264F" w14:textId="77777777" w:rsidR="00053FE8" w:rsidRPr="00053FE8" w:rsidRDefault="00053FE8" w:rsidP="00053FE8">
      <w:pPr>
        <w:rPr>
          <w:rFonts w:ascii="Times New Roman" w:eastAsia="Segoe UI" w:hAnsi="Times New Roman"/>
          <w:b/>
          <w:bCs/>
          <w:caps/>
          <w:color w:val="auto"/>
          <w:kern w:val="32"/>
          <w:sz w:val="24"/>
          <w:szCs w:val="24"/>
          <w:lang w:eastAsia="x-none"/>
        </w:rPr>
      </w:pPr>
      <w:r>
        <w:rPr>
          <w:rFonts w:ascii="Times New Roman" w:hAnsi="Times New Roman"/>
          <w:b/>
          <w:sz w:val="24"/>
        </w:rPr>
        <w:tab/>
      </w:r>
      <w:r w:rsidRPr="00053FE8">
        <w:rPr>
          <w:rFonts w:ascii="Times New Roman" w:eastAsia="Segoe UI" w:hAnsi="Times New Roman"/>
          <w:b/>
          <w:bCs/>
          <w:caps/>
          <w:color w:val="auto"/>
          <w:kern w:val="32"/>
          <w:sz w:val="24"/>
          <w:szCs w:val="24"/>
          <w:lang w:eastAsia="x-none"/>
        </w:rPr>
        <w:t>СОДЕРЖАНИЕ ПРОГРАММЫ</w:t>
      </w:r>
    </w:p>
    <w:p w14:paraId="7ECD4E5B" w14:textId="77777777" w:rsidR="00053FE8" w:rsidRPr="00053FE8" w:rsidRDefault="00053FE8" w:rsidP="00053FE8">
      <w:pPr>
        <w:tabs>
          <w:tab w:val="right" w:leader="dot" w:pos="9639"/>
        </w:tabs>
        <w:spacing w:before="120" w:line="276" w:lineRule="auto"/>
        <w:rPr>
          <w:rFonts w:ascii="Calibri" w:hAnsi="Calibri"/>
          <w:noProof/>
          <w:color w:val="auto"/>
          <w:szCs w:val="22"/>
        </w:rPr>
      </w:pPr>
      <w:r w:rsidRPr="00053FE8">
        <w:rPr>
          <w:rFonts w:ascii="Times New Roman" w:eastAsia="Calibri" w:hAnsi="Times New Roman"/>
          <w:noProof/>
          <w:color w:val="auto"/>
          <w:szCs w:val="22"/>
          <w:lang w:eastAsia="en-US"/>
        </w:rPr>
        <w:fldChar w:fldCharType="begin"/>
      </w:r>
      <w:r w:rsidRPr="00053FE8">
        <w:rPr>
          <w:rFonts w:ascii="Times New Roman" w:eastAsia="Calibri" w:hAnsi="Times New Roman"/>
          <w:noProof/>
          <w:color w:val="auto"/>
          <w:szCs w:val="22"/>
          <w:lang w:eastAsia="en-US"/>
        </w:rPr>
        <w:instrText xml:space="preserve"> TOC \h \z \t "Раздел 1;1;Раздел 1.1;2" </w:instrText>
      </w:r>
      <w:r w:rsidRPr="00053FE8">
        <w:rPr>
          <w:rFonts w:ascii="Times New Roman" w:eastAsia="Calibri" w:hAnsi="Times New Roman"/>
          <w:noProof/>
          <w:color w:val="auto"/>
          <w:szCs w:val="22"/>
          <w:lang w:eastAsia="en-US"/>
        </w:rPr>
        <w:fldChar w:fldCharType="separate"/>
      </w:r>
      <w:hyperlink w:anchor="_Toc156294875" w:history="1"/>
    </w:p>
    <w:p w14:paraId="2543F8F7" w14:textId="4B3EAB13" w:rsidR="00053FE8" w:rsidRPr="00053FE8" w:rsidRDefault="00971C62" w:rsidP="00053FE8">
      <w:pPr>
        <w:tabs>
          <w:tab w:val="right" w:leader="dot" w:pos="9639"/>
        </w:tabs>
        <w:spacing w:before="120" w:line="276" w:lineRule="auto"/>
        <w:rPr>
          <w:rFonts w:ascii="Calibri" w:hAnsi="Calibri"/>
          <w:noProof/>
          <w:color w:val="auto"/>
          <w:szCs w:val="22"/>
        </w:rPr>
      </w:pPr>
      <w:hyperlink w:anchor="_Toc156294876" w:history="1">
        <w:r w:rsidR="00053FE8" w:rsidRPr="00053FE8">
          <w:rPr>
            <w:rFonts w:ascii="Times New Roman" w:eastAsia="Calibri" w:hAnsi="Times New Roman"/>
            <w:noProof/>
            <w:color w:val="auto"/>
            <w:szCs w:val="22"/>
            <w:lang w:eastAsia="en-US"/>
          </w:rPr>
          <w:t>1. ОБЩАЯ ХАРАКТЕРИСТИКА</w:t>
        </w:r>
        <w:r w:rsidR="00053FE8" w:rsidRPr="00053FE8">
          <w:rPr>
            <w:rFonts w:ascii="Times New Roman" w:eastAsia="Calibri" w:hAnsi="Times New Roman"/>
            <w:noProof/>
            <w:webHidden/>
            <w:color w:val="auto"/>
            <w:szCs w:val="22"/>
            <w:lang w:eastAsia="en-US"/>
          </w:rPr>
          <w:tab/>
        </w:r>
      </w:hyperlink>
    </w:p>
    <w:p w14:paraId="3BB2D19B" w14:textId="3E35CD9F" w:rsidR="00053FE8" w:rsidRPr="00053FE8" w:rsidRDefault="00971C62" w:rsidP="00053FE8">
      <w:pPr>
        <w:tabs>
          <w:tab w:val="right" w:leader="dot" w:pos="9639"/>
        </w:tabs>
        <w:spacing w:before="120"/>
        <w:ind w:left="240"/>
        <w:rPr>
          <w:rFonts w:ascii="Calibri" w:hAnsi="Calibri"/>
          <w:noProof/>
          <w:color w:val="auto"/>
          <w:szCs w:val="22"/>
        </w:rPr>
      </w:pPr>
      <w:hyperlink w:anchor="_Toc156294877" w:history="1">
        <w:r w:rsidR="00053FE8" w:rsidRPr="00053FE8">
          <w:rPr>
            <w:rFonts w:ascii="Times New Roman" w:hAnsi="Times New Roman"/>
            <w:noProof/>
            <w:color w:val="auto"/>
            <w:sz w:val="24"/>
            <w:szCs w:val="24"/>
          </w:rPr>
          <w:t>1.1. Цель и место дисциплины в структуре образовательной программы</w:t>
        </w:r>
        <w:r w:rsidR="00053FE8" w:rsidRPr="00053FE8">
          <w:rPr>
            <w:rFonts w:ascii="Times New Roman" w:hAnsi="Times New Roman"/>
            <w:noProof/>
            <w:webHidden/>
            <w:color w:val="auto"/>
            <w:sz w:val="24"/>
            <w:szCs w:val="24"/>
          </w:rPr>
          <w:tab/>
        </w:r>
      </w:hyperlink>
    </w:p>
    <w:p w14:paraId="561FF1C9" w14:textId="311E1ECF" w:rsidR="00053FE8" w:rsidRPr="00053FE8" w:rsidRDefault="00971C62" w:rsidP="00053FE8">
      <w:pPr>
        <w:tabs>
          <w:tab w:val="right" w:leader="dot" w:pos="9639"/>
        </w:tabs>
        <w:spacing w:before="120"/>
        <w:ind w:left="240"/>
        <w:rPr>
          <w:rFonts w:ascii="Calibri" w:hAnsi="Calibri"/>
          <w:noProof/>
          <w:color w:val="auto"/>
          <w:szCs w:val="22"/>
        </w:rPr>
      </w:pPr>
      <w:hyperlink w:anchor="_Toc156294878" w:history="1">
        <w:r w:rsidR="00053FE8" w:rsidRPr="00053FE8">
          <w:rPr>
            <w:rFonts w:ascii="Times New Roman" w:hAnsi="Times New Roman"/>
            <w:noProof/>
            <w:color w:val="auto"/>
            <w:sz w:val="24"/>
            <w:szCs w:val="24"/>
          </w:rPr>
          <w:t>1.2. Планируемые результаты освоения дисциплины</w:t>
        </w:r>
        <w:r w:rsidR="00053FE8" w:rsidRPr="00053FE8">
          <w:rPr>
            <w:rFonts w:ascii="Times New Roman" w:hAnsi="Times New Roman"/>
            <w:noProof/>
            <w:webHidden/>
            <w:color w:val="auto"/>
            <w:sz w:val="24"/>
            <w:szCs w:val="24"/>
          </w:rPr>
          <w:tab/>
        </w:r>
      </w:hyperlink>
    </w:p>
    <w:p w14:paraId="228B9AFE" w14:textId="6B90C111" w:rsidR="00053FE8" w:rsidRPr="00053FE8" w:rsidRDefault="00971C62" w:rsidP="00053FE8">
      <w:pPr>
        <w:tabs>
          <w:tab w:val="right" w:leader="dot" w:pos="9639"/>
        </w:tabs>
        <w:spacing w:before="120" w:line="276" w:lineRule="auto"/>
        <w:rPr>
          <w:rFonts w:ascii="Calibri" w:hAnsi="Calibri"/>
          <w:noProof/>
          <w:color w:val="auto"/>
          <w:szCs w:val="22"/>
        </w:rPr>
      </w:pPr>
      <w:hyperlink w:anchor="_Toc156294879" w:history="1">
        <w:r w:rsidR="00053FE8" w:rsidRPr="00053FE8">
          <w:rPr>
            <w:rFonts w:ascii="Times New Roman" w:eastAsia="Calibri" w:hAnsi="Times New Roman"/>
            <w:noProof/>
            <w:color w:val="auto"/>
            <w:szCs w:val="22"/>
            <w:lang w:eastAsia="en-US"/>
          </w:rPr>
          <w:t>2. СТРУКТУРА И СОДЕРЖАНИЕ ДИСЦИПЛИНЫ</w:t>
        </w:r>
        <w:r w:rsidR="00053FE8" w:rsidRPr="00053FE8">
          <w:rPr>
            <w:rFonts w:ascii="Times New Roman" w:eastAsia="Calibri" w:hAnsi="Times New Roman"/>
            <w:noProof/>
            <w:webHidden/>
            <w:color w:val="auto"/>
            <w:szCs w:val="22"/>
            <w:lang w:eastAsia="en-US"/>
          </w:rPr>
          <w:tab/>
        </w:r>
      </w:hyperlink>
    </w:p>
    <w:p w14:paraId="60C5B61F" w14:textId="2B4B8929" w:rsidR="00053FE8" w:rsidRPr="00053FE8" w:rsidRDefault="00971C62" w:rsidP="00053FE8">
      <w:pPr>
        <w:tabs>
          <w:tab w:val="right" w:leader="dot" w:pos="9639"/>
        </w:tabs>
        <w:spacing w:before="120"/>
        <w:ind w:left="240"/>
        <w:rPr>
          <w:rFonts w:ascii="Calibri" w:hAnsi="Calibri"/>
          <w:noProof/>
          <w:color w:val="auto"/>
          <w:szCs w:val="22"/>
        </w:rPr>
      </w:pPr>
      <w:hyperlink w:anchor="_Toc156294880" w:history="1">
        <w:r w:rsidR="00053FE8" w:rsidRPr="00053FE8">
          <w:rPr>
            <w:rFonts w:ascii="Times New Roman" w:hAnsi="Times New Roman"/>
            <w:noProof/>
            <w:color w:val="auto"/>
            <w:sz w:val="24"/>
            <w:szCs w:val="24"/>
          </w:rPr>
          <w:t>2.1. Трудоемкость освоения дисциплины</w:t>
        </w:r>
        <w:r w:rsidR="00053FE8" w:rsidRPr="00053FE8">
          <w:rPr>
            <w:rFonts w:ascii="Times New Roman" w:hAnsi="Times New Roman"/>
            <w:noProof/>
            <w:webHidden/>
            <w:color w:val="auto"/>
            <w:sz w:val="24"/>
            <w:szCs w:val="24"/>
          </w:rPr>
          <w:tab/>
        </w:r>
      </w:hyperlink>
    </w:p>
    <w:p w14:paraId="1BE8B7C7" w14:textId="0BD9B799" w:rsidR="00053FE8" w:rsidRPr="00053FE8" w:rsidRDefault="00971C62" w:rsidP="00053FE8">
      <w:pPr>
        <w:tabs>
          <w:tab w:val="right" w:leader="dot" w:pos="9639"/>
        </w:tabs>
        <w:spacing w:before="120"/>
        <w:ind w:left="240"/>
        <w:rPr>
          <w:rFonts w:ascii="Calibri" w:hAnsi="Calibri"/>
          <w:noProof/>
          <w:color w:val="auto"/>
          <w:szCs w:val="22"/>
        </w:rPr>
      </w:pPr>
      <w:hyperlink w:anchor="_Toc156294881" w:history="1">
        <w:r w:rsidR="00053FE8" w:rsidRPr="00053FE8">
          <w:rPr>
            <w:rFonts w:ascii="Times New Roman" w:hAnsi="Times New Roman"/>
            <w:noProof/>
            <w:color w:val="auto"/>
            <w:sz w:val="24"/>
            <w:szCs w:val="24"/>
          </w:rPr>
          <w:t>2.2. Примерное содержание дисциплины</w:t>
        </w:r>
        <w:r w:rsidR="00053FE8" w:rsidRPr="00053FE8">
          <w:rPr>
            <w:rFonts w:ascii="Times New Roman" w:hAnsi="Times New Roman"/>
            <w:noProof/>
            <w:webHidden/>
            <w:color w:val="auto"/>
            <w:sz w:val="24"/>
            <w:szCs w:val="24"/>
          </w:rPr>
          <w:tab/>
        </w:r>
      </w:hyperlink>
    </w:p>
    <w:p w14:paraId="49DF1214" w14:textId="3A6529EC" w:rsidR="00053FE8" w:rsidRPr="00053FE8" w:rsidRDefault="00971C62" w:rsidP="00053FE8">
      <w:pPr>
        <w:tabs>
          <w:tab w:val="right" w:leader="dot" w:pos="9639"/>
        </w:tabs>
        <w:spacing w:before="120"/>
        <w:ind w:left="240"/>
        <w:rPr>
          <w:rFonts w:ascii="Calibri" w:hAnsi="Calibri"/>
          <w:noProof/>
          <w:color w:val="auto"/>
          <w:szCs w:val="22"/>
        </w:rPr>
      </w:pPr>
      <w:hyperlink w:anchor="_Toc156294883" w:history="1">
        <w:r w:rsidR="00053FE8" w:rsidRPr="00053FE8">
          <w:rPr>
            <w:rFonts w:ascii="Times New Roman" w:hAnsi="Times New Roman"/>
            <w:noProof/>
            <w:color w:val="auto"/>
            <w:sz w:val="24"/>
            <w:szCs w:val="24"/>
          </w:rPr>
          <w:t>2.3. Курсовой проект (работа)</w:t>
        </w:r>
        <w:r w:rsidR="00053FE8" w:rsidRPr="00053FE8">
          <w:rPr>
            <w:rFonts w:ascii="Times New Roman" w:hAnsi="Times New Roman"/>
            <w:noProof/>
            <w:webHidden/>
            <w:color w:val="auto"/>
            <w:sz w:val="24"/>
            <w:szCs w:val="24"/>
          </w:rPr>
          <w:tab/>
        </w:r>
      </w:hyperlink>
    </w:p>
    <w:p w14:paraId="0DC5595E" w14:textId="56060532" w:rsidR="00053FE8" w:rsidRPr="00053FE8" w:rsidRDefault="00971C62" w:rsidP="00053FE8">
      <w:pPr>
        <w:tabs>
          <w:tab w:val="right" w:leader="dot" w:pos="9639"/>
        </w:tabs>
        <w:spacing w:before="120" w:line="276" w:lineRule="auto"/>
        <w:rPr>
          <w:rFonts w:ascii="Calibri" w:hAnsi="Calibri"/>
          <w:noProof/>
          <w:color w:val="auto"/>
          <w:szCs w:val="22"/>
        </w:rPr>
      </w:pPr>
      <w:hyperlink w:anchor="_Toc156294884" w:history="1">
        <w:r w:rsidR="00053FE8" w:rsidRPr="00053FE8">
          <w:rPr>
            <w:rFonts w:ascii="Times New Roman" w:eastAsia="Calibri" w:hAnsi="Times New Roman"/>
            <w:noProof/>
            <w:color w:val="auto"/>
            <w:szCs w:val="22"/>
            <w:lang w:eastAsia="en-US"/>
          </w:rPr>
          <w:t>3. УСЛОВИЯ РЕАЛИЗАЦИИ ДИСЦИПЛИНЫ</w:t>
        </w:r>
        <w:r w:rsidR="00053FE8" w:rsidRPr="00053FE8">
          <w:rPr>
            <w:rFonts w:ascii="Times New Roman" w:eastAsia="Calibri" w:hAnsi="Times New Roman"/>
            <w:noProof/>
            <w:webHidden/>
            <w:color w:val="auto"/>
            <w:szCs w:val="22"/>
            <w:lang w:eastAsia="en-US"/>
          </w:rPr>
          <w:tab/>
        </w:r>
      </w:hyperlink>
    </w:p>
    <w:p w14:paraId="6702254A" w14:textId="40022D6D" w:rsidR="00053FE8" w:rsidRPr="00053FE8" w:rsidRDefault="00971C62" w:rsidP="00053FE8">
      <w:pPr>
        <w:tabs>
          <w:tab w:val="right" w:leader="dot" w:pos="9639"/>
        </w:tabs>
        <w:spacing w:before="120"/>
        <w:ind w:left="240"/>
        <w:rPr>
          <w:rFonts w:ascii="Calibri" w:hAnsi="Calibri"/>
          <w:noProof/>
          <w:color w:val="auto"/>
          <w:szCs w:val="22"/>
        </w:rPr>
      </w:pPr>
      <w:hyperlink w:anchor="_Toc156294885" w:history="1">
        <w:r w:rsidR="00053FE8" w:rsidRPr="00053FE8">
          <w:rPr>
            <w:rFonts w:ascii="Times New Roman" w:hAnsi="Times New Roman"/>
            <w:noProof/>
            <w:color w:val="auto"/>
            <w:sz w:val="24"/>
            <w:szCs w:val="24"/>
          </w:rPr>
          <w:t>3.1. Материально-техническое обеспечение</w:t>
        </w:r>
        <w:r w:rsidR="00053FE8" w:rsidRPr="00053FE8">
          <w:rPr>
            <w:rFonts w:ascii="Times New Roman" w:hAnsi="Times New Roman"/>
            <w:noProof/>
            <w:webHidden/>
            <w:color w:val="auto"/>
            <w:sz w:val="24"/>
            <w:szCs w:val="24"/>
          </w:rPr>
          <w:tab/>
        </w:r>
      </w:hyperlink>
    </w:p>
    <w:p w14:paraId="585D8649" w14:textId="2E957568" w:rsidR="00053FE8" w:rsidRPr="00053FE8" w:rsidRDefault="00971C62" w:rsidP="00053FE8">
      <w:pPr>
        <w:tabs>
          <w:tab w:val="right" w:leader="dot" w:pos="9639"/>
        </w:tabs>
        <w:spacing w:before="120"/>
        <w:ind w:left="240"/>
        <w:rPr>
          <w:rFonts w:ascii="Calibri" w:hAnsi="Calibri"/>
          <w:noProof/>
          <w:color w:val="auto"/>
          <w:szCs w:val="22"/>
        </w:rPr>
      </w:pPr>
      <w:hyperlink w:anchor="_Toc156294886" w:history="1">
        <w:r w:rsidR="00053FE8" w:rsidRPr="00053FE8">
          <w:rPr>
            <w:rFonts w:ascii="Times New Roman" w:hAnsi="Times New Roman"/>
            <w:noProof/>
            <w:color w:val="auto"/>
            <w:sz w:val="24"/>
            <w:szCs w:val="24"/>
          </w:rPr>
          <w:t>3.2. Учебно-методическое обеспечение</w:t>
        </w:r>
        <w:r w:rsidR="00053FE8" w:rsidRPr="00053FE8">
          <w:rPr>
            <w:rFonts w:ascii="Times New Roman" w:hAnsi="Times New Roman"/>
            <w:noProof/>
            <w:webHidden/>
            <w:color w:val="auto"/>
            <w:sz w:val="24"/>
            <w:szCs w:val="24"/>
          </w:rPr>
          <w:tab/>
        </w:r>
      </w:hyperlink>
    </w:p>
    <w:p w14:paraId="16F588C5" w14:textId="36C5E336" w:rsidR="00053FE8" w:rsidRPr="00053FE8" w:rsidRDefault="00971C62" w:rsidP="00053FE8">
      <w:pPr>
        <w:tabs>
          <w:tab w:val="right" w:leader="dot" w:pos="9639"/>
        </w:tabs>
        <w:spacing w:before="120" w:line="276" w:lineRule="auto"/>
        <w:rPr>
          <w:rFonts w:ascii="Calibri" w:hAnsi="Calibri"/>
          <w:noProof/>
          <w:color w:val="auto"/>
          <w:szCs w:val="22"/>
        </w:rPr>
      </w:pPr>
      <w:hyperlink w:anchor="_Toc156294887" w:history="1">
        <w:r w:rsidR="00053FE8" w:rsidRPr="00053FE8">
          <w:rPr>
            <w:rFonts w:ascii="Times New Roman" w:eastAsia="Calibri" w:hAnsi="Times New Roman"/>
            <w:noProof/>
            <w:color w:val="auto"/>
            <w:szCs w:val="22"/>
            <w:lang w:eastAsia="en-US"/>
          </w:rPr>
          <w:t>4. КОНТРОЛЬ И ОЦЕНКА РЕЗУЛЬТАТОВ ОСВОЕНИЯ ДИСЦИПЛИНЫ</w:t>
        </w:r>
        <w:r w:rsidR="00053FE8" w:rsidRPr="00053FE8">
          <w:rPr>
            <w:rFonts w:ascii="Times New Roman" w:eastAsia="Calibri" w:hAnsi="Times New Roman"/>
            <w:noProof/>
            <w:webHidden/>
            <w:color w:val="auto"/>
            <w:szCs w:val="22"/>
            <w:lang w:eastAsia="en-US"/>
          </w:rPr>
          <w:tab/>
        </w:r>
      </w:hyperlink>
    </w:p>
    <w:p w14:paraId="648CB6C5" w14:textId="77777777" w:rsidR="00053FE8" w:rsidRPr="00053FE8" w:rsidRDefault="00053FE8" w:rsidP="00053FE8">
      <w:pPr>
        <w:keepNext/>
        <w:spacing w:after="120"/>
        <w:outlineLvl w:val="0"/>
        <w:rPr>
          <w:rFonts w:ascii="Times New Roman" w:eastAsia="Segoe UI" w:hAnsi="Times New Roman"/>
          <w:caps/>
          <w:color w:val="auto"/>
          <w:kern w:val="32"/>
          <w:sz w:val="24"/>
          <w:szCs w:val="24"/>
          <w:lang w:eastAsia="x-none"/>
        </w:rPr>
      </w:pPr>
      <w:r w:rsidRPr="00053FE8">
        <w:rPr>
          <w:rFonts w:ascii="Times New Roman" w:eastAsia="Segoe UI" w:hAnsi="Times New Roman"/>
          <w:caps/>
          <w:color w:val="auto"/>
          <w:kern w:val="32"/>
          <w:sz w:val="24"/>
          <w:szCs w:val="24"/>
          <w:lang w:eastAsia="x-none"/>
        </w:rPr>
        <w:fldChar w:fldCharType="end"/>
      </w:r>
    </w:p>
    <w:p w14:paraId="054C8F2B" w14:textId="77777777" w:rsidR="00053FE8" w:rsidRPr="00053FE8" w:rsidRDefault="00053FE8" w:rsidP="00053FE8">
      <w:pPr>
        <w:keepNext/>
        <w:spacing w:after="120"/>
        <w:outlineLvl w:val="0"/>
        <w:rPr>
          <w:rFonts w:ascii="Times New Roman" w:eastAsia="Segoe UI" w:hAnsi="Times New Roman"/>
          <w:b/>
          <w:bCs/>
          <w:caps/>
          <w:color w:val="auto"/>
          <w:kern w:val="32"/>
          <w:sz w:val="24"/>
          <w:szCs w:val="24"/>
          <w:lang w:eastAsia="x-none"/>
        </w:rPr>
        <w:sectPr w:rsidR="00053FE8" w:rsidRPr="00053FE8" w:rsidSect="00AC3368">
          <w:headerReference w:type="even" r:id="rId16"/>
          <w:headerReference w:type="default" r:id="rId17"/>
          <w:pgSz w:w="11906" w:h="16838"/>
          <w:pgMar w:top="1134" w:right="567" w:bottom="1134" w:left="1701" w:header="709" w:footer="709" w:gutter="0"/>
          <w:cols w:space="708"/>
          <w:docGrid w:linePitch="360"/>
        </w:sectPr>
      </w:pPr>
    </w:p>
    <w:p w14:paraId="651D11CD" w14:textId="77777777" w:rsidR="00053FE8" w:rsidRPr="00053FE8" w:rsidRDefault="00053FE8" w:rsidP="00053FE8">
      <w:pPr>
        <w:keepNext/>
        <w:numPr>
          <w:ilvl w:val="0"/>
          <w:numId w:val="18"/>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053FE8">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053FE8">
        <w:rPr>
          <w:rFonts w:ascii="Calibri" w:eastAsia="Segoe UI" w:hAnsi="Calibri"/>
          <w:b/>
          <w:bCs/>
          <w:caps/>
          <w:color w:val="auto"/>
          <w:kern w:val="32"/>
          <w:sz w:val="24"/>
          <w:szCs w:val="24"/>
          <w:lang w:eastAsia="x-none"/>
        </w:rPr>
        <w:t xml:space="preserve"> </w:t>
      </w:r>
      <w:r w:rsidRPr="00053FE8">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2740D39E" w14:textId="450B6B89" w:rsidR="00053FE8" w:rsidRPr="00053FE8" w:rsidRDefault="00053FE8" w:rsidP="00053FE8">
      <w:pPr>
        <w:ind w:left="720"/>
        <w:contextualSpacing/>
        <w:jc w:val="center"/>
        <w:rPr>
          <w:rFonts w:ascii="Calibri" w:eastAsia="Calibri" w:hAnsi="Calibri"/>
          <w:b/>
          <w:color w:val="auto"/>
          <w:szCs w:val="22"/>
          <w:lang w:eastAsia="en-US"/>
        </w:rPr>
      </w:pPr>
      <w:r w:rsidRPr="00053FE8">
        <w:rPr>
          <w:rFonts w:ascii="Calibri" w:eastAsia="Calibri" w:hAnsi="Calibri"/>
          <w:b/>
          <w:color w:val="auto"/>
          <w:szCs w:val="22"/>
          <w:lang w:eastAsia="en-US"/>
        </w:rPr>
        <w:t>«</w:t>
      </w:r>
      <w:r w:rsidRPr="00053FE8">
        <w:rPr>
          <w:rFonts w:ascii="Times New Roman" w:eastAsia="Calibri" w:hAnsi="Times New Roman"/>
          <w:b/>
          <w:color w:val="auto"/>
          <w:sz w:val="24"/>
          <w:szCs w:val="24"/>
          <w:lang w:eastAsia="en-US"/>
        </w:rPr>
        <w:t>ОП.</w:t>
      </w:r>
      <w:r>
        <w:rPr>
          <w:rFonts w:ascii="Times New Roman" w:eastAsia="Calibri" w:hAnsi="Times New Roman"/>
          <w:b/>
          <w:color w:val="auto"/>
          <w:sz w:val="24"/>
          <w:szCs w:val="24"/>
          <w:lang w:eastAsia="en-US"/>
        </w:rPr>
        <w:t>4</w:t>
      </w:r>
      <w:r w:rsidRPr="00053FE8">
        <w:rPr>
          <w:rFonts w:ascii="Times New Roman" w:eastAsia="Calibri" w:hAnsi="Times New Roman"/>
          <w:b/>
          <w:color w:val="auto"/>
          <w:sz w:val="24"/>
          <w:szCs w:val="24"/>
          <w:lang w:eastAsia="en-US"/>
        </w:rPr>
        <w:t xml:space="preserve"> ТЕХНОЛОГИЧЕСКОЕ ОБОРУДОВАНИЕ</w:t>
      </w:r>
      <w:r>
        <w:rPr>
          <w:rFonts w:ascii="Times New Roman" w:eastAsia="Calibri" w:hAnsi="Times New Roman"/>
          <w:b/>
          <w:color w:val="auto"/>
          <w:sz w:val="24"/>
          <w:szCs w:val="24"/>
          <w:lang w:eastAsia="en-US"/>
        </w:rPr>
        <w:t xml:space="preserve"> И ПРИСПОСОБЛЕНИЯ</w:t>
      </w:r>
      <w:r w:rsidRPr="00053FE8">
        <w:rPr>
          <w:rFonts w:ascii="Times New Roman" w:eastAsia="Calibri" w:hAnsi="Times New Roman"/>
          <w:b/>
          <w:color w:val="auto"/>
          <w:sz w:val="24"/>
          <w:szCs w:val="24"/>
          <w:lang w:eastAsia="en-US"/>
        </w:rPr>
        <w:t>»</w:t>
      </w:r>
    </w:p>
    <w:p w14:paraId="7D032EAF" w14:textId="77777777" w:rsidR="00053FE8" w:rsidRPr="00053FE8" w:rsidRDefault="00053FE8" w:rsidP="00053FE8">
      <w:pPr>
        <w:widowControl w:val="0"/>
        <w:rPr>
          <w:rFonts w:ascii="Times New Roman" w:hAnsi="Times New Roman"/>
          <w:color w:val="auto"/>
          <w:sz w:val="24"/>
          <w:szCs w:val="24"/>
          <w:lang w:eastAsia="nl-NL"/>
        </w:rPr>
      </w:pPr>
    </w:p>
    <w:p w14:paraId="7E22EB0D"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1.1. Цель и место дисциплины в структуре образовательной программы</w:t>
      </w:r>
    </w:p>
    <w:p w14:paraId="1CA05F1D" w14:textId="05175D4B" w:rsidR="00053FE8" w:rsidRPr="00053FE8" w:rsidRDefault="00053FE8" w:rsidP="00053FE8">
      <w:pPr>
        <w:rPr>
          <w:rFonts w:ascii="Calibri" w:eastAsia="Calibri" w:hAnsi="Calibri"/>
          <w:color w:val="auto"/>
          <w:sz w:val="24"/>
          <w:szCs w:val="24"/>
          <w:shd w:val="clear" w:color="auto" w:fill="FFFFFF"/>
          <w:lang w:eastAsia="en-US"/>
        </w:rPr>
      </w:pPr>
      <w:r w:rsidRPr="00053FE8">
        <w:rPr>
          <w:rFonts w:ascii="Times New Roman" w:hAnsi="Times New Roman"/>
          <w:color w:val="auto"/>
          <w:sz w:val="24"/>
          <w:szCs w:val="24"/>
        </w:rPr>
        <w:t xml:space="preserve">            Цель дисциплины «</w:t>
      </w:r>
      <w:r w:rsidRPr="00053FE8">
        <w:rPr>
          <w:rFonts w:ascii="Times New Roman" w:eastAsia="Calibri" w:hAnsi="Times New Roman"/>
          <w:color w:val="auto"/>
          <w:sz w:val="24"/>
          <w:szCs w:val="24"/>
          <w:lang w:eastAsia="en-US"/>
        </w:rPr>
        <w:t>Технологическое оборудование и приспособления</w:t>
      </w:r>
      <w:r w:rsidRPr="00053FE8">
        <w:rPr>
          <w:rFonts w:ascii="Times New Roman" w:hAnsi="Times New Roman"/>
          <w:color w:val="auto"/>
          <w:sz w:val="24"/>
          <w:szCs w:val="24"/>
        </w:rPr>
        <w:t xml:space="preserve">»: </w:t>
      </w:r>
      <w:r w:rsidRPr="00053FE8">
        <w:rPr>
          <w:rFonts w:ascii="Times New Roman" w:eastAsia="Calibri" w:hAnsi="Times New Roman"/>
          <w:color w:val="auto"/>
          <w:sz w:val="24"/>
          <w:szCs w:val="24"/>
          <w:shd w:val="clear" w:color="auto" w:fill="FFFFFF"/>
          <w:lang w:eastAsia="en-US"/>
        </w:rPr>
        <w:t>формирование знаний в н</w:t>
      </w:r>
      <w:r w:rsidRPr="00053FE8">
        <w:rPr>
          <w:rFonts w:ascii="YS Text" w:eastAsia="Calibri" w:hAnsi="YS Text"/>
          <w:color w:val="auto"/>
          <w:sz w:val="24"/>
          <w:szCs w:val="24"/>
          <w:shd w:val="clear" w:color="auto" w:fill="FFFFFF"/>
          <w:lang w:eastAsia="en-US"/>
        </w:rPr>
        <w:t>азначение, классификацию, конструкцию, принцип работы и область применения металлорежущих станков</w:t>
      </w:r>
      <w:r w:rsidRPr="00053FE8">
        <w:rPr>
          <w:rFonts w:ascii="Calibri" w:eastAsia="Calibri" w:hAnsi="Calibri"/>
          <w:color w:val="auto"/>
          <w:sz w:val="24"/>
          <w:szCs w:val="24"/>
          <w:shd w:val="clear" w:color="auto" w:fill="FFFFFF"/>
          <w:lang w:eastAsia="en-US"/>
        </w:rPr>
        <w:t>.</w:t>
      </w:r>
    </w:p>
    <w:p w14:paraId="4F6DAC15" w14:textId="561834C0" w:rsidR="00053FE8" w:rsidRPr="00053FE8" w:rsidRDefault="00053FE8" w:rsidP="00053FE8">
      <w:pPr>
        <w:rPr>
          <w:rFonts w:ascii="Times New Roman" w:eastAsia="Calibri" w:hAnsi="Times New Roman"/>
          <w:sz w:val="24"/>
          <w:szCs w:val="24"/>
          <w:lang w:eastAsia="en-US"/>
        </w:rPr>
      </w:pPr>
      <w:r w:rsidRPr="00053FE8">
        <w:rPr>
          <w:rFonts w:ascii="Times New Roman" w:eastAsia="Calibri" w:hAnsi="Times New Roman"/>
          <w:sz w:val="24"/>
          <w:szCs w:val="24"/>
          <w:lang w:eastAsia="en-US"/>
        </w:rPr>
        <w:t>Дисциплина «</w:t>
      </w:r>
      <w:r w:rsidRPr="00053FE8">
        <w:rPr>
          <w:rFonts w:ascii="Times New Roman" w:eastAsia="Calibri" w:hAnsi="Times New Roman"/>
          <w:color w:val="auto"/>
          <w:sz w:val="24"/>
          <w:szCs w:val="24"/>
          <w:lang w:eastAsia="en-US"/>
        </w:rPr>
        <w:t>Технологическое оборудование и приспособления</w:t>
      </w:r>
      <w:r w:rsidRPr="00053FE8">
        <w:rPr>
          <w:rFonts w:ascii="Times New Roman" w:hAnsi="Times New Roman"/>
          <w:sz w:val="24"/>
          <w:szCs w:val="24"/>
        </w:rPr>
        <w:t>»</w:t>
      </w:r>
      <w:r w:rsidRPr="00053FE8">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D6F8595" w14:textId="77777777" w:rsidR="00053FE8" w:rsidRPr="00053FE8" w:rsidRDefault="00053FE8" w:rsidP="00053FE8">
      <w:pPr>
        <w:suppressAutoHyphens/>
        <w:spacing w:line="276" w:lineRule="auto"/>
        <w:ind w:firstLine="709"/>
        <w:jc w:val="both"/>
        <w:rPr>
          <w:rFonts w:ascii="Times New Roman" w:eastAsia="Calibri" w:hAnsi="Times New Roman"/>
          <w:color w:val="auto"/>
          <w:sz w:val="24"/>
          <w:szCs w:val="24"/>
          <w:lang w:eastAsia="en-US"/>
        </w:rPr>
      </w:pPr>
    </w:p>
    <w:p w14:paraId="7A648ACE"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1.2. Планируемые результаты освоения дисциплины</w:t>
      </w:r>
    </w:p>
    <w:p w14:paraId="7E2DED54" w14:textId="77777777" w:rsidR="00053FE8" w:rsidRPr="00053FE8" w:rsidRDefault="00053FE8" w:rsidP="00053FE8">
      <w:pPr>
        <w:ind w:firstLine="709"/>
        <w:jc w:val="both"/>
        <w:rPr>
          <w:rFonts w:ascii="Times New Roman" w:hAnsi="Times New Roman"/>
          <w:color w:val="auto"/>
          <w:sz w:val="24"/>
          <w:szCs w:val="24"/>
        </w:rPr>
      </w:pPr>
      <w:r w:rsidRPr="00053FE8">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F6B051" w14:textId="77777777" w:rsidR="00053FE8" w:rsidRPr="00053FE8" w:rsidRDefault="00053FE8" w:rsidP="00053FE8">
      <w:pPr>
        <w:spacing w:after="120"/>
        <w:ind w:firstLine="709"/>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В результате освоения дисциплины обучающийся должен</w:t>
      </w:r>
      <w:r w:rsidRPr="00053FE8">
        <w:rPr>
          <w:rFonts w:ascii="Times New Roman" w:eastAsia="Calibri" w:hAnsi="Times New Roman"/>
          <w:bCs/>
          <w:color w:val="auto"/>
          <w:sz w:val="24"/>
          <w:szCs w:val="24"/>
          <w:vertAlign w:val="superscript"/>
          <w:lang w:eastAsia="en-US"/>
        </w:rPr>
        <w:footnoteReference w:id="4"/>
      </w:r>
      <w:r w:rsidRPr="00053FE8">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053FE8" w:rsidRPr="00053FE8" w14:paraId="75AAB0F7" w14:textId="77777777" w:rsidTr="00006583">
        <w:tc>
          <w:tcPr>
            <w:tcW w:w="1129" w:type="dxa"/>
            <w:tcBorders>
              <w:top w:val="single" w:sz="4" w:space="0" w:color="auto"/>
              <w:left w:val="single" w:sz="4" w:space="0" w:color="auto"/>
              <w:right w:val="single" w:sz="4" w:space="0" w:color="auto"/>
            </w:tcBorders>
          </w:tcPr>
          <w:p w14:paraId="0CD6F68F" w14:textId="77777777" w:rsidR="00053FE8" w:rsidRPr="00053FE8" w:rsidRDefault="00053FE8" w:rsidP="00053FE8">
            <w:pPr>
              <w:rPr>
                <w:rFonts w:ascii="Times New Roman" w:eastAsia="Calibri" w:hAnsi="Times New Roman"/>
                <w:b/>
                <w:i/>
                <w:color w:val="auto"/>
                <w:sz w:val="24"/>
                <w:szCs w:val="24"/>
                <w:highlight w:val="green"/>
                <w:lang w:eastAsia="en-US"/>
              </w:rPr>
            </w:pPr>
            <w:r w:rsidRPr="00053FE8">
              <w:rPr>
                <w:rFonts w:ascii="Times New Roman" w:eastAsia="Calibri" w:hAnsi="Times New Roman"/>
                <w:b/>
                <w:color w:val="auto"/>
                <w:sz w:val="24"/>
                <w:szCs w:val="24"/>
                <w:lang w:eastAsia="en-US"/>
              </w:rPr>
              <w:t>Код ОК</w:t>
            </w:r>
            <w:r w:rsidRPr="00053FE8">
              <w:rPr>
                <w:rFonts w:ascii="Times New Roman" w:eastAsia="Calibri" w:hAnsi="Times New Roman"/>
                <w:b/>
                <w:i/>
                <w:color w:val="auto"/>
                <w:sz w:val="24"/>
                <w:szCs w:val="24"/>
                <w:highlight w:val="green"/>
                <w:lang w:eastAsia="en-US"/>
              </w:rPr>
              <w:t xml:space="preserve"> </w:t>
            </w:r>
          </w:p>
          <w:p w14:paraId="2DBD8B57" w14:textId="77777777" w:rsidR="00053FE8" w:rsidRPr="00053FE8" w:rsidRDefault="00053FE8" w:rsidP="00053FE8">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5B9755B5" w14:textId="77777777" w:rsidR="00053FE8" w:rsidRPr="00053FE8" w:rsidRDefault="00053FE8" w:rsidP="00053FE8">
            <w:pPr>
              <w:jc w:val="center"/>
              <w:rPr>
                <w:rFonts w:ascii="Times New Roman" w:eastAsia="Calibri" w:hAnsi="Times New Roman"/>
                <w:b/>
                <w:color w:val="auto"/>
                <w:sz w:val="24"/>
                <w:szCs w:val="24"/>
                <w:lang w:eastAsia="en-US"/>
              </w:rPr>
            </w:pPr>
            <w:r w:rsidRPr="00053FE8">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BFD712" w14:textId="77777777" w:rsidR="00053FE8" w:rsidRPr="00053FE8" w:rsidRDefault="00053FE8" w:rsidP="00053FE8">
            <w:pPr>
              <w:jc w:val="center"/>
              <w:rPr>
                <w:rFonts w:ascii="Times New Roman" w:eastAsia="Calibri" w:hAnsi="Times New Roman"/>
                <w:b/>
                <w:i/>
                <w:color w:val="auto"/>
                <w:sz w:val="24"/>
                <w:szCs w:val="24"/>
                <w:lang w:eastAsia="en-US"/>
              </w:rPr>
            </w:pPr>
            <w:r w:rsidRPr="00053FE8">
              <w:rPr>
                <w:rFonts w:ascii="Times New Roman" w:eastAsia="Calibri" w:hAnsi="Times New Roman"/>
                <w:b/>
                <w:color w:val="auto"/>
                <w:sz w:val="24"/>
                <w:szCs w:val="24"/>
                <w:lang w:eastAsia="en-US"/>
              </w:rPr>
              <w:t>Знать</w:t>
            </w:r>
          </w:p>
        </w:tc>
      </w:tr>
      <w:tr w:rsidR="00053FE8" w:rsidRPr="00053FE8" w14:paraId="21AC161D" w14:textId="77777777" w:rsidTr="00006583">
        <w:tc>
          <w:tcPr>
            <w:tcW w:w="1129" w:type="dxa"/>
            <w:tcBorders>
              <w:top w:val="single" w:sz="4" w:space="0" w:color="auto"/>
              <w:left w:val="single" w:sz="4" w:space="0" w:color="auto"/>
              <w:bottom w:val="single" w:sz="4" w:space="0" w:color="auto"/>
              <w:right w:val="single" w:sz="4" w:space="0" w:color="auto"/>
            </w:tcBorders>
          </w:tcPr>
          <w:p w14:paraId="3053F55C"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01</w:t>
            </w:r>
          </w:p>
          <w:p w14:paraId="1FF88731"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02</w:t>
            </w:r>
          </w:p>
          <w:p w14:paraId="1C672231" w14:textId="77777777" w:rsidR="00053FE8" w:rsidRPr="00053FE8" w:rsidRDefault="00053FE8" w:rsidP="00053FE8">
            <w:pPr>
              <w:rPr>
                <w:rFonts w:ascii="Times New Roman" w:eastAsia="Batang" w:hAnsi="Times New Roman"/>
                <w:color w:val="auto"/>
                <w:szCs w:val="22"/>
                <w:lang w:eastAsia="en-US"/>
              </w:rPr>
            </w:pPr>
            <w:r w:rsidRPr="00053FE8">
              <w:rPr>
                <w:rFonts w:ascii="Times New Roman" w:eastAsia="Batang" w:hAnsi="Times New Roman"/>
                <w:color w:val="auto"/>
                <w:szCs w:val="22"/>
                <w:lang w:eastAsia="en-US"/>
              </w:rPr>
              <w:t>ОК 03</w:t>
            </w:r>
          </w:p>
          <w:p w14:paraId="3B977EE7" w14:textId="77777777" w:rsidR="00053FE8" w:rsidRPr="00053FE8" w:rsidRDefault="00053FE8" w:rsidP="00053FE8">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3DEC3A3C"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распознавать задачу и/или проблему в профессиональном и/или социальном контексте</w:t>
            </w:r>
          </w:p>
          <w:p w14:paraId="2A82F33A"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анализировать задачу и/или проблему и выделять её составные части; </w:t>
            </w:r>
          </w:p>
          <w:p w14:paraId="7CB9D354"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определять этапы решения задачи</w:t>
            </w:r>
          </w:p>
          <w:p w14:paraId="7FED46D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выявлять и эффективно искать информацию, необходимую для решения задачи и/или проблемы</w:t>
            </w:r>
          </w:p>
          <w:p w14:paraId="4CC43DD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владеть актуальными методами работы </w:t>
            </w:r>
          </w:p>
          <w:p w14:paraId="1F8430F4"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в профессиональной и смежных сферах</w:t>
            </w:r>
          </w:p>
          <w:p w14:paraId="2D56B2B2"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оценивать результат и последствия своих действий (самостоятельно или с помощью наставника)</w:t>
            </w:r>
          </w:p>
          <w:p w14:paraId="7212170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определять задачи для поиска информации </w:t>
            </w:r>
          </w:p>
          <w:p w14:paraId="3B0A4282"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определять необходимые источники информации</w:t>
            </w:r>
          </w:p>
          <w:p w14:paraId="13A63C7D"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планировать процесс поиска; структурировать получаемую информацию </w:t>
            </w:r>
          </w:p>
          <w:p w14:paraId="6B6B30E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выделять наиболее значимое в перечне информации </w:t>
            </w:r>
          </w:p>
          <w:p w14:paraId="0A40995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оценивать практическую значимость результатов поиска</w:t>
            </w:r>
          </w:p>
          <w:p w14:paraId="6B475CB8"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2BBCEEF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lastRenderedPageBreak/>
              <w:t>использовать современное программное обеспечение</w:t>
            </w:r>
          </w:p>
          <w:p w14:paraId="0A273CD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использовать различные цифровые средства для решения профессиональных задач</w:t>
            </w:r>
          </w:p>
          <w:p w14:paraId="1E55BACE"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59EC3B3D" w14:textId="77777777" w:rsidR="00053FE8" w:rsidRPr="00053FE8" w:rsidRDefault="00053FE8" w:rsidP="00053FE8">
            <w:pPr>
              <w:rPr>
                <w:rFonts w:ascii="Times New Roman" w:eastAsia="Calibri" w:hAnsi="Times New Roman"/>
                <w:bCs/>
                <w:color w:val="auto"/>
                <w:szCs w:val="22"/>
                <w:lang w:eastAsia="en-US"/>
              </w:rPr>
            </w:pPr>
            <w:r w:rsidRPr="00053FE8">
              <w:rPr>
                <w:rFonts w:ascii="Times New Roman" w:eastAsia="Batang" w:hAnsi="Times New Roman" w:cs="Batang"/>
                <w:iCs/>
                <w:color w:val="auto"/>
                <w:szCs w:val="22"/>
                <w:lang w:eastAsia="en-U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56A97B29"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lastRenderedPageBreak/>
              <w:t xml:space="preserve">актуальный профессиональный </w:t>
            </w:r>
          </w:p>
          <w:p w14:paraId="3EE6B23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и социальный контекст, в котором приходится работать и жить </w:t>
            </w:r>
          </w:p>
          <w:p w14:paraId="33504F3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основные источники информации и ресурсы для решения задач и проблем в профессиональном и/или социальном контексте</w:t>
            </w:r>
          </w:p>
          <w:p w14:paraId="2AFB92ED"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алгоритмы выполнения работ в профессиональной </w:t>
            </w:r>
          </w:p>
          <w:p w14:paraId="10404C71"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и смежных областях </w:t>
            </w:r>
          </w:p>
          <w:p w14:paraId="0DC14353"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методы работы в профессиональной и смежных сферах</w:t>
            </w:r>
          </w:p>
          <w:p w14:paraId="4A408A70"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структуру плана для решения задач </w:t>
            </w:r>
          </w:p>
          <w:p w14:paraId="290BC8E0" w14:textId="77777777" w:rsidR="00053FE8" w:rsidRPr="00053FE8" w:rsidRDefault="00053FE8" w:rsidP="00053FE8">
            <w:pPr>
              <w:rPr>
                <w:rFonts w:ascii="Times New Roman" w:eastAsia="Batang" w:hAnsi="Times New Roman" w:cs="Batang"/>
                <w:iCs/>
                <w:color w:val="auto"/>
                <w:szCs w:val="22"/>
                <w:lang w:eastAsia="en-US"/>
              </w:rPr>
            </w:pPr>
          </w:p>
          <w:p w14:paraId="4425F93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номенклатура информационных источников, применяемых в профессиональной деятельности </w:t>
            </w:r>
          </w:p>
          <w:p w14:paraId="7FD68386"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 xml:space="preserve">приемы структурирования информации </w:t>
            </w:r>
          </w:p>
          <w:p w14:paraId="6380B5FF"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формат оформления результатов поиска информации, современные средства и устройства информатизации</w:t>
            </w:r>
          </w:p>
          <w:p w14:paraId="5BD2DD77"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4386F24D" w14:textId="77777777" w:rsidR="00053FE8" w:rsidRPr="00053FE8" w:rsidRDefault="00053FE8" w:rsidP="00053FE8">
            <w:pPr>
              <w:rPr>
                <w:rFonts w:ascii="Times New Roman" w:eastAsia="Batang" w:hAnsi="Times New Roman" w:cs="Batang"/>
                <w:iCs/>
                <w:color w:val="auto"/>
                <w:szCs w:val="22"/>
                <w:lang w:eastAsia="en-US"/>
              </w:rPr>
            </w:pPr>
          </w:p>
          <w:p w14:paraId="2B0A462C" w14:textId="77777777" w:rsidR="00053FE8" w:rsidRPr="00053FE8" w:rsidRDefault="00053FE8" w:rsidP="00053FE8">
            <w:pPr>
              <w:rPr>
                <w:rFonts w:ascii="Times New Roman" w:eastAsia="Batang" w:hAnsi="Times New Roman" w:cs="Batang"/>
                <w:iCs/>
                <w:color w:val="auto"/>
                <w:szCs w:val="22"/>
                <w:lang w:eastAsia="en-US"/>
              </w:rPr>
            </w:pPr>
          </w:p>
          <w:p w14:paraId="4432C36D" w14:textId="77777777" w:rsidR="00053FE8" w:rsidRPr="00053FE8" w:rsidRDefault="00053FE8" w:rsidP="00053FE8">
            <w:pPr>
              <w:rPr>
                <w:rFonts w:ascii="Times New Roman" w:eastAsia="Batang" w:hAnsi="Times New Roman" w:cs="Batang"/>
                <w:iCs/>
                <w:color w:val="auto"/>
                <w:szCs w:val="22"/>
                <w:lang w:eastAsia="en-US"/>
              </w:rPr>
            </w:pPr>
          </w:p>
          <w:p w14:paraId="6A800456" w14:textId="77777777" w:rsidR="00053FE8" w:rsidRPr="00053FE8" w:rsidRDefault="00053FE8" w:rsidP="00053FE8">
            <w:pPr>
              <w:rPr>
                <w:rFonts w:ascii="Times New Roman" w:eastAsia="Batang" w:hAnsi="Times New Roman" w:cs="Batang"/>
                <w:iCs/>
                <w:color w:val="auto"/>
                <w:szCs w:val="22"/>
                <w:lang w:eastAsia="en-US"/>
              </w:rPr>
            </w:pPr>
          </w:p>
          <w:p w14:paraId="4C334BFB" w14:textId="77777777" w:rsidR="00053FE8" w:rsidRPr="00053FE8" w:rsidRDefault="00053FE8" w:rsidP="00053FE8">
            <w:pPr>
              <w:rPr>
                <w:rFonts w:ascii="Times New Roman" w:eastAsia="Batang" w:hAnsi="Times New Roman" w:cs="Batang"/>
                <w:iCs/>
                <w:color w:val="auto"/>
                <w:szCs w:val="22"/>
                <w:lang w:eastAsia="en-US"/>
              </w:rPr>
            </w:pPr>
            <w:r w:rsidRPr="00053FE8">
              <w:rPr>
                <w:rFonts w:ascii="Times New Roman" w:eastAsia="Batang" w:hAnsi="Times New Roman" w:cs="Batang"/>
                <w:iCs/>
                <w:color w:val="auto"/>
                <w:szCs w:val="22"/>
                <w:lang w:eastAsia="en-US"/>
              </w:rPr>
              <w:t>современная научная и профессиональная терминология</w:t>
            </w:r>
          </w:p>
          <w:p w14:paraId="66F6B5DF" w14:textId="77777777" w:rsidR="00053FE8" w:rsidRPr="00053FE8" w:rsidRDefault="00053FE8" w:rsidP="00053FE8">
            <w:pPr>
              <w:rPr>
                <w:rFonts w:ascii="Times New Roman" w:eastAsia="Calibri" w:hAnsi="Times New Roman"/>
                <w:bCs/>
                <w:i/>
                <w:color w:val="auto"/>
                <w:szCs w:val="22"/>
                <w:lang w:eastAsia="en-US"/>
              </w:rPr>
            </w:pPr>
            <w:r w:rsidRPr="00053FE8">
              <w:rPr>
                <w:rFonts w:ascii="Times New Roman" w:eastAsia="Batang" w:hAnsi="Times New Roman" w:cs="Batang"/>
                <w:iCs/>
                <w:color w:val="auto"/>
                <w:szCs w:val="22"/>
                <w:lang w:eastAsia="en-US"/>
              </w:rPr>
              <w:lastRenderedPageBreak/>
              <w:t>возможные траектории профессионального развития и самообразования</w:t>
            </w:r>
          </w:p>
        </w:tc>
      </w:tr>
    </w:tbl>
    <w:p w14:paraId="61D911CD" w14:textId="77777777" w:rsidR="00053FE8" w:rsidRPr="00053FE8" w:rsidRDefault="00053FE8" w:rsidP="00053FE8">
      <w:pPr>
        <w:ind w:firstLine="709"/>
        <w:rPr>
          <w:rFonts w:ascii="Times New Roman" w:eastAsia="Calibri" w:hAnsi="Times New Roman"/>
          <w:bCs/>
          <w:color w:val="auto"/>
          <w:sz w:val="24"/>
          <w:szCs w:val="24"/>
          <w:lang w:eastAsia="en-US"/>
        </w:rPr>
      </w:pPr>
    </w:p>
    <w:p w14:paraId="5F8CD94F" w14:textId="77777777" w:rsidR="00053FE8" w:rsidRPr="00053FE8" w:rsidRDefault="00053FE8" w:rsidP="00053FE8">
      <w:pPr>
        <w:rPr>
          <w:rFonts w:ascii="Times New Roman" w:eastAsia="Segoe UI" w:hAnsi="Times New Roman"/>
          <w:b/>
          <w:bCs/>
          <w:caps/>
          <w:color w:val="auto"/>
          <w:kern w:val="32"/>
          <w:sz w:val="24"/>
          <w:szCs w:val="24"/>
          <w:lang w:val="x-none" w:eastAsia="x-none"/>
        </w:rPr>
      </w:pPr>
    </w:p>
    <w:p w14:paraId="3979A4DC"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2. Структура и содержание </w:t>
      </w:r>
      <w:r w:rsidRPr="00053FE8">
        <w:rPr>
          <w:rFonts w:ascii="Times New Roman" w:eastAsia="Segoe UI" w:hAnsi="Times New Roman"/>
          <w:b/>
          <w:bCs/>
          <w:caps/>
          <w:color w:val="auto"/>
          <w:kern w:val="32"/>
          <w:sz w:val="24"/>
          <w:szCs w:val="24"/>
          <w:lang w:eastAsia="x-none"/>
        </w:rPr>
        <w:t>ДИСЦИПЛИНЫ</w:t>
      </w:r>
    </w:p>
    <w:p w14:paraId="0AB65AC0"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3FE8" w:rsidRPr="00053FE8" w14:paraId="55B32CA7" w14:textId="77777777" w:rsidTr="00006583">
        <w:trPr>
          <w:trHeight w:val="23"/>
        </w:trPr>
        <w:tc>
          <w:tcPr>
            <w:tcW w:w="2460" w:type="pct"/>
            <w:vAlign w:val="center"/>
          </w:tcPr>
          <w:p w14:paraId="10C42E87" w14:textId="77777777" w:rsidR="00053FE8" w:rsidRPr="00053FE8" w:rsidRDefault="00053FE8" w:rsidP="00053FE8">
            <w:pPr>
              <w:jc w:val="center"/>
              <w:rPr>
                <w:rFonts w:ascii="Times New Roman" w:eastAsia="Calibri" w:hAnsi="Times New Roman"/>
                <w:b/>
                <w:color w:val="auto"/>
                <w:sz w:val="24"/>
                <w:szCs w:val="22"/>
                <w:lang w:eastAsia="en-US"/>
              </w:rPr>
            </w:pPr>
            <w:r w:rsidRPr="00053FE8">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51399C0D" w14:textId="77777777" w:rsidR="00053FE8" w:rsidRPr="00053FE8" w:rsidRDefault="00053FE8" w:rsidP="00053FE8">
            <w:pPr>
              <w:jc w:val="center"/>
              <w:rPr>
                <w:rFonts w:ascii="Times New Roman" w:eastAsia="Calibri" w:hAnsi="Times New Roman"/>
                <w:b/>
                <w:iCs/>
                <w:color w:val="auto"/>
                <w:sz w:val="24"/>
                <w:szCs w:val="22"/>
                <w:lang w:eastAsia="en-US"/>
              </w:rPr>
            </w:pPr>
            <w:r w:rsidRPr="00053FE8">
              <w:rPr>
                <w:rFonts w:ascii="Times New Roman" w:eastAsia="Calibri" w:hAnsi="Times New Roman"/>
                <w:b/>
                <w:iCs/>
                <w:color w:val="auto"/>
                <w:sz w:val="24"/>
                <w:szCs w:val="22"/>
                <w:lang w:eastAsia="en-US"/>
              </w:rPr>
              <w:t>Объем в часах</w:t>
            </w:r>
          </w:p>
        </w:tc>
        <w:tc>
          <w:tcPr>
            <w:tcW w:w="1345" w:type="pct"/>
          </w:tcPr>
          <w:p w14:paraId="2A24829B" w14:textId="77777777" w:rsidR="00053FE8" w:rsidRPr="00053FE8" w:rsidRDefault="00053FE8" w:rsidP="00053FE8">
            <w:pPr>
              <w:jc w:val="center"/>
              <w:rPr>
                <w:rFonts w:ascii="Times New Roman" w:eastAsia="Calibri" w:hAnsi="Times New Roman"/>
                <w:b/>
                <w:iCs/>
                <w:color w:val="auto"/>
                <w:sz w:val="24"/>
                <w:szCs w:val="22"/>
                <w:lang w:eastAsia="en-US"/>
              </w:rPr>
            </w:pPr>
            <w:r w:rsidRPr="00053FE8">
              <w:rPr>
                <w:rFonts w:ascii="Times New Roman" w:eastAsia="Calibri" w:hAnsi="Times New Roman"/>
                <w:b/>
                <w:color w:val="auto"/>
                <w:sz w:val="24"/>
                <w:szCs w:val="22"/>
                <w:lang w:eastAsia="en-US"/>
              </w:rPr>
              <w:t xml:space="preserve">В т.ч. в форме </w:t>
            </w:r>
            <w:proofErr w:type="spellStart"/>
            <w:r w:rsidRPr="00053FE8">
              <w:rPr>
                <w:rFonts w:ascii="Times New Roman" w:eastAsia="Calibri" w:hAnsi="Times New Roman"/>
                <w:b/>
                <w:color w:val="auto"/>
                <w:sz w:val="24"/>
                <w:szCs w:val="22"/>
                <w:lang w:eastAsia="en-US"/>
              </w:rPr>
              <w:t>практ</w:t>
            </w:r>
            <w:proofErr w:type="spellEnd"/>
            <w:r w:rsidRPr="00053FE8">
              <w:rPr>
                <w:rFonts w:ascii="Times New Roman" w:eastAsia="Calibri" w:hAnsi="Times New Roman"/>
                <w:b/>
                <w:color w:val="auto"/>
                <w:sz w:val="24"/>
                <w:szCs w:val="22"/>
                <w:lang w:eastAsia="en-US"/>
              </w:rPr>
              <w:t>. подготовки</w:t>
            </w:r>
          </w:p>
        </w:tc>
      </w:tr>
      <w:tr w:rsidR="00053FE8" w:rsidRPr="00053FE8" w14:paraId="111057DC" w14:textId="77777777" w:rsidTr="00006583">
        <w:trPr>
          <w:trHeight w:val="23"/>
        </w:trPr>
        <w:tc>
          <w:tcPr>
            <w:tcW w:w="2460" w:type="pct"/>
            <w:vAlign w:val="center"/>
          </w:tcPr>
          <w:p w14:paraId="55C4F349"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Учебные занятия</w:t>
            </w:r>
          </w:p>
        </w:tc>
        <w:tc>
          <w:tcPr>
            <w:tcW w:w="1195" w:type="pct"/>
            <w:vAlign w:val="center"/>
          </w:tcPr>
          <w:p w14:paraId="7FB61194" w14:textId="4A9EC659" w:rsidR="00053FE8" w:rsidRPr="00053FE8" w:rsidRDefault="00053FE8" w:rsidP="00053FE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38</w:t>
            </w:r>
          </w:p>
        </w:tc>
        <w:tc>
          <w:tcPr>
            <w:tcW w:w="1345" w:type="pct"/>
            <w:vAlign w:val="center"/>
          </w:tcPr>
          <w:p w14:paraId="06CD67B6" w14:textId="73002201" w:rsidR="00053FE8" w:rsidRPr="00053FE8" w:rsidRDefault="00053FE8" w:rsidP="00053FE8">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22</w:t>
            </w:r>
          </w:p>
        </w:tc>
      </w:tr>
      <w:tr w:rsidR="00053FE8" w:rsidRPr="00053FE8" w14:paraId="5F609210" w14:textId="77777777" w:rsidTr="00006583">
        <w:trPr>
          <w:trHeight w:val="23"/>
        </w:trPr>
        <w:tc>
          <w:tcPr>
            <w:tcW w:w="2460" w:type="pct"/>
            <w:vAlign w:val="center"/>
          </w:tcPr>
          <w:p w14:paraId="3B0742E0"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Самостоятельная работа</w:t>
            </w:r>
          </w:p>
        </w:tc>
        <w:tc>
          <w:tcPr>
            <w:tcW w:w="1195" w:type="pct"/>
            <w:vAlign w:val="center"/>
          </w:tcPr>
          <w:p w14:paraId="209D6ECF" w14:textId="77777777" w:rsidR="00053FE8" w:rsidRPr="00053FE8" w:rsidRDefault="00053FE8" w:rsidP="00053FE8">
            <w:pPr>
              <w:jc w:val="center"/>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w:t>
            </w:r>
          </w:p>
        </w:tc>
        <w:tc>
          <w:tcPr>
            <w:tcW w:w="1345" w:type="pct"/>
            <w:vAlign w:val="center"/>
          </w:tcPr>
          <w:p w14:paraId="52B0B019" w14:textId="77777777" w:rsidR="00053FE8" w:rsidRPr="00053FE8" w:rsidRDefault="00053FE8" w:rsidP="00053FE8">
            <w:pPr>
              <w:jc w:val="center"/>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w:t>
            </w:r>
          </w:p>
        </w:tc>
      </w:tr>
      <w:tr w:rsidR="00053FE8" w:rsidRPr="00053FE8" w14:paraId="3161AE63" w14:textId="77777777" w:rsidTr="00006583">
        <w:trPr>
          <w:trHeight w:val="23"/>
        </w:trPr>
        <w:tc>
          <w:tcPr>
            <w:tcW w:w="2460" w:type="pct"/>
            <w:vAlign w:val="center"/>
          </w:tcPr>
          <w:p w14:paraId="16D047A2"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F58C0D5" w14:textId="77777777" w:rsidR="00053FE8" w:rsidRPr="00053FE8" w:rsidRDefault="00053FE8" w:rsidP="00053FE8">
            <w:pPr>
              <w:jc w:val="center"/>
              <w:rPr>
                <w:rFonts w:ascii="Times New Roman" w:eastAsia="Calibri" w:hAnsi="Times New Roman"/>
                <w:bCs/>
                <w:color w:val="auto"/>
                <w:sz w:val="24"/>
                <w:szCs w:val="24"/>
                <w:lang w:eastAsia="en-US"/>
              </w:rPr>
            </w:pPr>
          </w:p>
        </w:tc>
        <w:tc>
          <w:tcPr>
            <w:tcW w:w="1345" w:type="pct"/>
            <w:vAlign w:val="center"/>
          </w:tcPr>
          <w:p w14:paraId="1AEA80F3" w14:textId="77777777" w:rsidR="00053FE8" w:rsidRPr="00053FE8" w:rsidRDefault="00053FE8" w:rsidP="00053FE8">
            <w:pPr>
              <w:jc w:val="center"/>
              <w:rPr>
                <w:rFonts w:ascii="Times New Roman" w:eastAsia="Calibri" w:hAnsi="Times New Roman"/>
                <w:bCs/>
                <w:color w:val="auto"/>
                <w:sz w:val="24"/>
                <w:szCs w:val="24"/>
                <w:lang w:eastAsia="en-US"/>
              </w:rPr>
            </w:pPr>
          </w:p>
        </w:tc>
      </w:tr>
      <w:tr w:rsidR="00053FE8" w:rsidRPr="00053FE8" w14:paraId="2799842F" w14:textId="77777777" w:rsidTr="00006583">
        <w:trPr>
          <w:trHeight w:val="23"/>
        </w:trPr>
        <w:tc>
          <w:tcPr>
            <w:tcW w:w="2460" w:type="pct"/>
            <w:vAlign w:val="center"/>
          </w:tcPr>
          <w:p w14:paraId="0B6BEA14" w14:textId="77777777" w:rsidR="00053FE8" w:rsidRPr="00053FE8" w:rsidRDefault="00053FE8" w:rsidP="00053FE8">
            <w:pPr>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Всего</w:t>
            </w:r>
          </w:p>
        </w:tc>
        <w:tc>
          <w:tcPr>
            <w:tcW w:w="1195" w:type="pct"/>
            <w:vAlign w:val="center"/>
          </w:tcPr>
          <w:p w14:paraId="45FFBA23" w14:textId="5DE4E2CC" w:rsidR="00053FE8" w:rsidRPr="00053FE8" w:rsidRDefault="00053FE8" w:rsidP="00053FE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w:t>
            </w:r>
            <w:r w:rsidRPr="00053FE8">
              <w:rPr>
                <w:rFonts w:ascii="Times New Roman" w:eastAsia="Calibri" w:hAnsi="Times New Roman"/>
                <w:b/>
                <w:color w:val="auto"/>
                <w:sz w:val="24"/>
                <w:szCs w:val="24"/>
                <w:lang w:eastAsia="en-US"/>
              </w:rPr>
              <w:t>8</w:t>
            </w:r>
          </w:p>
        </w:tc>
        <w:tc>
          <w:tcPr>
            <w:tcW w:w="1345" w:type="pct"/>
            <w:vAlign w:val="center"/>
          </w:tcPr>
          <w:p w14:paraId="7E94A561" w14:textId="1FD40224" w:rsidR="00053FE8" w:rsidRPr="00053FE8" w:rsidRDefault="00053FE8" w:rsidP="00053FE8">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22</w:t>
            </w:r>
          </w:p>
        </w:tc>
      </w:tr>
    </w:tbl>
    <w:p w14:paraId="4770C1FC" w14:textId="77777777" w:rsidR="00053FE8" w:rsidRPr="00053FE8" w:rsidRDefault="00053FE8" w:rsidP="00053FE8">
      <w:pPr>
        <w:rPr>
          <w:rFonts w:ascii="Times New Roman" w:eastAsia="Calibri" w:hAnsi="Times New Roman"/>
          <w:iCs/>
          <w:color w:val="auto"/>
          <w:sz w:val="24"/>
          <w:szCs w:val="24"/>
          <w:lang w:eastAsia="en-US"/>
        </w:rPr>
      </w:pPr>
    </w:p>
    <w:p w14:paraId="4BCEC241" w14:textId="77777777" w:rsidR="00053FE8" w:rsidRPr="00053FE8" w:rsidRDefault="00053FE8" w:rsidP="00053FE8">
      <w:pPr>
        <w:rPr>
          <w:rFonts w:ascii="Times New Roman" w:eastAsia="Calibri" w:hAnsi="Times New Roman"/>
          <w:iCs/>
          <w:color w:val="auto"/>
          <w:sz w:val="24"/>
          <w:szCs w:val="24"/>
          <w:lang w:eastAsia="en-US"/>
        </w:rPr>
      </w:pPr>
      <w:r w:rsidRPr="00053FE8">
        <w:rPr>
          <w:rFonts w:ascii="Times New Roman" w:eastAsia="Calibri" w:hAnsi="Times New Roman"/>
          <w:iCs/>
          <w:color w:val="auto"/>
          <w:sz w:val="24"/>
          <w:szCs w:val="24"/>
          <w:lang w:eastAsia="en-US"/>
        </w:rPr>
        <w:br w:type="page"/>
      </w:r>
    </w:p>
    <w:p w14:paraId="55FF0C0E" w14:textId="77777777" w:rsidR="00053FE8" w:rsidRPr="00053FE8" w:rsidRDefault="00053FE8" w:rsidP="00053FE8">
      <w:pPr>
        <w:rPr>
          <w:rFonts w:ascii="Times New Roman" w:eastAsia="Calibri" w:hAnsi="Times New Roman"/>
          <w:iCs/>
          <w:color w:val="auto"/>
          <w:sz w:val="24"/>
          <w:szCs w:val="24"/>
          <w:lang w:eastAsia="en-US"/>
        </w:rPr>
      </w:pPr>
    </w:p>
    <w:p w14:paraId="347E6A20" w14:textId="77777777" w:rsidR="00053FE8" w:rsidRPr="00053FE8" w:rsidRDefault="00053FE8" w:rsidP="00053FE8">
      <w:pPr>
        <w:spacing w:after="120" w:line="276" w:lineRule="auto"/>
        <w:ind w:left="1800"/>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0"/>
        <w:gridCol w:w="6048"/>
      </w:tblGrid>
      <w:tr w:rsidR="00053FE8" w:rsidRPr="00053FE8" w14:paraId="60DAA7D5" w14:textId="77777777" w:rsidTr="00291010">
        <w:trPr>
          <w:trHeight w:val="20"/>
        </w:trPr>
        <w:tc>
          <w:tcPr>
            <w:tcW w:w="1859" w:type="pct"/>
            <w:vAlign w:val="center"/>
          </w:tcPr>
          <w:p w14:paraId="70BA1CD2" w14:textId="77777777" w:rsidR="00053FE8" w:rsidRPr="00053FE8" w:rsidRDefault="00053FE8" w:rsidP="00053FE8">
            <w:pPr>
              <w:suppressAutoHyphens/>
              <w:jc w:val="cente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Наименование разделов и тем</w:t>
            </w:r>
          </w:p>
        </w:tc>
        <w:tc>
          <w:tcPr>
            <w:tcW w:w="3141" w:type="pct"/>
            <w:vAlign w:val="center"/>
          </w:tcPr>
          <w:p w14:paraId="2EF0A445" w14:textId="77777777" w:rsidR="00053FE8" w:rsidRPr="00053FE8" w:rsidRDefault="00053FE8" w:rsidP="00053FE8">
            <w:pPr>
              <w:suppressAutoHyphens/>
              <w:jc w:val="cente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 учебного материала и формы организации деятельности обучающихся</w:t>
            </w:r>
          </w:p>
        </w:tc>
      </w:tr>
      <w:tr w:rsidR="00053FE8" w:rsidRPr="00053FE8" w14:paraId="4FD6C575" w14:textId="77777777" w:rsidTr="00291010">
        <w:trPr>
          <w:trHeight w:val="20"/>
        </w:trPr>
        <w:tc>
          <w:tcPr>
            <w:tcW w:w="1859" w:type="pct"/>
          </w:tcPr>
          <w:p w14:paraId="3F657C22" w14:textId="77777777" w:rsidR="00053FE8" w:rsidRPr="00053FE8" w:rsidRDefault="00053FE8" w:rsidP="00053FE8">
            <w:pPr>
              <w:jc w:val="center"/>
              <w:rPr>
                <w:rFonts w:ascii="Times New Roman" w:eastAsia="Calibri" w:hAnsi="Times New Roman"/>
                <w:b/>
                <w:bCs/>
                <w:i/>
                <w:iCs/>
                <w:color w:val="auto"/>
                <w:szCs w:val="22"/>
                <w:lang w:eastAsia="en-US"/>
              </w:rPr>
            </w:pPr>
            <w:r w:rsidRPr="00053FE8">
              <w:rPr>
                <w:rFonts w:ascii="Times New Roman" w:eastAsia="Calibri" w:hAnsi="Times New Roman"/>
                <w:b/>
                <w:bCs/>
                <w:i/>
                <w:iCs/>
                <w:color w:val="auto"/>
                <w:szCs w:val="22"/>
                <w:lang w:eastAsia="en-US"/>
              </w:rPr>
              <w:t>1</w:t>
            </w:r>
          </w:p>
        </w:tc>
        <w:tc>
          <w:tcPr>
            <w:tcW w:w="3141" w:type="pct"/>
          </w:tcPr>
          <w:p w14:paraId="3357F174" w14:textId="77777777" w:rsidR="00053FE8" w:rsidRPr="00053FE8" w:rsidRDefault="00053FE8" w:rsidP="00053FE8">
            <w:pPr>
              <w:jc w:val="center"/>
              <w:rPr>
                <w:rFonts w:ascii="Times New Roman" w:eastAsia="Calibri" w:hAnsi="Times New Roman"/>
                <w:b/>
                <w:bCs/>
                <w:i/>
                <w:iCs/>
                <w:color w:val="auto"/>
                <w:szCs w:val="22"/>
                <w:lang w:eastAsia="en-US"/>
              </w:rPr>
            </w:pPr>
            <w:r w:rsidRPr="00053FE8">
              <w:rPr>
                <w:rFonts w:ascii="Times New Roman" w:eastAsia="Calibri" w:hAnsi="Times New Roman"/>
                <w:b/>
                <w:bCs/>
                <w:i/>
                <w:iCs/>
                <w:color w:val="auto"/>
                <w:szCs w:val="22"/>
                <w:lang w:eastAsia="en-US"/>
              </w:rPr>
              <w:t>2</w:t>
            </w:r>
          </w:p>
        </w:tc>
      </w:tr>
      <w:tr w:rsidR="00053FE8" w:rsidRPr="00053FE8" w14:paraId="574908E8" w14:textId="77777777" w:rsidTr="00291010">
        <w:trPr>
          <w:trHeight w:val="20"/>
        </w:trPr>
        <w:tc>
          <w:tcPr>
            <w:tcW w:w="5000" w:type="pct"/>
            <w:gridSpan w:val="2"/>
          </w:tcPr>
          <w:p w14:paraId="6A2CE48E" w14:textId="47E788C2" w:rsidR="00053FE8" w:rsidRPr="00053FE8" w:rsidRDefault="00291010" w:rsidP="00053FE8">
            <w:pPr>
              <w:spacing w:before="120" w:after="120"/>
              <w:jc w:val="both"/>
              <w:rPr>
                <w:rFonts w:ascii="Times New Roman" w:eastAsia="Calibri" w:hAnsi="Times New Roman"/>
                <w:b/>
                <w:bCs/>
                <w:color w:val="auto"/>
                <w:szCs w:val="22"/>
                <w:lang w:eastAsia="en-US"/>
              </w:rPr>
            </w:pPr>
            <w:r w:rsidRPr="00291010">
              <w:rPr>
                <w:rFonts w:ascii="Times New Roman" w:eastAsia="Calibri" w:hAnsi="Times New Roman"/>
                <w:b/>
                <w:bCs/>
                <w:color w:val="auto"/>
                <w:szCs w:val="22"/>
                <w:lang w:eastAsia="en-US"/>
              </w:rPr>
              <w:t>Раздел 1. Общие сведения о металлорежущи</w:t>
            </w:r>
            <w:r>
              <w:rPr>
                <w:rFonts w:ascii="Times New Roman" w:eastAsia="Calibri" w:hAnsi="Times New Roman"/>
                <w:b/>
                <w:bCs/>
                <w:color w:val="auto"/>
                <w:szCs w:val="22"/>
                <w:lang w:eastAsia="en-US"/>
              </w:rPr>
              <w:t>х</w:t>
            </w:r>
            <w:r w:rsidRPr="00291010">
              <w:rPr>
                <w:rFonts w:ascii="Times New Roman" w:eastAsia="Calibri" w:hAnsi="Times New Roman"/>
                <w:b/>
                <w:bCs/>
                <w:color w:val="auto"/>
                <w:szCs w:val="22"/>
                <w:lang w:eastAsia="en-US"/>
              </w:rPr>
              <w:t xml:space="preserve"> станках</w:t>
            </w:r>
            <w:r w:rsidR="00D0620E">
              <w:rPr>
                <w:rFonts w:ascii="Times New Roman" w:eastAsia="Calibri" w:hAnsi="Times New Roman"/>
                <w:b/>
                <w:bCs/>
                <w:color w:val="auto"/>
                <w:szCs w:val="22"/>
                <w:lang w:eastAsia="en-US"/>
              </w:rPr>
              <w:t xml:space="preserve"> (16ч)</w:t>
            </w:r>
          </w:p>
        </w:tc>
      </w:tr>
      <w:tr w:rsidR="00EC108D" w:rsidRPr="00053FE8" w14:paraId="6E14925A" w14:textId="77777777" w:rsidTr="00291010">
        <w:trPr>
          <w:trHeight w:val="20"/>
        </w:trPr>
        <w:tc>
          <w:tcPr>
            <w:tcW w:w="1859" w:type="pct"/>
            <w:vMerge w:val="restart"/>
          </w:tcPr>
          <w:p w14:paraId="78254406" w14:textId="63BB375A" w:rsidR="00EC108D" w:rsidRPr="00053FE8" w:rsidRDefault="00EC108D" w:rsidP="00291010">
            <w:pPr>
              <w:spacing w:after="120"/>
              <w:jc w:val="both"/>
              <w:rPr>
                <w:rFonts w:ascii="Times New Roman" w:eastAsia="Calibri" w:hAnsi="Times New Roman"/>
                <w:bCs/>
                <w:color w:val="auto"/>
                <w:szCs w:val="22"/>
                <w:lang w:eastAsia="en-US"/>
              </w:rPr>
            </w:pPr>
            <w:r w:rsidRPr="00291010">
              <w:rPr>
                <w:rFonts w:ascii="Times New Roman" w:eastAsia="Calibri" w:hAnsi="Times New Roman"/>
                <w:bCs/>
                <w:color w:val="auto"/>
                <w:szCs w:val="22"/>
                <w:lang w:eastAsia="en-US"/>
              </w:rPr>
              <w:t>Тема 1.1 Введение. Общие понятия,</w:t>
            </w:r>
            <w:r>
              <w:rPr>
                <w:rFonts w:ascii="Times New Roman" w:eastAsia="Calibri" w:hAnsi="Times New Roman"/>
                <w:bCs/>
                <w:color w:val="auto"/>
                <w:szCs w:val="22"/>
                <w:lang w:eastAsia="en-US"/>
              </w:rPr>
              <w:t xml:space="preserve"> </w:t>
            </w:r>
            <w:r w:rsidRPr="00291010">
              <w:rPr>
                <w:rFonts w:ascii="Times New Roman" w:eastAsia="Calibri" w:hAnsi="Times New Roman"/>
                <w:bCs/>
                <w:color w:val="auto"/>
                <w:szCs w:val="22"/>
                <w:lang w:eastAsia="en-US"/>
              </w:rPr>
              <w:t>определения и обозначение.</w:t>
            </w:r>
          </w:p>
        </w:tc>
        <w:tc>
          <w:tcPr>
            <w:tcW w:w="3141" w:type="pct"/>
          </w:tcPr>
          <w:p w14:paraId="48AFA373" w14:textId="77777777" w:rsidR="00EC108D" w:rsidRPr="00053FE8" w:rsidRDefault="00EC108D"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580FB80C" w14:textId="3437348F" w:rsidR="00EC108D" w:rsidRPr="00053FE8" w:rsidRDefault="00EC108D" w:rsidP="00EC108D">
            <w:pPr>
              <w:jc w:val="both"/>
              <w:rPr>
                <w:rFonts w:ascii="Times New Roman" w:eastAsia="Calibri" w:hAnsi="Times New Roman"/>
                <w:bCs/>
                <w:color w:val="auto"/>
                <w:szCs w:val="22"/>
                <w:lang w:eastAsia="en-US"/>
              </w:rPr>
            </w:pPr>
            <w:r w:rsidRPr="00291010">
              <w:rPr>
                <w:rFonts w:ascii="Times New Roman" w:eastAsia="Calibri" w:hAnsi="Times New Roman"/>
                <w:bCs/>
                <w:color w:val="auto"/>
                <w:szCs w:val="22"/>
                <w:lang w:eastAsia="en-US"/>
              </w:rPr>
              <w:t>Изучение назначений и классификаций металлорежущих станков. Изучение кинематических схем. Изучение условных обозначений. Изучение видов передач, применяемых в</w:t>
            </w:r>
            <w:r>
              <w:rPr>
                <w:rFonts w:ascii="Times New Roman" w:eastAsia="Calibri" w:hAnsi="Times New Roman"/>
                <w:bCs/>
                <w:color w:val="auto"/>
                <w:szCs w:val="22"/>
                <w:lang w:eastAsia="en-US"/>
              </w:rPr>
              <w:t xml:space="preserve"> </w:t>
            </w:r>
            <w:r w:rsidRPr="00291010">
              <w:rPr>
                <w:rFonts w:ascii="Times New Roman" w:eastAsia="Calibri" w:hAnsi="Times New Roman"/>
                <w:bCs/>
                <w:color w:val="auto"/>
                <w:szCs w:val="22"/>
                <w:lang w:eastAsia="en-US"/>
              </w:rPr>
              <w:t>станках. Изучение циклового программного управления станками. Изучение технико</w:t>
            </w:r>
            <w:r>
              <w:rPr>
                <w:rFonts w:ascii="Times New Roman" w:eastAsia="Calibri" w:hAnsi="Times New Roman"/>
                <w:bCs/>
                <w:color w:val="auto"/>
                <w:szCs w:val="22"/>
                <w:lang w:eastAsia="en-US"/>
              </w:rPr>
              <w:t>-</w:t>
            </w:r>
            <w:r w:rsidRPr="00291010">
              <w:rPr>
                <w:rFonts w:ascii="Times New Roman" w:eastAsia="Calibri" w:hAnsi="Times New Roman"/>
                <w:bCs/>
                <w:color w:val="auto"/>
                <w:szCs w:val="22"/>
                <w:lang w:eastAsia="en-US"/>
              </w:rPr>
              <w:t>экономических показателей технологического оборудования. Изучение числового программного управления для автоматизированного оборудова</w:t>
            </w:r>
            <w:r>
              <w:rPr>
                <w:rFonts w:ascii="Times New Roman" w:eastAsia="Calibri" w:hAnsi="Times New Roman"/>
                <w:bCs/>
                <w:color w:val="auto"/>
                <w:szCs w:val="22"/>
                <w:lang w:eastAsia="en-US"/>
              </w:rPr>
              <w:t>ния</w:t>
            </w:r>
          </w:p>
        </w:tc>
      </w:tr>
      <w:tr w:rsidR="00EC108D" w:rsidRPr="00053FE8" w14:paraId="15D39429" w14:textId="77777777" w:rsidTr="00291010">
        <w:trPr>
          <w:trHeight w:val="20"/>
        </w:trPr>
        <w:tc>
          <w:tcPr>
            <w:tcW w:w="1859" w:type="pct"/>
            <w:vMerge/>
          </w:tcPr>
          <w:p w14:paraId="07483DBB" w14:textId="77777777" w:rsidR="00EC108D" w:rsidRPr="00291010" w:rsidRDefault="00EC108D" w:rsidP="00291010">
            <w:pPr>
              <w:spacing w:after="120"/>
              <w:jc w:val="both"/>
              <w:rPr>
                <w:rFonts w:ascii="Times New Roman" w:eastAsia="Calibri" w:hAnsi="Times New Roman"/>
                <w:bCs/>
                <w:color w:val="auto"/>
                <w:szCs w:val="22"/>
                <w:lang w:eastAsia="en-US"/>
              </w:rPr>
            </w:pPr>
          </w:p>
        </w:tc>
        <w:tc>
          <w:tcPr>
            <w:tcW w:w="3141" w:type="pct"/>
          </w:tcPr>
          <w:p w14:paraId="169F35EF" w14:textId="77777777"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74E4D6E8" w14:textId="368CE482"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 Построение кинематических схем с применением условных графических обозначений</w:t>
            </w:r>
          </w:p>
          <w:p w14:paraId="7974EDCC" w14:textId="0A156E42" w:rsidR="00EC108D"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color w:val="auto"/>
                <w:szCs w:val="22"/>
                <w:lang w:eastAsia="en-US"/>
              </w:rPr>
              <w:t>2.Расчет передаточного отношения для различных видов передач</w:t>
            </w:r>
          </w:p>
        </w:tc>
      </w:tr>
      <w:tr w:rsidR="00053FE8" w:rsidRPr="00053FE8" w14:paraId="23729C00" w14:textId="77777777" w:rsidTr="00291010">
        <w:trPr>
          <w:trHeight w:val="20"/>
        </w:trPr>
        <w:tc>
          <w:tcPr>
            <w:tcW w:w="1859" w:type="pct"/>
            <w:vMerge w:val="restart"/>
          </w:tcPr>
          <w:p w14:paraId="407F2870"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Тема 1.2. Типовые детали и </w:t>
            </w:r>
          </w:p>
          <w:p w14:paraId="263F796A" w14:textId="693F1672" w:rsidR="00053FE8"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механизмы металлорежущих станков</w:t>
            </w:r>
          </w:p>
        </w:tc>
        <w:tc>
          <w:tcPr>
            <w:tcW w:w="3141" w:type="pct"/>
          </w:tcPr>
          <w:p w14:paraId="6C218E94"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3450B390" w14:textId="462D1932" w:rsidR="00EC108D" w:rsidRPr="00EC108D" w:rsidRDefault="00EC108D" w:rsidP="00EC108D">
            <w:pPr>
              <w:widowControl w:val="0"/>
              <w:tabs>
                <w:tab w:val="left" w:pos="1147"/>
              </w:tabs>
              <w:autoSpaceDE w:val="0"/>
              <w:autoSpaceDN w:val="0"/>
              <w:adjustRightInd w:val="0"/>
              <w:jc w:val="both"/>
              <w:rPr>
                <w:rFonts w:ascii="Times New Roman" w:hAnsi="Times New Roman"/>
                <w:bCs/>
                <w:color w:val="auto"/>
                <w:szCs w:val="22"/>
              </w:rPr>
            </w:pPr>
            <w:r w:rsidRPr="00EC108D">
              <w:rPr>
                <w:rFonts w:ascii="Times New Roman" w:hAnsi="Times New Roman"/>
                <w:bCs/>
                <w:color w:val="auto"/>
                <w:szCs w:val="22"/>
              </w:rPr>
              <w:t>Ознакомление с базовыми деталями станков. Станины и направляющие. Изучение приводов станков. Шпиндели и опоры. Изучение коробок подач и скоростей. Изучение</w:t>
            </w:r>
          </w:p>
          <w:p w14:paraId="4AFE93A2" w14:textId="4B2C69A2" w:rsidR="00053FE8" w:rsidRPr="00053FE8" w:rsidRDefault="00EC108D" w:rsidP="00EC108D">
            <w:pPr>
              <w:widowControl w:val="0"/>
              <w:tabs>
                <w:tab w:val="left" w:pos="1147"/>
              </w:tabs>
              <w:autoSpaceDE w:val="0"/>
              <w:autoSpaceDN w:val="0"/>
              <w:adjustRightInd w:val="0"/>
              <w:ind w:left="17"/>
              <w:jc w:val="both"/>
              <w:rPr>
                <w:rFonts w:ascii="Times New Roman" w:hAnsi="Times New Roman"/>
                <w:bCs/>
                <w:color w:val="auto"/>
                <w:szCs w:val="22"/>
              </w:rPr>
            </w:pPr>
            <w:r w:rsidRPr="00EC108D">
              <w:rPr>
                <w:rFonts w:ascii="Times New Roman" w:hAnsi="Times New Roman"/>
                <w:bCs/>
                <w:color w:val="auto"/>
                <w:szCs w:val="22"/>
              </w:rPr>
              <w:t>назначения и принципа работы муфт и тормозов. Изучение планетарных передач. Изучение блокировочных устройств. Изучение реверсивных механизмов.</w:t>
            </w:r>
          </w:p>
        </w:tc>
      </w:tr>
      <w:tr w:rsidR="00053FE8" w:rsidRPr="00053FE8" w14:paraId="19986384" w14:textId="77777777" w:rsidTr="00291010">
        <w:trPr>
          <w:trHeight w:val="20"/>
        </w:trPr>
        <w:tc>
          <w:tcPr>
            <w:tcW w:w="1859" w:type="pct"/>
            <w:vMerge/>
          </w:tcPr>
          <w:p w14:paraId="7ED75FEC" w14:textId="77777777" w:rsidR="00053FE8" w:rsidRPr="00053FE8" w:rsidRDefault="00053FE8" w:rsidP="00053FE8">
            <w:pPr>
              <w:jc w:val="both"/>
              <w:rPr>
                <w:rFonts w:ascii="Times New Roman" w:eastAsia="Calibri" w:hAnsi="Times New Roman"/>
                <w:bCs/>
                <w:color w:val="auto"/>
                <w:szCs w:val="22"/>
                <w:lang w:eastAsia="en-US"/>
              </w:rPr>
            </w:pPr>
          </w:p>
        </w:tc>
        <w:tc>
          <w:tcPr>
            <w:tcW w:w="3141" w:type="pct"/>
          </w:tcPr>
          <w:p w14:paraId="2787DC38"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43B96BB0"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1.Графический и аналитический метод расчета планетарного механизма.</w:t>
            </w:r>
          </w:p>
          <w:p w14:paraId="3B6507EC"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2.Основные формы направляющих скольжения и качения.</w:t>
            </w:r>
          </w:p>
          <w:p w14:paraId="10514A34" w14:textId="2DEDB011" w:rsidR="00053FE8" w:rsidRPr="00053FE8" w:rsidRDefault="00EC108D" w:rsidP="00EC108D">
            <w:pPr>
              <w:widowControl w:val="0"/>
              <w:tabs>
                <w:tab w:val="left" w:pos="1147"/>
              </w:tabs>
              <w:autoSpaceDE w:val="0"/>
              <w:autoSpaceDN w:val="0"/>
              <w:adjustRightInd w:val="0"/>
              <w:jc w:val="both"/>
              <w:rPr>
                <w:rFonts w:ascii="Times New Roman" w:hAnsi="Times New Roman"/>
                <w:bCs/>
                <w:color w:val="auto"/>
                <w:szCs w:val="22"/>
              </w:rPr>
            </w:pPr>
            <w:r w:rsidRPr="00EC108D">
              <w:rPr>
                <w:rFonts w:ascii="Times New Roman" w:eastAsia="Calibri" w:hAnsi="Times New Roman"/>
                <w:bCs/>
                <w:color w:val="auto"/>
                <w:szCs w:val="22"/>
                <w:lang w:eastAsia="en-US"/>
              </w:rPr>
              <w:t>3.Изучение видов муфт, применяемых на металлорежущих станках.</w:t>
            </w:r>
          </w:p>
        </w:tc>
      </w:tr>
      <w:tr w:rsidR="00EC108D" w:rsidRPr="00053FE8" w14:paraId="243E57EA" w14:textId="77777777" w:rsidTr="00291010">
        <w:trPr>
          <w:trHeight w:val="20"/>
        </w:trPr>
        <w:tc>
          <w:tcPr>
            <w:tcW w:w="1859" w:type="pct"/>
            <w:vMerge w:val="restart"/>
          </w:tcPr>
          <w:p w14:paraId="2C96C19D"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Тема 1.3. Электрооборудование, </w:t>
            </w:r>
          </w:p>
          <w:p w14:paraId="414CFC16" w14:textId="70B590E6"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гидрооборудование металлорежущих станков</w:t>
            </w:r>
          </w:p>
        </w:tc>
        <w:tc>
          <w:tcPr>
            <w:tcW w:w="3141" w:type="pct"/>
          </w:tcPr>
          <w:p w14:paraId="416FB5F4" w14:textId="77777777" w:rsidR="00EC108D" w:rsidRPr="00053FE8" w:rsidRDefault="00EC108D" w:rsidP="00053FE8">
            <w:pPr>
              <w:jc w:val="both"/>
              <w:rPr>
                <w:rFonts w:ascii="Times New Roman" w:eastAsia="Calibri" w:hAnsi="Times New Roman"/>
                <w:bCs/>
                <w:color w:val="auto"/>
                <w:szCs w:val="22"/>
                <w:lang w:eastAsia="en-US"/>
              </w:rPr>
            </w:pPr>
            <w:r w:rsidRPr="00053FE8">
              <w:rPr>
                <w:rFonts w:ascii="Times New Roman" w:eastAsia="Calibri" w:hAnsi="Times New Roman"/>
                <w:b/>
                <w:bCs/>
                <w:color w:val="auto"/>
                <w:szCs w:val="22"/>
                <w:lang w:eastAsia="en-US"/>
              </w:rPr>
              <w:t>Содержание</w:t>
            </w:r>
            <w:r w:rsidRPr="00053FE8">
              <w:rPr>
                <w:rFonts w:ascii="Times New Roman" w:eastAsia="Calibri" w:hAnsi="Times New Roman"/>
                <w:bCs/>
                <w:color w:val="auto"/>
                <w:szCs w:val="22"/>
                <w:lang w:eastAsia="en-US"/>
              </w:rPr>
              <w:tab/>
            </w:r>
          </w:p>
          <w:p w14:paraId="46F89D27" w14:textId="5818E25C" w:rsidR="00EC108D" w:rsidRPr="00EC108D" w:rsidRDefault="00EC108D" w:rsidP="00EC108D">
            <w:pPr>
              <w:widowControl w:val="0"/>
              <w:tabs>
                <w:tab w:val="left" w:pos="1147"/>
              </w:tabs>
              <w:autoSpaceDE w:val="0"/>
              <w:autoSpaceDN w:val="0"/>
              <w:adjustRightInd w:val="0"/>
              <w:jc w:val="both"/>
              <w:rPr>
                <w:rFonts w:ascii="Times New Roman" w:hAnsi="Times New Roman" w:cs="Arial"/>
                <w:bCs/>
                <w:color w:val="auto"/>
                <w:szCs w:val="22"/>
              </w:rPr>
            </w:pPr>
            <w:r w:rsidRPr="00EC108D">
              <w:rPr>
                <w:rFonts w:ascii="Times New Roman" w:hAnsi="Times New Roman" w:cs="Arial"/>
                <w:bCs/>
                <w:color w:val="auto"/>
                <w:szCs w:val="22"/>
              </w:rPr>
              <w:t>Общие сведения. Ознакомление с принципом работы электродвигателей. Изучение</w:t>
            </w:r>
            <w:r>
              <w:rPr>
                <w:rFonts w:ascii="Times New Roman" w:hAnsi="Times New Roman" w:cs="Arial"/>
                <w:bCs/>
                <w:color w:val="auto"/>
                <w:szCs w:val="22"/>
              </w:rPr>
              <w:t xml:space="preserve"> </w:t>
            </w:r>
            <w:r w:rsidRPr="00EC108D">
              <w:rPr>
                <w:rFonts w:ascii="Times New Roman" w:hAnsi="Times New Roman" w:cs="Arial"/>
                <w:bCs/>
                <w:color w:val="auto"/>
                <w:szCs w:val="22"/>
              </w:rPr>
              <w:t>назначения насосов. Изучение назначения гидроаппаратуры. Выполнение контрольной</w:t>
            </w:r>
          </w:p>
          <w:p w14:paraId="34DD2E19" w14:textId="4AB1CEF0"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hAnsi="Times New Roman" w:cs="Arial"/>
                <w:bCs/>
                <w:color w:val="auto"/>
                <w:szCs w:val="22"/>
              </w:rPr>
              <w:t>работы по разделу №1 (Общие сведения о металлорежущих станках)</w:t>
            </w:r>
          </w:p>
        </w:tc>
      </w:tr>
      <w:tr w:rsidR="00EC108D" w:rsidRPr="00053FE8" w14:paraId="2483D01E" w14:textId="77777777" w:rsidTr="00291010">
        <w:trPr>
          <w:trHeight w:val="20"/>
        </w:trPr>
        <w:tc>
          <w:tcPr>
            <w:tcW w:w="1859" w:type="pct"/>
            <w:vMerge/>
          </w:tcPr>
          <w:p w14:paraId="60D912F8" w14:textId="77777777" w:rsidR="00EC108D" w:rsidRPr="00EC108D" w:rsidRDefault="00EC108D" w:rsidP="00EC108D">
            <w:pPr>
              <w:jc w:val="both"/>
              <w:rPr>
                <w:rFonts w:ascii="Times New Roman" w:eastAsia="Calibri" w:hAnsi="Times New Roman"/>
                <w:bCs/>
                <w:color w:val="auto"/>
                <w:szCs w:val="22"/>
                <w:lang w:eastAsia="en-US"/>
              </w:rPr>
            </w:pPr>
          </w:p>
        </w:tc>
        <w:tc>
          <w:tcPr>
            <w:tcW w:w="3141" w:type="pct"/>
          </w:tcPr>
          <w:p w14:paraId="1532F025" w14:textId="77777777" w:rsidR="00EC108D" w:rsidRPr="00EC108D" w:rsidRDefault="00EC108D" w:rsidP="00EC108D">
            <w:pPr>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02B99488" w14:textId="5E337B0E" w:rsidR="00EC108D" w:rsidRPr="00EC108D" w:rsidRDefault="00EC108D" w:rsidP="00EC108D">
            <w:pPr>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1.Построение гидравлических схем станков с применением условных обозначений</w:t>
            </w:r>
          </w:p>
        </w:tc>
      </w:tr>
      <w:tr w:rsidR="00EC108D" w:rsidRPr="00053FE8" w14:paraId="2624F94D" w14:textId="77777777" w:rsidTr="00EC108D">
        <w:trPr>
          <w:trHeight w:val="20"/>
        </w:trPr>
        <w:tc>
          <w:tcPr>
            <w:tcW w:w="5000" w:type="pct"/>
            <w:gridSpan w:val="2"/>
          </w:tcPr>
          <w:p w14:paraId="43535A30" w14:textId="1D9BFFA5" w:rsidR="00EC108D" w:rsidRDefault="00EC108D" w:rsidP="00EC108D">
            <w:pPr>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Раздел 2. Металлорежущие станки</w:t>
            </w:r>
            <w:r w:rsidR="00D0620E">
              <w:rPr>
                <w:rFonts w:ascii="Times New Roman" w:eastAsia="Calibri" w:hAnsi="Times New Roman"/>
                <w:b/>
                <w:bCs/>
                <w:color w:val="auto"/>
                <w:szCs w:val="22"/>
                <w:lang w:eastAsia="en-US"/>
              </w:rPr>
              <w:t xml:space="preserve"> (18ч)</w:t>
            </w:r>
          </w:p>
          <w:p w14:paraId="469D9334" w14:textId="45615DAC" w:rsidR="00EC108D" w:rsidRPr="00EC108D" w:rsidRDefault="00EC108D" w:rsidP="00EC108D">
            <w:pPr>
              <w:jc w:val="both"/>
              <w:rPr>
                <w:rFonts w:ascii="Times New Roman" w:eastAsia="Calibri" w:hAnsi="Times New Roman"/>
                <w:b/>
                <w:bCs/>
                <w:color w:val="auto"/>
                <w:szCs w:val="22"/>
                <w:lang w:eastAsia="en-US"/>
              </w:rPr>
            </w:pPr>
          </w:p>
        </w:tc>
      </w:tr>
      <w:tr w:rsidR="00EC108D" w:rsidRPr="00053FE8" w14:paraId="185E8FD4" w14:textId="77777777" w:rsidTr="00291010">
        <w:trPr>
          <w:trHeight w:val="20"/>
        </w:trPr>
        <w:tc>
          <w:tcPr>
            <w:tcW w:w="1859" w:type="pct"/>
            <w:vMerge w:val="restart"/>
          </w:tcPr>
          <w:p w14:paraId="7A1A630C" w14:textId="54E8378E" w:rsidR="00EC108D" w:rsidRPr="00053FE8" w:rsidRDefault="00EC108D" w:rsidP="00053FE8">
            <w:pPr>
              <w:jc w:val="both"/>
              <w:rPr>
                <w:rFonts w:ascii="Times New Roman" w:eastAsia="Calibri" w:hAnsi="Times New Roman"/>
                <w:bCs/>
                <w:color w:val="auto"/>
                <w:szCs w:val="22"/>
                <w:lang w:eastAsia="en-US"/>
              </w:rPr>
            </w:pPr>
            <w:r w:rsidRPr="00053FE8">
              <w:rPr>
                <w:rFonts w:ascii="Times New Roman" w:eastAsia="Calibri" w:hAnsi="Times New Roman"/>
                <w:bCs/>
                <w:color w:val="auto"/>
                <w:szCs w:val="22"/>
                <w:lang w:eastAsia="en-US"/>
              </w:rPr>
              <w:t>Тема </w:t>
            </w:r>
            <w:r>
              <w:rPr>
                <w:rFonts w:ascii="Times New Roman" w:eastAsia="Calibri" w:hAnsi="Times New Roman"/>
                <w:bCs/>
                <w:color w:val="auto"/>
                <w:szCs w:val="22"/>
                <w:lang w:eastAsia="en-US"/>
              </w:rPr>
              <w:t>2</w:t>
            </w:r>
            <w:r w:rsidRPr="00053FE8">
              <w:rPr>
                <w:rFonts w:ascii="Times New Roman" w:eastAsia="Calibri" w:hAnsi="Times New Roman"/>
                <w:bCs/>
                <w:color w:val="auto"/>
                <w:szCs w:val="22"/>
                <w:lang w:eastAsia="en-US"/>
              </w:rPr>
              <w:t>.</w:t>
            </w:r>
            <w:r>
              <w:rPr>
                <w:rFonts w:ascii="Times New Roman" w:eastAsia="Calibri" w:hAnsi="Times New Roman"/>
                <w:bCs/>
                <w:color w:val="auto"/>
                <w:szCs w:val="22"/>
                <w:lang w:eastAsia="en-US"/>
              </w:rPr>
              <w:t>1</w:t>
            </w:r>
            <w:r w:rsidRPr="00053FE8">
              <w:rPr>
                <w:rFonts w:ascii="Times New Roman" w:eastAsia="Calibri" w:hAnsi="Times New Roman"/>
                <w:bCs/>
                <w:color w:val="auto"/>
                <w:szCs w:val="22"/>
                <w:lang w:eastAsia="en-US"/>
              </w:rPr>
              <w:t xml:space="preserve">. </w:t>
            </w:r>
            <w:r w:rsidRPr="00EC108D">
              <w:rPr>
                <w:rFonts w:ascii="Times New Roman" w:eastAsia="Calibri" w:hAnsi="Times New Roman"/>
                <w:bCs/>
                <w:color w:val="auto"/>
                <w:szCs w:val="22"/>
                <w:lang w:eastAsia="en-US"/>
              </w:rPr>
              <w:t xml:space="preserve">Классификации токарных станков. Общие сведения </w:t>
            </w:r>
          </w:p>
        </w:tc>
        <w:tc>
          <w:tcPr>
            <w:tcW w:w="3141" w:type="pct"/>
          </w:tcPr>
          <w:p w14:paraId="6156BE8A" w14:textId="77777777" w:rsidR="00EC108D" w:rsidRPr="00053FE8" w:rsidRDefault="00EC108D"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00D761BF" w14:textId="32A248D7" w:rsidR="00EC108D" w:rsidRPr="00EC108D" w:rsidRDefault="00EC108D" w:rsidP="00EC108D">
            <w:pPr>
              <w:widowControl w:val="0"/>
              <w:tabs>
                <w:tab w:val="left" w:pos="1147"/>
              </w:tabs>
              <w:autoSpaceDE w:val="0"/>
              <w:autoSpaceDN w:val="0"/>
              <w:adjustRightInd w:val="0"/>
              <w:jc w:val="both"/>
              <w:rPr>
                <w:rFonts w:ascii="Times New Roman" w:hAnsi="Times New Roman" w:cs="Arial"/>
                <w:bCs/>
                <w:color w:val="auto"/>
                <w:szCs w:val="22"/>
              </w:rPr>
            </w:pPr>
            <w:r w:rsidRPr="00EC108D">
              <w:rPr>
                <w:rFonts w:ascii="Times New Roman" w:hAnsi="Times New Roman" w:cs="Arial"/>
                <w:bCs/>
                <w:color w:val="auto"/>
                <w:szCs w:val="22"/>
              </w:rPr>
              <w:t>Классификации токарных станков. Общие сведения. Назначение</w:t>
            </w:r>
            <w:r>
              <w:rPr>
                <w:rFonts w:ascii="Times New Roman" w:hAnsi="Times New Roman" w:cs="Arial"/>
                <w:bCs/>
                <w:color w:val="auto"/>
                <w:szCs w:val="22"/>
              </w:rPr>
              <w:t xml:space="preserve"> </w:t>
            </w:r>
            <w:r w:rsidRPr="00EC108D">
              <w:rPr>
                <w:rFonts w:ascii="Times New Roman" w:hAnsi="Times New Roman" w:cs="Arial"/>
                <w:bCs/>
                <w:color w:val="auto"/>
                <w:szCs w:val="22"/>
              </w:rPr>
              <w:t>устройство, принцип</w:t>
            </w:r>
          </w:p>
          <w:p w14:paraId="2D57B243" w14:textId="16D13FF1" w:rsidR="00EC108D" w:rsidRPr="00053FE8" w:rsidRDefault="00EC108D" w:rsidP="00EC108D">
            <w:pPr>
              <w:jc w:val="both"/>
              <w:rPr>
                <w:rFonts w:ascii="Times New Roman" w:eastAsia="Calibri" w:hAnsi="Times New Roman"/>
                <w:b/>
                <w:bCs/>
                <w:color w:val="auto"/>
                <w:szCs w:val="22"/>
                <w:lang w:eastAsia="en-US"/>
              </w:rPr>
            </w:pPr>
            <w:r w:rsidRPr="00EC108D">
              <w:rPr>
                <w:rFonts w:ascii="Times New Roman" w:hAnsi="Times New Roman" w:cs="Arial"/>
                <w:bCs/>
                <w:color w:val="auto"/>
                <w:szCs w:val="22"/>
              </w:rPr>
              <w:t xml:space="preserve">работы и порядок наладки, техническая документация, порядок эксплуатации. Ознакомление с основными узлами станков и их назначением. Изучение токарных полуавтоматов и автоматов. Изучение приспособлений к станкам. </w:t>
            </w:r>
            <w:r w:rsidRPr="00EC108D">
              <w:rPr>
                <w:rFonts w:ascii="Times New Roman" w:hAnsi="Times New Roman" w:cs="Arial"/>
                <w:bCs/>
                <w:color w:val="auto"/>
                <w:szCs w:val="22"/>
              </w:rPr>
              <w:lastRenderedPageBreak/>
              <w:t>Ознакомление с видами инструментов, применяемых на этих станках. Изучение наладки станков.</w:t>
            </w:r>
          </w:p>
        </w:tc>
      </w:tr>
      <w:tr w:rsidR="00EC108D" w:rsidRPr="00053FE8" w14:paraId="13DBF890" w14:textId="77777777" w:rsidTr="00291010">
        <w:trPr>
          <w:trHeight w:val="20"/>
        </w:trPr>
        <w:tc>
          <w:tcPr>
            <w:tcW w:w="1859" w:type="pct"/>
            <w:vMerge/>
          </w:tcPr>
          <w:p w14:paraId="44281F58" w14:textId="77777777" w:rsidR="00EC108D" w:rsidRPr="00053FE8" w:rsidRDefault="00EC108D" w:rsidP="00053FE8">
            <w:pPr>
              <w:jc w:val="both"/>
              <w:rPr>
                <w:rFonts w:ascii="Times New Roman" w:eastAsia="Calibri" w:hAnsi="Times New Roman"/>
                <w:bCs/>
                <w:color w:val="auto"/>
                <w:szCs w:val="22"/>
                <w:lang w:eastAsia="en-US"/>
              </w:rPr>
            </w:pPr>
          </w:p>
        </w:tc>
        <w:tc>
          <w:tcPr>
            <w:tcW w:w="3141" w:type="pct"/>
          </w:tcPr>
          <w:p w14:paraId="0860D9EB" w14:textId="5793E003"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w:t>
            </w:r>
            <w:r>
              <w:rPr>
                <w:rFonts w:ascii="Times New Roman" w:eastAsia="Calibri" w:hAnsi="Times New Roman"/>
                <w:b/>
                <w:bCs/>
                <w:color w:val="auto"/>
                <w:szCs w:val="22"/>
                <w:lang w:eastAsia="en-US"/>
              </w:rPr>
              <w:t xml:space="preserve"> </w:t>
            </w:r>
            <w:r w:rsidRPr="00EC108D">
              <w:rPr>
                <w:rFonts w:ascii="Times New Roman" w:eastAsia="Calibri" w:hAnsi="Times New Roman"/>
                <w:b/>
                <w:bCs/>
                <w:color w:val="auto"/>
                <w:szCs w:val="22"/>
                <w:lang w:eastAsia="en-US"/>
              </w:rPr>
              <w:t>том числе, практические занятия</w:t>
            </w:r>
          </w:p>
          <w:p w14:paraId="0694CD30" w14:textId="77777777"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1.Расчет частоты вращения шпинделя токарно-винторезного станка мод.16К20.</w:t>
            </w:r>
          </w:p>
          <w:p w14:paraId="1590627D" w14:textId="77777777"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2.Применение способов модернизации коробки скоростей токарно-винторезного станка</w:t>
            </w:r>
          </w:p>
          <w:p w14:paraId="52474983" w14:textId="43E146EE" w:rsidR="00EC108D"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color w:val="auto"/>
                <w:szCs w:val="22"/>
                <w:lang w:eastAsia="en-US"/>
              </w:rPr>
              <w:t>мод.16К20.</w:t>
            </w:r>
          </w:p>
        </w:tc>
      </w:tr>
      <w:tr w:rsidR="00053FE8" w:rsidRPr="00053FE8" w14:paraId="7D8F1E56" w14:textId="77777777" w:rsidTr="00291010">
        <w:trPr>
          <w:trHeight w:val="20"/>
        </w:trPr>
        <w:tc>
          <w:tcPr>
            <w:tcW w:w="1859" w:type="pct"/>
          </w:tcPr>
          <w:p w14:paraId="7C059812"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Тема 2.2</w:t>
            </w:r>
          </w:p>
          <w:p w14:paraId="3B693E96" w14:textId="0258DF47" w:rsidR="00053FE8" w:rsidRPr="00053FE8" w:rsidRDefault="00EC108D" w:rsidP="00EC108D">
            <w:pPr>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Сверлильно-расточные станки. </w:t>
            </w:r>
            <w:proofErr w:type="spellStart"/>
            <w:r w:rsidRPr="00EC108D">
              <w:rPr>
                <w:rFonts w:ascii="Times New Roman" w:eastAsia="Calibri" w:hAnsi="Times New Roman"/>
                <w:bCs/>
                <w:color w:val="auto"/>
                <w:szCs w:val="22"/>
                <w:lang w:eastAsia="en-US"/>
              </w:rPr>
              <w:t>Резьбообрабатывающие</w:t>
            </w:r>
            <w:proofErr w:type="spellEnd"/>
            <w:r w:rsidRPr="00EC108D">
              <w:rPr>
                <w:rFonts w:ascii="Times New Roman" w:eastAsia="Calibri" w:hAnsi="Times New Roman"/>
                <w:bCs/>
                <w:color w:val="auto"/>
                <w:szCs w:val="22"/>
                <w:lang w:eastAsia="en-US"/>
              </w:rPr>
              <w:t xml:space="preserve"> и зубообрабатывающие станки </w:t>
            </w:r>
          </w:p>
        </w:tc>
        <w:tc>
          <w:tcPr>
            <w:tcW w:w="3141" w:type="pct"/>
          </w:tcPr>
          <w:p w14:paraId="76F1929B" w14:textId="77777777" w:rsidR="00EC108D" w:rsidRDefault="00053FE8" w:rsidP="00EC108D">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55A3876C" w14:textId="7A7023CB" w:rsidR="00053FE8" w:rsidRPr="00053FE8" w:rsidRDefault="00EC108D" w:rsidP="00EC108D">
            <w:pPr>
              <w:spacing w:after="120"/>
              <w:jc w:val="both"/>
              <w:rPr>
                <w:rFonts w:ascii="Times New Roman" w:eastAsia="Calibri" w:hAnsi="Times New Roman"/>
                <w:b/>
                <w:bCs/>
                <w:color w:val="auto"/>
                <w:szCs w:val="22"/>
                <w:lang w:eastAsia="en-US"/>
              </w:rPr>
            </w:pPr>
            <w:r w:rsidRPr="00EC108D">
              <w:rPr>
                <w:rFonts w:ascii="Times New Roman" w:hAnsi="Times New Roman"/>
                <w:bCs/>
                <w:color w:val="auto"/>
                <w:szCs w:val="22"/>
              </w:rPr>
              <w:t>Сверлильные и расточные станки: назначение</w:t>
            </w:r>
            <w:r>
              <w:rPr>
                <w:rFonts w:ascii="Times New Roman" w:hAnsi="Times New Roman"/>
                <w:bCs/>
                <w:color w:val="auto"/>
                <w:szCs w:val="22"/>
              </w:rPr>
              <w:t xml:space="preserve"> </w:t>
            </w:r>
            <w:r w:rsidRPr="00EC108D">
              <w:rPr>
                <w:rFonts w:ascii="Times New Roman" w:hAnsi="Times New Roman"/>
                <w:bCs/>
                <w:color w:val="auto"/>
                <w:szCs w:val="22"/>
              </w:rPr>
              <w:t>устройство, принцип работы и порядок</w:t>
            </w:r>
            <w:r>
              <w:rPr>
                <w:rFonts w:ascii="Times New Roman" w:hAnsi="Times New Roman"/>
                <w:bCs/>
                <w:color w:val="auto"/>
                <w:szCs w:val="22"/>
              </w:rPr>
              <w:t xml:space="preserve"> </w:t>
            </w:r>
            <w:r w:rsidRPr="00EC108D">
              <w:rPr>
                <w:rFonts w:ascii="Times New Roman" w:hAnsi="Times New Roman"/>
                <w:bCs/>
                <w:color w:val="auto"/>
                <w:szCs w:val="22"/>
              </w:rPr>
              <w:t>наладки, основные типы, область применения, техническая документация, порядок</w:t>
            </w:r>
            <w:r>
              <w:rPr>
                <w:rFonts w:ascii="Times New Roman" w:hAnsi="Times New Roman"/>
                <w:bCs/>
                <w:color w:val="auto"/>
                <w:szCs w:val="22"/>
              </w:rPr>
              <w:t xml:space="preserve"> </w:t>
            </w:r>
            <w:r w:rsidRPr="00EC108D">
              <w:rPr>
                <w:rFonts w:ascii="Times New Roman" w:hAnsi="Times New Roman"/>
                <w:bCs/>
                <w:color w:val="auto"/>
                <w:szCs w:val="22"/>
              </w:rPr>
              <w:t>эксплуатации. Ознакомление с приспособлением и с инструментом, применяемым на</w:t>
            </w:r>
            <w:r>
              <w:rPr>
                <w:rFonts w:ascii="Times New Roman" w:hAnsi="Times New Roman"/>
                <w:bCs/>
                <w:color w:val="auto"/>
                <w:szCs w:val="22"/>
              </w:rPr>
              <w:t xml:space="preserve"> </w:t>
            </w:r>
            <w:r w:rsidRPr="00EC108D">
              <w:rPr>
                <w:rFonts w:ascii="Times New Roman" w:hAnsi="Times New Roman"/>
                <w:bCs/>
                <w:color w:val="auto"/>
                <w:szCs w:val="22"/>
              </w:rPr>
              <w:t xml:space="preserve">данных станках. Ознакомление с </w:t>
            </w:r>
            <w:proofErr w:type="spellStart"/>
            <w:r w:rsidRPr="00EC108D">
              <w:rPr>
                <w:rFonts w:ascii="Times New Roman" w:hAnsi="Times New Roman"/>
                <w:bCs/>
                <w:color w:val="auto"/>
                <w:szCs w:val="22"/>
              </w:rPr>
              <w:t>резьбофрезерными</w:t>
            </w:r>
            <w:proofErr w:type="spellEnd"/>
            <w:r w:rsidRPr="00EC108D">
              <w:rPr>
                <w:rFonts w:ascii="Times New Roman" w:hAnsi="Times New Roman"/>
                <w:bCs/>
                <w:color w:val="auto"/>
                <w:szCs w:val="22"/>
              </w:rPr>
              <w:t xml:space="preserve">, с </w:t>
            </w:r>
            <w:proofErr w:type="spellStart"/>
            <w:r w:rsidRPr="00EC108D">
              <w:rPr>
                <w:rFonts w:ascii="Times New Roman" w:hAnsi="Times New Roman"/>
                <w:bCs/>
                <w:color w:val="auto"/>
                <w:szCs w:val="22"/>
              </w:rPr>
              <w:t>резьбошлифовальными</w:t>
            </w:r>
            <w:proofErr w:type="spellEnd"/>
            <w:r w:rsidRPr="00EC108D">
              <w:rPr>
                <w:rFonts w:ascii="Times New Roman" w:hAnsi="Times New Roman"/>
                <w:bCs/>
                <w:color w:val="auto"/>
                <w:szCs w:val="22"/>
              </w:rPr>
              <w:t>, с гайконарезными и с резьбонакатными станкам</w:t>
            </w:r>
          </w:p>
        </w:tc>
      </w:tr>
      <w:tr w:rsidR="00EC108D" w:rsidRPr="00053FE8" w14:paraId="29026AD6" w14:textId="77777777" w:rsidTr="00291010">
        <w:trPr>
          <w:trHeight w:val="20"/>
        </w:trPr>
        <w:tc>
          <w:tcPr>
            <w:tcW w:w="1859" w:type="pct"/>
            <w:vMerge w:val="restart"/>
          </w:tcPr>
          <w:p w14:paraId="764CC03A" w14:textId="77777777" w:rsidR="00EC108D" w:rsidRPr="00EC108D"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Тема 2.3</w:t>
            </w:r>
          </w:p>
          <w:p w14:paraId="69D901E3" w14:textId="73B1F9A9" w:rsidR="00EC108D" w:rsidRPr="00053FE8" w:rsidRDefault="00EC108D" w:rsidP="00EC108D">
            <w:pPr>
              <w:jc w:val="both"/>
              <w:rPr>
                <w:rFonts w:ascii="Times New Roman" w:eastAsia="Calibri" w:hAnsi="Times New Roman"/>
                <w:bCs/>
                <w:color w:val="auto"/>
                <w:szCs w:val="22"/>
                <w:lang w:eastAsia="en-US"/>
              </w:rPr>
            </w:pPr>
            <w:r w:rsidRPr="00EC108D">
              <w:rPr>
                <w:rFonts w:ascii="Times New Roman" w:eastAsia="Calibri" w:hAnsi="Times New Roman"/>
                <w:bCs/>
                <w:color w:val="auto"/>
                <w:szCs w:val="22"/>
                <w:lang w:eastAsia="en-US"/>
              </w:rPr>
              <w:t xml:space="preserve">Фрезерные станки. </w:t>
            </w:r>
          </w:p>
        </w:tc>
        <w:tc>
          <w:tcPr>
            <w:tcW w:w="3141" w:type="pct"/>
          </w:tcPr>
          <w:p w14:paraId="55C606DF" w14:textId="240DEB97" w:rsidR="00EC108D" w:rsidRPr="00053FE8" w:rsidRDefault="00EC108D" w:rsidP="00EC108D">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r>
              <w:rPr>
                <w:rFonts w:ascii="Times New Roman" w:eastAsia="Calibri" w:hAnsi="Times New Roman"/>
                <w:b/>
                <w:bCs/>
                <w:color w:val="auto"/>
                <w:szCs w:val="22"/>
                <w:lang w:eastAsia="en-US"/>
              </w:rPr>
              <w:t xml:space="preserve">                                                                                      </w:t>
            </w:r>
            <w:r w:rsidRPr="00EC108D">
              <w:rPr>
                <w:rFonts w:ascii="Times New Roman" w:hAnsi="Times New Roman"/>
                <w:bCs/>
                <w:color w:val="auto"/>
                <w:szCs w:val="22"/>
              </w:rPr>
              <w:t>Ознакомление с классификацией фрезерных станков: Назначение</w:t>
            </w:r>
            <w:r>
              <w:rPr>
                <w:rFonts w:ascii="Times New Roman" w:hAnsi="Times New Roman"/>
                <w:bCs/>
                <w:color w:val="auto"/>
                <w:szCs w:val="22"/>
              </w:rPr>
              <w:t xml:space="preserve"> </w:t>
            </w:r>
            <w:r w:rsidRPr="00EC108D">
              <w:rPr>
                <w:rFonts w:ascii="Times New Roman" w:hAnsi="Times New Roman"/>
                <w:bCs/>
                <w:color w:val="auto"/>
                <w:szCs w:val="22"/>
              </w:rPr>
              <w:t>устройство, принцип</w:t>
            </w:r>
            <w:r>
              <w:rPr>
                <w:rFonts w:ascii="Times New Roman" w:hAnsi="Times New Roman"/>
                <w:bCs/>
                <w:color w:val="auto"/>
                <w:szCs w:val="22"/>
              </w:rPr>
              <w:t xml:space="preserve"> </w:t>
            </w:r>
            <w:r w:rsidRPr="00EC108D">
              <w:rPr>
                <w:rFonts w:ascii="Times New Roman" w:hAnsi="Times New Roman"/>
                <w:bCs/>
                <w:color w:val="auto"/>
                <w:szCs w:val="22"/>
              </w:rPr>
              <w:t>работы и порядок наладки, техническая документация, порядок эксплуатации. фрезерных станков. Изучение консольно-фрезерных, вертикально-фрезерных, продольно</w:t>
            </w:r>
            <w:r>
              <w:rPr>
                <w:rFonts w:ascii="Times New Roman" w:hAnsi="Times New Roman"/>
                <w:bCs/>
                <w:color w:val="auto"/>
                <w:szCs w:val="22"/>
              </w:rPr>
              <w:t>-</w:t>
            </w:r>
            <w:r w:rsidRPr="00EC108D">
              <w:rPr>
                <w:rFonts w:ascii="Times New Roman" w:hAnsi="Times New Roman"/>
                <w:bCs/>
                <w:color w:val="auto"/>
                <w:szCs w:val="22"/>
              </w:rPr>
              <w:t>фрезерных и шпоночно-фрезерных станков. Изучение делительных головок. Изучение</w:t>
            </w:r>
            <w:r>
              <w:rPr>
                <w:rFonts w:ascii="Times New Roman" w:hAnsi="Times New Roman"/>
                <w:bCs/>
                <w:color w:val="auto"/>
                <w:szCs w:val="22"/>
              </w:rPr>
              <w:t xml:space="preserve"> </w:t>
            </w:r>
            <w:r w:rsidRPr="00EC108D">
              <w:rPr>
                <w:rFonts w:ascii="Times New Roman" w:hAnsi="Times New Roman"/>
                <w:bCs/>
                <w:color w:val="auto"/>
                <w:szCs w:val="22"/>
              </w:rPr>
              <w:t>приспособлений, которые применяются на фрезерных станках.</w:t>
            </w:r>
          </w:p>
        </w:tc>
      </w:tr>
      <w:tr w:rsidR="00EC108D" w:rsidRPr="00053FE8" w14:paraId="31E1BA50" w14:textId="77777777" w:rsidTr="00291010">
        <w:trPr>
          <w:trHeight w:val="20"/>
        </w:trPr>
        <w:tc>
          <w:tcPr>
            <w:tcW w:w="1859" w:type="pct"/>
            <w:vMerge/>
          </w:tcPr>
          <w:p w14:paraId="7EB727E0" w14:textId="77777777" w:rsidR="00EC108D" w:rsidRPr="00EC108D" w:rsidRDefault="00EC108D" w:rsidP="00EC108D">
            <w:pPr>
              <w:jc w:val="both"/>
              <w:rPr>
                <w:rFonts w:ascii="Times New Roman" w:eastAsia="Calibri" w:hAnsi="Times New Roman"/>
                <w:bCs/>
                <w:color w:val="auto"/>
                <w:szCs w:val="22"/>
                <w:lang w:eastAsia="en-US"/>
              </w:rPr>
            </w:pPr>
          </w:p>
        </w:tc>
        <w:tc>
          <w:tcPr>
            <w:tcW w:w="3141" w:type="pct"/>
          </w:tcPr>
          <w:p w14:paraId="7BDF4A81" w14:textId="77777777" w:rsidR="00EC108D" w:rsidRPr="00EC108D" w:rsidRDefault="00EC108D" w:rsidP="00EC108D">
            <w:pPr>
              <w:spacing w:after="120"/>
              <w:jc w:val="both"/>
              <w:rPr>
                <w:rFonts w:ascii="Times New Roman" w:eastAsia="Calibri" w:hAnsi="Times New Roman"/>
                <w:b/>
                <w:bCs/>
                <w:color w:val="auto"/>
                <w:szCs w:val="22"/>
                <w:lang w:eastAsia="en-US"/>
              </w:rPr>
            </w:pPr>
            <w:r w:rsidRPr="00EC108D">
              <w:rPr>
                <w:rFonts w:ascii="Times New Roman" w:eastAsia="Calibri" w:hAnsi="Times New Roman"/>
                <w:b/>
                <w:bCs/>
                <w:color w:val="auto"/>
                <w:szCs w:val="22"/>
                <w:lang w:eastAsia="en-US"/>
              </w:rPr>
              <w:t>В том числе, практические занятия:</w:t>
            </w:r>
          </w:p>
          <w:p w14:paraId="5381B3F6" w14:textId="7E9AE39C" w:rsidR="00EC108D" w:rsidRPr="00EC108D" w:rsidRDefault="00EC108D" w:rsidP="00EC108D">
            <w:pPr>
              <w:spacing w:after="120"/>
              <w:jc w:val="both"/>
              <w:rPr>
                <w:rFonts w:ascii="Times New Roman" w:eastAsia="Calibri" w:hAnsi="Times New Roman"/>
                <w:color w:val="auto"/>
                <w:szCs w:val="22"/>
                <w:lang w:eastAsia="en-US"/>
              </w:rPr>
            </w:pPr>
            <w:r w:rsidRPr="00EC108D">
              <w:rPr>
                <w:rFonts w:ascii="Times New Roman" w:eastAsia="Calibri" w:hAnsi="Times New Roman"/>
                <w:color w:val="auto"/>
                <w:szCs w:val="22"/>
                <w:lang w:eastAsia="en-US"/>
              </w:rPr>
              <w:t>1.Изучение способов нарезания различных поверхностей на фрезерных станках.</w:t>
            </w:r>
            <w:r>
              <w:rPr>
                <w:rFonts w:ascii="Times New Roman" w:eastAsia="Calibri" w:hAnsi="Times New Roman"/>
                <w:color w:val="auto"/>
                <w:szCs w:val="22"/>
                <w:lang w:eastAsia="en-US"/>
              </w:rPr>
              <w:t xml:space="preserve"> </w:t>
            </w:r>
            <w:r w:rsidRPr="00EC108D">
              <w:rPr>
                <w:rFonts w:ascii="Times New Roman" w:eastAsia="Calibri" w:hAnsi="Times New Roman"/>
                <w:color w:val="auto"/>
                <w:szCs w:val="22"/>
                <w:lang w:eastAsia="en-US"/>
              </w:rPr>
              <w:t>Изучение устройства и принципа работы фрезерных станков. Изучение технической характеристики и кинематической схемы фрезерного станка.</w:t>
            </w:r>
          </w:p>
        </w:tc>
      </w:tr>
      <w:tr w:rsidR="00053FE8" w:rsidRPr="00053FE8" w14:paraId="3E87215E" w14:textId="77777777" w:rsidTr="00291010">
        <w:trPr>
          <w:trHeight w:val="20"/>
        </w:trPr>
        <w:tc>
          <w:tcPr>
            <w:tcW w:w="1859" w:type="pct"/>
          </w:tcPr>
          <w:p w14:paraId="5BCBC23D"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2.4</w:t>
            </w:r>
          </w:p>
          <w:p w14:paraId="32E7894F"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Строгальные, протяжные</w:t>
            </w:r>
          </w:p>
          <w:p w14:paraId="347B35F3" w14:textId="3AB3519E"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 xml:space="preserve">и долбежные станки </w:t>
            </w:r>
          </w:p>
        </w:tc>
        <w:tc>
          <w:tcPr>
            <w:tcW w:w="3141" w:type="pct"/>
          </w:tcPr>
          <w:p w14:paraId="75D18D6E"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p>
          <w:p w14:paraId="032BB338" w14:textId="5818229E" w:rsidR="00053FE8" w:rsidRPr="00053FE8" w:rsidRDefault="0051110F" w:rsidP="00053FE8">
            <w:pPr>
              <w:widowControl w:val="0"/>
              <w:tabs>
                <w:tab w:val="left" w:pos="1147"/>
              </w:tabs>
              <w:autoSpaceDE w:val="0"/>
              <w:autoSpaceDN w:val="0"/>
              <w:adjustRightInd w:val="0"/>
              <w:ind w:firstLine="397"/>
              <w:jc w:val="both"/>
              <w:rPr>
                <w:rFonts w:ascii="Times New Roman" w:hAnsi="Times New Roman"/>
                <w:bCs/>
                <w:color w:val="auto"/>
                <w:szCs w:val="22"/>
              </w:rPr>
            </w:pPr>
            <w:r w:rsidRPr="0051110F">
              <w:rPr>
                <w:rFonts w:ascii="Times New Roman" w:hAnsi="Times New Roman"/>
                <w:bCs/>
                <w:color w:val="auto"/>
                <w:szCs w:val="22"/>
              </w:rPr>
              <w:t>Ознакомление с классификацией данных станков. Общие сведения. Назначение</w:t>
            </w:r>
            <w:r>
              <w:rPr>
                <w:rFonts w:ascii="Times New Roman" w:hAnsi="Times New Roman"/>
                <w:bCs/>
                <w:color w:val="auto"/>
                <w:szCs w:val="22"/>
              </w:rPr>
              <w:t xml:space="preserve"> </w:t>
            </w:r>
            <w:r w:rsidRPr="0051110F">
              <w:rPr>
                <w:rFonts w:ascii="Times New Roman" w:hAnsi="Times New Roman"/>
                <w:bCs/>
                <w:color w:val="auto"/>
                <w:szCs w:val="22"/>
              </w:rPr>
              <w:t>устройство, принцип работы и порядок наладки, техническая документация, порядок эксплуатации. строгальных, протяжных и долбежных станко</w:t>
            </w:r>
            <w:r>
              <w:rPr>
                <w:rFonts w:ascii="Times New Roman" w:hAnsi="Times New Roman"/>
                <w:bCs/>
                <w:color w:val="auto"/>
                <w:szCs w:val="22"/>
              </w:rPr>
              <w:t>в</w:t>
            </w:r>
          </w:p>
        </w:tc>
      </w:tr>
      <w:tr w:rsidR="00053FE8" w:rsidRPr="00053FE8" w14:paraId="54710EC5" w14:textId="77777777" w:rsidTr="00291010">
        <w:trPr>
          <w:trHeight w:val="557"/>
        </w:trPr>
        <w:tc>
          <w:tcPr>
            <w:tcW w:w="1859" w:type="pct"/>
            <w:vMerge w:val="restart"/>
          </w:tcPr>
          <w:p w14:paraId="12FA9A0A"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2.5</w:t>
            </w:r>
          </w:p>
          <w:p w14:paraId="164E6B45" w14:textId="32F434B2"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Шлифовальные станки.</w:t>
            </w:r>
          </w:p>
        </w:tc>
        <w:tc>
          <w:tcPr>
            <w:tcW w:w="3141" w:type="pct"/>
          </w:tcPr>
          <w:p w14:paraId="3AE092EB" w14:textId="060B1EBB" w:rsidR="00053FE8" w:rsidRPr="00053FE8" w:rsidRDefault="00053FE8" w:rsidP="0051110F">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Содержание</w:t>
            </w:r>
            <w:r w:rsidRPr="00053FE8">
              <w:rPr>
                <w:rFonts w:ascii="Times New Roman" w:eastAsia="Calibri" w:hAnsi="Times New Roman"/>
                <w:b/>
                <w:bCs/>
                <w:color w:val="auto"/>
                <w:szCs w:val="22"/>
                <w:lang w:eastAsia="en-US"/>
              </w:rPr>
              <w:tab/>
            </w:r>
            <w:r w:rsidR="0051110F">
              <w:rPr>
                <w:rFonts w:ascii="Times New Roman" w:eastAsia="Calibri" w:hAnsi="Times New Roman"/>
                <w:b/>
                <w:bCs/>
                <w:color w:val="auto"/>
                <w:szCs w:val="22"/>
                <w:lang w:eastAsia="en-US"/>
              </w:rPr>
              <w:t xml:space="preserve">                                                                    </w:t>
            </w:r>
            <w:r w:rsidR="0051110F" w:rsidRPr="0051110F">
              <w:rPr>
                <w:rFonts w:ascii="Times New Roman" w:hAnsi="Times New Roman"/>
                <w:bCs/>
                <w:color w:val="auto"/>
                <w:szCs w:val="22"/>
              </w:rPr>
              <w:t>Ознакомление с классификацией шлифовальных станков. Общие сведения. Назначение</w:t>
            </w:r>
            <w:r w:rsidR="0051110F">
              <w:rPr>
                <w:rFonts w:ascii="Times New Roman" w:hAnsi="Times New Roman"/>
                <w:bCs/>
                <w:color w:val="auto"/>
                <w:szCs w:val="22"/>
              </w:rPr>
              <w:t xml:space="preserve"> </w:t>
            </w:r>
            <w:r w:rsidR="0051110F" w:rsidRPr="0051110F">
              <w:rPr>
                <w:rFonts w:ascii="Times New Roman" w:hAnsi="Times New Roman"/>
                <w:bCs/>
                <w:color w:val="auto"/>
                <w:szCs w:val="22"/>
              </w:rPr>
              <w:t>устройство, принцип работы и порядок наладки, техническая документация, порядок</w:t>
            </w:r>
            <w:r w:rsidR="0051110F">
              <w:rPr>
                <w:rFonts w:ascii="Times New Roman" w:hAnsi="Times New Roman"/>
                <w:bCs/>
                <w:color w:val="auto"/>
                <w:szCs w:val="22"/>
              </w:rPr>
              <w:t xml:space="preserve"> </w:t>
            </w:r>
            <w:r w:rsidR="0051110F" w:rsidRPr="0051110F">
              <w:rPr>
                <w:rFonts w:ascii="Times New Roman" w:hAnsi="Times New Roman"/>
                <w:bCs/>
                <w:color w:val="auto"/>
                <w:szCs w:val="22"/>
              </w:rPr>
              <w:t xml:space="preserve">эксплуатации шлифовальных станков. Изучение </w:t>
            </w:r>
            <w:proofErr w:type="spellStart"/>
            <w:r w:rsidR="0051110F" w:rsidRPr="0051110F">
              <w:rPr>
                <w:rFonts w:ascii="Times New Roman" w:hAnsi="Times New Roman"/>
                <w:bCs/>
                <w:color w:val="auto"/>
                <w:szCs w:val="22"/>
              </w:rPr>
              <w:t>круглошлифовальных</w:t>
            </w:r>
            <w:proofErr w:type="spellEnd"/>
            <w:r w:rsidR="0051110F" w:rsidRPr="0051110F">
              <w:rPr>
                <w:rFonts w:ascii="Times New Roman" w:hAnsi="Times New Roman"/>
                <w:bCs/>
                <w:color w:val="auto"/>
                <w:szCs w:val="22"/>
              </w:rPr>
              <w:t>, внутришлифовальных, плоскошлифовальных, притирочных и хонинговальных станков. Ознакомление</w:t>
            </w:r>
            <w:r w:rsidR="0051110F">
              <w:rPr>
                <w:rFonts w:ascii="Times New Roman" w:hAnsi="Times New Roman"/>
                <w:bCs/>
                <w:color w:val="auto"/>
                <w:szCs w:val="22"/>
              </w:rPr>
              <w:t xml:space="preserve"> </w:t>
            </w:r>
            <w:r w:rsidR="0051110F" w:rsidRPr="0051110F">
              <w:rPr>
                <w:rFonts w:ascii="Times New Roman" w:hAnsi="Times New Roman"/>
                <w:bCs/>
                <w:color w:val="auto"/>
                <w:szCs w:val="22"/>
              </w:rPr>
              <w:t>с режущим инструментом, применяемым на шлифовальных станках. Ознакомление с</w:t>
            </w:r>
            <w:r w:rsidR="0051110F">
              <w:rPr>
                <w:rFonts w:ascii="Times New Roman" w:hAnsi="Times New Roman"/>
                <w:bCs/>
                <w:color w:val="auto"/>
                <w:szCs w:val="22"/>
              </w:rPr>
              <w:t xml:space="preserve"> </w:t>
            </w:r>
            <w:r w:rsidR="0051110F" w:rsidRPr="0051110F">
              <w:rPr>
                <w:rFonts w:ascii="Times New Roman" w:hAnsi="Times New Roman"/>
                <w:bCs/>
                <w:color w:val="auto"/>
                <w:szCs w:val="22"/>
              </w:rPr>
              <w:t>приспособлениями, которые применяются на шлифовальных станках</w:t>
            </w:r>
          </w:p>
        </w:tc>
      </w:tr>
      <w:tr w:rsidR="00053FE8" w:rsidRPr="00053FE8" w14:paraId="5C782B45" w14:textId="77777777" w:rsidTr="00291010">
        <w:trPr>
          <w:trHeight w:val="20"/>
        </w:trPr>
        <w:tc>
          <w:tcPr>
            <w:tcW w:w="1859" w:type="pct"/>
            <w:vMerge/>
          </w:tcPr>
          <w:p w14:paraId="10508DC3" w14:textId="77777777" w:rsidR="00053FE8" w:rsidRPr="00053FE8" w:rsidRDefault="00053FE8" w:rsidP="00053FE8">
            <w:pPr>
              <w:ind w:firstLine="397"/>
              <w:jc w:val="both"/>
              <w:rPr>
                <w:rFonts w:ascii="Times New Roman" w:eastAsia="Calibri" w:hAnsi="Times New Roman"/>
                <w:bCs/>
                <w:color w:val="auto"/>
                <w:szCs w:val="22"/>
                <w:lang w:eastAsia="en-US"/>
              </w:rPr>
            </w:pPr>
          </w:p>
        </w:tc>
        <w:tc>
          <w:tcPr>
            <w:tcW w:w="3141" w:type="pct"/>
          </w:tcPr>
          <w:p w14:paraId="7D5B1E6B"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581298AE" w14:textId="4C02D23D" w:rsidR="00053FE8" w:rsidRPr="00053FE8" w:rsidRDefault="0051110F" w:rsidP="00053FE8">
            <w:pPr>
              <w:tabs>
                <w:tab w:val="left" w:pos="1099"/>
              </w:tabs>
              <w:autoSpaceDE w:val="0"/>
              <w:autoSpaceDN w:val="0"/>
              <w:adjustRightInd w:val="0"/>
              <w:spacing w:line="254" w:lineRule="exact"/>
              <w:rPr>
                <w:rFonts w:ascii="Times New Roman" w:hAnsi="Times New Roman" w:cs="Arial"/>
                <w:color w:val="auto"/>
                <w:sz w:val="24"/>
                <w:szCs w:val="24"/>
              </w:rPr>
            </w:pPr>
            <w:r w:rsidRPr="0051110F">
              <w:rPr>
                <w:rFonts w:ascii="Times New Roman" w:eastAsia="Calibri" w:hAnsi="Times New Roman"/>
                <w:bCs/>
                <w:color w:val="auto"/>
                <w:szCs w:val="22"/>
                <w:lang w:eastAsia="en-US"/>
              </w:rPr>
              <w:t>Изучение устройства,</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принципа работы и технической характеристики шлифовального станка.</w:t>
            </w:r>
          </w:p>
        </w:tc>
      </w:tr>
      <w:tr w:rsidR="00053FE8" w:rsidRPr="00053FE8" w14:paraId="14A6BFC3" w14:textId="77777777" w:rsidTr="00291010">
        <w:trPr>
          <w:trHeight w:val="20"/>
        </w:trPr>
        <w:tc>
          <w:tcPr>
            <w:tcW w:w="1859" w:type="pct"/>
          </w:tcPr>
          <w:p w14:paraId="73DFC6AA"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Тема 2.6</w:t>
            </w:r>
          </w:p>
          <w:p w14:paraId="4A0B9201" w14:textId="6AD55CDE" w:rsidR="00053FE8" w:rsidRPr="00053FE8" w:rsidRDefault="0051110F" w:rsidP="0051110F">
            <w:pPr>
              <w:spacing w:after="120"/>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Агрегатные станки. Станки с ЧПУ.</w:t>
            </w:r>
          </w:p>
          <w:p w14:paraId="38ED1DAF" w14:textId="77777777" w:rsidR="00053FE8" w:rsidRPr="00053FE8" w:rsidRDefault="00053FE8" w:rsidP="00053FE8">
            <w:pPr>
              <w:jc w:val="both"/>
              <w:rPr>
                <w:rFonts w:ascii="Times New Roman" w:eastAsia="Calibri" w:hAnsi="Times New Roman"/>
                <w:bCs/>
                <w:color w:val="auto"/>
                <w:sz w:val="24"/>
                <w:szCs w:val="24"/>
                <w:lang w:eastAsia="en-US"/>
              </w:rPr>
            </w:pPr>
          </w:p>
        </w:tc>
        <w:tc>
          <w:tcPr>
            <w:tcW w:w="3141" w:type="pct"/>
          </w:tcPr>
          <w:p w14:paraId="7B989CEF" w14:textId="77777777" w:rsidR="00053FE8" w:rsidRPr="00053FE8" w:rsidRDefault="00053FE8" w:rsidP="00053FE8">
            <w:pPr>
              <w:spacing w:after="120"/>
              <w:jc w:val="both"/>
              <w:rPr>
                <w:rFonts w:ascii="Times New Roman" w:eastAsia="Calibri" w:hAnsi="Times New Roman"/>
                <w:bCs/>
                <w:color w:val="auto"/>
                <w:szCs w:val="22"/>
                <w:lang w:eastAsia="en-US"/>
              </w:rPr>
            </w:pPr>
            <w:r w:rsidRPr="00053FE8">
              <w:rPr>
                <w:rFonts w:ascii="Times New Roman" w:eastAsia="Calibri" w:hAnsi="Times New Roman"/>
                <w:b/>
                <w:bCs/>
                <w:color w:val="auto"/>
                <w:szCs w:val="22"/>
                <w:lang w:eastAsia="en-US"/>
              </w:rPr>
              <w:lastRenderedPageBreak/>
              <w:t xml:space="preserve">Содержание </w:t>
            </w:r>
          </w:p>
          <w:p w14:paraId="263A496E" w14:textId="77777777" w:rsidR="0051110F" w:rsidRPr="0051110F"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lastRenderedPageBreak/>
              <w:t>Ознакомление с классификацией агрегатных станков и станков с ЧПУ. Общие сведения.</w:t>
            </w:r>
          </w:p>
          <w:p w14:paraId="508A2E1F" w14:textId="7F3B4C10" w:rsidR="0051110F" w:rsidRPr="0051110F" w:rsidRDefault="0051110F" w:rsidP="0051110F">
            <w:pPr>
              <w:ind w:firstLine="397"/>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Назначение</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устройство, принцип работы и порядок наладки, техническая документация,</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 xml:space="preserve">порядок эксплуатации. агрегатных станков и станков с ЧПУ. Изучение силовых головок и столов. Изучение </w:t>
            </w:r>
            <w:proofErr w:type="spellStart"/>
            <w:r w:rsidRPr="0051110F">
              <w:rPr>
                <w:rFonts w:ascii="Times New Roman" w:eastAsia="Calibri" w:hAnsi="Times New Roman"/>
                <w:bCs/>
                <w:color w:val="auto"/>
                <w:szCs w:val="22"/>
                <w:lang w:eastAsia="en-US"/>
              </w:rPr>
              <w:t>гидропанелей</w:t>
            </w:r>
            <w:proofErr w:type="spellEnd"/>
            <w:r w:rsidRPr="0051110F">
              <w:rPr>
                <w:rFonts w:ascii="Times New Roman" w:eastAsia="Calibri" w:hAnsi="Times New Roman"/>
                <w:bCs/>
                <w:color w:val="auto"/>
                <w:szCs w:val="22"/>
                <w:lang w:eastAsia="en-US"/>
              </w:rPr>
              <w:t>. Изучение станков с ЧПУ. Изучение многоцелевых станков. Изучение станков для лазерной и плазменной обработки. Ознакомление с</w:t>
            </w:r>
          </w:p>
          <w:p w14:paraId="3DC6F4B6" w14:textId="20E1F2E2" w:rsidR="00053FE8" w:rsidRPr="00053FE8" w:rsidRDefault="0051110F" w:rsidP="0051110F">
            <w:pPr>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ультразвуковыми станками. Ознакомление с электрохимическими и с электроэрозионными станками. Контрольная работа по разделу №3. (Устройство, принцип работы и</w:t>
            </w:r>
            <w:r>
              <w:rPr>
                <w:rFonts w:ascii="Times New Roman" w:eastAsia="Calibri" w:hAnsi="Times New Roman"/>
                <w:bCs/>
                <w:color w:val="auto"/>
                <w:szCs w:val="22"/>
                <w:lang w:eastAsia="en-US"/>
              </w:rPr>
              <w:t xml:space="preserve"> </w:t>
            </w:r>
            <w:r w:rsidRPr="0051110F">
              <w:rPr>
                <w:rFonts w:ascii="Times New Roman" w:eastAsia="Calibri" w:hAnsi="Times New Roman"/>
                <w:bCs/>
                <w:color w:val="auto"/>
                <w:szCs w:val="22"/>
                <w:lang w:eastAsia="en-US"/>
              </w:rPr>
              <w:t>наладка металлорежущих станков.)</w:t>
            </w:r>
            <w:r w:rsidR="00053FE8" w:rsidRPr="00053FE8">
              <w:rPr>
                <w:rFonts w:ascii="Times New Roman" w:eastAsia="Calibri" w:hAnsi="Times New Roman"/>
                <w:bCs/>
                <w:color w:val="auto"/>
                <w:szCs w:val="22"/>
                <w:lang w:eastAsia="en-US"/>
              </w:rPr>
              <w:tab/>
            </w:r>
          </w:p>
        </w:tc>
      </w:tr>
      <w:tr w:rsidR="0051110F" w:rsidRPr="00053FE8" w14:paraId="10BACEFB" w14:textId="77777777" w:rsidTr="0051110F">
        <w:trPr>
          <w:trHeight w:val="20"/>
        </w:trPr>
        <w:tc>
          <w:tcPr>
            <w:tcW w:w="5000" w:type="pct"/>
            <w:gridSpan w:val="2"/>
          </w:tcPr>
          <w:p w14:paraId="5289EFA1" w14:textId="448606FB" w:rsidR="0051110F" w:rsidRPr="00053FE8" w:rsidRDefault="0051110F" w:rsidP="00053FE8">
            <w:pPr>
              <w:spacing w:after="120"/>
              <w:jc w:val="both"/>
              <w:rPr>
                <w:rFonts w:ascii="Times New Roman" w:eastAsia="Calibri" w:hAnsi="Times New Roman"/>
                <w:b/>
                <w:bCs/>
                <w:color w:val="auto"/>
                <w:szCs w:val="22"/>
                <w:lang w:eastAsia="en-US"/>
              </w:rPr>
            </w:pPr>
            <w:r w:rsidRPr="0051110F">
              <w:rPr>
                <w:rFonts w:ascii="Times New Roman" w:eastAsia="Calibri" w:hAnsi="Times New Roman"/>
                <w:b/>
                <w:bCs/>
                <w:color w:val="auto"/>
                <w:szCs w:val="22"/>
                <w:lang w:eastAsia="en-US"/>
              </w:rPr>
              <w:lastRenderedPageBreak/>
              <w:t xml:space="preserve">Раздел 3. Автоматизированные участки </w:t>
            </w:r>
            <w:proofErr w:type="gramStart"/>
            <w:r w:rsidRPr="0051110F">
              <w:rPr>
                <w:rFonts w:ascii="Times New Roman" w:eastAsia="Calibri" w:hAnsi="Times New Roman"/>
                <w:b/>
                <w:bCs/>
                <w:color w:val="auto"/>
                <w:szCs w:val="22"/>
                <w:lang w:eastAsia="en-US"/>
              </w:rPr>
              <w:t>производства.</w:t>
            </w:r>
            <w:r w:rsidR="00D0620E">
              <w:rPr>
                <w:rFonts w:ascii="Times New Roman" w:eastAsia="Calibri" w:hAnsi="Times New Roman"/>
                <w:b/>
                <w:bCs/>
                <w:color w:val="auto"/>
                <w:szCs w:val="22"/>
                <w:lang w:eastAsia="en-US"/>
              </w:rPr>
              <w:t>(</w:t>
            </w:r>
            <w:proofErr w:type="gramEnd"/>
            <w:r w:rsidR="00D0620E">
              <w:rPr>
                <w:rFonts w:ascii="Times New Roman" w:eastAsia="Calibri" w:hAnsi="Times New Roman"/>
                <w:b/>
                <w:bCs/>
                <w:color w:val="auto"/>
                <w:szCs w:val="22"/>
                <w:lang w:eastAsia="en-US"/>
              </w:rPr>
              <w:t>4ч)</w:t>
            </w:r>
          </w:p>
        </w:tc>
      </w:tr>
      <w:tr w:rsidR="00053FE8" w:rsidRPr="00053FE8" w14:paraId="389D5248" w14:textId="77777777" w:rsidTr="00291010">
        <w:trPr>
          <w:trHeight w:val="20"/>
        </w:trPr>
        <w:tc>
          <w:tcPr>
            <w:tcW w:w="1859" w:type="pct"/>
          </w:tcPr>
          <w:p w14:paraId="337301E6" w14:textId="77777777" w:rsidR="0051110F" w:rsidRPr="0051110F" w:rsidRDefault="0051110F" w:rsidP="0051110F">
            <w:pPr>
              <w:rPr>
                <w:rFonts w:ascii="Times New Roman" w:eastAsia="Calibri" w:hAnsi="Times New Roman"/>
                <w:color w:val="auto"/>
                <w:sz w:val="24"/>
                <w:szCs w:val="22"/>
                <w:lang w:eastAsia="en-US"/>
              </w:rPr>
            </w:pPr>
            <w:r w:rsidRPr="0051110F">
              <w:rPr>
                <w:rFonts w:ascii="Times New Roman" w:eastAsia="Calibri" w:hAnsi="Times New Roman"/>
                <w:color w:val="auto"/>
                <w:sz w:val="24"/>
                <w:szCs w:val="22"/>
                <w:lang w:eastAsia="en-US"/>
              </w:rPr>
              <w:t>Тема 3.1.</w:t>
            </w:r>
          </w:p>
          <w:p w14:paraId="4D123285" w14:textId="5E1CA10E" w:rsidR="00053FE8" w:rsidRPr="00053FE8" w:rsidRDefault="0051110F" w:rsidP="0051110F">
            <w:pPr>
              <w:rPr>
                <w:rFonts w:ascii="Times New Roman" w:eastAsia="Calibri" w:hAnsi="Times New Roman"/>
                <w:bCs/>
                <w:color w:val="auto"/>
                <w:sz w:val="24"/>
                <w:szCs w:val="24"/>
                <w:lang w:eastAsia="en-US"/>
              </w:rPr>
            </w:pPr>
            <w:r w:rsidRPr="0051110F">
              <w:rPr>
                <w:rFonts w:ascii="Times New Roman" w:eastAsia="Calibri" w:hAnsi="Times New Roman"/>
                <w:color w:val="auto"/>
                <w:sz w:val="24"/>
                <w:szCs w:val="22"/>
                <w:lang w:eastAsia="en-US"/>
              </w:rPr>
              <w:t>Промышленные роботы</w:t>
            </w:r>
          </w:p>
        </w:tc>
        <w:tc>
          <w:tcPr>
            <w:tcW w:w="3141" w:type="pct"/>
          </w:tcPr>
          <w:p w14:paraId="7247693E" w14:textId="2D34CE2C" w:rsidR="00053FE8" w:rsidRPr="00053FE8" w:rsidRDefault="00053FE8" w:rsidP="0051110F">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Содержание </w:t>
            </w:r>
            <w:r w:rsidRPr="00053FE8">
              <w:rPr>
                <w:rFonts w:ascii="Times New Roman" w:eastAsia="Calibri" w:hAnsi="Times New Roman"/>
                <w:color w:val="auto"/>
                <w:szCs w:val="22"/>
                <w:lang w:eastAsia="en-US"/>
              </w:rPr>
              <w:tab/>
            </w:r>
            <w:r w:rsidR="0051110F" w:rsidRPr="0051110F">
              <w:rPr>
                <w:rFonts w:ascii="Times New Roman" w:eastAsia="Calibri" w:hAnsi="Times New Roman"/>
                <w:bCs/>
                <w:color w:val="auto"/>
                <w:szCs w:val="22"/>
                <w:lang w:eastAsia="en-US"/>
              </w:rPr>
              <w:t xml:space="preserve">Общие понятия. Ознакомление с захватными устройствами. Ознакомление с промышленными роботами. </w:t>
            </w:r>
          </w:p>
        </w:tc>
      </w:tr>
      <w:tr w:rsidR="00053FE8" w:rsidRPr="00053FE8" w14:paraId="03583D09" w14:textId="77777777" w:rsidTr="00291010">
        <w:trPr>
          <w:trHeight w:val="20"/>
        </w:trPr>
        <w:tc>
          <w:tcPr>
            <w:tcW w:w="1859" w:type="pct"/>
            <w:vMerge w:val="restart"/>
          </w:tcPr>
          <w:p w14:paraId="766DC757" w14:textId="296C2E4F" w:rsidR="00053FE8" w:rsidRPr="00053FE8" w:rsidRDefault="0051110F" w:rsidP="00053FE8">
            <w:pPr>
              <w:jc w:val="both"/>
              <w:rPr>
                <w:rFonts w:ascii="Times New Roman" w:eastAsia="Calibri" w:hAnsi="Times New Roman"/>
                <w:b/>
                <w:color w:val="auto"/>
                <w:sz w:val="24"/>
                <w:szCs w:val="22"/>
                <w:lang w:eastAsia="en-US"/>
              </w:rPr>
            </w:pPr>
            <w:r w:rsidRPr="0051110F">
              <w:rPr>
                <w:rFonts w:ascii="Times New Roman" w:eastAsia="Calibri" w:hAnsi="Times New Roman"/>
                <w:bCs/>
                <w:color w:val="auto"/>
                <w:szCs w:val="22"/>
                <w:lang w:eastAsia="en-US"/>
              </w:rPr>
              <w:t xml:space="preserve">Тема 3.2 Автоматические линии. </w:t>
            </w:r>
          </w:p>
        </w:tc>
        <w:tc>
          <w:tcPr>
            <w:tcW w:w="3141" w:type="pct"/>
          </w:tcPr>
          <w:p w14:paraId="6C854B84" w14:textId="77777777" w:rsidR="00053FE8" w:rsidRPr="00053FE8" w:rsidRDefault="00053FE8" w:rsidP="00053FE8">
            <w:pPr>
              <w:spacing w:after="120"/>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Содержание </w:t>
            </w:r>
          </w:p>
          <w:p w14:paraId="0EF90C44" w14:textId="4DD66856" w:rsidR="00053FE8" w:rsidRPr="00053FE8" w:rsidRDefault="0051110F" w:rsidP="00053FE8">
            <w:pPr>
              <w:ind w:firstLine="397"/>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Изучение автоматических линий, участков и роботизированных технологических комплексов. Ознакомление с гибкими производственными модулями, с гибкими автоматизированными участками и гибкими производственн</w:t>
            </w:r>
            <w:r>
              <w:rPr>
                <w:rFonts w:ascii="Times New Roman" w:eastAsia="Calibri" w:hAnsi="Times New Roman"/>
                <w:bCs/>
                <w:color w:val="auto"/>
                <w:szCs w:val="22"/>
                <w:lang w:eastAsia="en-US"/>
              </w:rPr>
              <w:t>ыми системами</w:t>
            </w:r>
            <w:r w:rsidR="00053FE8" w:rsidRPr="00053FE8">
              <w:rPr>
                <w:rFonts w:ascii="Times New Roman" w:eastAsia="Calibri" w:hAnsi="Times New Roman"/>
                <w:bCs/>
                <w:color w:val="auto"/>
                <w:szCs w:val="22"/>
                <w:lang w:eastAsia="en-US"/>
              </w:rPr>
              <w:t xml:space="preserve"> </w:t>
            </w:r>
          </w:p>
        </w:tc>
      </w:tr>
      <w:tr w:rsidR="00053FE8" w:rsidRPr="00053FE8" w14:paraId="1FF4976A" w14:textId="77777777" w:rsidTr="00291010">
        <w:trPr>
          <w:trHeight w:val="20"/>
        </w:trPr>
        <w:tc>
          <w:tcPr>
            <w:tcW w:w="1859" w:type="pct"/>
            <w:vMerge/>
          </w:tcPr>
          <w:p w14:paraId="6B2A3BD0" w14:textId="77777777" w:rsidR="00053FE8" w:rsidRPr="00053FE8" w:rsidRDefault="00053FE8" w:rsidP="00053FE8">
            <w:pPr>
              <w:jc w:val="both"/>
              <w:rPr>
                <w:rFonts w:ascii="Times New Roman" w:eastAsia="Calibri" w:hAnsi="Times New Roman"/>
                <w:b/>
                <w:color w:val="auto"/>
                <w:sz w:val="24"/>
                <w:szCs w:val="22"/>
                <w:lang w:eastAsia="en-US"/>
              </w:rPr>
            </w:pPr>
          </w:p>
        </w:tc>
        <w:tc>
          <w:tcPr>
            <w:tcW w:w="3141" w:type="pct"/>
          </w:tcPr>
          <w:p w14:paraId="4E458795" w14:textId="77777777" w:rsidR="00053FE8" w:rsidRPr="00053FE8" w:rsidRDefault="00053FE8" w:rsidP="00053FE8">
            <w:pPr>
              <w:ind w:firstLine="397"/>
              <w:jc w:val="both"/>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В том числе практических занятий</w:t>
            </w:r>
          </w:p>
          <w:p w14:paraId="3392C0A0" w14:textId="5381F637" w:rsidR="00053FE8" w:rsidRPr="00053FE8" w:rsidRDefault="0051110F" w:rsidP="00053FE8">
            <w:pPr>
              <w:spacing w:after="120"/>
              <w:jc w:val="both"/>
              <w:rPr>
                <w:rFonts w:ascii="Times New Roman" w:eastAsia="Calibri" w:hAnsi="Times New Roman"/>
                <w:bCs/>
                <w:color w:val="auto"/>
                <w:szCs w:val="22"/>
                <w:lang w:eastAsia="en-US"/>
              </w:rPr>
            </w:pPr>
            <w:r w:rsidRPr="0051110F">
              <w:rPr>
                <w:rFonts w:ascii="Times New Roman" w:eastAsia="Calibri" w:hAnsi="Times New Roman"/>
                <w:bCs/>
                <w:color w:val="auto"/>
                <w:szCs w:val="22"/>
                <w:lang w:eastAsia="en-US"/>
              </w:rPr>
              <w:t>Изучение области применения и классификации гибких производственных систем</w:t>
            </w:r>
          </w:p>
        </w:tc>
      </w:tr>
      <w:tr w:rsidR="00053FE8" w:rsidRPr="00053FE8" w14:paraId="070A1BC8" w14:textId="77777777" w:rsidTr="00291010">
        <w:trPr>
          <w:trHeight w:val="20"/>
        </w:trPr>
        <w:tc>
          <w:tcPr>
            <w:tcW w:w="5000" w:type="pct"/>
            <w:gridSpan w:val="2"/>
          </w:tcPr>
          <w:p w14:paraId="05617675" w14:textId="77777777" w:rsidR="00053FE8" w:rsidRPr="00053FE8" w:rsidRDefault="00053FE8" w:rsidP="00053FE8">
            <w:pPr>
              <w:suppressAutoHyphens/>
              <w:rPr>
                <w:rFonts w:ascii="Times New Roman" w:eastAsia="Calibri" w:hAnsi="Times New Roman"/>
                <w:b/>
                <w:color w:val="auto"/>
                <w:szCs w:val="22"/>
                <w:lang w:eastAsia="en-US"/>
              </w:rPr>
            </w:pPr>
            <w:r w:rsidRPr="00053FE8">
              <w:rPr>
                <w:rFonts w:ascii="Times New Roman" w:eastAsia="Calibri" w:hAnsi="Times New Roman"/>
                <w:b/>
                <w:color w:val="auto"/>
                <w:szCs w:val="22"/>
                <w:lang w:eastAsia="en-US"/>
              </w:rPr>
              <w:t>Промежуточная аттестация</w:t>
            </w:r>
          </w:p>
        </w:tc>
      </w:tr>
      <w:tr w:rsidR="00053FE8" w:rsidRPr="00053FE8" w14:paraId="71D02F52" w14:textId="77777777" w:rsidTr="00291010">
        <w:trPr>
          <w:trHeight w:val="20"/>
        </w:trPr>
        <w:tc>
          <w:tcPr>
            <w:tcW w:w="5000" w:type="pct"/>
            <w:gridSpan w:val="2"/>
          </w:tcPr>
          <w:p w14:paraId="29D880C1" w14:textId="63A12A23" w:rsidR="00053FE8" w:rsidRPr="00053FE8" w:rsidRDefault="00053FE8" w:rsidP="00053FE8">
            <w:pPr>
              <w:rPr>
                <w:rFonts w:ascii="Times New Roman" w:eastAsia="Calibri" w:hAnsi="Times New Roman"/>
                <w:b/>
                <w:bCs/>
                <w:color w:val="auto"/>
                <w:szCs w:val="22"/>
                <w:lang w:eastAsia="en-US"/>
              </w:rPr>
            </w:pPr>
            <w:r w:rsidRPr="00053FE8">
              <w:rPr>
                <w:rFonts w:ascii="Times New Roman" w:eastAsia="Calibri" w:hAnsi="Times New Roman"/>
                <w:b/>
                <w:bCs/>
                <w:color w:val="auto"/>
                <w:szCs w:val="22"/>
                <w:lang w:eastAsia="en-US"/>
              </w:rPr>
              <w:t xml:space="preserve">Всего: </w:t>
            </w:r>
            <w:r>
              <w:rPr>
                <w:rFonts w:ascii="Times New Roman" w:eastAsia="Calibri" w:hAnsi="Times New Roman"/>
                <w:b/>
                <w:bCs/>
                <w:color w:val="auto"/>
                <w:szCs w:val="22"/>
                <w:lang w:eastAsia="en-US"/>
              </w:rPr>
              <w:t>3</w:t>
            </w:r>
            <w:r w:rsidRPr="00053FE8">
              <w:rPr>
                <w:rFonts w:ascii="Times New Roman" w:eastAsia="Calibri" w:hAnsi="Times New Roman"/>
                <w:b/>
                <w:bCs/>
                <w:color w:val="auto"/>
                <w:szCs w:val="22"/>
                <w:lang w:eastAsia="en-US"/>
              </w:rPr>
              <w:t>8</w:t>
            </w:r>
          </w:p>
        </w:tc>
      </w:tr>
    </w:tbl>
    <w:p w14:paraId="1E448577" w14:textId="77777777" w:rsidR="00053FE8" w:rsidRPr="00053FE8" w:rsidRDefault="00053FE8" w:rsidP="00053FE8">
      <w:pPr>
        <w:rPr>
          <w:rFonts w:ascii="Times New Roman" w:eastAsia="Calibri" w:hAnsi="Times New Roman"/>
          <w:color w:val="auto"/>
          <w:sz w:val="24"/>
          <w:szCs w:val="24"/>
          <w:lang w:eastAsia="en-US"/>
        </w:rPr>
      </w:pPr>
    </w:p>
    <w:p w14:paraId="45C0FA3A"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3. Условия реализации </w:t>
      </w:r>
      <w:r w:rsidRPr="00053FE8">
        <w:rPr>
          <w:rFonts w:ascii="Times New Roman" w:eastAsia="Segoe UI" w:hAnsi="Times New Roman"/>
          <w:b/>
          <w:bCs/>
          <w:caps/>
          <w:color w:val="auto"/>
          <w:kern w:val="32"/>
          <w:sz w:val="24"/>
          <w:szCs w:val="24"/>
          <w:lang w:eastAsia="x-none"/>
        </w:rPr>
        <w:t>ДИСЦИПЛИНЫ</w:t>
      </w:r>
    </w:p>
    <w:p w14:paraId="174C4E4D" w14:textId="77777777" w:rsidR="00053FE8" w:rsidRPr="00053FE8" w:rsidRDefault="00053FE8" w:rsidP="00053FE8">
      <w:pPr>
        <w:spacing w:after="120" w:line="276" w:lineRule="auto"/>
        <w:ind w:firstLine="709"/>
        <w:outlineLvl w:val="1"/>
        <w:rPr>
          <w:rFonts w:ascii="Times New Roman" w:eastAsia="Segoe UI" w:hAnsi="Times New Roman"/>
          <w:b/>
          <w:bCs/>
          <w:color w:val="auto"/>
          <w:sz w:val="24"/>
          <w:szCs w:val="24"/>
        </w:rPr>
      </w:pPr>
      <w:r w:rsidRPr="00053FE8">
        <w:rPr>
          <w:rFonts w:ascii="Times New Roman" w:eastAsia="Segoe UI" w:hAnsi="Times New Roman"/>
          <w:b/>
          <w:bCs/>
          <w:color w:val="auto"/>
          <w:sz w:val="24"/>
          <w:szCs w:val="24"/>
        </w:rPr>
        <w:t>3.1. Материально-техническое обеспечение</w:t>
      </w:r>
    </w:p>
    <w:p w14:paraId="6564A188" w14:textId="77777777" w:rsidR="00053FE8" w:rsidRPr="00053FE8" w:rsidRDefault="00053FE8" w:rsidP="00053FE8">
      <w:pPr>
        <w:suppressAutoHyphens/>
        <w:ind w:firstLine="709"/>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095DC22" w14:textId="77777777" w:rsidR="00053FE8" w:rsidRPr="00053FE8" w:rsidRDefault="00053FE8" w:rsidP="00053FE8">
      <w:pPr>
        <w:rPr>
          <w:rFonts w:ascii="Calibri" w:eastAsia="Calibri" w:hAnsi="Calibri"/>
          <w:color w:val="auto"/>
          <w:szCs w:val="22"/>
          <w:lang w:eastAsia="en-US"/>
        </w:rPr>
      </w:pPr>
    </w:p>
    <w:p w14:paraId="702AFC9C" w14:textId="77777777" w:rsidR="00053FE8" w:rsidRPr="00053FE8" w:rsidRDefault="00053FE8" w:rsidP="00053FE8">
      <w:pPr>
        <w:spacing w:after="120" w:line="276" w:lineRule="auto"/>
        <w:ind w:firstLine="709"/>
        <w:outlineLvl w:val="1"/>
        <w:rPr>
          <w:rFonts w:ascii="Times New Roman" w:hAnsi="Times New Roman"/>
          <w:b/>
          <w:bCs/>
          <w:color w:val="auto"/>
          <w:sz w:val="24"/>
          <w:szCs w:val="24"/>
        </w:rPr>
      </w:pPr>
      <w:r w:rsidRPr="00053FE8">
        <w:rPr>
          <w:rFonts w:ascii="Times New Roman" w:eastAsia="Segoe UI" w:hAnsi="Times New Roman"/>
          <w:b/>
          <w:bCs/>
          <w:color w:val="auto"/>
          <w:sz w:val="24"/>
          <w:szCs w:val="24"/>
        </w:rPr>
        <w:t>3.2. Учебно-методическое обеспечение</w:t>
      </w:r>
    </w:p>
    <w:p w14:paraId="3C29DAF8" w14:textId="77777777" w:rsidR="00053FE8" w:rsidRPr="00053FE8" w:rsidRDefault="00053FE8" w:rsidP="00053FE8">
      <w:pPr>
        <w:spacing w:line="276" w:lineRule="auto"/>
        <w:ind w:firstLine="709"/>
        <w:contextualSpacing/>
        <w:jc w:val="both"/>
        <w:rPr>
          <w:rFonts w:ascii="Times New Roman" w:eastAsia="Calibri" w:hAnsi="Times New Roman"/>
          <w:bCs/>
          <w:color w:val="auto"/>
          <w:sz w:val="24"/>
          <w:szCs w:val="24"/>
          <w:lang w:eastAsia="en-US"/>
        </w:rPr>
      </w:pPr>
      <w:r w:rsidRPr="00053FE8">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053FE8">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3FE8">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C21DF5" w14:textId="77777777" w:rsidR="00053FE8" w:rsidRPr="00053FE8" w:rsidRDefault="00053FE8" w:rsidP="00053FE8">
      <w:pPr>
        <w:spacing w:line="276" w:lineRule="auto"/>
        <w:ind w:firstLine="709"/>
        <w:contextualSpacing/>
        <w:jc w:val="both"/>
        <w:rPr>
          <w:rFonts w:ascii="Times New Roman" w:eastAsia="Calibri" w:hAnsi="Times New Roman"/>
          <w:bCs/>
          <w:color w:val="auto"/>
          <w:sz w:val="24"/>
          <w:szCs w:val="24"/>
          <w:lang w:eastAsia="en-US"/>
        </w:rPr>
      </w:pPr>
    </w:p>
    <w:p w14:paraId="2E040CE2" w14:textId="77777777" w:rsidR="00053FE8" w:rsidRPr="00053FE8" w:rsidRDefault="00053FE8" w:rsidP="00053FE8">
      <w:pPr>
        <w:spacing w:line="276" w:lineRule="auto"/>
        <w:ind w:firstLine="709"/>
        <w:contextualSpacing/>
        <w:rPr>
          <w:rFonts w:ascii="Times New Roman" w:eastAsia="Calibri" w:hAnsi="Times New Roman"/>
          <w:b/>
          <w:color w:val="auto"/>
          <w:sz w:val="24"/>
          <w:szCs w:val="24"/>
          <w:lang w:eastAsia="en-US"/>
        </w:rPr>
      </w:pPr>
      <w:r w:rsidRPr="00053FE8">
        <w:rPr>
          <w:rFonts w:ascii="Times New Roman" w:eastAsia="Calibri" w:hAnsi="Times New Roman"/>
          <w:b/>
          <w:color w:val="auto"/>
          <w:sz w:val="24"/>
          <w:szCs w:val="24"/>
          <w:lang w:eastAsia="en-US"/>
        </w:rPr>
        <w:t>3.2.1. Основные печатные и/или электронные издания</w:t>
      </w:r>
    </w:p>
    <w:p w14:paraId="6C6EFB83"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1.</w:t>
      </w:r>
      <w:r w:rsidRPr="00053FE8">
        <w:rPr>
          <w:rFonts w:ascii="Times New Roman" w:eastAsia="Calibri" w:hAnsi="Times New Roman"/>
          <w:b/>
          <w:iCs/>
          <w:color w:val="auto"/>
          <w:sz w:val="24"/>
          <w:szCs w:val="24"/>
          <w:lang w:eastAsia="en-US"/>
        </w:rPr>
        <w:t xml:space="preserve"> </w:t>
      </w:r>
      <w:r w:rsidRPr="00053FE8">
        <w:rPr>
          <w:rFonts w:ascii="Times New Roman" w:eastAsia="Calibri" w:hAnsi="Times New Roman"/>
          <w:bCs/>
          <w:iCs/>
          <w:color w:val="auto"/>
          <w:sz w:val="24"/>
          <w:szCs w:val="24"/>
          <w:lang w:eastAsia="en-US"/>
        </w:rPr>
        <w:t xml:space="preserve">Аверьянов, О. И. Технологическое </w:t>
      </w:r>
      <w:proofErr w:type="gramStart"/>
      <w:r w:rsidRPr="00053FE8">
        <w:rPr>
          <w:rFonts w:ascii="Times New Roman" w:eastAsia="Calibri" w:hAnsi="Times New Roman"/>
          <w:bCs/>
          <w:iCs/>
          <w:color w:val="auto"/>
          <w:sz w:val="24"/>
          <w:szCs w:val="24"/>
          <w:lang w:eastAsia="en-US"/>
        </w:rPr>
        <w:t>оборудование :</w:t>
      </w:r>
      <w:proofErr w:type="gramEnd"/>
      <w:r w:rsidRPr="00053FE8">
        <w:rPr>
          <w:rFonts w:ascii="Times New Roman" w:eastAsia="Calibri" w:hAnsi="Times New Roman"/>
          <w:bCs/>
          <w:iCs/>
          <w:color w:val="auto"/>
          <w:sz w:val="24"/>
          <w:szCs w:val="24"/>
          <w:lang w:eastAsia="en-US"/>
        </w:rPr>
        <w:t xml:space="preserve"> учебное пособие / О.И. Аверьянов, И.О. Аверьянова, В.В. Клепиков. — </w:t>
      </w:r>
      <w:proofErr w:type="gramStart"/>
      <w:r w:rsidRPr="00053FE8">
        <w:rPr>
          <w:rFonts w:ascii="Times New Roman" w:eastAsia="Calibri" w:hAnsi="Times New Roman"/>
          <w:bCs/>
          <w:iCs/>
          <w:color w:val="auto"/>
          <w:sz w:val="24"/>
          <w:szCs w:val="24"/>
          <w:lang w:eastAsia="en-US"/>
        </w:rPr>
        <w:t>Москва :</w:t>
      </w:r>
      <w:proofErr w:type="gramEnd"/>
      <w:r w:rsidRPr="00053FE8">
        <w:rPr>
          <w:rFonts w:ascii="Times New Roman" w:eastAsia="Calibri" w:hAnsi="Times New Roman"/>
          <w:bCs/>
          <w:iCs/>
          <w:color w:val="auto"/>
          <w:sz w:val="24"/>
          <w:szCs w:val="24"/>
          <w:lang w:eastAsia="en-US"/>
        </w:rPr>
        <w:t xml:space="preserve"> ИНФРА-М, 2024. — 238 с. — (Среднее профессиональное образование). - ISBN 978-5-16-019640-4. - </w:t>
      </w:r>
      <w:proofErr w:type="gramStart"/>
      <w:r w:rsidRPr="00053FE8">
        <w:rPr>
          <w:rFonts w:ascii="Times New Roman" w:eastAsia="Calibri" w:hAnsi="Times New Roman"/>
          <w:bCs/>
          <w:iCs/>
          <w:color w:val="auto"/>
          <w:sz w:val="24"/>
          <w:szCs w:val="24"/>
          <w:lang w:eastAsia="en-US"/>
        </w:rPr>
        <w:t>Текст :</w:t>
      </w:r>
      <w:proofErr w:type="gramEnd"/>
      <w:r w:rsidRPr="00053FE8">
        <w:rPr>
          <w:rFonts w:ascii="Times New Roman" w:eastAsia="Calibri" w:hAnsi="Times New Roman"/>
          <w:bCs/>
          <w:iCs/>
          <w:color w:val="auto"/>
          <w:sz w:val="24"/>
          <w:szCs w:val="24"/>
          <w:lang w:eastAsia="en-US"/>
        </w:rPr>
        <w:t xml:space="preserve"> электронный. - URL: https://znanium.ru/catalog/product/2131730</w:t>
      </w:r>
    </w:p>
    <w:p w14:paraId="78B3C061"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 xml:space="preserve">2. </w:t>
      </w:r>
      <w:proofErr w:type="spellStart"/>
      <w:r w:rsidRPr="00053FE8">
        <w:rPr>
          <w:rFonts w:ascii="Times New Roman" w:eastAsia="Calibri" w:hAnsi="Times New Roman"/>
          <w:bCs/>
          <w:iCs/>
          <w:color w:val="auto"/>
          <w:sz w:val="24"/>
          <w:szCs w:val="24"/>
          <w:lang w:eastAsia="en-US"/>
        </w:rPr>
        <w:t>Вереина</w:t>
      </w:r>
      <w:proofErr w:type="spellEnd"/>
      <w:r w:rsidRPr="00053FE8">
        <w:rPr>
          <w:rFonts w:ascii="Times New Roman" w:eastAsia="Calibri" w:hAnsi="Times New Roman"/>
          <w:bCs/>
          <w:iCs/>
          <w:color w:val="auto"/>
          <w:sz w:val="24"/>
          <w:szCs w:val="24"/>
          <w:lang w:eastAsia="en-US"/>
        </w:rPr>
        <w:t xml:space="preserve">, Л. И. Технологическое оборудование: учебное издание / </w:t>
      </w:r>
      <w:proofErr w:type="spellStart"/>
      <w:r w:rsidRPr="00053FE8">
        <w:rPr>
          <w:rFonts w:ascii="Times New Roman" w:eastAsia="Calibri" w:hAnsi="Times New Roman"/>
          <w:bCs/>
          <w:iCs/>
          <w:color w:val="auto"/>
          <w:sz w:val="24"/>
          <w:szCs w:val="24"/>
          <w:lang w:eastAsia="en-US"/>
        </w:rPr>
        <w:t>Вереина</w:t>
      </w:r>
      <w:proofErr w:type="spellEnd"/>
      <w:r w:rsidRPr="00053FE8">
        <w:rPr>
          <w:rFonts w:ascii="Times New Roman" w:eastAsia="Calibri" w:hAnsi="Times New Roman"/>
          <w:bCs/>
          <w:iCs/>
          <w:color w:val="auto"/>
          <w:sz w:val="24"/>
          <w:szCs w:val="24"/>
          <w:lang w:eastAsia="en-US"/>
        </w:rPr>
        <w:t xml:space="preserve"> Л.И. - </w:t>
      </w:r>
      <w:proofErr w:type="gramStart"/>
      <w:r w:rsidRPr="00053FE8">
        <w:rPr>
          <w:rFonts w:ascii="Times New Roman" w:eastAsia="Calibri" w:hAnsi="Times New Roman"/>
          <w:bCs/>
          <w:iCs/>
          <w:color w:val="auto"/>
          <w:sz w:val="24"/>
          <w:szCs w:val="24"/>
          <w:lang w:eastAsia="en-US"/>
        </w:rPr>
        <w:t>Москва :</w:t>
      </w:r>
      <w:proofErr w:type="gramEnd"/>
      <w:r w:rsidRPr="00053FE8">
        <w:rPr>
          <w:rFonts w:ascii="Times New Roman" w:eastAsia="Calibri" w:hAnsi="Times New Roman"/>
          <w:bCs/>
          <w:iCs/>
          <w:color w:val="auto"/>
          <w:sz w:val="24"/>
          <w:szCs w:val="24"/>
          <w:lang w:eastAsia="en-US"/>
        </w:rPr>
        <w:t xml:space="preserve"> Академия, 2023. - 336 c. (Специальности среднего профессионального образования). </w:t>
      </w:r>
      <w:r w:rsidRPr="00053FE8">
        <w:rPr>
          <w:rFonts w:ascii="Times New Roman" w:eastAsia="Calibri" w:hAnsi="Times New Roman"/>
          <w:bCs/>
          <w:iCs/>
          <w:color w:val="auto"/>
          <w:sz w:val="24"/>
          <w:szCs w:val="24"/>
          <w:lang w:eastAsia="en-US"/>
        </w:rPr>
        <w:lastRenderedPageBreak/>
        <w:t>- URL: https://academia-moscow.ru - Режим доступа: Электронная библиотека «</w:t>
      </w:r>
      <w:proofErr w:type="spellStart"/>
      <w:r w:rsidRPr="00053FE8">
        <w:rPr>
          <w:rFonts w:ascii="Times New Roman" w:eastAsia="Calibri" w:hAnsi="Times New Roman"/>
          <w:bCs/>
          <w:iCs/>
          <w:color w:val="auto"/>
          <w:sz w:val="24"/>
          <w:szCs w:val="24"/>
          <w:lang w:eastAsia="en-US"/>
        </w:rPr>
        <w:t>Academia-moscow</w:t>
      </w:r>
      <w:proofErr w:type="spellEnd"/>
      <w:r w:rsidRPr="00053FE8">
        <w:rPr>
          <w:rFonts w:ascii="Times New Roman" w:eastAsia="Calibri" w:hAnsi="Times New Roman"/>
          <w:bCs/>
          <w:iCs/>
          <w:color w:val="auto"/>
          <w:sz w:val="24"/>
          <w:szCs w:val="24"/>
          <w:lang w:eastAsia="en-US"/>
        </w:rPr>
        <w:t xml:space="preserve">». - </w:t>
      </w:r>
      <w:proofErr w:type="gramStart"/>
      <w:r w:rsidRPr="00053FE8">
        <w:rPr>
          <w:rFonts w:ascii="Times New Roman" w:eastAsia="Calibri" w:hAnsi="Times New Roman"/>
          <w:bCs/>
          <w:iCs/>
          <w:color w:val="auto"/>
          <w:sz w:val="24"/>
          <w:szCs w:val="24"/>
          <w:lang w:eastAsia="en-US"/>
        </w:rPr>
        <w:t>Текст :</w:t>
      </w:r>
      <w:proofErr w:type="gramEnd"/>
      <w:r w:rsidRPr="00053FE8">
        <w:rPr>
          <w:rFonts w:ascii="Times New Roman" w:eastAsia="Calibri" w:hAnsi="Times New Roman"/>
          <w:bCs/>
          <w:iCs/>
          <w:color w:val="auto"/>
          <w:sz w:val="24"/>
          <w:szCs w:val="24"/>
          <w:lang w:eastAsia="en-US"/>
        </w:rPr>
        <w:t xml:space="preserve"> электронный</w:t>
      </w:r>
    </w:p>
    <w:p w14:paraId="22E849BE" w14:textId="77777777" w:rsidR="00053FE8" w:rsidRPr="00053FE8" w:rsidRDefault="00053FE8" w:rsidP="00053FE8">
      <w:pPr>
        <w:spacing w:line="276" w:lineRule="auto"/>
        <w:ind w:firstLine="709"/>
        <w:contextualSpacing/>
        <w:jc w:val="both"/>
        <w:rPr>
          <w:rFonts w:ascii="Times New Roman" w:eastAsia="Calibri" w:hAnsi="Times New Roman"/>
          <w:bCs/>
          <w:i/>
          <w:color w:val="auto"/>
          <w:sz w:val="24"/>
          <w:szCs w:val="24"/>
          <w:lang w:eastAsia="en-US"/>
        </w:rPr>
      </w:pPr>
      <w:r w:rsidRPr="00053FE8">
        <w:rPr>
          <w:rFonts w:ascii="Times New Roman" w:eastAsia="Calibri" w:hAnsi="Times New Roman"/>
          <w:b/>
          <w:bCs/>
          <w:color w:val="auto"/>
          <w:sz w:val="24"/>
          <w:szCs w:val="24"/>
          <w:lang w:eastAsia="en-US"/>
        </w:rPr>
        <w:t xml:space="preserve">3.2.2. Дополнительные источники </w:t>
      </w:r>
    </w:p>
    <w:p w14:paraId="4461C548" w14:textId="77777777" w:rsidR="00053FE8" w:rsidRPr="00053FE8" w:rsidRDefault="00053FE8" w:rsidP="00053FE8">
      <w:pPr>
        <w:spacing w:line="276" w:lineRule="auto"/>
        <w:ind w:firstLine="709"/>
        <w:contextualSpacing/>
        <w:jc w:val="both"/>
        <w:rPr>
          <w:rFonts w:ascii="Times New Roman" w:eastAsia="Calibri" w:hAnsi="Times New Roman"/>
          <w:bCs/>
          <w:iCs/>
          <w:color w:val="auto"/>
          <w:sz w:val="24"/>
          <w:szCs w:val="24"/>
          <w:lang w:eastAsia="en-US"/>
        </w:rPr>
      </w:pPr>
      <w:r w:rsidRPr="00053FE8">
        <w:rPr>
          <w:rFonts w:ascii="Times New Roman" w:eastAsia="Calibri" w:hAnsi="Times New Roman"/>
          <w:bCs/>
          <w:iCs/>
          <w:color w:val="auto"/>
          <w:sz w:val="24"/>
          <w:szCs w:val="24"/>
          <w:lang w:eastAsia="en-US"/>
        </w:rPr>
        <w:t>1.</w:t>
      </w:r>
      <w:r w:rsidRPr="00053FE8">
        <w:rPr>
          <w:rFonts w:ascii="Times New Roman" w:eastAsia="Calibri" w:hAnsi="Times New Roman"/>
          <w:b/>
          <w:iCs/>
          <w:color w:val="auto"/>
          <w:sz w:val="24"/>
          <w:szCs w:val="24"/>
          <w:lang w:eastAsia="en-US"/>
        </w:rPr>
        <w:t xml:space="preserve"> </w:t>
      </w:r>
      <w:r w:rsidRPr="00053FE8">
        <w:rPr>
          <w:rFonts w:ascii="Times New Roman" w:eastAsia="Calibri" w:hAnsi="Times New Roman"/>
          <w:bCs/>
          <w:iCs/>
          <w:color w:val="auto"/>
          <w:sz w:val="24"/>
          <w:szCs w:val="24"/>
          <w:lang w:eastAsia="en-US"/>
        </w:rPr>
        <w:t>Наименование.</w:t>
      </w:r>
    </w:p>
    <w:p w14:paraId="75DA2B07" w14:textId="77777777" w:rsidR="00053FE8" w:rsidRPr="00053FE8" w:rsidRDefault="00053FE8" w:rsidP="00053FE8">
      <w:pPr>
        <w:keepNext/>
        <w:spacing w:after="120"/>
        <w:jc w:val="center"/>
        <w:outlineLvl w:val="0"/>
        <w:rPr>
          <w:rFonts w:ascii="Times New Roman" w:eastAsia="Segoe UI" w:hAnsi="Times New Roman"/>
          <w:b/>
          <w:bCs/>
          <w:caps/>
          <w:color w:val="auto"/>
          <w:kern w:val="32"/>
          <w:sz w:val="24"/>
          <w:szCs w:val="24"/>
          <w:lang w:eastAsia="x-none"/>
        </w:rPr>
      </w:pPr>
      <w:r w:rsidRPr="00053FE8">
        <w:rPr>
          <w:rFonts w:ascii="Times New Roman" w:eastAsia="Segoe UI" w:hAnsi="Times New Roman"/>
          <w:b/>
          <w:bCs/>
          <w:caps/>
          <w:color w:val="auto"/>
          <w:kern w:val="32"/>
          <w:sz w:val="24"/>
          <w:szCs w:val="24"/>
          <w:lang w:val="x-none" w:eastAsia="x-none"/>
        </w:rPr>
        <w:t xml:space="preserve">4. Контроль и оценка результатов </w:t>
      </w:r>
      <w:r w:rsidRPr="00053FE8">
        <w:rPr>
          <w:rFonts w:ascii="Times New Roman" w:eastAsia="Segoe UI" w:hAnsi="Times New Roman"/>
          <w:b/>
          <w:bCs/>
          <w:caps/>
          <w:color w:val="auto"/>
          <w:kern w:val="32"/>
          <w:sz w:val="24"/>
          <w:szCs w:val="24"/>
          <w:lang w:val="x-none" w:eastAsia="x-none"/>
        </w:rPr>
        <w:br/>
        <w:t xml:space="preserve">освоения </w:t>
      </w:r>
      <w:r w:rsidRPr="00053FE8">
        <w:rPr>
          <w:rFonts w:ascii="Times New Roman" w:eastAsia="Segoe UI" w:hAnsi="Times New Roman"/>
          <w:b/>
          <w:bCs/>
          <w:caps/>
          <w:color w:val="auto"/>
          <w:kern w:val="32"/>
          <w:sz w:val="24"/>
          <w:szCs w:val="24"/>
          <w:lang w:eastAsia="x-none"/>
        </w:rPr>
        <w:t>ДИСЦИПЛИНЫ</w:t>
      </w:r>
    </w:p>
    <w:p w14:paraId="4DB19D82" w14:textId="77777777" w:rsidR="00053FE8" w:rsidRPr="00053FE8" w:rsidRDefault="00053FE8" w:rsidP="00053FE8">
      <w:pPr>
        <w:keepNext/>
        <w:spacing w:after="120"/>
        <w:jc w:val="center"/>
        <w:outlineLvl w:val="0"/>
        <w:rPr>
          <w:rFonts w:ascii="Times New Roman" w:eastAsia="Segoe UI" w:hAnsi="Times New Roman"/>
          <w:caps/>
          <w:color w:val="auto"/>
          <w:kern w:val="32"/>
          <w:sz w:val="24"/>
          <w:szCs w:val="24"/>
          <w:lang w:eastAsia="x-none"/>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053FE8" w:rsidRPr="00053FE8" w14:paraId="61C7D6B9" w14:textId="77777777" w:rsidTr="00006583">
        <w:trPr>
          <w:trHeight w:val="519"/>
        </w:trPr>
        <w:tc>
          <w:tcPr>
            <w:tcW w:w="1565" w:type="pct"/>
            <w:vAlign w:val="center"/>
          </w:tcPr>
          <w:p w14:paraId="31F468B5" w14:textId="77777777" w:rsidR="00053FE8" w:rsidRPr="00053FE8" w:rsidRDefault="00053FE8" w:rsidP="00053FE8">
            <w:pPr>
              <w:suppressAutoHyphens/>
              <w:spacing w:line="276" w:lineRule="auto"/>
              <w:contextualSpacing/>
              <w:jc w:val="center"/>
              <w:rPr>
                <w:rFonts w:ascii="Times New Roman" w:eastAsia="Calibri" w:hAnsi="Times New Roman"/>
                <w:b/>
                <w:iCs/>
                <w:color w:val="auto"/>
                <w:szCs w:val="22"/>
                <w:lang w:eastAsia="en-US"/>
              </w:rPr>
            </w:pPr>
            <w:r w:rsidRPr="00053FE8">
              <w:rPr>
                <w:rFonts w:ascii="Times New Roman" w:eastAsia="Calibri" w:hAnsi="Times New Roman"/>
                <w:b/>
                <w:iCs/>
                <w:color w:val="auto"/>
                <w:szCs w:val="22"/>
                <w:lang w:eastAsia="en-US"/>
              </w:rPr>
              <w:t>Результаты обучения</w:t>
            </w:r>
          </w:p>
        </w:tc>
        <w:tc>
          <w:tcPr>
            <w:tcW w:w="1868" w:type="pct"/>
            <w:vAlign w:val="center"/>
          </w:tcPr>
          <w:p w14:paraId="0861B17D" w14:textId="77777777" w:rsidR="00053FE8" w:rsidRPr="00053FE8" w:rsidRDefault="00053FE8" w:rsidP="00053FE8">
            <w:pPr>
              <w:suppressAutoHyphens/>
              <w:spacing w:line="276" w:lineRule="auto"/>
              <w:contextualSpacing/>
              <w:jc w:val="center"/>
              <w:rPr>
                <w:rFonts w:ascii="Times New Roman" w:eastAsia="Calibri" w:hAnsi="Times New Roman"/>
                <w:b/>
                <w:color w:val="auto"/>
                <w:szCs w:val="22"/>
                <w:lang w:eastAsia="en-US"/>
              </w:rPr>
            </w:pPr>
            <w:r w:rsidRPr="00053FE8">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26E2B1B3" w14:textId="77777777" w:rsidR="00053FE8" w:rsidRPr="00053FE8" w:rsidRDefault="00053FE8" w:rsidP="00053FE8">
            <w:pPr>
              <w:suppressAutoHyphens/>
              <w:spacing w:line="276" w:lineRule="auto"/>
              <w:contextualSpacing/>
              <w:jc w:val="center"/>
              <w:rPr>
                <w:rFonts w:ascii="Times New Roman" w:eastAsia="Calibri" w:hAnsi="Times New Roman"/>
                <w:b/>
                <w:color w:val="auto"/>
                <w:szCs w:val="22"/>
                <w:lang w:eastAsia="en-US"/>
              </w:rPr>
            </w:pPr>
            <w:r w:rsidRPr="00053FE8">
              <w:rPr>
                <w:rFonts w:ascii="Times New Roman" w:eastAsia="Calibri" w:hAnsi="Times New Roman"/>
                <w:b/>
                <w:color w:val="auto"/>
                <w:szCs w:val="22"/>
                <w:lang w:eastAsia="en-US"/>
              </w:rPr>
              <w:t>Методы оценки</w:t>
            </w:r>
          </w:p>
        </w:tc>
      </w:tr>
      <w:tr w:rsidR="00053FE8" w:rsidRPr="00053FE8" w14:paraId="2E588EC0" w14:textId="77777777" w:rsidTr="00006583">
        <w:trPr>
          <w:trHeight w:val="586"/>
        </w:trPr>
        <w:tc>
          <w:tcPr>
            <w:tcW w:w="1565" w:type="pct"/>
          </w:tcPr>
          <w:p w14:paraId="4A8567F9" w14:textId="77777777" w:rsidR="00053FE8" w:rsidRPr="00053FE8" w:rsidRDefault="00053FE8" w:rsidP="00053FE8">
            <w:pPr>
              <w:widowControl w:val="0"/>
              <w:autoSpaceDE w:val="0"/>
              <w:autoSpaceDN w:val="0"/>
              <w:rPr>
                <w:rFonts w:ascii="Times New Roman" w:hAnsi="Times New Roman"/>
                <w:i/>
                <w:color w:val="auto"/>
                <w:sz w:val="20"/>
                <w:lang w:eastAsia="en-US"/>
              </w:rPr>
            </w:pPr>
            <w:r w:rsidRPr="00053FE8">
              <w:rPr>
                <w:rFonts w:ascii="Times New Roman" w:hAnsi="Times New Roman"/>
                <w:i/>
                <w:color w:val="auto"/>
                <w:sz w:val="20"/>
                <w:lang w:eastAsia="en-US"/>
              </w:rPr>
              <w:t>Знать</w:t>
            </w:r>
          </w:p>
          <w:p w14:paraId="2D82C749"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классификацию и обозначение металлорежущих</w:t>
            </w:r>
          </w:p>
          <w:p w14:paraId="0D2419DC" w14:textId="6BC58C75"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станков;</w:t>
            </w:r>
          </w:p>
          <w:p w14:paraId="3D00B456"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 назначение, область применения, устройство, </w:t>
            </w:r>
          </w:p>
          <w:p w14:paraId="5F130F8C"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принцип работы, наладку и технологические</w:t>
            </w:r>
          </w:p>
          <w:p w14:paraId="66943CF2" w14:textId="3E6F955D"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возможности металлорежущих станков, в т.ч. с числовым программным управлением (ЧПУ);</w:t>
            </w:r>
          </w:p>
          <w:p w14:paraId="5FF2F9A3"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-назначение, область применения, устройство, </w:t>
            </w:r>
          </w:p>
          <w:p w14:paraId="075FC75F"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технологические возможности </w:t>
            </w:r>
            <w:proofErr w:type="spellStart"/>
            <w:r w:rsidRPr="006A7E96">
              <w:rPr>
                <w:rFonts w:ascii="Times New Roman" w:eastAsia="Calibri" w:hAnsi="Times New Roman"/>
                <w:bCs/>
                <w:color w:val="auto"/>
                <w:szCs w:val="22"/>
                <w:lang w:eastAsia="en-US"/>
              </w:rPr>
              <w:t>роботехнических</w:t>
            </w:r>
            <w:proofErr w:type="spellEnd"/>
            <w:r w:rsidRPr="006A7E96">
              <w:rPr>
                <w:rFonts w:ascii="Times New Roman" w:eastAsia="Calibri" w:hAnsi="Times New Roman"/>
                <w:bCs/>
                <w:color w:val="auto"/>
                <w:szCs w:val="22"/>
                <w:lang w:eastAsia="en-US"/>
              </w:rPr>
              <w:t xml:space="preserve"> </w:t>
            </w:r>
          </w:p>
          <w:p w14:paraId="0070433C" w14:textId="4CF7CAE5"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 xml:space="preserve">комплексов (РТК), гибких производственных </w:t>
            </w:r>
          </w:p>
          <w:p w14:paraId="4E8B9C47" w14:textId="11928E73" w:rsidR="00053FE8" w:rsidRPr="00053FE8" w:rsidRDefault="006A7E96" w:rsidP="006A7E96">
            <w:pPr>
              <w:widowControl w:val="0"/>
              <w:autoSpaceDE w:val="0"/>
              <w:autoSpaceDN w:val="0"/>
              <w:rPr>
                <w:rFonts w:ascii="Times New Roman" w:hAnsi="Times New Roman"/>
                <w:i/>
                <w:color w:val="auto"/>
                <w:sz w:val="20"/>
                <w:lang w:eastAsia="en-US"/>
              </w:rPr>
            </w:pPr>
            <w:r w:rsidRPr="006A7E96">
              <w:rPr>
                <w:rFonts w:ascii="Times New Roman" w:eastAsia="Calibri" w:hAnsi="Times New Roman"/>
                <w:bCs/>
                <w:color w:val="auto"/>
                <w:szCs w:val="22"/>
                <w:lang w:eastAsia="en-US"/>
              </w:rPr>
              <w:t>модулей (ГПМ), гибких производственных систем (ГПС).</w:t>
            </w:r>
          </w:p>
          <w:p w14:paraId="5CF73060" w14:textId="77777777" w:rsidR="00053FE8" w:rsidRPr="00053FE8" w:rsidRDefault="00053FE8" w:rsidP="00053FE8">
            <w:pPr>
              <w:suppressAutoHyphens/>
              <w:contextualSpacing/>
              <w:rPr>
                <w:rFonts w:ascii="Times New Roman" w:eastAsia="Calibri" w:hAnsi="Times New Roman"/>
                <w:i/>
                <w:iCs/>
                <w:color w:val="auto"/>
                <w:sz w:val="20"/>
                <w:lang w:eastAsia="en-US"/>
              </w:rPr>
            </w:pPr>
            <w:r w:rsidRPr="00053FE8">
              <w:rPr>
                <w:rFonts w:ascii="Times New Roman" w:eastAsia="Calibri" w:hAnsi="Times New Roman"/>
                <w:i/>
                <w:iCs/>
                <w:color w:val="auto"/>
                <w:sz w:val="20"/>
                <w:lang w:eastAsia="en-US"/>
              </w:rPr>
              <w:t>уметь</w:t>
            </w:r>
          </w:p>
          <w:p w14:paraId="3192A30E" w14:textId="77777777" w:rsidR="006A7E96" w:rsidRPr="006A7E96" w:rsidRDefault="00053FE8" w:rsidP="006A7E96">
            <w:pPr>
              <w:rPr>
                <w:rFonts w:ascii="Times New Roman" w:eastAsia="Calibri" w:hAnsi="Times New Roman"/>
                <w:bCs/>
                <w:color w:val="auto"/>
                <w:szCs w:val="22"/>
                <w:lang w:eastAsia="en-US"/>
              </w:rPr>
            </w:pPr>
            <w:r w:rsidRPr="00053FE8">
              <w:rPr>
                <w:rFonts w:ascii="Times New Roman" w:eastAsia="Calibri" w:hAnsi="Times New Roman"/>
                <w:iCs/>
                <w:color w:val="auto"/>
                <w:sz w:val="20"/>
                <w:lang w:eastAsia="en-US"/>
              </w:rPr>
              <w:t xml:space="preserve"> </w:t>
            </w:r>
            <w:r w:rsidR="006A7E96" w:rsidRPr="006A7E96">
              <w:rPr>
                <w:rFonts w:ascii="Times New Roman" w:eastAsia="Calibri" w:hAnsi="Times New Roman"/>
                <w:bCs/>
                <w:color w:val="auto"/>
                <w:szCs w:val="22"/>
                <w:lang w:eastAsia="en-US"/>
              </w:rPr>
              <w:t>читать кинематические схемы;</w:t>
            </w:r>
          </w:p>
          <w:p w14:paraId="61862919" w14:textId="7777777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-осуществлять рациональный выбор</w:t>
            </w:r>
          </w:p>
          <w:p w14:paraId="72E39C30" w14:textId="149CC327" w:rsidR="006A7E96" w:rsidRPr="006A7E96" w:rsidRDefault="006A7E96" w:rsidP="006A7E96">
            <w:pPr>
              <w:rPr>
                <w:rFonts w:ascii="Times New Roman" w:eastAsia="Calibri" w:hAnsi="Times New Roman"/>
                <w:bCs/>
                <w:color w:val="auto"/>
                <w:szCs w:val="22"/>
                <w:lang w:eastAsia="en-US"/>
              </w:rPr>
            </w:pPr>
            <w:r w:rsidRPr="006A7E96">
              <w:rPr>
                <w:rFonts w:ascii="Times New Roman" w:eastAsia="Calibri" w:hAnsi="Times New Roman"/>
                <w:bCs/>
                <w:color w:val="auto"/>
                <w:szCs w:val="22"/>
                <w:lang w:eastAsia="en-US"/>
              </w:rPr>
              <w:t>технологического оборудования для выполнения</w:t>
            </w:r>
          </w:p>
          <w:p w14:paraId="50E1CE03" w14:textId="20EBE429" w:rsidR="00053FE8" w:rsidRPr="00053FE8" w:rsidRDefault="006A7E96" w:rsidP="006A7E96">
            <w:pPr>
              <w:suppressAutoHyphens/>
              <w:contextualSpacing/>
              <w:rPr>
                <w:rFonts w:ascii="Times New Roman" w:eastAsia="Calibri" w:hAnsi="Times New Roman"/>
                <w:iCs/>
                <w:color w:val="auto"/>
                <w:sz w:val="20"/>
                <w:lang w:eastAsia="en-US"/>
              </w:rPr>
            </w:pPr>
            <w:r w:rsidRPr="006A7E96">
              <w:rPr>
                <w:rFonts w:ascii="Times New Roman" w:eastAsia="Calibri" w:hAnsi="Times New Roman"/>
                <w:bCs/>
                <w:color w:val="auto"/>
                <w:szCs w:val="22"/>
                <w:lang w:eastAsia="en-US"/>
              </w:rPr>
              <w:t>технологического процесса</w:t>
            </w:r>
          </w:p>
        </w:tc>
        <w:tc>
          <w:tcPr>
            <w:tcW w:w="1868" w:type="pct"/>
            <w:tcBorders>
              <w:top w:val="single" w:sz="4" w:space="0" w:color="auto"/>
              <w:left w:val="single" w:sz="4" w:space="0" w:color="auto"/>
              <w:bottom w:val="single" w:sz="4" w:space="0" w:color="auto"/>
              <w:right w:val="single" w:sz="4" w:space="0" w:color="auto"/>
            </w:tcBorders>
          </w:tcPr>
          <w:p w14:paraId="42BB0E84"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28BEB0"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282C85" w14:textId="77777777" w:rsidR="006A7E96" w:rsidRPr="006A7E96" w:rsidRDefault="006A7E96" w:rsidP="006A7E96">
            <w:pPr>
              <w:rPr>
                <w:rFonts w:ascii="Times New Roman" w:eastAsia="Calibri" w:hAnsi="Times New Roman"/>
                <w:szCs w:val="22"/>
                <w:lang w:eastAsia="en-US"/>
              </w:rPr>
            </w:pPr>
            <w:r w:rsidRPr="006A7E96">
              <w:rPr>
                <w:rFonts w:ascii="Times New Roman" w:eastAsia="Calibri" w:hAnsi="Times New Roman"/>
                <w:szCs w:val="22"/>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1615DDB" w14:textId="0340C835" w:rsidR="00053FE8" w:rsidRPr="00053FE8" w:rsidRDefault="006A7E96" w:rsidP="006A7E96">
            <w:pPr>
              <w:suppressAutoHyphens/>
              <w:contextualSpacing/>
              <w:rPr>
                <w:rFonts w:ascii="Times New Roman" w:eastAsia="Calibri" w:hAnsi="Times New Roman"/>
                <w:iCs/>
                <w:color w:val="auto"/>
                <w:szCs w:val="22"/>
                <w:lang w:eastAsia="en-US"/>
              </w:rPr>
            </w:pPr>
            <w:r w:rsidRPr="006A7E96">
              <w:rPr>
                <w:rFonts w:ascii="Times New Roman" w:eastAsia="Calibri" w:hAnsi="Times New Roman"/>
                <w:szCs w:val="22"/>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67" w:type="pct"/>
            <w:tcBorders>
              <w:top w:val="single" w:sz="4" w:space="0" w:color="auto"/>
              <w:left w:val="single" w:sz="4" w:space="0" w:color="auto"/>
              <w:bottom w:val="single" w:sz="4" w:space="0" w:color="auto"/>
              <w:right w:val="single" w:sz="4" w:space="0" w:color="auto"/>
            </w:tcBorders>
          </w:tcPr>
          <w:p w14:paraId="6F5A8BC6"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выполнения практических работ.</w:t>
            </w:r>
          </w:p>
          <w:p w14:paraId="7FB11660"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устного и письменного опроса.</w:t>
            </w:r>
          </w:p>
          <w:p w14:paraId="47B44CFF" w14:textId="77777777" w:rsidR="00053FE8" w:rsidRPr="00053FE8" w:rsidRDefault="00053FE8" w:rsidP="00053FE8">
            <w:pPr>
              <w:jc w:val="both"/>
              <w:rPr>
                <w:rFonts w:ascii="Times New Roman" w:eastAsia="Calibri" w:hAnsi="Times New Roman"/>
                <w:bCs/>
                <w:szCs w:val="22"/>
                <w:lang w:eastAsia="en-US"/>
              </w:rPr>
            </w:pPr>
            <w:r w:rsidRPr="00053FE8">
              <w:rPr>
                <w:rFonts w:ascii="Times New Roman" w:eastAsia="Calibri" w:hAnsi="Times New Roman"/>
                <w:bCs/>
                <w:szCs w:val="22"/>
                <w:lang w:eastAsia="en-US"/>
              </w:rPr>
              <w:t>Оценка результатов тестирования.</w:t>
            </w:r>
          </w:p>
          <w:p w14:paraId="6AFAB0AB" w14:textId="77777777" w:rsidR="00053FE8" w:rsidRPr="00053FE8" w:rsidRDefault="00053FE8" w:rsidP="00053FE8">
            <w:pPr>
              <w:suppressAutoHyphens/>
              <w:spacing w:line="276" w:lineRule="auto"/>
              <w:contextualSpacing/>
              <w:rPr>
                <w:rFonts w:ascii="Times New Roman" w:eastAsia="Calibri" w:hAnsi="Times New Roman"/>
                <w:i/>
                <w:color w:val="auto"/>
                <w:szCs w:val="22"/>
                <w:lang w:eastAsia="en-US"/>
              </w:rPr>
            </w:pPr>
          </w:p>
        </w:tc>
      </w:tr>
    </w:tbl>
    <w:p w14:paraId="1E1EC4AC" w14:textId="166934B1" w:rsidR="003945D9" w:rsidRDefault="003945D9" w:rsidP="00053FE8">
      <w:pPr>
        <w:tabs>
          <w:tab w:val="left" w:pos="315"/>
        </w:tabs>
        <w:rPr>
          <w:rFonts w:ascii="Times New Roman" w:hAnsi="Times New Roman"/>
          <w:b/>
          <w:sz w:val="24"/>
        </w:rPr>
      </w:pPr>
    </w:p>
    <w:p w14:paraId="48E07250" w14:textId="658E3EA7" w:rsidR="003945D9" w:rsidRDefault="003945D9" w:rsidP="009F2054">
      <w:pPr>
        <w:jc w:val="right"/>
        <w:rPr>
          <w:rFonts w:ascii="Times New Roman" w:hAnsi="Times New Roman"/>
          <w:b/>
          <w:sz w:val="24"/>
        </w:rPr>
      </w:pPr>
    </w:p>
    <w:p w14:paraId="1D067379" w14:textId="1B88A487" w:rsidR="003945D9" w:rsidRDefault="003945D9" w:rsidP="009F2054">
      <w:pPr>
        <w:jc w:val="right"/>
        <w:rPr>
          <w:rFonts w:ascii="Times New Roman" w:hAnsi="Times New Roman"/>
          <w:b/>
          <w:sz w:val="24"/>
        </w:rPr>
      </w:pPr>
    </w:p>
    <w:p w14:paraId="641C9207" w14:textId="371AFF38" w:rsidR="003945D9" w:rsidRDefault="003945D9" w:rsidP="009F2054">
      <w:pPr>
        <w:jc w:val="right"/>
        <w:rPr>
          <w:rFonts w:ascii="Times New Roman" w:hAnsi="Times New Roman"/>
          <w:b/>
          <w:sz w:val="24"/>
        </w:rPr>
      </w:pPr>
    </w:p>
    <w:p w14:paraId="21BDD7AB" w14:textId="0B078A2D" w:rsidR="003945D9" w:rsidRDefault="003945D9" w:rsidP="009F2054">
      <w:pPr>
        <w:jc w:val="right"/>
        <w:rPr>
          <w:rFonts w:ascii="Times New Roman" w:hAnsi="Times New Roman"/>
          <w:b/>
          <w:sz w:val="24"/>
        </w:rPr>
      </w:pPr>
    </w:p>
    <w:p w14:paraId="3B4C85AA" w14:textId="01B08FC5" w:rsidR="003945D9" w:rsidRDefault="003945D9" w:rsidP="009F2054">
      <w:pPr>
        <w:jc w:val="right"/>
        <w:rPr>
          <w:rFonts w:ascii="Times New Roman" w:hAnsi="Times New Roman"/>
          <w:b/>
          <w:sz w:val="24"/>
        </w:rPr>
      </w:pPr>
    </w:p>
    <w:p w14:paraId="6D883734" w14:textId="1DBAC067" w:rsidR="003945D9" w:rsidRDefault="003945D9" w:rsidP="009F2054">
      <w:pPr>
        <w:jc w:val="right"/>
        <w:rPr>
          <w:rFonts w:ascii="Times New Roman" w:hAnsi="Times New Roman"/>
          <w:b/>
          <w:sz w:val="24"/>
        </w:rPr>
      </w:pPr>
    </w:p>
    <w:p w14:paraId="555D9E82" w14:textId="77777777" w:rsidR="003945D9" w:rsidRDefault="003945D9" w:rsidP="006A7E96">
      <w:pPr>
        <w:rPr>
          <w:rFonts w:ascii="Times New Roman" w:hAnsi="Times New Roman"/>
          <w:b/>
          <w:sz w:val="24"/>
        </w:rPr>
      </w:pPr>
    </w:p>
    <w:p w14:paraId="4B22AF5C" w14:textId="77777777" w:rsidR="003945D9" w:rsidRDefault="003945D9" w:rsidP="009F2054">
      <w:pPr>
        <w:jc w:val="right"/>
        <w:rPr>
          <w:rFonts w:ascii="Times New Roman" w:hAnsi="Times New Roman"/>
          <w:b/>
          <w:sz w:val="24"/>
        </w:rPr>
      </w:pPr>
    </w:p>
    <w:p w14:paraId="153E992A" w14:textId="77777777" w:rsidR="003945D9" w:rsidRDefault="003945D9" w:rsidP="009F2054">
      <w:pPr>
        <w:jc w:val="right"/>
        <w:rPr>
          <w:rFonts w:ascii="Times New Roman" w:hAnsi="Times New Roman"/>
          <w:b/>
          <w:sz w:val="24"/>
        </w:rPr>
      </w:pPr>
    </w:p>
    <w:p w14:paraId="52E93669" w14:textId="77777777" w:rsidR="003945D9" w:rsidRDefault="003945D9" w:rsidP="009F2054">
      <w:pPr>
        <w:jc w:val="right"/>
        <w:rPr>
          <w:rFonts w:ascii="Times New Roman" w:hAnsi="Times New Roman"/>
          <w:b/>
          <w:sz w:val="24"/>
        </w:rPr>
      </w:pPr>
    </w:p>
    <w:p w14:paraId="05D1D9F2" w14:textId="1D86AEB6" w:rsidR="009F2054" w:rsidRDefault="009F2054" w:rsidP="009F2054">
      <w:pPr>
        <w:jc w:val="right"/>
        <w:rPr>
          <w:rFonts w:ascii="Times New Roman" w:hAnsi="Times New Roman"/>
          <w:b/>
          <w:sz w:val="24"/>
        </w:rPr>
      </w:pPr>
      <w:r>
        <w:rPr>
          <w:rFonts w:ascii="Times New Roman" w:hAnsi="Times New Roman"/>
          <w:b/>
          <w:sz w:val="24"/>
        </w:rPr>
        <w:t>Приложение 2.</w:t>
      </w:r>
      <w:r w:rsidR="003945D9">
        <w:rPr>
          <w:rFonts w:ascii="Times New Roman" w:hAnsi="Times New Roman"/>
          <w:b/>
          <w:sz w:val="24"/>
        </w:rPr>
        <w:t>5</w:t>
      </w:r>
    </w:p>
    <w:p w14:paraId="5EA2C379"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2531D964"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AAFC530" w14:textId="342C8CB1" w:rsidR="009F2054" w:rsidRDefault="009F2054">
      <w:pPr>
        <w:jc w:val="right"/>
        <w:rPr>
          <w:rFonts w:ascii="Times New Roman" w:hAnsi="Times New Roman"/>
          <w:b/>
          <w:sz w:val="24"/>
        </w:rPr>
      </w:pPr>
    </w:p>
    <w:p w14:paraId="2C1E3C5E" w14:textId="1EFEA25D" w:rsidR="009F2054" w:rsidRDefault="009F2054">
      <w:pPr>
        <w:jc w:val="right"/>
        <w:rPr>
          <w:rFonts w:ascii="Times New Roman" w:hAnsi="Times New Roman"/>
          <w:b/>
          <w:sz w:val="24"/>
        </w:rPr>
      </w:pPr>
    </w:p>
    <w:p w14:paraId="29A796D0" w14:textId="1D5178EA" w:rsidR="009F2054" w:rsidRDefault="009F2054">
      <w:pPr>
        <w:jc w:val="right"/>
        <w:rPr>
          <w:rFonts w:ascii="Times New Roman" w:hAnsi="Times New Roman"/>
          <w:b/>
          <w:sz w:val="24"/>
        </w:rPr>
      </w:pPr>
    </w:p>
    <w:p w14:paraId="59986A32" w14:textId="472EDB0D" w:rsidR="009F2054" w:rsidRDefault="009F2054">
      <w:pPr>
        <w:jc w:val="right"/>
        <w:rPr>
          <w:rFonts w:ascii="Times New Roman" w:hAnsi="Times New Roman"/>
          <w:b/>
          <w:sz w:val="24"/>
        </w:rPr>
      </w:pPr>
    </w:p>
    <w:p w14:paraId="6B966839" w14:textId="04293F22" w:rsidR="009F2054" w:rsidRDefault="009F2054">
      <w:pPr>
        <w:jc w:val="right"/>
        <w:rPr>
          <w:rFonts w:ascii="Times New Roman" w:hAnsi="Times New Roman"/>
          <w:b/>
          <w:sz w:val="24"/>
        </w:rPr>
      </w:pPr>
    </w:p>
    <w:p w14:paraId="3D67A889" w14:textId="4CB9578D" w:rsidR="009F2054" w:rsidRDefault="009F2054">
      <w:pPr>
        <w:jc w:val="right"/>
        <w:rPr>
          <w:rFonts w:ascii="Times New Roman" w:hAnsi="Times New Roman"/>
          <w:b/>
          <w:sz w:val="24"/>
        </w:rPr>
      </w:pPr>
    </w:p>
    <w:p w14:paraId="7D609682" w14:textId="7D7AF4B4" w:rsidR="009F2054" w:rsidRDefault="009F2054">
      <w:pPr>
        <w:jc w:val="right"/>
        <w:rPr>
          <w:rFonts w:ascii="Times New Roman" w:hAnsi="Times New Roman"/>
          <w:b/>
          <w:sz w:val="24"/>
        </w:rPr>
      </w:pPr>
    </w:p>
    <w:p w14:paraId="710AAAC7" w14:textId="41468B34" w:rsidR="009F2054" w:rsidRDefault="009F2054">
      <w:pPr>
        <w:jc w:val="right"/>
        <w:rPr>
          <w:rFonts w:ascii="Times New Roman" w:hAnsi="Times New Roman"/>
          <w:b/>
          <w:sz w:val="24"/>
        </w:rPr>
      </w:pPr>
    </w:p>
    <w:p w14:paraId="4A572DEB" w14:textId="0D897D05" w:rsidR="009F2054" w:rsidRDefault="009F2054">
      <w:pPr>
        <w:jc w:val="right"/>
        <w:rPr>
          <w:rFonts w:ascii="Times New Roman" w:hAnsi="Times New Roman"/>
          <w:b/>
          <w:sz w:val="24"/>
        </w:rPr>
      </w:pPr>
    </w:p>
    <w:p w14:paraId="6E8DEAD3" w14:textId="5576A1D4" w:rsidR="009F2054" w:rsidRDefault="009F2054">
      <w:pPr>
        <w:jc w:val="right"/>
        <w:rPr>
          <w:rFonts w:ascii="Times New Roman" w:hAnsi="Times New Roman"/>
          <w:b/>
          <w:sz w:val="24"/>
        </w:rPr>
      </w:pPr>
    </w:p>
    <w:p w14:paraId="432B218D" w14:textId="68B2E866" w:rsidR="009F2054" w:rsidRDefault="009F2054">
      <w:pPr>
        <w:jc w:val="right"/>
        <w:rPr>
          <w:rFonts w:ascii="Times New Roman" w:hAnsi="Times New Roman"/>
          <w:b/>
          <w:sz w:val="24"/>
        </w:rPr>
      </w:pPr>
    </w:p>
    <w:p w14:paraId="4ACDF65A" w14:textId="77777777" w:rsidR="0034309B" w:rsidRDefault="0034309B" w:rsidP="0034309B">
      <w:pPr>
        <w:jc w:val="center"/>
        <w:rPr>
          <w:rFonts w:ascii="Times New Roman" w:hAnsi="Times New Roman"/>
          <w:b/>
          <w:color w:val="auto"/>
          <w:sz w:val="24"/>
          <w:szCs w:val="24"/>
        </w:rPr>
      </w:pPr>
      <w:r>
        <w:rPr>
          <w:rFonts w:ascii="Times New Roman" w:hAnsi="Times New Roman"/>
          <w:b/>
          <w:sz w:val="24"/>
        </w:rPr>
        <w:tab/>
      </w:r>
      <w:bookmarkStart w:id="6" w:name="_Toc171324835"/>
      <w:r w:rsidRPr="0034309B">
        <w:rPr>
          <w:rFonts w:ascii="Times New Roman" w:hAnsi="Times New Roman"/>
          <w:b/>
          <w:color w:val="auto"/>
          <w:sz w:val="24"/>
          <w:szCs w:val="24"/>
        </w:rPr>
        <w:t>Примерная рабочая программа дисциплины</w:t>
      </w:r>
    </w:p>
    <w:p w14:paraId="30F2FBA2" w14:textId="77777777" w:rsidR="0034309B" w:rsidRDefault="0034309B" w:rsidP="0034309B">
      <w:pPr>
        <w:jc w:val="center"/>
        <w:rPr>
          <w:rFonts w:ascii="Times New Roman" w:hAnsi="Times New Roman"/>
          <w:b/>
          <w:color w:val="auto"/>
          <w:sz w:val="24"/>
          <w:szCs w:val="24"/>
        </w:rPr>
      </w:pPr>
    </w:p>
    <w:p w14:paraId="761D8AAA" w14:textId="075D2D64" w:rsidR="0034309B" w:rsidRPr="0034309B" w:rsidRDefault="0034309B" w:rsidP="0034309B">
      <w:pPr>
        <w:jc w:val="center"/>
        <w:rPr>
          <w:rFonts w:ascii="Times New Roman" w:hAnsi="Times New Roman"/>
          <w:b/>
          <w:bCs/>
          <w:color w:val="auto"/>
          <w:kern w:val="36"/>
          <w:sz w:val="24"/>
          <w:szCs w:val="24"/>
        </w:rPr>
      </w:pPr>
      <w:r w:rsidRPr="0034309B">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 xml:space="preserve">5 </w:t>
      </w:r>
      <w:r w:rsidRPr="0034309B">
        <w:rPr>
          <w:rFonts w:ascii="Times New Roman" w:hAnsi="Times New Roman"/>
          <w:b/>
          <w:bCs/>
          <w:color w:val="auto"/>
          <w:kern w:val="36"/>
          <w:sz w:val="24"/>
          <w:szCs w:val="24"/>
        </w:rPr>
        <w:t>ГИДРАВЛИЧЕСКИЕ И ПНЕВМАТИЧЕСКИЕ СИСТЕМЫ</w:t>
      </w:r>
      <w:bookmarkEnd w:id="6"/>
    </w:p>
    <w:p w14:paraId="665D83C2" w14:textId="77777777" w:rsidR="0034309B" w:rsidRPr="0034309B" w:rsidRDefault="0034309B" w:rsidP="0034309B">
      <w:pPr>
        <w:rPr>
          <w:rFonts w:ascii="Times New Roman" w:eastAsia="Calibri" w:hAnsi="Times New Roman"/>
          <w:b/>
          <w:sz w:val="24"/>
          <w:szCs w:val="24"/>
          <w:lang w:eastAsia="en-US"/>
        </w:rPr>
      </w:pPr>
    </w:p>
    <w:p w14:paraId="2C9487D0" w14:textId="77777777" w:rsidR="0034309B" w:rsidRPr="0034309B" w:rsidRDefault="0034309B" w:rsidP="0034309B">
      <w:pPr>
        <w:rPr>
          <w:rFonts w:ascii="Times New Roman" w:eastAsia="Calibri" w:hAnsi="Times New Roman"/>
          <w:b/>
          <w:sz w:val="24"/>
          <w:szCs w:val="24"/>
          <w:lang w:eastAsia="en-US"/>
        </w:rPr>
      </w:pPr>
    </w:p>
    <w:p w14:paraId="592B0456" w14:textId="77777777" w:rsidR="0034309B" w:rsidRPr="0034309B" w:rsidRDefault="0034309B" w:rsidP="0034309B">
      <w:pPr>
        <w:rPr>
          <w:rFonts w:ascii="Times New Roman" w:eastAsia="Calibri" w:hAnsi="Times New Roman"/>
          <w:b/>
          <w:sz w:val="24"/>
          <w:szCs w:val="24"/>
          <w:lang w:eastAsia="en-US"/>
        </w:rPr>
      </w:pPr>
    </w:p>
    <w:p w14:paraId="625245E9" w14:textId="77777777" w:rsidR="0034309B" w:rsidRPr="0034309B" w:rsidRDefault="0034309B" w:rsidP="0034309B">
      <w:pPr>
        <w:rPr>
          <w:rFonts w:ascii="Times New Roman" w:eastAsia="Calibri" w:hAnsi="Times New Roman"/>
          <w:b/>
          <w:sz w:val="24"/>
          <w:szCs w:val="24"/>
          <w:lang w:eastAsia="en-US"/>
        </w:rPr>
      </w:pPr>
    </w:p>
    <w:p w14:paraId="0950E05A" w14:textId="77777777" w:rsidR="0034309B" w:rsidRPr="0034309B" w:rsidRDefault="0034309B" w:rsidP="0034309B">
      <w:pPr>
        <w:rPr>
          <w:rFonts w:ascii="Times New Roman" w:eastAsia="Calibri" w:hAnsi="Times New Roman"/>
          <w:b/>
          <w:sz w:val="24"/>
          <w:szCs w:val="24"/>
          <w:lang w:eastAsia="en-US"/>
        </w:rPr>
      </w:pPr>
    </w:p>
    <w:p w14:paraId="7EBB94F7" w14:textId="77777777" w:rsidR="0034309B" w:rsidRPr="0034309B" w:rsidRDefault="0034309B" w:rsidP="0034309B">
      <w:pPr>
        <w:rPr>
          <w:rFonts w:ascii="Times New Roman" w:eastAsia="Calibri" w:hAnsi="Times New Roman"/>
          <w:b/>
          <w:sz w:val="24"/>
          <w:szCs w:val="24"/>
          <w:lang w:eastAsia="en-US"/>
        </w:rPr>
      </w:pPr>
    </w:p>
    <w:p w14:paraId="7D4EB160" w14:textId="77777777" w:rsidR="0034309B" w:rsidRPr="0034309B" w:rsidRDefault="0034309B" w:rsidP="0034309B">
      <w:pPr>
        <w:rPr>
          <w:rFonts w:ascii="Times New Roman" w:eastAsia="Calibri" w:hAnsi="Times New Roman"/>
          <w:b/>
          <w:sz w:val="24"/>
          <w:szCs w:val="24"/>
          <w:lang w:eastAsia="en-US"/>
        </w:rPr>
      </w:pPr>
    </w:p>
    <w:p w14:paraId="4EF7B493" w14:textId="77777777" w:rsidR="0034309B" w:rsidRPr="0034309B" w:rsidRDefault="0034309B" w:rsidP="0034309B">
      <w:pPr>
        <w:rPr>
          <w:rFonts w:ascii="Times New Roman" w:eastAsia="Calibri" w:hAnsi="Times New Roman"/>
          <w:b/>
          <w:sz w:val="24"/>
          <w:szCs w:val="24"/>
          <w:lang w:eastAsia="en-US"/>
        </w:rPr>
      </w:pPr>
    </w:p>
    <w:p w14:paraId="0FD73942" w14:textId="77777777" w:rsidR="0034309B" w:rsidRPr="0034309B" w:rsidRDefault="0034309B" w:rsidP="0034309B">
      <w:pPr>
        <w:rPr>
          <w:rFonts w:ascii="Times New Roman" w:eastAsia="Calibri" w:hAnsi="Times New Roman"/>
          <w:b/>
          <w:sz w:val="24"/>
          <w:szCs w:val="24"/>
          <w:lang w:eastAsia="en-US"/>
        </w:rPr>
      </w:pPr>
    </w:p>
    <w:p w14:paraId="4EBC41E3" w14:textId="77777777" w:rsidR="0034309B" w:rsidRPr="0034309B" w:rsidRDefault="0034309B" w:rsidP="0034309B">
      <w:pPr>
        <w:rPr>
          <w:rFonts w:ascii="Times New Roman" w:eastAsia="Calibri" w:hAnsi="Times New Roman"/>
          <w:b/>
          <w:sz w:val="24"/>
          <w:szCs w:val="24"/>
          <w:lang w:eastAsia="en-US"/>
        </w:rPr>
      </w:pPr>
    </w:p>
    <w:p w14:paraId="2738820D" w14:textId="77777777" w:rsidR="0034309B" w:rsidRPr="0034309B" w:rsidRDefault="0034309B" w:rsidP="0034309B">
      <w:pPr>
        <w:rPr>
          <w:rFonts w:ascii="Times New Roman" w:eastAsia="Calibri" w:hAnsi="Times New Roman"/>
          <w:b/>
          <w:sz w:val="24"/>
          <w:szCs w:val="24"/>
          <w:lang w:eastAsia="en-US"/>
        </w:rPr>
      </w:pPr>
    </w:p>
    <w:p w14:paraId="3DE1E55E" w14:textId="77777777" w:rsidR="0034309B" w:rsidRPr="0034309B" w:rsidRDefault="0034309B" w:rsidP="0034309B">
      <w:pPr>
        <w:rPr>
          <w:rFonts w:ascii="Times New Roman" w:eastAsia="Calibri" w:hAnsi="Times New Roman"/>
          <w:b/>
          <w:sz w:val="24"/>
          <w:szCs w:val="24"/>
          <w:lang w:eastAsia="en-US"/>
        </w:rPr>
      </w:pPr>
    </w:p>
    <w:p w14:paraId="1E292D47" w14:textId="77777777" w:rsidR="0034309B" w:rsidRPr="0034309B" w:rsidRDefault="0034309B" w:rsidP="0034309B">
      <w:pPr>
        <w:rPr>
          <w:rFonts w:ascii="Times New Roman" w:eastAsia="Calibri" w:hAnsi="Times New Roman"/>
          <w:b/>
          <w:sz w:val="24"/>
          <w:szCs w:val="24"/>
          <w:lang w:eastAsia="en-US"/>
        </w:rPr>
      </w:pPr>
    </w:p>
    <w:p w14:paraId="2CBAC660" w14:textId="77777777" w:rsidR="0034309B" w:rsidRPr="0034309B" w:rsidRDefault="0034309B" w:rsidP="0034309B">
      <w:pPr>
        <w:rPr>
          <w:rFonts w:ascii="Times New Roman" w:eastAsia="Calibri" w:hAnsi="Times New Roman"/>
          <w:b/>
          <w:sz w:val="24"/>
          <w:szCs w:val="24"/>
          <w:lang w:eastAsia="en-US"/>
        </w:rPr>
      </w:pPr>
    </w:p>
    <w:p w14:paraId="14591297" w14:textId="77777777" w:rsidR="0034309B" w:rsidRPr="0034309B" w:rsidRDefault="0034309B" w:rsidP="0034309B">
      <w:pPr>
        <w:rPr>
          <w:rFonts w:ascii="Times New Roman" w:eastAsia="Calibri" w:hAnsi="Times New Roman"/>
          <w:b/>
          <w:sz w:val="24"/>
          <w:szCs w:val="24"/>
          <w:lang w:eastAsia="en-US"/>
        </w:rPr>
      </w:pPr>
    </w:p>
    <w:p w14:paraId="382AE9CC" w14:textId="77777777" w:rsidR="0034309B" w:rsidRPr="0034309B" w:rsidRDefault="0034309B" w:rsidP="0034309B">
      <w:pPr>
        <w:rPr>
          <w:rFonts w:ascii="Times New Roman" w:eastAsia="Calibri" w:hAnsi="Times New Roman"/>
          <w:b/>
          <w:sz w:val="24"/>
          <w:szCs w:val="24"/>
          <w:lang w:eastAsia="en-US"/>
        </w:rPr>
      </w:pPr>
    </w:p>
    <w:p w14:paraId="615800C3" w14:textId="77777777" w:rsidR="0034309B" w:rsidRPr="0034309B" w:rsidRDefault="0034309B" w:rsidP="0034309B">
      <w:pPr>
        <w:rPr>
          <w:rFonts w:ascii="Times New Roman" w:eastAsia="Calibri" w:hAnsi="Times New Roman"/>
          <w:b/>
          <w:sz w:val="24"/>
          <w:szCs w:val="24"/>
          <w:lang w:eastAsia="en-US"/>
        </w:rPr>
      </w:pPr>
    </w:p>
    <w:p w14:paraId="082227E3" w14:textId="77777777" w:rsidR="0034309B" w:rsidRPr="0034309B" w:rsidRDefault="0034309B" w:rsidP="0034309B">
      <w:pPr>
        <w:rPr>
          <w:rFonts w:ascii="Times New Roman" w:eastAsia="Calibri" w:hAnsi="Times New Roman"/>
          <w:b/>
          <w:sz w:val="24"/>
          <w:szCs w:val="24"/>
          <w:lang w:eastAsia="en-US"/>
        </w:rPr>
      </w:pPr>
    </w:p>
    <w:p w14:paraId="2160EA49" w14:textId="77777777" w:rsidR="0034309B" w:rsidRPr="0034309B" w:rsidRDefault="0034309B" w:rsidP="0034309B">
      <w:pPr>
        <w:rPr>
          <w:rFonts w:ascii="Times New Roman" w:eastAsia="Calibri" w:hAnsi="Times New Roman"/>
          <w:b/>
          <w:sz w:val="24"/>
          <w:szCs w:val="24"/>
          <w:lang w:eastAsia="en-US"/>
        </w:rPr>
      </w:pPr>
    </w:p>
    <w:p w14:paraId="1E08BC8D" w14:textId="77777777" w:rsidR="0034309B" w:rsidRPr="0034309B" w:rsidRDefault="0034309B" w:rsidP="0034309B">
      <w:pPr>
        <w:rPr>
          <w:rFonts w:ascii="Times New Roman" w:eastAsia="Calibri" w:hAnsi="Times New Roman"/>
          <w:b/>
          <w:sz w:val="24"/>
          <w:szCs w:val="24"/>
          <w:lang w:eastAsia="en-US"/>
        </w:rPr>
      </w:pPr>
    </w:p>
    <w:p w14:paraId="375B1989" w14:textId="3CEF6FA4" w:rsidR="009F2054" w:rsidRDefault="009F2054">
      <w:pPr>
        <w:jc w:val="right"/>
        <w:rPr>
          <w:rFonts w:ascii="Times New Roman" w:hAnsi="Times New Roman"/>
          <w:b/>
          <w:sz w:val="24"/>
        </w:rPr>
      </w:pPr>
    </w:p>
    <w:p w14:paraId="489ABC5F" w14:textId="73396186" w:rsidR="009F2054" w:rsidRDefault="009F2054">
      <w:pPr>
        <w:jc w:val="right"/>
        <w:rPr>
          <w:rFonts w:ascii="Times New Roman" w:hAnsi="Times New Roman"/>
          <w:b/>
          <w:sz w:val="24"/>
        </w:rPr>
      </w:pPr>
    </w:p>
    <w:p w14:paraId="7B5F49C9" w14:textId="119EAAD2" w:rsidR="009F2054" w:rsidRDefault="009F2054">
      <w:pPr>
        <w:jc w:val="right"/>
        <w:rPr>
          <w:rFonts w:ascii="Times New Roman" w:hAnsi="Times New Roman"/>
          <w:b/>
          <w:sz w:val="24"/>
        </w:rPr>
      </w:pPr>
    </w:p>
    <w:p w14:paraId="0F0BE514" w14:textId="565FD8E0" w:rsidR="009F2054" w:rsidRDefault="009F2054">
      <w:pPr>
        <w:jc w:val="right"/>
        <w:rPr>
          <w:rFonts w:ascii="Times New Roman" w:hAnsi="Times New Roman"/>
          <w:b/>
          <w:sz w:val="24"/>
        </w:rPr>
      </w:pPr>
    </w:p>
    <w:p w14:paraId="360FF473" w14:textId="1D21A8E9" w:rsidR="009F2054" w:rsidRDefault="009F2054">
      <w:pPr>
        <w:jc w:val="right"/>
        <w:rPr>
          <w:rFonts w:ascii="Times New Roman" w:hAnsi="Times New Roman"/>
          <w:b/>
          <w:sz w:val="24"/>
        </w:rPr>
      </w:pPr>
    </w:p>
    <w:p w14:paraId="2F59B0E9" w14:textId="1EE4B250" w:rsidR="009F2054" w:rsidRDefault="009F2054">
      <w:pPr>
        <w:jc w:val="right"/>
        <w:rPr>
          <w:rFonts w:ascii="Times New Roman" w:hAnsi="Times New Roman"/>
          <w:b/>
          <w:sz w:val="24"/>
        </w:rPr>
      </w:pPr>
    </w:p>
    <w:p w14:paraId="46996E78" w14:textId="072FCF68" w:rsidR="009F2054" w:rsidRDefault="009F2054">
      <w:pPr>
        <w:jc w:val="right"/>
        <w:rPr>
          <w:rFonts w:ascii="Times New Roman" w:hAnsi="Times New Roman"/>
          <w:b/>
          <w:sz w:val="24"/>
        </w:rPr>
      </w:pPr>
    </w:p>
    <w:p w14:paraId="50348C24" w14:textId="0AF1263C" w:rsidR="009F2054" w:rsidRDefault="009F2054">
      <w:pPr>
        <w:jc w:val="right"/>
        <w:rPr>
          <w:rFonts w:ascii="Times New Roman" w:hAnsi="Times New Roman"/>
          <w:b/>
          <w:sz w:val="24"/>
        </w:rPr>
      </w:pPr>
    </w:p>
    <w:p w14:paraId="60548783" w14:textId="25DFA3E1" w:rsidR="009F2054" w:rsidRDefault="009F2054">
      <w:pPr>
        <w:jc w:val="right"/>
        <w:rPr>
          <w:rFonts w:ascii="Times New Roman" w:hAnsi="Times New Roman"/>
          <w:b/>
          <w:sz w:val="24"/>
        </w:rPr>
      </w:pPr>
    </w:p>
    <w:p w14:paraId="0F9EA8D0" w14:textId="54BEDE45" w:rsidR="009F2054" w:rsidRDefault="009F2054">
      <w:pPr>
        <w:jc w:val="right"/>
        <w:rPr>
          <w:rFonts w:ascii="Times New Roman" w:hAnsi="Times New Roman"/>
          <w:b/>
          <w:sz w:val="24"/>
        </w:rPr>
      </w:pPr>
    </w:p>
    <w:p w14:paraId="3961EB70" w14:textId="5CF762DE" w:rsidR="009F2054" w:rsidRDefault="009F2054">
      <w:pPr>
        <w:jc w:val="right"/>
        <w:rPr>
          <w:rFonts w:ascii="Times New Roman" w:hAnsi="Times New Roman"/>
          <w:b/>
          <w:sz w:val="24"/>
        </w:rPr>
      </w:pPr>
    </w:p>
    <w:p w14:paraId="2413CDC9" w14:textId="77777777" w:rsidR="006A7E96" w:rsidRDefault="006A7E96" w:rsidP="006A7E96">
      <w:pPr>
        <w:rPr>
          <w:rFonts w:ascii="Times New Roman" w:hAnsi="Times New Roman"/>
          <w:b/>
          <w:sz w:val="24"/>
        </w:rPr>
      </w:pPr>
    </w:p>
    <w:p w14:paraId="05C4E713" w14:textId="6DE185C3" w:rsidR="009F2054" w:rsidRDefault="009F2054">
      <w:pPr>
        <w:jc w:val="right"/>
        <w:rPr>
          <w:rFonts w:ascii="Times New Roman" w:hAnsi="Times New Roman"/>
          <w:b/>
          <w:sz w:val="24"/>
        </w:rPr>
      </w:pPr>
    </w:p>
    <w:p w14:paraId="7FD57D13" w14:textId="3C2C5031" w:rsidR="009F2054" w:rsidRDefault="009F2054">
      <w:pPr>
        <w:jc w:val="right"/>
        <w:rPr>
          <w:rFonts w:ascii="Times New Roman" w:hAnsi="Times New Roman"/>
          <w:b/>
          <w:sz w:val="24"/>
        </w:rPr>
      </w:pPr>
    </w:p>
    <w:p w14:paraId="43C9F4FE" w14:textId="77777777" w:rsidR="0034309B" w:rsidRPr="009F2054" w:rsidRDefault="0034309B" w:rsidP="0034309B">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eastAsia="x-none"/>
        </w:rPr>
        <w:t>СОДЕРЖАНИЕ ПРОГРАММЫ</w:t>
      </w:r>
    </w:p>
    <w:p w14:paraId="35C87F21" w14:textId="77777777" w:rsidR="0034309B" w:rsidRPr="009F2054" w:rsidRDefault="0034309B" w:rsidP="0034309B">
      <w:pPr>
        <w:tabs>
          <w:tab w:val="right" w:leader="dot" w:pos="9639"/>
        </w:tabs>
        <w:spacing w:before="120" w:line="276" w:lineRule="auto"/>
        <w:rPr>
          <w:rFonts w:ascii="Calibri" w:hAnsi="Calibri"/>
          <w:noProof/>
          <w:color w:val="auto"/>
          <w:szCs w:val="22"/>
        </w:rPr>
      </w:pPr>
      <w:r w:rsidRPr="009F2054">
        <w:rPr>
          <w:rFonts w:ascii="Times New Roman" w:eastAsia="Calibri" w:hAnsi="Times New Roman"/>
          <w:noProof/>
          <w:color w:val="auto"/>
          <w:szCs w:val="22"/>
          <w:lang w:eastAsia="en-US"/>
        </w:rPr>
        <w:fldChar w:fldCharType="begin"/>
      </w:r>
      <w:r w:rsidRPr="009F2054">
        <w:rPr>
          <w:rFonts w:ascii="Times New Roman" w:eastAsia="Calibri" w:hAnsi="Times New Roman"/>
          <w:noProof/>
          <w:color w:val="auto"/>
          <w:szCs w:val="22"/>
          <w:lang w:eastAsia="en-US"/>
        </w:rPr>
        <w:instrText xml:space="preserve"> TOC \h \z \t "Раздел 1;1;Раздел 1.1;2" </w:instrText>
      </w:r>
      <w:r w:rsidRPr="009F2054">
        <w:rPr>
          <w:rFonts w:ascii="Times New Roman" w:eastAsia="Calibri" w:hAnsi="Times New Roman"/>
          <w:noProof/>
          <w:color w:val="auto"/>
          <w:szCs w:val="22"/>
          <w:lang w:eastAsia="en-US"/>
        </w:rPr>
        <w:fldChar w:fldCharType="separate"/>
      </w:r>
      <w:hyperlink w:anchor="_Toc156294875" w:history="1"/>
    </w:p>
    <w:p w14:paraId="67C1DA12" w14:textId="77777777" w:rsidR="0034309B" w:rsidRPr="009F2054" w:rsidRDefault="00971C62" w:rsidP="0034309B">
      <w:pPr>
        <w:tabs>
          <w:tab w:val="right" w:leader="dot" w:pos="9639"/>
        </w:tabs>
        <w:spacing w:before="120" w:line="276" w:lineRule="auto"/>
        <w:rPr>
          <w:rFonts w:ascii="Calibri" w:hAnsi="Calibri"/>
          <w:noProof/>
          <w:color w:val="auto"/>
          <w:szCs w:val="22"/>
        </w:rPr>
      </w:pPr>
      <w:hyperlink w:anchor="_Toc156294876" w:history="1">
        <w:r w:rsidR="0034309B" w:rsidRPr="009F2054">
          <w:rPr>
            <w:rFonts w:ascii="Times New Roman" w:eastAsia="Calibri" w:hAnsi="Times New Roman"/>
            <w:noProof/>
            <w:color w:val="auto"/>
            <w:szCs w:val="22"/>
            <w:lang w:eastAsia="en-US"/>
          </w:rPr>
          <w:t>1. ОБЩАЯ ХАРАКТЕРИСТИКА</w:t>
        </w:r>
        <w:r w:rsidR="0034309B" w:rsidRPr="009F2054">
          <w:rPr>
            <w:rFonts w:ascii="Times New Roman" w:eastAsia="Calibri" w:hAnsi="Times New Roman"/>
            <w:noProof/>
            <w:webHidden/>
            <w:color w:val="auto"/>
            <w:szCs w:val="22"/>
            <w:lang w:eastAsia="en-US"/>
          </w:rPr>
          <w:tab/>
        </w:r>
      </w:hyperlink>
    </w:p>
    <w:p w14:paraId="12D7D084"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77" w:history="1">
        <w:r w:rsidR="0034309B" w:rsidRPr="009F2054">
          <w:rPr>
            <w:rFonts w:ascii="Times New Roman" w:hAnsi="Times New Roman"/>
            <w:noProof/>
            <w:color w:val="auto"/>
            <w:sz w:val="24"/>
            <w:szCs w:val="24"/>
          </w:rPr>
          <w:t>1.1. Цель и место дисциплины в структуре образовательной программы</w:t>
        </w:r>
        <w:r w:rsidR="0034309B" w:rsidRPr="009F2054">
          <w:rPr>
            <w:rFonts w:ascii="Times New Roman" w:hAnsi="Times New Roman"/>
            <w:noProof/>
            <w:webHidden/>
            <w:color w:val="auto"/>
            <w:sz w:val="24"/>
            <w:szCs w:val="24"/>
          </w:rPr>
          <w:tab/>
        </w:r>
      </w:hyperlink>
    </w:p>
    <w:p w14:paraId="7C67019C"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78" w:history="1">
        <w:r w:rsidR="0034309B" w:rsidRPr="009F2054">
          <w:rPr>
            <w:rFonts w:ascii="Times New Roman" w:hAnsi="Times New Roman"/>
            <w:noProof/>
            <w:color w:val="auto"/>
            <w:sz w:val="24"/>
            <w:szCs w:val="24"/>
          </w:rPr>
          <w:t>1.2. Планируемые результаты освоения дисциплины</w:t>
        </w:r>
        <w:r w:rsidR="0034309B" w:rsidRPr="009F2054">
          <w:rPr>
            <w:rFonts w:ascii="Times New Roman" w:hAnsi="Times New Roman"/>
            <w:noProof/>
            <w:webHidden/>
            <w:color w:val="auto"/>
            <w:sz w:val="24"/>
            <w:szCs w:val="24"/>
          </w:rPr>
          <w:tab/>
        </w:r>
      </w:hyperlink>
    </w:p>
    <w:p w14:paraId="16B5BD94" w14:textId="77777777" w:rsidR="0034309B" w:rsidRPr="009F2054" w:rsidRDefault="00971C62" w:rsidP="0034309B">
      <w:pPr>
        <w:tabs>
          <w:tab w:val="right" w:leader="dot" w:pos="9639"/>
        </w:tabs>
        <w:spacing w:before="120" w:line="276" w:lineRule="auto"/>
        <w:rPr>
          <w:rFonts w:ascii="Calibri" w:hAnsi="Calibri"/>
          <w:noProof/>
          <w:color w:val="auto"/>
          <w:szCs w:val="22"/>
        </w:rPr>
      </w:pPr>
      <w:hyperlink w:anchor="_Toc156294879" w:history="1">
        <w:r w:rsidR="0034309B" w:rsidRPr="009F2054">
          <w:rPr>
            <w:rFonts w:ascii="Times New Roman" w:eastAsia="Calibri" w:hAnsi="Times New Roman"/>
            <w:noProof/>
            <w:color w:val="auto"/>
            <w:szCs w:val="22"/>
            <w:lang w:eastAsia="en-US"/>
          </w:rPr>
          <w:t>2. СТРУКТУРА И СОДЕРЖАНИЕ ДИСЦИПЛИНЫ</w:t>
        </w:r>
        <w:r w:rsidR="0034309B" w:rsidRPr="009F2054">
          <w:rPr>
            <w:rFonts w:ascii="Times New Roman" w:eastAsia="Calibri" w:hAnsi="Times New Roman"/>
            <w:noProof/>
            <w:webHidden/>
            <w:color w:val="auto"/>
            <w:szCs w:val="22"/>
            <w:lang w:eastAsia="en-US"/>
          </w:rPr>
          <w:tab/>
        </w:r>
      </w:hyperlink>
    </w:p>
    <w:p w14:paraId="55368CA3"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80" w:history="1">
        <w:r w:rsidR="0034309B" w:rsidRPr="009F2054">
          <w:rPr>
            <w:rFonts w:ascii="Times New Roman" w:hAnsi="Times New Roman"/>
            <w:noProof/>
            <w:color w:val="auto"/>
            <w:sz w:val="24"/>
            <w:szCs w:val="24"/>
          </w:rPr>
          <w:t>2.1. Трудоемкость освоения дисциплины</w:t>
        </w:r>
        <w:r w:rsidR="0034309B" w:rsidRPr="009F2054">
          <w:rPr>
            <w:rFonts w:ascii="Times New Roman" w:hAnsi="Times New Roman"/>
            <w:noProof/>
            <w:webHidden/>
            <w:color w:val="auto"/>
            <w:sz w:val="24"/>
            <w:szCs w:val="24"/>
          </w:rPr>
          <w:tab/>
        </w:r>
      </w:hyperlink>
    </w:p>
    <w:p w14:paraId="28BE3A0F"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81" w:history="1">
        <w:r w:rsidR="0034309B" w:rsidRPr="009F2054">
          <w:rPr>
            <w:rFonts w:ascii="Times New Roman" w:hAnsi="Times New Roman"/>
            <w:noProof/>
            <w:color w:val="auto"/>
            <w:sz w:val="24"/>
            <w:szCs w:val="24"/>
          </w:rPr>
          <w:t>2.2. Примерное содержание дисциплины</w:t>
        </w:r>
        <w:r w:rsidR="0034309B" w:rsidRPr="009F2054">
          <w:rPr>
            <w:rFonts w:ascii="Times New Roman" w:hAnsi="Times New Roman"/>
            <w:noProof/>
            <w:webHidden/>
            <w:color w:val="auto"/>
            <w:sz w:val="24"/>
            <w:szCs w:val="24"/>
          </w:rPr>
          <w:tab/>
        </w:r>
      </w:hyperlink>
    </w:p>
    <w:p w14:paraId="24C61A0F"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83" w:history="1">
        <w:r w:rsidR="0034309B" w:rsidRPr="009F2054">
          <w:rPr>
            <w:rFonts w:ascii="Times New Roman" w:hAnsi="Times New Roman"/>
            <w:noProof/>
            <w:color w:val="auto"/>
            <w:sz w:val="24"/>
            <w:szCs w:val="24"/>
          </w:rPr>
          <w:t>2.3. Курсовой проект (работа)</w:t>
        </w:r>
        <w:r w:rsidR="0034309B" w:rsidRPr="009F2054">
          <w:rPr>
            <w:rFonts w:ascii="Times New Roman" w:hAnsi="Times New Roman"/>
            <w:noProof/>
            <w:webHidden/>
            <w:color w:val="auto"/>
            <w:sz w:val="24"/>
            <w:szCs w:val="24"/>
          </w:rPr>
          <w:tab/>
        </w:r>
      </w:hyperlink>
    </w:p>
    <w:p w14:paraId="5EE2654C" w14:textId="77777777" w:rsidR="0034309B" w:rsidRPr="009F2054" w:rsidRDefault="00971C62" w:rsidP="0034309B">
      <w:pPr>
        <w:tabs>
          <w:tab w:val="right" w:leader="dot" w:pos="9639"/>
        </w:tabs>
        <w:spacing w:before="120" w:line="276" w:lineRule="auto"/>
        <w:rPr>
          <w:rFonts w:ascii="Calibri" w:hAnsi="Calibri"/>
          <w:noProof/>
          <w:color w:val="auto"/>
          <w:szCs w:val="22"/>
        </w:rPr>
      </w:pPr>
      <w:hyperlink w:anchor="_Toc156294884" w:history="1">
        <w:r w:rsidR="0034309B" w:rsidRPr="009F2054">
          <w:rPr>
            <w:rFonts w:ascii="Times New Roman" w:eastAsia="Calibri" w:hAnsi="Times New Roman"/>
            <w:noProof/>
            <w:color w:val="auto"/>
            <w:szCs w:val="22"/>
            <w:lang w:eastAsia="en-US"/>
          </w:rPr>
          <w:t>3. УСЛОВИЯ РЕАЛИЗАЦИИ ДИСЦИПЛИНЫ</w:t>
        </w:r>
        <w:r w:rsidR="0034309B" w:rsidRPr="009F2054">
          <w:rPr>
            <w:rFonts w:ascii="Times New Roman" w:eastAsia="Calibri" w:hAnsi="Times New Roman"/>
            <w:noProof/>
            <w:webHidden/>
            <w:color w:val="auto"/>
            <w:szCs w:val="22"/>
            <w:lang w:eastAsia="en-US"/>
          </w:rPr>
          <w:tab/>
        </w:r>
      </w:hyperlink>
    </w:p>
    <w:p w14:paraId="2E550920"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85" w:history="1">
        <w:r w:rsidR="0034309B" w:rsidRPr="009F2054">
          <w:rPr>
            <w:rFonts w:ascii="Times New Roman" w:hAnsi="Times New Roman"/>
            <w:noProof/>
            <w:color w:val="auto"/>
            <w:sz w:val="24"/>
            <w:szCs w:val="24"/>
          </w:rPr>
          <w:t>3.1. Материально-техническое обеспечение</w:t>
        </w:r>
        <w:r w:rsidR="0034309B" w:rsidRPr="009F2054">
          <w:rPr>
            <w:rFonts w:ascii="Times New Roman" w:hAnsi="Times New Roman"/>
            <w:noProof/>
            <w:webHidden/>
            <w:color w:val="auto"/>
            <w:sz w:val="24"/>
            <w:szCs w:val="24"/>
          </w:rPr>
          <w:tab/>
        </w:r>
      </w:hyperlink>
    </w:p>
    <w:p w14:paraId="0F4BD56A" w14:textId="77777777" w:rsidR="0034309B" w:rsidRPr="009F2054" w:rsidRDefault="00971C62" w:rsidP="0034309B">
      <w:pPr>
        <w:tabs>
          <w:tab w:val="right" w:leader="dot" w:pos="9639"/>
        </w:tabs>
        <w:spacing w:before="120"/>
        <w:ind w:left="240"/>
        <w:rPr>
          <w:rFonts w:ascii="Calibri" w:hAnsi="Calibri"/>
          <w:noProof/>
          <w:color w:val="auto"/>
          <w:szCs w:val="22"/>
        </w:rPr>
      </w:pPr>
      <w:hyperlink w:anchor="_Toc156294886" w:history="1">
        <w:r w:rsidR="0034309B" w:rsidRPr="009F2054">
          <w:rPr>
            <w:rFonts w:ascii="Times New Roman" w:hAnsi="Times New Roman"/>
            <w:noProof/>
            <w:color w:val="auto"/>
            <w:sz w:val="24"/>
            <w:szCs w:val="24"/>
          </w:rPr>
          <w:t>3.2. Учебно-методическое обеспечение</w:t>
        </w:r>
        <w:r w:rsidR="0034309B" w:rsidRPr="009F2054">
          <w:rPr>
            <w:rFonts w:ascii="Times New Roman" w:hAnsi="Times New Roman"/>
            <w:noProof/>
            <w:webHidden/>
            <w:color w:val="auto"/>
            <w:sz w:val="24"/>
            <w:szCs w:val="24"/>
          </w:rPr>
          <w:tab/>
        </w:r>
      </w:hyperlink>
    </w:p>
    <w:p w14:paraId="6B46ED3E" w14:textId="77777777" w:rsidR="0034309B" w:rsidRPr="009F2054" w:rsidRDefault="00971C62" w:rsidP="0034309B">
      <w:pPr>
        <w:tabs>
          <w:tab w:val="right" w:leader="dot" w:pos="9639"/>
        </w:tabs>
        <w:spacing w:before="120" w:line="276" w:lineRule="auto"/>
        <w:rPr>
          <w:rFonts w:ascii="Calibri" w:hAnsi="Calibri"/>
          <w:noProof/>
          <w:color w:val="auto"/>
          <w:szCs w:val="22"/>
        </w:rPr>
      </w:pPr>
      <w:hyperlink w:anchor="_Toc156294887" w:history="1">
        <w:r w:rsidR="0034309B" w:rsidRPr="009F2054">
          <w:rPr>
            <w:rFonts w:ascii="Times New Roman" w:eastAsia="Calibri" w:hAnsi="Times New Roman"/>
            <w:noProof/>
            <w:color w:val="auto"/>
            <w:szCs w:val="22"/>
            <w:lang w:eastAsia="en-US"/>
          </w:rPr>
          <w:t>4. КОНТРОЛЬ И ОЦЕНКА РЕЗУЛЬТАТОВ ОСВОЕНИЯ ДИСЦИПЛИНЫ</w:t>
        </w:r>
        <w:r w:rsidR="0034309B" w:rsidRPr="009F2054">
          <w:rPr>
            <w:rFonts w:ascii="Times New Roman" w:eastAsia="Calibri" w:hAnsi="Times New Roman"/>
            <w:noProof/>
            <w:webHidden/>
            <w:color w:val="auto"/>
            <w:szCs w:val="22"/>
            <w:lang w:eastAsia="en-US"/>
          </w:rPr>
          <w:tab/>
        </w:r>
      </w:hyperlink>
    </w:p>
    <w:p w14:paraId="1B084409" w14:textId="77777777" w:rsidR="0034309B" w:rsidRPr="009F2054" w:rsidRDefault="0034309B" w:rsidP="0034309B">
      <w:pPr>
        <w:keepNext/>
        <w:spacing w:after="120"/>
        <w:outlineLvl w:val="0"/>
        <w:rPr>
          <w:rFonts w:ascii="Times New Roman" w:eastAsia="Segoe UI" w:hAnsi="Times New Roman"/>
          <w:caps/>
          <w:color w:val="auto"/>
          <w:kern w:val="32"/>
          <w:sz w:val="24"/>
          <w:szCs w:val="24"/>
          <w:lang w:eastAsia="x-none"/>
        </w:rPr>
      </w:pPr>
      <w:r w:rsidRPr="009F2054">
        <w:rPr>
          <w:rFonts w:ascii="Times New Roman" w:eastAsia="Segoe UI" w:hAnsi="Times New Roman"/>
          <w:caps/>
          <w:color w:val="auto"/>
          <w:kern w:val="32"/>
          <w:sz w:val="24"/>
          <w:szCs w:val="24"/>
          <w:lang w:eastAsia="x-none"/>
        </w:rPr>
        <w:fldChar w:fldCharType="end"/>
      </w:r>
    </w:p>
    <w:p w14:paraId="2726BEF3" w14:textId="77777777" w:rsidR="0034309B" w:rsidRPr="009F2054" w:rsidRDefault="0034309B" w:rsidP="0034309B">
      <w:pPr>
        <w:keepNext/>
        <w:spacing w:after="120"/>
        <w:outlineLvl w:val="0"/>
        <w:rPr>
          <w:rFonts w:ascii="Times New Roman" w:eastAsia="Segoe UI" w:hAnsi="Times New Roman"/>
          <w:b/>
          <w:bCs/>
          <w:caps/>
          <w:color w:val="auto"/>
          <w:kern w:val="32"/>
          <w:sz w:val="24"/>
          <w:szCs w:val="24"/>
          <w:lang w:eastAsia="x-none"/>
        </w:rPr>
        <w:sectPr w:rsidR="0034309B" w:rsidRPr="009F2054" w:rsidSect="00730F03">
          <w:headerReference w:type="even" r:id="rId18"/>
          <w:headerReference w:type="default" r:id="rId19"/>
          <w:pgSz w:w="11906" w:h="16838"/>
          <w:pgMar w:top="1134" w:right="567" w:bottom="1134" w:left="1701" w:header="709" w:footer="709" w:gutter="0"/>
          <w:cols w:space="708"/>
          <w:docGrid w:linePitch="360"/>
        </w:sectPr>
      </w:pPr>
    </w:p>
    <w:p w14:paraId="1478342A" w14:textId="77777777" w:rsidR="0034309B" w:rsidRPr="009F2054" w:rsidRDefault="0034309B" w:rsidP="00FA0011">
      <w:pPr>
        <w:keepNext/>
        <w:numPr>
          <w:ilvl w:val="0"/>
          <w:numId w:val="7"/>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F205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F2054">
        <w:rPr>
          <w:rFonts w:ascii="Calibri" w:eastAsia="Segoe UI" w:hAnsi="Calibri"/>
          <w:b/>
          <w:bCs/>
          <w:caps/>
          <w:color w:val="auto"/>
          <w:kern w:val="32"/>
          <w:sz w:val="24"/>
          <w:szCs w:val="24"/>
          <w:lang w:eastAsia="x-none"/>
        </w:rPr>
        <w:t xml:space="preserve"> </w:t>
      </w:r>
      <w:r w:rsidRPr="009F20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6275F876" w14:textId="5C366CAC" w:rsidR="0034309B" w:rsidRPr="009F2054" w:rsidRDefault="0034309B" w:rsidP="0034309B">
      <w:pPr>
        <w:jc w:val="center"/>
        <w:rPr>
          <w:rFonts w:ascii="Times New Roman" w:hAnsi="Times New Roman"/>
          <w:b/>
          <w:color w:val="auto"/>
          <w:sz w:val="24"/>
          <w:szCs w:val="24"/>
        </w:rPr>
      </w:pPr>
      <w:r w:rsidRPr="009F2054">
        <w:rPr>
          <w:rFonts w:ascii="Times New Roman" w:eastAsia="Calibri" w:hAnsi="Times New Roman"/>
          <w:b/>
          <w:color w:val="auto"/>
          <w:sz w:val="24"/>
          <w:szCs w:val="24"/>
          <w:lang w:eastAsia="en-US"/>
        </w:rPr>
        <w:t>«</w:t>
      </w:r>
      <w:r w:rsidRPr="0034309B">
        <w:rPr>
          <w:rFonts w:ascii="Times New Roman" w:hAnsi="Times New Roman"/>
          <w:b/>
          <w:color w:val="auto"/>
          <w:sz w:val="24"/>
          <w:szCs w:val="24"/>
        </w:rPr>
        <w:t>ОП.0</w:t>
      </w:r>
      <w:r w:rsidR="003945D9">
        <w:rPr>
          <w:rFonts w:ascii="Times New Roman" w:hAnsi="Times New Roman"/>
          <w:b/>
          <w:color w:val="auto"/>
          <w:sz w:val="24"/>
          <w:szCs w:val="24"/>
        </w:rPr>
        <w:t>5</w:t>
      </w:r>
      <w:r w:rsidRPr="0034309B">
        <w:rPr>
          <w:rFonts w:ascii="Times New Roman" w:hAnsi="Times New Roman"/>
          <w:b/>
          <w:color w:val="auto"/>
          <w:sz w:val="24"/>
          <w:szCs w:val="24"/>
        </w:rPr>
        <w:t xml:space="preserve"> Гидравлические и пневматические системы</w:t>
      </w:r>
      <w:r w:rsidRPr="009F2054">
        <w:rPr>
          <w:rFonts w:ascii="Times New Roman" w:eastAsia="Calibri" w:hAnsi="Times New Roman"/>
          <w:b/>
          <w:color w:val="auto"/>
          <w:sz w:val="24"/>
          <w:szCs w:val="24"/>
          <w:lang w:eastAsia="en-US"/>
        </w:rPr>
        <w:t>»</w:t>
      </w:r>
    </w:p>
    <w:p w14:paraId="62C9B276" w14:textId="77777777" w:rsidR="0034309B" w:rsidRPr="009F2054" w:rsidRDefault="0034309B" w:rsidP="0034309B">
      <w:pPr>
        <w:widowControl w:val="0"/>
        <w:rPr>
          <w:rFonts w:ascii="Times New Roman" w:hAnsi="Times New Roman"/>
          <w:color w:val="auto"/>
          <w:sz w:val="24"/>
          <w:szCs w:val="24"/>
          <w:lang w:eastAsia="nl-NL"/>
        </w:rPr>
      </w:pPr>
    </w:p>
    <w:p w14:paraId="6ED052C6"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1.1. Цель и место дисциплины в структуре образовательной программы</w:t>
      </w:r>
    </w:p>
    <w:p w14:paraId="084F10A1" w14:textId="30E1B1DF" w:rsidR="0034309B" w:rsidRPr="0034309B" w:rsidRDefault="0034309B" w:rsidP="0034309B">
      <w:pPr>
        <w:jc w:val="both"/>
        <w:rPr>
          <w:rFonts w:ascii="Times New Roman" w:eastAsia="Calibri" w:hAnsi="Times New Roman"/>
          <w:color w:val="auto"/>
          <w:sz w:val="24"/>
          <w:szCs w:val="24"/>
          <w:lang w:eastAsia="en-US"/>
        </w:rPr>
      </w:pPr>
      <w:r w:rsidRPr="009F2054">
        <w:rPr>
          <w:rFonts w:ascii="Times New Roman" w:hAnsi="Times New Roman"/>
          <w:color w:val="auto"/>
          <w:sz w:val="24"/>
          <w:szCs w:val="24"/>
        </w:rPr>
        <w:t xml:space="preserve">            Цель дисциплины «</w:t>
      </w:r>
      <w:r w:rsidRPr="0034309B">
        <w:rPr>
          <w:rFonts w:ascii="Times New Roman" w:eastAsia="Calibri" w:hAnsi="Times New Roman"/>
          <w:color w:val="auto"/>
          <w:sz w:val="24"/>
          <w:szCs w:val="24"/>
          <w:lang w:eastAsia="en-US"/>
        </w:rPr>
        <w:t>Гидравлические и пневматические системы»</w:t>
      </w:r>
      <w:r w:rsidRPr="009F2054">
        <w:rPr>
          <w:rFonts w:ascii="Times New Roman" w:hAnsi="Times New Roman"/>
          <w:color w:val="auto"/>
          <w:sz w:val="24"/>
          <w:szCs w:val="24"/>
        </w:rPr>
        <w:t xml:space="preserve"> </w:t>
      </w:r>
      <w:r w:rsidRPr="0034309B">
        <w:rPr>
          <w:rFonts w:ascii="Times New Roman" w:eastAsia="Calibri" w:hAnsi="Times New Roman"/>
          <w:color w:val="auto"/>
          <w:sz w:val="24"/>
          <w:szCs w:val="24"/>
          <w:shd w:val="clear" w:color="auto" w:fill="FFFFFF"/>
          <w:lang w:eastAsia="en-US"/>
        </w:rPr>
        <w:t>формирование у обучающихся базовых знаний по работе различных гидравлических и пневматических устройств, принцип действия которых основан на законах гидравлики.</w:t>
      </w:r>
    </w:p>
    <w:p w14:paraId="48800757" w14:textId="212CD47D" w:rsidR="0034309B" w:rsidRPr="009F2054" w:rsidRDefault="0034309B" w:rsidP="0034309B">
      <w:pPr>
        <w:jc w:val="both"/>
        <w:rPr>
          <w:rFonts w:ascii="Times New Roman" w:eastAsia="Calibri" w:hAnsi="Times New Roman"/>
          <w:color w:val="auto"/>
          <w:sz w:val="24"/>
          <w:szCs w:val="24"/>
          <w:lang w:eastAsia="en-US"/>
        </w:rPr>
      </w:pPr>
      <w:r w:rsidRPr="009F2054">
        <w:rPr>
          <w:rFonts w:ascii="Times New Roman" w:eastAsia="Calibri" w:hAnsi="Times New Roman"/>
          <w:color w:val="auto"/>
          <w:sz w:val="24"/>
          <w:szCs w:val="24"/>
          <w:lang w:eastAsia="en-US"/>
        </w:rPr>
        <w:t>Дисциплина «</w:t>
      </w:r>
      <w:r w:rsidRPr="0034309B">
        <w:rPr>
          <w:rFonts w:ascii="Times New Roman" w:eastAsia="Calibri" w:hAnsi="Times New Roman"/>
          <w:color w:val="auto"/>
          <w:sz w:val="24"/>
          <w:szCs w:val="24"/>
          <w:lang w:eastAsia="en-US"/>
        </w:rPr>
        <w:t>Гидравлические и пневматические системы»</w:t>
      </w:r>
      <w:r w:rsidRPr="009F2054">
        <w:rPr>
          <w:rFonts w:ascii="Times New Roman" w:eastAsia="Calibri" w:hAnsi="Times New Roman"/>
          <w:color w:val="auto"/>
          <w:sz w:val="24"/>
          <w:szCs w:val="24"/>
          <w:lang w:eastAsia="en-US"/>
        </w:rPr>
        <w:t xml:space="preserve"> включена в обязательную часть общепрофессионального цикла образовательной программы.</w:t>
      </w:r>
    </w:p>
    <w:p w14:paraId="72A677A8" w14:textId="77777777" w:rsidR="0034309B" w:rsidRPr="009F2054" w:rsidRDefault="0034309B" w:rsidP="0034309B">
      <w:pPr>
        <w:suppressAutoHyphens/>
        <w:spacing w:line="276" w:lineRule="auto"/>
        <w:ind w:firstLine="709"/>
        <w:jc w:val="both"/>
        <w:rPr>
          <w:rFonts w:ascii="Times New Roman" w:eastAsia="Calibri" w:hAnsi="Times New Roman"/>
          <w:color w:val="auto"/>
          <w:sz w:val="24"/>
          <w:szCs w:val="24"/>
          <w:lang w:eastAsia="en-US"/>
        </w:rPr>
      </w:pPr>
    </w:p>
    <w:p w14:paraId="77496D2D"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1.2. Планируемые результаты освоения дисциплины</w:t>
      </w:r>
    </w:p>
    <w:p w14:paraId="56EE4F02" w14:textId="77777777" w:rsidR="0034309B" w:rsidRPr="009F2054" w:rsidRDefault="0034309B" w:rsidP="0034309B">
      <w:pPr>
        <w:ind w:firstLine="709"/>
        <w:jc w:val="both"/>
        <w:rPr>
          <w:rFonts w:ascii="Times New Roman" w:hAnsi="Times New Roman"/>
          <w:color w:val="auto"/>
          <w:sz w:val="24"/>
          <w:szCs w:val="24"/>
        </w:rPr>
      </w:pPr>
      <w:r w:rsidRPr="009F20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59DCB7" w14:textId="77777777" w:rsidR="0034309B" w:rsidRPr="009F2054" w:rsidRDefault="0034309B" w:rsidP="0034309B">
      <w:pPr>
        <w:spacing w:after="120"/>
        <w:ind w:firstLine="709"/>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 результате освоения дисциплины обучающийся должен</w:t>
      </w:r>
      <w:r w:rsidRPr="009F2054">
        <w:rPr>
          <w:rFonts w:ascii="Times New Roman" w:eastAsia="Calibri" w:hAnsi="Times New Roman"/>
          <w:bCs/>
          <w:color w:val="auto"/>
          <w:sz w:val="24"/>
          <w:szCs w:val="24"/>
          <w:vertAlign w:val="superscript"/>
          <w:lang w:eastAsia="en-US"/>
        </w:rPr>
        <w:footnoteReference w:id="5"/>
      </w:r>
      <w:r w:rsidRPr="009F205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34309B" w:rsidRPr="009F2054" w14:paraId="21AB9622" w14:textId="77777777" w:rsidTr="00796F2D">
        <w:tc>
          <w:tcPr>
            <w:tcW w:w="1129" w:type="dxa"/>
            <w:tcBorders>
              <w:top w:val="single" w:sz="4" w:space="0" w:color="auto"/>
              <w:left w:val="single" w:sz="4" w:space="0" w:color="auto"/>
              <w:right w:val="single" w:sz="4" w:space="0" w:color="auto"/>
            </w:tcBorders>
          </w:tcPr>
          <w:p w14:paraId="05751BEB" w14:textId="77777777" w:rsidR="0034309B" w:rsidRPr="009F2054" w:rsidRDefault="0034309B" w:rsidP="00796F2D">
            <w:pPr>
              <w:rPr>
                <w:rFonts w:ascii="Times New Roman" w:eastAsia="Calibri" w:hAnsi="Times New Roman"/>
                <w:b/>
                <w:i/>
                <w:color w:val="auto"/>
                <w:sz w:val="24"/>
                <w:szCs w:val="24"/>
                <w:highlight w:val="green"/>
                <w:lang w:eastAsia="en-US"/>
              </w:rPr>
            </w:pPr>
            <w:r w:rsidRPr="009F2054">
              <w:rPr>
                <w:rFonts w:ascii="Times New Roman" w:eastAsia="Calibri" w:hAnsi="Times New Roman"/>
                <w:b/>
                <w:color w:val="auto"/>
                <w:sz w:val="24"/>
                <w:szCs w:val="24"/>
                <w:lang w:eastAsia="en-US"/>
              </w:rPr>
              <w:t>Код ОК</w:t>
            </w:r>
            <w:r w:rsidRPr="009F2054">
              <w:rPr>
                <w:rFonts w:ascii="Times New Roman" w:eastAsia="Calibri" w:hAnsi="Times New Roman"/>
                <w:b/>
                <w:i/>
                <w:color w:val="auto"/>
                <w:sz w:val="24"/>
                <w:szCs w:val="24"/>
                <w:highlight w:val="green"/>
                <w:lang w:eastAsia="en-US"/>
              </w:rPr>
              <w:t xml:space="preserve"> </w:t>
            </w:r>
          </w:p>
          <w:p w14:paraId="78BCCC20" w14:textId="77777777" w:rsidR="0034309B" w:rsidRPr="009F2054" w:rsidRDefault="0034309B" w:rsidP="00796F2D">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7DEFEBF2" w14:textId="77777777" w:rsidR="0034309B" w:rsidRPr="009F2054" w:rsidRDefault="0034309B" w:rsidP="00796F2D">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83B9AB9" w14:textId="77777777" w:rsidR="0034309B" w:rsidRPr="009F2054" w:rsidRDefault="0034309B" w:rsidP="00796F2D">
            <w:pPr>
              <w:jc w:val="center"/>
              <w:rPr>
                <w:rFonts w:ascii="Times New Roman" w:eastAsia="Calibri" w:hAnsi="Times New Roman"/>
                <w:b/>
                <w:i/>
                <w:color w:val="auto"/>
                <w:sz w:val="24"/>
                <w:szCs w:val="24"/>
                <w:lang w:eastAsia="en-US"/>
              </w:rPr>
            </w:pPr>
            <w:r w:rsidRPr="009F2054">
              <w:rPr>
                <w:rFonts w:ascii="Times New Roman" w:eastAsia="Calibri" w:hAnsi="Times New Roman"/>
                <w:b/>
                <w:color w:val="auto"/>
                <w:sz w:val="24"/>
                <w:szCs w:val="24"/>
                <w:lang w:eastAsia="en-US"/>
              </w:rPr>
              <w:t>Знать</w:t>
            </w:r>
          </w:p>
        </w:tc>
      </w:tr>
      <w:tr w:rsidR="0034309B" w:rsidRPr="009F2054" w14:paraId="5758D102" w14:textId="77777777" w:rsidTr="000F2910">
        <w:tc>
          <w:tcPr>
            <w:tcW w:w="1129" w:type="dxa"/>
            <w:tcBorders>
              <w:top w:val="single" w:sz="4" w:space="0" w:color="auto"/>
              <w:left w:val="single" w:sz="4" w:space="0" w:color="auto"/>
              <w:bottom w:val="single" w:sz="4" w:space="0" w:color="auto"/>
              <w:right w:val="single" w:sz="4" w:space="0" w:color="auto"/>
            </w:tcBorders>
          </w:tcPr>
          <w:p w14:paraId="42975DF7" w14:textId="77777777" w:rsidR="0034309B" w:rsidRPr="0034309B" w:rsidRDefault="0034309B" w:rsidP="0034309B">
            <w:pPr>
              <w:rPr>
                <w:rFonts w:ascii="Times New Roman" w:eastAsia="Batang" w:hAnsi="Times New Roman"/>
                <w:color w:val="auto"/>
                <w:szCs w:val="22"/>
                <w:lang w:eastAsia="en-US"/>
              </w:rPr>
            </w:pPr>
            <w:r w:rsidRPr="0034309B">
              <w:rPr>
                <w:rFonts w:ascii="Times New Roman" w:eastAsia="Batang" w:hAnsi="Times New Roman"/>
                <w:color w:val="auto"/>
                <w:szCs w:val="22"/>
                <w:lang w:eastAsia="en-US"/>
              </w:rPr>
              <w:t>ОК 01</w:t>
            </w:r>
          </w:p>
          <w:p w14:paraId="43FCB51B" w14:textId="77777777" w:rsidR="0034309B" w:rsidRPr="0034309B" w:rsidRDefault="0034309B" w:rsidP="0034309B">
            <w:pPr>
              <w:rPr>
                <w:rFonts w:ascii="Times New Roman" w:eastAsia="Batang" w:hAnsi="Times New Roman"/>
                <w:color w:val="auto"/>
                <w:szCs w:val="22"/>
                <w:lang w:eastAsia="en-US"/>
              </w:rPr>
            </w:pPr>
            <w:r w:rsidRPr="0034309B">
              <w:rPr>
                <w:rFonts w:ascii="Times New Roman" w:eastAsia="Batang" w:hAnsi="Times New Roman"/>
                <w:color w:val="auto"/>
                <w:szCs w:val="22"/>
                <w:lang w:eastAsia="en-US"/>
              </w:rPr>
              <w:t>ОК 09</w:t>
            </w:r>
          </w:p>
          <w:p w14:paraId="51EFE1D4" w14:textId="50BCA79F" w:rsidR="0034309B" w:rsidRPr="009F2054" w:rsidRDefault="0034309B" w:rsidP="0034309B">
            <w:pPr>
              <w:rPr>
                <w:rFonts w:ascii="Times New Roman" w:eastAsia="Calibri" w:hAnsi="Times New Roman"/>
                <w:bCs/>
                <w:color w:val="auto"/>
                <w:szCs w:val="22"/>
                <w:lang w:eastAsia="en-US"/>
              </w:rPr>
            </w:pPr>
            <w:r w:rsidRPr="0034309B">
              <w:rPr>
                <w:rFonts w:ascii="Times New Roman" w:eastAsia="Batang" w:hAnsi="Times New Roman"/>
                <w:color w:val="auto"/>
                <w:szCs w:val="22"/>
                <w:lang w:eastAsia="en-US"/>
              </w:rPr>
              <w:t>ПК 4.2</w:t>
            </w:r>
          </w:p>
        </w:tc>
        <w:tc>
          <w:tcPr>
            <w:tcW w:w="3828" w:type="dxa"/>
            <w:tcBorders>
              <w:top w:val="single" w:sz="4" w:space="0" w:color="auto"/>
              <w:left w:val="single" w:sz="4" w:space="0" w:color="auto"/>
              <w:right w:val="single" w:sz="4" w:space="0" w:color="auto"/>
            </w:tcBorders>
            <w:hideMark/>
          </w:tcPr>
          <w:p w14:paraId="2A3D5888"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 xml:space="preserve">распознавать задачу и/или проблему в профессиональном и/или социальном контексте; </w:t>
            </w:r>
          </w:p>
          <w:p w14:paraId="0E7A2011" w14:textId="77777777" w:rsidR="0034309B" w:rsidRPr="007A097C" w:rsidRDefault="0034309B" w:rsidP="0034309B">
            <w:pPr>
              <w:pStyle w:val="afffff3"/>
              <w:tabs>
                <w:tab w:val="left" w:pos="243"/>
              </w:tabs>
              <w:ind w:left="0"/>
              <w:rPr>
                <w:rFonts w:ascii="Times New Roman" w:hAnsi="Times New Roman"/>
                <w:b/>
                <w:sz w:val="24"/>
                <w:szCs w:val="24"/>
              </w:rPr>
            </w:pPr>
            <w:r w:rsidRPr="007A097C">
              <w:rPr>
                <w:rFonts w:ascii="Times New Roman" w:hAnsi="Times New Roman"/>
                <w:sz w:val="24"/>
                <w:szCs w:val="24"/>
              </w:rPr>
              <w:t>анализировать и выделять её составные части</w:t>
            </w:r>
          </w:p>
          <w:p w14:paraId="7E2CEAAA"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определять этапы решения задачи;</w:t>
            </w:r>
          </w:p>
          <w:p w14:paraId="1C336855" w14:textId="77777777" w:rsidR="0034309B" w:rsidRPr="007A097C" w:rsidRDefault="0034309B" w:rsidP="0034309B">
            <w:pPr>
              <w:pStyle w:val="afffff3"/>
              <w:tabs>
                <w:tab w:val="left" w:pos="209"/>
                <w:tab w:val="left" w:pos="243"/>
              </w:tabs>
              <w:ind w:left="0"/>
              <w:rPr>
                <w:rFonts w:ascii="Times New Roman" w:hAnsi="Times New Roman"/>
                <w:sz w:val="24"/>
                <w:szCs w:val="24"/>
              </w:rPr>
            </w:pPr>
            <w:r w:rsidRPr="007A097C">
              <w:rPr>
                <w:rFonts w:ascii="Times New Roman" w:hAnsi="Times New Roman"/>
                <w:sz w:val="24"/>
                <w:szCs w:val="24"/>
              </w:rPr>
              <w:t xml:space="preserve">составлять план действия, реализовывать составленный план; </w:t>
            </w:r>
          </w:p>
          <w:p w14:paraId="7B363FFE"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определять необходимые ресурсы</w:t>
            </w:r>
          </w:p>
          <w:p w14:paraId="6B41FF89" w14:textId="77777777" w:rsidR="0034309B"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p w14:paraId="5DF52C2B"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понимать тексты на базовые профессиональные темы;</w:t>
            </w:r>
          </w:p>
          <w:p w14:paraId="21AC6223"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участвовать в диалогах на знакомые общие и профессиональные темы;</w:t>
            </w:r>
          </w:p>
          <w:p w14:paraId="6D3D9D7F" w14:textId="77777777" w:rsidR="0034309B" w:rsidRPr="007A097C" w:rsidRDefault="0034309B" w:rsidP="0034309B">
            <w:pPr>
              <w:pStyle w:val="afffff3"/>
              <w:tabs>
                <w:tab w:val="left" w:pos="243"/>
              </w:tabs>
              <w:ind w:left="0"/>
              <w:rPr>
                <w:rFonts w:ascii="Times New Roman" w:hAnsi="Times New Roman"/>
                <w:sz w:val="24"/>
                <w:szCs w:val="24"/>
              </w:rPr>
            </w:pPr>
            <w:r w:rsidRPr="007A097C">
              <w:rPr>
                <w:rFonts w:ascii="Times New Roman" w:hAnsi="Times New Roman"/>
                <w:sz w:val="24"/>
                <w:szCs w:val="24"/>
              </w:rPr>
              <w:t>строить простые высказывания о себе и о своей профессиональной деятельности;</w:t>
            </w:r>
          </w:p>
          <w:p w14:paraId="6FD00799"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проектировать гидравлические и пневматические системы и приводы по заданным условиям;</w:t>
            </w:r>
          </w:p>
          <w:p w14:paraId="1AC0592B"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проектировать системы управления; </w:t>
            </w:r>
          </w:p>
          <w:p w14:paraId="60297F5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описывать работу приводов и системы управления по циклу; </w:t>
            </w:r>
          </w:p>
          <w:p w14:paraId="330719B4"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 xml:space="preserve">писать схемы потоков рабочего тела по элементам цикла работы привода; </w:t>
            </w:r>
          </w:p>
          <w:p w14:paraId="3271D3DA"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составлять функциональную циклограмму; </w:t>
            </w:r>
          </w:p>
          <w:p w14:paraId="53D91448" w14:textId="77777777" w:rsidR="0034309B"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рассчитывать параметры гидравличе</w:t>
            </w:r>
            <w:r>
              <w:rPr>
                <w:rFonts w:ascii="Times New Roman" w:eastAsia="Calibri" w:hAnsi="Times New Roman"/>
                <w:bCs/>
                <w:sz w:val="24"/>
                <w:szCs w:val="24"/>
              </w:rPr>
              <w:t xml:space="preserve">ских и пневматических машин </w:t>
            </w:r>
          </w:p>
          <w:p w14:paraId="49EBEFF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проводить расчёт гидравлических потерь, энергетический и тепловой расчёт; </w:t>
            </w:r>
          </w:p>
          <w:p w14:paraId="7B60A599" w14:textId="77777777" w:rsidR="0034309B" w:rsidRPr="007A097C" w:rsidRDefault="0034309B" w:rsidP="0034309B">
            <w:pPr>
              <w:pStyle w:val="afffff3"/>
              <w:tabs>
                <w:tab w:val="left" w:pos="243"/>
              </w:tabs>
              <w:ind w:left="0"/>
              <w:rPr>
                <w:rFonts w:ascii="Times New Roman" w:hAnsi="Times New Roman"/>
                <w:b/>
                <w:sz w:val="24"/>
                <w:szCs w:val="24"/>
              </w:rPr>
            </w:pPr>
            <w:r w:rsidRPr="007A097C">
              <w:rPr>
                <w:rFonts w:ascii="Times New Roman" w:eastAsia="Calibri" w:hAnsi="Times New Roman"/>
                <w:bCs/>
                <w:sz w:val="24"/>
                <w:szCs w:val="24"/>
              </w:rPr>
              <w:t xml:space="preserve">выбирать гидродвигатели, </w:t>
            </w:r>
            <w:proofErr w:type="spellStart"/>
            <w:r w:rsidRPr="007A097C">
              <w:rPr>
                <w:rFonts w:ascii="Times New Roman" w:eastAsia="Calibri" w:hAnsi="Times New Roman"/>
                <w:bCs/>
                <w:sz w:val="24"/>
                <w:szCs w:val="24"/>
              </w:rPr>
              <w:t>гидромашины</w:t>
            </w:r>
            <w:proofErr w:type="spellEnd"/>
            <w:r w:rsidRPr="007A097C">
              <w:rPr>
                <w:rFonts w:ascii="Times New Roman" w:eastAsia="Calibri" w:hAnsi="Times New Roman"/>
                <w:bCs/>
                <w:sz w:val="24"/>
                <w:szCs w:val="24"/>
              </w:rPr>
              <w:t>, гидроаппаратуру, кондиционеры рабочего тела и вспомогательные устройства с требуемыми техническими характеристикам</w:t>
            </w:r>
          </w:p>
          <w:p w14:paraId="13F6A62B" w14:textId="7243B32A" w:rsidR="0034309B" w:rsidRPr="009F2054" w:rsidRDefault="0034309B" w:rsidP="0034309B">
            <w:pPr>
              <w:rPr>
                <w:rFonts w:ascii="Times New Roman" w:eastAsia="Calibri" w:hAnsi="Times New Roman"/>
                <w:bCs/>
                <w:color w:val="auto"/>
                <w:szCs w:val="22"/>
                <w:lang w:eastAsia="en-US"/>
              </w:rPr>
            </w:pPr>
          </w:p>
        </w:tc>
        <w:tc>
          <w:tcPr>
            <w:tcW w:w="4677" w:type="dxa"/>
            <w:tcBorders>
              <w:top w:val="single" w:sz="4" w:space="0" w:color="auto"/>
              <w:left w:val="single" w:sz="4" w:space="0" w:color="auto"/>
              <w:right w:val="single" w:sz="4" w:space="0" w:color="auto"/>
            </w:tcBorders>
            <w:shd w:val="clear" w:color="auto" w:fill="auto"/>
          </w:tcPr>
          <w:p w14:paraId="1DCE312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 xml:space="preserve">актуальный профессиональный и социальный контекст, в котором приходится работать и жить </w:t>
            </w:r>
          </w:p>
          <w:p w14:paraId="0A405BDF"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структура плана для решения задач; </w:t>
            </w:r>
          </w:p>
          <w:p w14:paraId="62111E0D"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алгоритмы выполнения работ в профессиональной и смежных областях</w:t>
            </w:r>
          </w:p>
          <w:p w14:paraId="45BAC0B9"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80578B"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методы работы в профессиональной и смежных сферах</w:t>
            </w:r>
          </w:p>
          <w:p w14:paraId="5EAB3D45"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порядок оценки результатов решения задач профессиональной деятельности</w:t>
            </w:r>
          </w:p>
          <w:p w14:paraId="6A5A6EBC" w14:textId="77777777" w:rsidR="0034309B" w:rsidRPr="0034309B" w:rsidRDefault="0034309B" w:rsidP="0034309B">
            <w:pPr>
              <w:tabs>
                <w:tab w:val="left" w:pos="243"/>
              </w:tabs>
              <w:rPr>
                <w:rFonts w:ascii="Times New Roman" w:eastAsia="Calibri" w:hAnsi="Times New Roman"/>
                <w:bCs/>
                <w:sz w:val="24"/>
                <w:szCs w:val="24"/>
              </w:rPr>
            </w:pPr>
            <w:r w:rsidRPr="0034309B">
              <w:rPr>
                <w:rFonts w:ascii="Times New Roman" w:eastAsia="Calibri" w:hAnsi="Times New Roman"/>
                <w:bCs/>
                <w:sz w:val="24"/>
                <w:szCs w:val="24"/>
              </w:rPr>
              <w:t xml:space="preserve">понятие гидравлического (пневматического) привода, гидравлической (пневматической) системы, объёмной гидропередачи; </w:t>
            </w:r>
          </w:p>
          <w:p w14:paraId="2A570701"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структуру приводов и принцип действия; </w:t>
            </w:r>
          </w:p>
          <w:p w14:paraId="67B469A2"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классификация приводов; </w:t>
            </w:r>
          </w:p>
          <w:p w14:paraId="0F455581"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область применения приводов, преимущества и недостатки); </w:t>
            </w:r>
          </w:p>
          <w:p w14:paraId="71EDEDAF"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рабочие тела пневмоприводов, пневмосистем;  </w:t>
            </w:r>
          </w:p>
          <w:p w14:paraId="4FC438C7"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типовые схемы решения гидравлических и пневматических приводов;</w:t>
            </w:r>
          </w:p>
          <w:p w14:paraId="35C2FAD8"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виды систем управления; </w:t>
            </w:r>
          </w:p>
          <w:p w14:paraId="141DEE1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методику расчёта объёмного гидропривода;</w:t>
            </w:r>
          </w:p>
          <w:p w14:paraId="5B429B2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lastRenderedPageBreak/>
              <w:t>элементы промышленной пневмоавтоматики, их назначение; функции, выполняемые в логических системах управления;</w:t>
            </w:r>
          </w:p>
          <w:p w14:paraId="25460720"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типовые схемы автоматизации производственных процессов с использованием </w:t>
            </w:r>
            <w:proofErr w:type="spellStart"/>
            <w:r w:rsidRPr="007A097C">
              <w:rPr>
                <w:rFonts w:ascii="Times New Roman" w:eastAsia="Calibri" w:hAnsi="Times New Roman"/>
                <w:bCs/>
                <w:sz w:val="24"/>
                <w:szCs w:val="24"/>
              </w:rPr>
              <w:t>гидропневмоавтоматик</w:t>
            </w:r>
            <w:proofErr w:type="spellEnd"/>
            <w:r w:rsidRPr="007A097C">
              <w:rPr>
                <w:rFonts w:ascii="Times New Roman" w:eastAsia="Calibri" w:hAnsi="Times New Roman"/>
                <w:bCs/>
                <w:sz w:val="24"/>
                <w:szCs w:val="24"/>
              </w:rPr>
              <w:t xml:space="preserve">; </w:t>
            </w:r>
          </w:p>
          <w:p w14:paraId="0A8C0AB4" w14:textId="77777777" w:rsidR="0034309B" w:rsidRPr="007A097C" w:rsidRDefault="0034309B" w:rsidP="0034309B">
            <w:pPr>
              <w:pStyle w:val="afffff3"/>
              <w:tabs>
                <w:tab w:val="left" w:pos="243"/>
              </w:tabs>
              <w:ind w:left="0"/>
              <w:rPr>
                <w:rFonts w:ascii="Times New Roman" w:eastAsia="Calibri" w:hAnsi="Times New Roman"/>
                <w:bCs/>
                <w:sz w:val="24"/>
                <w:szCs w:val="24"/>
              </w:rPr>
            </w:pPr>
            <w:r w:rsidRPr="007A097C">
              <w:rPr>
                <w:rFonts w:ascii="Times New Roman" w:eastAsia="Calibri" w:hAnsi="Times New Roman"/>
                <w:bCs/>
                <w:sz w:val="24"/>
                <w:szCs w:val="24"/>
              </w:rPr>
              <w:t xml:space="preserve">условные обозначения элементов гидро- и пневмоприводов; </w:t>
            </w:r>
          </w:p>
          <w:p w14:paraId="76813EF2" w14:textId="39835815" w:rsidR="0034309B" w:rsidRPr="009F2054" w:rsidRDefault="0034309B" w:rsidP="0034309B">
            <w:pPr>
              <w:rPr>
                <w:rFonts w:ascii="Times New Roman" w:eastAsia="Calibri" w:hAnsi="Times New Roman"/>
                <w:bCs/>
                <w:i/>
                <w:color w:val="auto"/>
                <w:szCs w:val="22"/>
                <w:lang w:eastAsia="en-US"/>
              </w:rPr>
            </w:pPr>
            <w:r w:rsidRPr="007A097C">
              <w:rPr>
                <w:rFonts w:ascii="Times New Roman" w:eastAsia="Calibri" w:hAnsi="Times New Roman"/>
                <w:bCs/>
                <w:sz w:val="24"/>
                <w:szCs w:val="24"/>
              </w:rPr>
              <w:t>правила выполнения схем гидравлических и пневматических приводов, правила оформления функциональной циклограммы</w:t>
            </w:r>
          </w:p>
        </w:tc>
      </w:tr>
    </w:tbl>
    <w:p w14:paraId="055726C0" w14:textId="77777777" w:rsidR="0034309B" w:rsidRPr="009F2054" w:rsidRDefault="0034309B" w:rsidP="0034309B">
      <w:pPr>
        <w:ind w:firstLine="709"/>
        <w:rPr>
          <w:rFonts w:ascii="Times New Roman" w:eastAsia="Calibri" w:hAnsi="Times New Roman"/>
          <w:bCs/>
          <w:color w:val="auto"/>
          <w:sz w:val="24"/>
          <w:szCs w:val="24"/>
          <w:lang w:eastAsia="en-US"/>
        </w:rPr>
      </w:pPr>
    </w:p>
    <w:p w14:paraId="7B76523D" w14:textId="77777777" w:rsidR="0034309B" w:rsidRPr="009F2054" w:rsidRDefault="0034309B" w:rsidP="0034309B">
      <w:pPr>
        <w:rPr>
          <w:rFonts w:ascii="Times New Roman" w:eastAsia="Segoe UI" w:hAnsi="Times New Roman"/>
          <w:b/>
          <w:bCs/>
          <w:caps/>
          <w:color w:val="auto"/>
          <w:kern w:val="32"/>
          <w:sz w:val="24"/>
          <w:szCs w:val="24"/>
          <w:lang w:val="x-none" w:eastAsia="x-none"/>
        </w:rPr>
      </w:pPr>
    </w:p>
    <w:p w14:paraId="053DDABC" w14:textId="77777777" w:rsidR="0034309B" w:rsidRPr="009F2054" w:rsidRDefault="0034309B" w:rsidP="0034309B">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2. Структура и содержание </w:t>
      </w:r>
      <w:r w:rsidRPr="009F2054">
        <w:rPr>
          <w:rFonts w:ascii="Times New Roman" w:eastAsia="Segoe UI" w:hAnsi="Times New Roman"/>
          <w:b/>
          <w:bCs/>
          <w:caps/>
          <w:color w:val="auto"/>
          <w:kern w:val="32"/>
          <w:sz w:val="24"/>
          <w:szCs w:val="24"/>
          <w:lang w:eastAsia="x-none"/>
        </w:rPr>
        <w:t>ДИСЦИПЛИНЫ</w:t>
      </w:r>
    </w:p>
    <w:p w14:paraId="30FD196B" w14:textId="77777777" w:rsidR="0034309B" w:rsidRPr="009F2054" w:rsidRDefault="0034309B" w:rsidP="0034309B">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309B" w:rsidRPr="009F2054" w14:paraId="40EF2ADB" w14:textId="77777777" w:rsidTr="00796F2D">
        <w:trPr>
          <w:trHeight w:val="23"/>
        </w:trPr>
        <w:tc>
          <w:tcPr>
            <w:tcW w:w="2460" w:type="pct"/>
            <w:vAlign w:val="center"/>
          </w:tcPr>
          <w:p w14:paraId="78C4DD68" w14:textId="77777777" w:rsidR="0034309B" w:rsidRPr="009F2054" w:rsidRDefault="0034309B" w:rsidP="00796F2D">
            <w:pPr>
              <w:jc w:val="center"/>
              <w:rPr>
                <w:rFonts w:ascii="Times New Roman" w:eastAsia="Calibri" w:hAnsi="Times New Roman"/>
                <w:b/>
                <w:color w:val="auto"/>
                <w:sz w:val="24"/>
                <w:szCs w:val="22"/>
                <w:lang w:eastAsia="en-US"/>
              </w:rPr>
            </w:pPr>
            <w:r w:rsidRPr="009F20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36EE02F" w14:textId="77777777" w:rsidR="0034309B" w:rsidRPr="009F2054" w:rsidRDefault="0034309B" w:rsidP="00796F2D">
            <w:pPr>
              <w:jc w:val="center"/>
              <w:rPr>
                <w:rFonts w:ascii="Times New Roman" w:eastAsia="Calibri" w:hAnsi="Times New Roman"/>
                <w:b/>
                <w:iCs/>
                <w:color w:val="auto"/>
                <w:sz w:val="24"/>
                <w:szCs w:val="22"/>
                <w:lang w:eastAsia="en-US"/>
              </w:rPr>
            </w:pPr>
            <w:r w:rsidRPr="009F2054">
              <w:rPr>
                <w:rFonts w:ascii="Times New Roman" w:eastAsia="Calibri" w:hAnsi="Times New Roman"/>
                <w:b/>
                <w:iCs/>
                <w:color w:val="auto"/>
                <w:sz w:val="24"/>
                <w:szCs w:val="22"/>
                <w:lang w:eastAsia="en-US"/>
              </w:rPr>
              <w:t>Объем в часах</w:t>
            </w:r>
          </w:p>
        </w:tc>
        <w:tc>
          <w:tcPr>
            <w:tcW w:w="1345" w:type="pct"/>
          </w:tcPr>
          <w:p w14:paraId="3F9B393A" w14:textId="77777777" w:rsidR="0034309B" w:rsidRPr="009F2054" w:rsidRDefault="0034309B" w:rsidP="00796F2D">
            <w:pPr>
              <w:jc w:val="center"/>
              <w:rPr>
                <w:rFonts w:ascii="Times New Roman" w:eastAsia="Calibri" w:hAnsi="Times New Roman"/>
                <w:b/>
                <w:iCs/>
                <w:color w:val="auto"/>
                <w:sz w:val="24"/>
                <w:szCs w:val="22"/>
                <w:lang w:eastAsia="en-US"/>
              </w:rPr>
            </w:pPr>
            <w:r w:rsidRPr="009F2054">
              <w:rPr>
                <w:rFonts w:ascii="Times New Roman" w:eastAsia="Calibri" w:hAnsi="Times New Roman"/>
                <w:b/>
                <w:color w:val="auto"/>
                <w:sz w:val="24"/>
                <w:szCs w:val="22"/>
                <w:lang w:eastAsia="en-US"/>
              </w:rPr>
              <w:t xml:space="preserve">В т.ч. в форме </w:t>
            </w:r>
            <w:proofErr w:type="spellStart"/>
            <w:r w:rsidRPr="009F2054">
              <w:rPr>
                <w:rFonts w:ascii="Times New Roman" w:eastAsia="Calibri" w:hAnsi="Times New Roman"/>
                <w:b/>
                <w:color w:val="auto"/>
                <w:sz w:val="24"/>
                <w:szCs w:val="22"/>
                <w:lang w:eastAsia="en-US"/>
              </w:rPr>
              <w:t>практ</w:t>
            </w:r>
            <w:proofErr w:type="spellEnd"/>
            <w:r w:rsidRPr="009F2054">
              <w:rPr>
                <w:rFonts w:ascii="Times New Roman" w:eastAsia="Calibri" w:hAnsi="Times New Roman"/>
                <w:b/>
                <w:color w:val="auto"/>
                <w:sz w:val="24"/>
                <w:szCs w:val="22"/>
                <w:lang w:eastAsia="en-US"/>
              </w:rPr>
              <w:t>. подготовки</w:t>
            </w:r>
          </w:p>
        </w:tc>
      </w:tr>
      <w:tr w:rsidR="0034309B" w:rsidRPr="009F2054" w14:paraId="6971D43B" w14:textId="77777777" w:rsidTr="00796F2D">
        <w:trPr>
          <w:trHeight w:val="23"/>
        </w:trPr>
        <w:tc>
          <w:tcPr>
            <w:tcW w:w="2460" w:type="pct"/>
            <w:vAlign w:val="center"/>
          </w:tcPr>
          <w:p w14:paraId="324BE3A8"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Учебные занятия</w:t>
            </w:r>
          </w:p>
        </w:tc>
        <w:tc>
          <w:tcPr>
            <w:tcW w:w="1195" w:type="pct"/>
            <w:vAlign w:val="center"/>
          </w:tcPr>
          <w:p w14:paraId="2469848A" w14:textId="6772290A" w:rsidR="0034309B" w:rsidRPr="009F2054" w:rsidRDefault="0034309B"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68</w:t>
            </w:r>
          </w:p>
        </w:tc>
        <w:tc>
          <w:tcPr>
            <w:tcW w:w="1345" w:type="pct"/>
            <w:vAlign w:val="center"/>
          </w:tcPr>
          <w:p w14:paraId="7F0E7A2C" w14:textId="00EAC987" w:rsidR="0034309B" w:rsidRPr="009F2054" w:rsidRDefault="0034309B"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24</w:t>
            </w:r>
          </w:p>
        </w:tc>
      </w:tr>
      <w:tr w:rsidR="0034309B" w:rsidRPr="009F2054" w14:paraId="5A0FF12D" w14:textId="77777777" w:rsidTr="00796F2D">
        <w:trPr>
          <w:trHeight w:val="23"/>
        </w:trPr>
        <w:tc>
          <w:tcPr>
            <w:tcW w:w="2460" w:type="pct"/>
            <w:vAlign w:val="center"/>
          </w:tcPr>
          <w:p w14:paraId="4EE7CB27"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Самостоятельная работа</w:t>
            </w:r>
          </w:p>
        </w:tc>
        <w:tc>
          <w:tcPr>
            <w:tcW w:w="1195" w:type="pct"/>
            <w:vAlign w:val="center"/>
          </w:tcPr>
          <w:p w14:paraId="2D696A57" w14:textId="77777777" w:rsidR="0034309B" w:rsidRPr="009F2054" w:rsidRDefault="0034309B" w:rsidP="00796F2D">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c>
          <w:tcPr>
            <w:tcW w:w="1345" w:type="pct"/>
            <w:vAlign w:val="center"/>
          </w:tcPr>
          <w:p w14:paraId="402156E9" w14:textId="77777777" w:rsidR="0034309B" w:rsidRPr="009F2054" w:rsidRDefault="0034309B" w:rsidP="00796F2D">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r>
      <w:tr w:rsidR="0034309B" w:rsidRPr="009F2054" w14:paraId="4AC3E3B2" w14:textId="77777777" w:rsidTr="00796F2D">
        <w:trPr>
          <w:trHeight w:val="23"/>
        </w:trPr>
        <w:tc>
          <w:tcPr>
            <w:tcW w:w="2460" w:type="pct"/>
            <w:vAlign w:val="center"/>
          </w:tcPr>
          <w:p w14:paraId="30A41E98"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3367F7E" w14:textId="77777777" w:rsidR="0034309B" w:rsidRPr="009F2054" w:rsidRDefault="0034309B" w:rsidP="00796F2D">
            <w:pPr>
              <w:jc w:val="center"/>
              <w:rPr>
                <w:rFonts w:ascii="Times New Roman" w:eastAsia="Calibri" w:hAnsi="Times New Roman"/>
                <w:bCs/>
                <w:color w:val="auto"/>
                <w:sz w:val="24"/>
                <w:szCs w:val="24"/>
                <w:lang w:eastAsia="en-US"/>
              </w:rPr>
            </w:pPr>
          </w:p>
        </w:tc>
        <w:tc>
          <w:tcPr>
            <w:tcW w:w="1345" w:type="pct"/>
            <w:vAlign w:val="center"/>
          </w:tcPr>
          <w:p w14:paraId="7CC5C92E" w14:textId="77777777" w:rsidR="0034309B" w:rsidRPr="009F2054" w:rsidRDefault="0034309B" w:rsidP="00796F2D">
            <w:pPr>
              <w:jc w:val="center"/>
              <w:rPr>
                <w:rFonts w:ascii="Times New Roman" w:eastAsia="Calibri" w:hAnsi="Times New Roman"/>
                <w:bCs/>
                <w:color w:val="auto"/>
                <w:sz w:val="24"/>
                <w:szCs w:val="24"/>
                <w:lang w:eastAsia="en-US"/>
              </w:rPr>
            </w:pPr>
          </w:p>
        </w:tc>
      </w:tr>
      <w:tr w:rsidR="0034309B" w:rsidRPr="009F2054" w14:paraId="797D991B" w14:textId="77777777" w:rsidTr="00796F2D">
        <w:trPr>
          <w:trHeight w:val="23"/>
        </w:trPr>
        <w:tc>
          <w:tcPr>
            <w:tcW w:w="2460" w:type="pct"/>
            <w:vAlign w:val="center"/>
          </w:tcPr>
          <w:p w14:paraId="5802F26A" w14:textId="77777777" w:rsidR="0034309B" w:rsidRPr="009F2054" w:rsidRDefault="0034309B" w:rsidP="00796F2D">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Всего</w:t>
            </w:r>
          </w:p>
        </w:tc>
        <w:tc>
          <w:tcPr>
            <w:tcW w:w="1195" w:type="pct"/>
            <w:vAlign w:val="center"/>
          </w:tcPr>
          <w:p w14:paraId="041AA2AE" w14:textId="27FD3CD5" w:rsidR="0034309B" w:rsidRPr="009F2054" w:rsidRDefault="0034309B"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68</w:t>
            </w:r>
          </w:p>
        </w:tc>
        <w:tc>
          <w:tcPr>
            <w:tcW w:w="1345" w:type="pct"/>
            <w:vAlign w:val="center"/>
          </w:tcPr>
          <w:p w14:paraId="0CDF9C58" w14:textId="076822E4" w:rsidR="0034309B" w:rsidRPr="009F2054" w:rsidRDefault="0034309B"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24</w:t>
            </w:r>
          </w:p>
        </w:tc>
      </w:tr>
    </w:tbl>
    <w:p w14:paraId="0B0D3F3F" w14:textId="16400664" w:rsidR="009F2054" w:rsidRDefault="009F2054">
      <w:pPr>
        <w:jc w:val="right"/>
        <w:rPr>
          <w:rFonts w:ascii="Times New Roman" w:hAnsi="Times New Roman"/>
          <w:b/>
          <w:sz w:val="24"/>
        </w:rPr>
      </w:pPr>
    </w:p>
    <w:p w14:paraId="3141EE24" w14:textId="49599D51" w:rsidR="009F2054" w:rsidRDefault="009F2054">
      <w:pPr>
        <w:jc w:val="right"/>
        <w:rPr>
          <w:rFonts w:ascii="Times New Roman" w:hAnsi="Times New Roman"/>
          <w:b/>
          <w:sz w:val="24"/>
        </w:rPr>
      </w:pPr>
    </w:p>
    <w:p w14:paraId="0DF4F5C9" w14:textId="0985CCD5" w:rsidR="009F2054" w:rsidRDefault="009F2054">
      <w:pPr>
        <w:jc w:val="right"/>
        <w:rPr>
          <w:rFonts w:ascii="Times New Roman" w:hAnsi="Times New Roman"/>
          <w:b/>
          <w:sz w:val="24"/>
        </w:rPr>
      </w:pPr>
    </w:p>
    <w:p w14:paraId="6D0FAC51" w14:textId="0D528E53" w:rsidR="009F2054" w:rsidRDefault="009F2054">
      <w:pPr>
        <w:jc w:val="right"/>
        <w:rPr>
          <w:rFonts w:ascii="Times New Roman" w:hAnsi="Times New Roman"/>
          <w:b/>
          <w:sz w:val="24"/>
        </w:rPr>
      </w:pPr>
    </w:p>
    <w:p w14:paraId="332AB309" w14:textId="0823328B" w:rsidR="009F2054" w:rsidRDefault="009F2054">
      <w:pPr>
        <w:jc w:val="right"/>
        <w:rPr>
          <w:rFonts w:ascii="Times New Roman" w:hAnsi="Times New Roman"/>
          <w:b/>
          <w:sz w:val="24"/>
        </w:rPr>
      </w:pPr>
    </w:p>
    <w:p w14:paraId="4956C2E8" w14:textId="208011E7" w:rsidR="009F2054" w:rsidRDefault="009F2054">
      <w:pPr>
        <w:jc w:val="right"/>
        <w:rPr>
          <w:rFonts w:ascii="Times New Roman" w:hAnsi="Times New Roman"/>
          <w:b/>
          <w:sz w:val="24"/>
        </w:rPr>
      </w:pPr>
    </w:p>
    <w:p w14:paraId="6C3B99AA" w14:textId="45830B4A" w:rsidR="009F2054" w:rsidRDefault="009F2054">
      <w:pPr>
        <w:jc w:val="right"/>
        <w:rPr>
          <w:rFonts w:ascii="Times New Roman" w:hAnsi="Times New Roman"/>
          <w:b/>
          <w:sz w:val="24"/>
        </w:rPr>
      </w:pPr>
    </w:p>
    <w:p w14:paraId="4F54EB86" w14:textId="07DC6520" w:rsidR="009F2054" w:rsidRDefault="009F2054">
      <w:pPr>
        <w:jc w:val="right"/>
        <w:rPr>
          <w:rFonts w:ascii="Times New Roman" w:hAnsi="Times New Roman"/>
          <w:b/>
          <w:sz w:val="24"/>
        </w:rPr>
      </w:pPr>
    </w:p>
    <w:p w14:paraId="2D203041" w14:textId="46E7E6DC" w:rsidR="009F2054" w:rsidRDefault="009F2054">
      <w:pPr>
        <w:jc w:val="right"/>
        <w:rPr>
          <w:rFonts w:ascii="Times New Roman" w:hAnsi="Times New Roman"/>
          <w:b/>
          <w:sz w:val="24"/>
        </w:rPr>
      </w:pPr>
    </w:p>
    <w:p w14:paraId="49905712" w14:textId="41691C84" w:rsidR="009F2054" w:rsidRDefault="009F2054">
      <w:pPr>
        <w:jc w:val="right"/>
        <w:rPr>
          <w:rFonts w:ascii="Times New Roman" w:hAnsi="Times New Roman"/>
          <w:b/>
          <w:sz w:val="24"/>
        </w:rPr>
      </w:pPr>
    </w:p>
    <w:p w14:paraId="7877B8A9" w14:textId="23F41AE4" w:rsidR="009F2054" w:rsidRDefault="009F2054">
      <w:pPr>
        <w:jc w:val="right"/>
        <w:rPr>
          <w:rFonts w:ascii="Times New Roman" w:hAnsi="Times New Roman"/>
          <w:b/>
          <w:sz w:val="24"/>
        </w:rPr>
      </w:pPr>
    </w:p>
    <w:p w14:paraId="66B85B17" w14:textId="498B7F62" w:rsidR="009F2054" w:rsidRDefault="009F2054">
      <w:pPr>
        <w:jc w:val="right"/>
        <w:rPr>
          <w:rFonts w:ascii="Times New Roman" w:hAnsi="Times New Roman"/>
          <w:b/>
          <w:sz w:val="24"/>
        </w:rPr>
      </w:pPr>
    </w:p>
    <w:p w14:paraId="07A2C060" w14:textId="09BADA53" w:rsidR="009F2054" w:rsidRDefault="009F2054">
      <w:pPr>
        <w:jc w:val="right"/>
        <w:rPr>
          <w:rFonts w:ascii="Times New Roman" w:hAnsi="Times New Roman"/>
          <w:b/>
          <w:sz w:val="24"/>
        </w:rPr>
      </w:pPr>
    </w:p>
    <w:p w14:paraId="60566583" w14:textId="6D8137BE" w:rsidR="009F2054" w:rsidRDefault="009F2054">
      <w:pPr>
        <w:jc w:val="right"/>
        <w:rPr>
          <w:rFonts w:ascii="Times New Roman" w:hAnsi="Times New Roman"/>
          <w:b/>
          <w:sz w:val="24"/>
        </w:rPr>
      </w:pPr>
    </w:p>
    <w:p w14:paraId="1144561C" w14:textId="05A81ACF" w:rsidR="009F2054" w:rsidRDefault="009F2054">
      <w:pPr>
        <w:jc w:val="right"/>
        <w:rPr>
          <w:rFonts w:ascii="Times New Roman" w:hAnsi="Times New Roman"/>
          <w:b/>
          <w:sz w:val="24"/>
        </w:rPr>
      </w:pPr>
    </w:p>
    <w:p w14:paraId="1D19383D" w14:textId="6B8F491C" w:rsidR="009F2054" w:rsidRDefault="009F2054">
      <w:pPr>
        <w:jc w:val="right"/>
        <w:rPr>
          <w:rFonts w:ascii="Times New Roman" w:hAnsi="Times New Roman"/>
          <w:b/>
          <w:sz w:val="24"/>
        </w:rPr>
      </w:pPr>
    </w:p>
    <w:p w14:paraId="72F4A5EA" w14:textId="2E8DEDD5" w:rsidR="009F2054" w:rsidRDefault="009F2054">
      <w:pPr>
        <w:jc w:val="right"/>
        <w:rPr>
          <w:rFonts w:ascii="Times New Roman" w:hAnsi="Times New Roman"/>
          <w:b/>
          <w:sz w:val="24"/>
        </w:rPr>
      </w:pPr>
    </w:p>
    <w:p w14:paraId="15E9C68B" w14:textId="447284E2" w:rsidR="009F2054" w:rsidRDefault="009F2054">
      <w:pPr>
        <w:jc w:val="right"/>
        <w:rPr>
          <w:rFonts w:ascii="Times New Roman" w:hAnsi="Times New Roman"/>
          <w:b/>
          <w:sz w:val="24"/>
        </w:rPr>
      </w:pPr>
    </w:p>
    <w:p w14:paraId="7860A964" w14:textId="2F4F529F" w:rsidR="009F2054" w:rsidRDefault="009F2054">
      <w:pPr>
        <w:jc w:val="right"/>
        <w:rPr>
          <w:rFonts w:ascii="Times New Roman" w:hAnsi="Times New Roman"/>
          <w:b/>
          <w:sz w:val="24"/>
        </w:rPr>
      </w:pPr>
    </w:p>
    <w:p w14:paraId="112169D1" w14:textId="49E5386A" w:rsidR="009F2054" w:rsidRDefault="009F2054">
      <w:pPr>
        <w:jc w:val="right"/>
        <w:rPr>
          <w:rFonts w:ascii="Times New Roman" w:hAnsi="Times New Roman"/>
          <w:b/>
          <w:sz w:val="24"/>
        </w:rPr>
      </w:pPr>
    </w:p>
    <w:p w14:paraId="79B20AE7" w14:textId="3E593C4D" w:rsidR="009F2054" w:rsidRDefault="009F2054">
      <w:pPr>
        <w:jc w:val="right"/>
        <w:rPr>
          <w:rFonts w:ascii="Times New Roman" w:hAnsi="Times New Roman"/>
          <w:b/>
          <w:sz w:val="24"/>
        </w:rPr>
      </w:pPr>
    </w:p>
    <w:p w14:paraId="006B1D89" w14:textId="2858AFCB" w:rsidR="009F2054" w:rsidRDefault="009F2054">
      <w:pPr>
        <w:jc w:val="right"/>
        <w:rPr>
          <w:rFonts w:ascii="Times New Roman" w:hAnsi="Times New Roman"/>
          <w:b/>
          <w:sz w:val="24"/>
        </w:rPr>
      </w:pPr>
    </w:p>
    <w:p w14:paraId="6D5CB9DD" w14:textId="4E01F9B6" w:rsidR="009F2054" w:rsidRDefault="009F2054">
      <w:pPr>
        <w:jc w:val="right"/>
        <w:rPr>
          <w:rFonts w:ascii="Times New Roman" w:hAnsi="Times New Roman"/>
          <w:b/>
          <w:sz w:val="24"/>
        </w:rPr>
      </w:pPr>
    </w:p>
    <w:p w14:paraId="3CD5AB10" w14:textId="6C104686" w:rsidR="0034309B" w:rsidRDefault="0034309B">
      <w:pPr>
        <w:jc w:val="right"/>
        <w:rPr>
          <w:rFonts w:ascii="Times New Roman" w:hAnsi="Times New Roman"/>
          <w:b/>
          <w:sz w:val="24"/>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404"/>
      </w:tblGrid>
      <w:tr w:rsidR="0034309B" w:rsidRPr="0034309B" w14:paraId="73E8258A" w14:textId="77777777" w:rsidTr="0034309B">
        <w:trPr>
          <w:trHeight w:val="20"/>
          <w:jc w:val="center"/>
        </w:trPr>
        <w:tc>
          <w:tcPr>
            <w:tcW w:w="1114" w:type="pct"/>
            <w:shd w:val="clear" w:color="auto" w:fill="auto"/>
          </w:tcPr>
          <w:p w14:paraId="40A6A084"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Наименование разделов и тем</w:t>
            </w:r>
          </w:p>
        </w:tc>
        <w:tc>
          <w:tcPr>
            <w:tcW w:w="3886" w:type="pct"/>
            <w:shd w:val="clear" w:color="auto" w:fill="auto"/>
          </w:tcPr>
          <w:p w14:paraId="5368BB59"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34309B" w:rsidRPr="0034309B" w14:paraId="4BADB891" w14:textId="77777777" w:rsidTr="0034309B">
        <w:trPr>
          <w:trHeight w:val="20"/>
          <w:jc w:val="center"/>
        </w:trPr>
        <w:tc>
          <w:tcPr>
            <w:tcW w:w="1114" w:type="pct"/>
            <w:shd w:val="clear" w:color="auto" w:fill="auto"/>
          </w:tcPr>
          <w:p w14:paraId="2BF501AA"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1</w:t>
            </w:r>
          </w:p>
        </w:tc>
        <w:tc>
          <w:tcPr>
            <w:tcW w:w="3886" w:type="pct"/>
            <w:shd w:val="clear" w:color="auto" w:fill="auto"/>
          </w:tcPr>
          <w:p w14:paraId="714DAB33" w14:textId="77777777" w:rsidR="0034309B" w:rsidRPr="0034309B" w:rsidRDefault="0034309B" w:rsidP="0034309B">
            <w:pPr>
              <w:ind w:left="-3" w:right="-35"/>
              <w:jc w:val="center"/>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2</w:t>
            </w:r>
          </w:p>
        </w:tc>
      </w:tr>
      <w:tr w:rsidR="0034309B" w:rsidRPr="0034309B" w14:paraId="0B5367BC" w14:textId="77777777" w:rsidTr="0034309B">
        <w:trPr>
          <w:trHeight w:val="20"/>
          <w:jc w:val="center"/>
        </w:trPr>
        <w:tc>
          <w:tcPr>
            <w:tcW w:w="5000" w:type="pct"/>
            <w:gridSpan w:val="2"/>
            <w:shd w:val="clear" w:color="auto" w:fill="auto"/>
          </w:tcPr>
          <w:p w14:paraId="628E6206" w14:textId="4DEF5359"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Раздел 1. Физические основы функционирования систем</w:t>
            </w:r>
            <w:r w:rsidR="00B40D05">
              <w:rPr>
                <w:rFonts w:ascii="Times New Roman" w:hAnsi="Times New Roman"/>
                <w:b/>
                <w:color w:val="auto"/>
                <w:sz w:val="24"/>
                <w:szCs w:val="24"/>
                <w:lang w:eastAsia="en-US"/>
              </w:rPr>
              <w:t xml:space="preserve"> (30ч)</w:t>
            </w:r>
          </w:p>
        </w:tc>
      </w:tr>
      <w:tr w:rsidR="0034309B" w:rsidRPr="0034309B" w14:paraId="76CE3ACD" w14:textId="77777777" w:rsidTr="0034309B">
        <w:trPr>
          <w:trHeight w:val="20"/>
          <w:jc w:val="center"/>
        </w:trPr>
        <w:tc>
          <w:tcPr>
            <w:tcW w:w="1114" w:type="pct"/>
            <w:vMerge w:val="restart"/>
            <w:shd w:val="clear" w:color="auto" w:fill="auto"/>
          </w:tcPr>
          <w:p w14:paraId="19BF4BD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1.1. Введение. Рабочие тела.</w:t>
            </w:r>
          </w:p>
        </w:tc>
        <w:tc>
          <w:tcPr>
            <w:tcW w:w="3886" w:type="pct"/>
            <w:shd w:val="clear" w:color="auto" w:fill="auto"/>
          </w:tcPr>
          <w:p w14:paraId="5ACC9DC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C8EFEBE" w14:textId="77777777" w:rsidTr="0034309B">
        <w:trPr>
          <w:trHeight w:val="20"/>
          <w:jc w:val="center"/>
        </w:trPr>
        <w:tc>
          <w:tcPr>
            <w:tcW w:w="1114" w:type="pct"/>
            <w:vMerge/>
            <w:shd w:val="clear" w:color="auto" w:fill="auto"/>
          </w:tcPr>
          <w:p w14:paraId="60B2C44E"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521CBA9" w14:textId="6F92076A" w:rsidR="0034309B" w:rsidRPr="0034309B" w:rsidRDefault="0034309B" w:rsidP="0034309B">
            <w:pPr>
              <w:widowControl w:val="0"/>
              <w:tabs>
                <w:tab w:val="left" w:pos="1681"/>
                <w:tab w:val="left" w:pos="2850"/>
                <w:tab w:val="left" w:pos="4360"/>
                <w:tab w:val="left" w:pos="5565"/>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 xml:space="preserve">История развития гидравлики. Значение гидравлических и пневматических систем в производстве. </w:t>
            </w:r>
            <w:proofErr w:type="gramStart"/>
            <w:r w:rsidRPr="0034309B">
              <w:rPr>
                <w:rFonts w:ascii="Times New Roman" w:hAnsi="Times New Roman"/>
                <w:color w:val="auto"/>
                <w:sz w:val="24"/>
                <w:szCs w:val="24"/>
                <w:lang w:eastAsia="en-US"/>
              </w:rPr>
              <w:t>Силы,  действующие</w:t>
            </w:r>
            <w:proofErr w:type="gramEnd"/>
            <w:r w:rsidRPr="0034309B">
              <w:rPr>
                <w:rFonts w:ascii="Times New Roman" w:hAnsi="Times New Roman"/>
                <w:color w:val="auto"/>
                <w:sz w:val="24"/>
                <w:szCs w:val="24"/>
                <w:lang w:eastAsia="en-US"/>
              </w:rPr>
              <w:t xml:space="preserve">  на  жидкость. </w:t>
            </w:r>
            <w:r w:rsidR="006A7E96" w:rsidRPr="0034309B">
              <w:rPr>
                <w:rFonts w:ascii="Times New Roman" w:hAnsi="Times New Roman"/>
                <w:color w:val="auto"/>
                <w:sz w:val="24"/>
                <w:szCs w:val="24"/>
                <w:lang w:eastAsia="en-US"/>
              </w:rPr>
              <w:t>Основные физические свойства</w:t>
            </w:r>
            <w:r w:rsidRPr="0034309B">
              <w:rPr>
                <w:rFonts w:ascii="Times New Roman" w:hAnsi="Times New Roman"/>
                <w:color w:val="auto"/>
                <w:sz w:val="24"/>
                <w:szCs w:val="24"/>
                <w:lang w:eastAsia="en-US"/>
              </w:rPr>
              <w:t xml:space="preserve"> жидкостей и газов</w:t>
            </w:r>
          </w:p>
        </w:tc>
      </w:tr>
      <w:tr w:rsidR="0034309B" w:rsidRPr="0034309B" w14:paraId="619C1ADB" w14:textId="77777777" w:rsidTr="0034309B">
        <w:trPr>
          <w:trHeight w:val="20"/>
          <w:jc w:val="center"/>
        </w:trPr>
        <w:tc>
          <w:tcPr>
            <w:tcW w:w="1114" w:type="pct"/>
            <w:vMerge/>
            <w:shd w:val="clear" w:color="auto" w:fill="auto"/>
          </w:tcPr>
          <w:p w14:paraId="54CF8B86"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39287EF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12AFEA56" w14:textId="77777777" w:rsidTr="0034309B">
        <w:trPr>
          <w:trHeight w:val="20"/>
          <w:jc w:val="center"/>
        </w:trPr>
        <w:tc>
          <w:tcPr>
            <w:tcW w:w="1114" w:type="pct"/>
            <w:vMerge/>
            <w:shd w:val="clear" w:color="auto" w:fill="auto"/>
          </w:tcPr>
          <w:p w14:paraId="3CBF1BD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0A9B4672" w14:textId="77777777" w:rsidR="0034309B" w:rsidRPr="0034309B" w:rsidRDefault="0034309B" w:rsidP="0034309B">
            <w:pPr>
              <w:widowControl w:val="0"/>
              <w:suppressAutoHyphens/>
              <w:autoSpaceDE w:val="0"/>
              <w:autoSpaceDN w:val="0"/>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w:t>
            </w:r>
          </w:p>
          <w:p w14:paraId="01EA404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proofErr w:type="gramStart"/>
            <w:r w:rsidRPr="0034309B">
              <w:rPr>
                <w:rFonts w:ascii="Times New Roman" w:hAnsi="Times New Roman"/>
                <w:color w:val="auto"/>
                <w:sz w:val="24"/>
                <w:szCs w:val="24"/>
                <w:lang w:eastAsia="en-US"/>
              </w:rPr>
              <w:t>Изучение сил</w:t>
            </w:r>
            <w:proofErr w:type="gramEnd"/>
            <w:r w:rsidRPr="0034309B">
              <w:rPr>
                <w:rFonts w:ascii="Times New Roman" w:hAnsi="Times New Roman"/>
                <w:color w:val="auto"/>
                <w:sz w:val="24"/>
                <w:szCs w:val="24"/>
                <w:lang w:eastAsia="en-US"/>
              </w:rPr>
              <w:t xml:space="preserve"> действующих на жидкость. Определение режима движения жидкости</w:t>
            </w:r>
          </w:p>
        </w:tc>
      </w:tr>
      <w:tr w:rsidR="0034309B" w:rsidRPr="0034309B" w14:paraId="6ED7F4D2" w14:textId="77777777" w:rsidTr="0034309B">
        <w:trPr>
          <w:trHeight w:val="20"/>
          <w:jc w:val="center"/>
        </w:trPr>
        <w:tc>
          <w:tcPr>
            <w:tcW w:w="1114" w:type="pct"/>
            <w:vMerge/>
            <w:shd w:val="clear" w:color="auto" w:fill="auto"/>
          </w:tcPr>
          <w:p w14:paraId="01BDAE3B"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4D1AE66"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bCs/>
                <w:color w:val="auto"/>
                <w:sz w:val="24"/>
                <w:szCs w:val="24"/>
                <w:lang w:eastAsia="en-US"/>
              </w:rPr>
              <w:t>Практическая работа № 2</w:t>
            </w:r>
          </w:p>
          <w:p w14:paraId="5B1C7C4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гидравлических сопротивлений</w:t>
            </w:r>
          </w:p>
        </w:tc>
      </w:tr>
      <w:tr w:rsidR="0034309B" w:rsidRPr="0034309B" w14:paraId="1E6E4926" w14:textId="77777777" w:rsidTr="0034309B">
        <w:trPr>
          <w:trHeight w:val="20"/>
          <w:jc w:val="center"/>
        </w:trPr>
        <w:tc>
          <w:tcPr>
            <w:tcW w:w="1114" w:type="pct"/>
            <w:vMerge w:val="restart"/>
            <w:shd w:val="clear" w:color="auto" w:fill="auto"/>
          </w:tcPr>
          <w:p w14:paraId="6DD81E5D"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1.2. Основы гидростатики</w:t>
            </w:r>
          </w:p>
        </w:tc>
        <w:tc>
          <w:tcPr>
            <w:tcW w:w="3886" w:type="pct"/>
            <w:shd w:val="clear" w:color="auto" w:fill="auto"/>
          </w:tcPr>
          <w:p w14:paraId="1711BC3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447B685" w14:textId="77777777" w:rsidTr="0034309B">
        <w:trPr>
          <w:trHeight w:val="20"/>
          <w:jc w:val="center"/>
        </w:trPr>
        <w:tc>
          <w:tcPr>
            <w:tcW w:w="1114" w:type="pct"/>
            <w:vMerge/>
            <w:shd w:val="clear" w:color="auto" w:fill="auto"/>
          </w:tcPr>
          <w:p w14:paraId="07F8EF01"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73F5B5AD" w14:textId="77777777" w:rsidR="0034309B" w:rsidRPr="0034309B" w:rsidRDefault="0034309B" w:rsidP="0034309B">
            <w:pPr>
              <w:widowControl w:val="0"/>
              <w:tabs>
                <w:tab w:val="left" w:pos="1417"/>
                <w:tab w:val="left" w:pos="6374"/>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 xml:space="preserve">Свойства гидростатического   давления. </w:t>
            </w:r>
            <w:proofErr w:type="gramStart"/>
            <w:r w:rsidRPr="0034309B">
              <w:rPr>
                <w:rFonts w:ascii="Times New Roman" w:hAnsi="Times New Roman"/>
                <w:color w:val="auto"/>
                <w:sz w:val="24"/>
                <w:szCs w:val="24"/>
                <w:lang w:eastAsia="en-US"/>
              </w:rPr>
              <w:t>Приборы  для</w:t>
            </w:r>
            <w:proofErr w:type="gramEnd"/>
            <w:r w:rsidRPr="0034309B">
              <w:rPr>
                <w:rFonts w:ascii="Times New Roman" w:hAnsi="Times New Roman"/>
                <w:color w:val="auto"/>
                <w:sz w:val="24"/>
                <w:szCs w:val="24"/>
                <w:lang w:eastAsia="en-US"/>
              </w:rPr>
              <w:t xml:space="preserve"> измерения давления измерения давления сред. Гидростатические машины (гидравлический пресс, аккумулятор). Назначение, область применения, устройство и принцип действия.</w:t>
            </w:r>
          </w:p>
        </w:tc>
      </w:tr>
      <w:tr w:rsidR="0034309B" w:rsidRPr="0034309B" w14:paraId="60F430C4" w14:textId="77777777" w:rsidTr="0034309B">
        <w:trPr>
          <w:trHeight w:val="20"/>
          <w:jc w:val="center"/>
        </w:trPr>
        <w:tc>
          <w:tcPr>
            <w:tcW w:w="1114" w:type="pct"/>
            <w:vMerge/>
            <w:shd w:val="clear" w:color="auto" w:fill="auto"/>
          </w:tcPr>
          <w:p w14:paraId="3E31CBC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7638BBB"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12768F9" w14:textId="77777777" w:rsidTr="0034309B">
        <w:trPr>
          <w:trHeight w:val="20"/>
          <w:jc w:val="center"/>
        </w:trPr>
        <w:tc>
          <w:tcPr>
            <w:tcW w:w="1114" w:type="pct"/>
            <w:vMerge w:val="restart"/>
            <w:shd w:val="clear" w:color="auto" w:fill="auto"/>
          </w:tcPr>
          <w:p w14:paraId="12FFB30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1.3. Основы гидродинамики</w:t>
            </w:r>
          </w:p>
        </w:tc>
        <w:tc>
          <w:tcPr>
            <w:tcW w:w="3886" w:type="pct"/>
            <w:shd w:val="clear" w:color="auto" w:fill="auto"/>
          </w:tcPr>
          <w:p w14:paraId="76832B7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E571EAD" w14:textId="77777777" w:rsidTr="0034309B">
        <w:trPr>
          <w:trHeight w:val="20"/>
          <w:jc w:val="center"/>
        </w:trPr>
        <w:tc>
          <w:tcPr>
            <w:tcW w:w="1114" w:type="pct"/>
            <w:vMerge/>
            <w:shd w:val="clear" w:color="auto" w:fill="auto"/>
          </w:tcPr>
          <w:p w14:paraId="7FF2CBEE"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2086618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Свойства гидростатического давления. Уравнение неразрывности для потока жидкости.</w:t>
            </w:r>
          </w:p>
        </w:tc>
      </w:tr>
      <w:tr w:rsidR="0034309B" w:rsidRPr="0034309B" w14:paraId="70F0E5AB" w14:textId="77777777" w:rsidTr="0034309B">
        <w:trPr>
          <w:trHeight w:val="20"/>
          <w:jc w:val="center"/>
        </w:trPr>
        <w:tc>
          <w:tcPr>
            <w:tcW w:w="1114" w:type="pct"/>
            <w:vMerge/>
            <w:shd w:val="clear" w:color="auto" w:fill="auto"/>
          </w:tcPr>
          <w:p w14:paraId="4F40AF0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F86C999"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42AC941D" w14:textId="77777777" w:rsidTr="0034309B">
        <w:trPr>
          <w:trHeight w:val="20"/>
          <w:jc w:val="center"/>
        </w:trPr>
        <w:tc>
          <w:tcPr>
            <w:tcW w:w="1114" w:type="pct"/>
            <w:vMerge/>
            <w:shd w:val="clear" w:color="auto" w:fill="auto"/>
          </w:tcPr>
          <w:p w14:paraId="64A7D15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5162EE7"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3</w:t>
            </w:r>
          </w:p>
          <w:p w14:paraId="0F120DEA" w14:textId="77777777" w:rsidR="0034309B" w:rsidRPr="0034309B" w:rsidRDefault="0034309B" w:rsidP="0034309B">
            <w:pPr>
              <w:ind w:left="-3" w:right="-35"/>
              <w:rPr>
                <w:rFonts w:ascii="Times New Roman" w:eastAsia="Calibri" w:hAnsi="Times New Roman"/>
                <w:color w:val="auto"/>
                <w:sz w:val="24"/>
                <w:szCs w:val="24"/>
                <w:lang w:eastAsia="en-US"/>
              </w:rPr>
            </w:pPr>
            <w:r w:rsidRPr="0034309B">
              <w:rPr>
                <w:rFonts w:ascii="Times New Roman" w:hAnsi="Times New Roman"/>
                <w:color w:val="auto"/>
                <w:sz w:val="24"/>
                <w:szCs w:val="24"/>
                <w:lang w:eastAsia="en-US"/>
              </w:rPr>
              <w:t>Определение гидростатического давления</w:t>
            </w:r>
          </w:p>
        </w:tc>
      </w:tr>
      <w:tr w:rsidR="0034309B" w:rsidRPr="0034309B" w14:paraId="06CF2C56" w14:textId="77777777" w:rsidTr="0034309B">
        <w:trPr>
          <w:trHeight w:val="20"/>
          <w:jc w:val="center"/>
        </w:trPr>
        <w:tc>
          <w:tcPr>
            <w:tcW w:w="1114" w:type="pct"/>
            <w:vMerge w:val="restart"/>
            <w:shd w:val="clear" w:color="auto" w:fill="auto"/>
          </w:tcPr>
          <w:p w14:paraId="71BAE8A9"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1.4. Законы идеальных газов, законы термодинамики</w:t>
            </w:r>
          </w:p>
        </w:tc>
        <w:tc>
          <w:tcPr>
            <w:tcW w:w="3886" w:type="pct"/>
            <w:shd w:val="clear" w:color="auto" w:fill="auto"/>
          </w:tcPr>
          <w:p w14:paraId="2A7C8A3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Содержание учебного материала</w:t>
            </w:r>
          </w:p>
        </w:tc>
      </w:tr>
      <w:tr w:rsidR="0034309B" w:rsidRPr="0034309B" w14:paraId="0BD30835" w14:textId="77777777" w:rsidTr="0034309B">
        <w:trPr>
          <w:trHeight w:val="20"/>
          <w:jc w:val="center"/>
        </w:trPr>
        <w:tc>
          <w:tcPr>
            <w:tcW w:w="1114" w:type="pct"/>
            <w:vMerge/>
            <w:shd w:val="clear" w:color="auto" w:fill="auto"/>
          </w:tcPr>
          <w:p w14:paraId="54E4963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064887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Основные понятия. Законы идеального газа.</w:t>
            </w:r>
          </w:p>
        </w:tc>
      </w:tr>
      <w:tr w:rsidR="0034309B" w:rsidRPr="0034309B" w14:paraId="0C8D31F4" w14:textId="77777777" w:rsidTr="0034309B">
        <w:trPr>
          <w:trHeight w:val="20"/>
          <w:jc w:val="center"/>
        </w:trPr>
        <w:tc>
          <w:tcPr>
            <w:tcW w:w="1114" w:type="pct"/>
            <w:vMerge/>
            <w:shd w:val="clear" w:color="auto" w:fill="auto"/>
          </w:tcPr>
          <w:p w14:paraId="39EE92B9"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107FA943"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3E19C304" w14:textId="77777777" w:rsidTr="0034309B">
        <w:trPr>
          <w:trHeight w:val="20"/>
          <w:jc w:val="center"/>
        </w:trPr>
        <w:tc>
          <w:tcPr>
            <w:tcW w:w="1114" w:type="pct"/>
            <w:vMerge/>
            <w:shd w:val="clear" w:color="auto" w:fill="auto"/>
          </w:tcPr>
          <w:p w14:paraId="1FC2237A"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5D7BDE2"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4</w:t>
            </w:r>
          </w:p>
          <w:p w14:paraId="709C7AA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Решение задач с использованием изобарного закона. Решение задач с использованием изохорного закона. Решение задач с использованием изотермического закона</w:t>
            </w:r>
          </w:p>
        </w:tc>
      </w:tr>
      <w:tr w:rsidR="0034309B" w:rsidRPr="0034309B" w14:paraId="1BB813B6" w14:textId="77777777" w:rsidTr="0034309B">
        <w:trPr>
          <w:trHeight w:val="20"/>
          <w:jc w:val="center"/>
        </w:trPr>
        <w:tc>
          <w:tcPr>
            <w:tcW w:w="1114" w:type="pct"/>
            <w:vMerge/>
            <w:shd w:val="clear" w:color="auto" w:fill="auto"/>
          </w:tcPr>
          <w:p w14:paraId="7D5B376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F699182"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5</w:t>
            </w:r>
          </w:p>
          <w:p w14:paraId="00000478"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первого закона термодинамики</w:t>
            </w:r>
          </w:p>
        </w:tc>
      </w:tr>
      <w:tr w:rsidR="0034309B" w:rsidRPr="0034309B" w14:paraId="66D4D3A1" w14:textId="77777777" w:rsidTr="0034309B">
        <w:trPr>
          <w:trHeight w:val="20"/>
          <w:jc w:val="center"/>
        </w:trPr>
        <w:tc>
          <w:tcPr>
            <w:tcW w:w="1114" w:type="pct"/>
            <w:vMerge/>
            <w:shd w:val="clear" w:color="auto" w:fill="auto"/>
          </w:tcPr>
          <w:p w14:paraId="7FD8F5B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157A235"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6</w:t>
            </w:r>
          </w:p>
          <w:p w14:paraId="59F6A996"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второго закона термодинамики</w:t>
            </w:r>
          </w:p>
        </w:tc>
      </w:tr>
      <w:tr w:rsidR="0034309B" w:rsidRPr="0034309B" w14:paraId="41A4013C" w14:textId="77777777" w:rsidTr="0034309B">
        <w:trPr>
          <w:trHeight w:val="20"/>
          <w:jc w:val="center"/>
        </w:trPr>
        <w:tc>
          <w:tcPr>
            <w:tcW w:w="5000" w:type="pct"/>
            <w:gridSpan w:val="2"/>
            <w:shd w:val="clear" w:color="auto" w:fill="auto"/>
          </w:tcPr>
          <w:p w14:paraId="0DC7B629" w14:textId="2478C993"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Раздел 2. Гидравлические системы.</w:t>
            </w:r>
            <w:r w:rsidR="00B40D05">
              <w:rPr>
                <w:rFonts w:ascii="Times New Roman" w:hAnsi="Times New Roman"/>
                <w:b/>
                <w:color w:val="auto"/>
                <w:sz w:val="24"/>
                <w:szCs w:val="24"/>
                <w:lang w:eastAsia="en-US"/>
              </w:rPr>
              <w:t xml:space="preserve"> (32ч)</w:t>
            </w:r>
          </w:p>
        </w:tc>
      </w:tr>
      <w:tr w:rsidR="0034309B" w:rsidRPr="0034309B" w14:paraId="1961B0DC" w14:textId="77777777" w:rsidTr="0034309B">
        <w:trPr>
          <w:trHeight w:val="20"/>
          <w:jc w:val="center"/>
        </w:trPr>
        <w:tc>
          <w:tcPr>
            <w:tcW w:w="1114" w:type="pct"/>
            <w:vMerge w:val="restart"/>
            <w:shd w:val="clear" w:color="auto" w:fill="auto"/>
          </w:tcPr>
          <w:p w14:paraId="4BD0396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 xml:space="preserve">Тема 2.1. </w:t>
            </w:r>
            <w:proofErr w:type="spellStart"/>
            <w:r w:rsidRPr="0034309B">
              <w:rPr>
                <w:rFonts w:ascii="Times New Roman" w:hAnsi="Times New Roman"/>
                <w:b/>
                <w:color w:val="auto"/>
                <w:sz w:val="24"/>
                <w:szCs w:val="24"/>
                <w:lang w:eastAsia="en-US"/>
              </w:rPr>
              <w:t>Гидромашины</w:t>
            </w:r>
            <w:proofErr w:type="spellEnd"/>
          </w:p>
        </w:tc>
        <w:tc>
          <w:tcPr>
            <w:tcW w:w="3886" w:type="pct"/>
            <w:shd w:val="clear" w:color="auto" w:fill="auto"/>
          </w:tcPr>
          <w:p w14:paraId="0E381A9D"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371F1DEC" w14:textId="77777777" w:rsidTr="0034309B">
        <w:trPr>
          <w:trHeight w:val="20"/>
          <w:jc w:val="center"/>
        </w:trPr>
        <w:tc>
          <w:tcPr>
            <w:tcW w:w="1114" w:type="pct"/>
            <w:vMerge/>
            <w:shd w:val="clear" w:color="auto" w:fill="auto"/>
          </w:tcPr>
          <w:p w14:paraId="53CAA7C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092B46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proofErr w:type="spellStart"/>
            <w:r w:rsidRPr="0034309B">
              <w:rPr>
                <w:rFonts w:ascii="Times New Roman" w:hAnsi="Times New Roman"/>
                <w:color w:val="auto"/>
                <w:sz w:val="24"/>
                <w:szCs w:val="24"/>
                <w:lang w:eastAsia="en-US"/>
              </w:rPr>
              <w:t>Гидромашины</w:t>
            </w:r>
            <w:proofErr w:type="spellEnd"/>
            <w:r w:rsidRPr="0034309B">
              <w:rPr>
                <w:rFonts w:ascii="Times New Roman" w:hAnsi="Times New Roman"/>
                <w:color w:val="auto"/>
                <w:sz w:val="24"/>
                <w:szCs w:val="24"/>
                <w:lang w:eastAsia="en-US"/>
              </w:rPr>
              <w:t xml:space="preserve"> их классификация, основные параметры.</w:t>
            </w:r>
          </w:p>
        </w:tc>
      </w:tr>
      <w:tr w:rsidR="0034309B" w:rsidRPr="0034309B" w14:paraId="6949D9FF" w14:textId="77777777" w:rsidTr="0034309B">
        <w:trPr>
          <w:trHeight w:val="20"/>
          <w:jc w:val="center"/>
        </w:trPr>
        <w:tc>
          <w:tcPr>
            <w:tcW w:w="1114" w:type="pct"/>
            <w:vMerge/>
            <w:shd w:val="clear" w:color="auto" w:fill="auto"/>
          </w:tcPr>
          <w:p w14:paraId="3FCBA60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02AE06DC"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F4E8C5C" w14:textId="77777777" w:rsidTr="0034309B">
        <w:trPr>
          <w:trHeight w:val="20"/>
          <w:jc w:val="center"/>
        </w:trPr>
        <w:tc>
          <w:tcPr>
            <w:tcW w:w="1114" w:type="pct"/>
            <w:vMerge/>
            <w:shd w:val="clear" w:color="auto" w:fill="auto"/>
          </w:tcPr>
          <w:p w14:paraId="513CEEB2"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99DF217"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7</w:t>
            </w:r>
          </w:p>
          <w:p w14:paraId="2B5D2483"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конструкции и принципа действия объёмного гидропривода</w:t>
            </w:r>
          </w:p>
        </w:tc>
      </w:tr>
      <w:tr w:rsidR="0034309B" w:rsidRPr="0034309B" w14:paraId="7B35206F" w14:textId="77777777" w:rsidTr="0034309B">
        <w:trPr>
          <w:trHeight w:val="20"/>
          <w:jc w:val="center"/>
        </w:trPr>
        <w:tc>
          <w:tcPr>
            <w:tcW w:w="1114" w:type="pct"/>
            <w:vMerge w:val="restart"/>
            <w:shd w:val="clear" w:color="auto" w:fill="auto"/>
          </w:tcPr>
          <w:p w14:paraId="736B65EF"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2.2. Объёмные гидравлические машины.</w:t>
            </w:r>
          </w:p>
        </w:tc>
        <w:tc>
          <w:tcPr>
            <w:tcW w:w="3886" w:type="pct"/>
            <w:shd w:val="clear" w:color="auto" w:fill="auto"/>
          </w:tcPr>
          <w:p w14:paraId="7A326AB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0324ED6C" w14:textId="77777777" w:rsidTr="0034309B">
        <w:trPr>
          <w:trHeight w:val="20"/>
          <w:jc w:val="center"/>
        </w:trPr>
        <w:tc>
          <w:tcPr>
            <w:tcW w:w="1114" w:type="pct"/>
            <w:vMerge/>
            <w:shd w:val="clear" w:color="auto" w:fill="auto"/>
          </w:tcPr>
          <w:p w14:paraId="402A2B7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CD1AEA0"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proofErr w:type="gramStart"/>
            <w:r w:rsidRPr="0034309B">
              <w:rPr>
                <w:rFonts w:ascii="Times New Roman" w:hAnsi="Times New Roman"/>
                <w:color w:val="auto"/>
                <w:sz w:val="24"/>
                <w:szCs w:val="24"/>
                <w:lang w:eastAsia="en-US"/>
              </w:rPr>
              <w:t>Основные  сведения</w:t>
            </w:r>
            <w:proofErr w:type="gramEnd"/>
            <w:r w:rsidRPr="0034309B">
              <w:rPr>
                <w:rFonts w:ascii="Times New Roman" w:hAnsi="Times New Roman"/>
                <w:color w:val="auto"/>
                <w:sz w:val="24"/>
                <w:szCs w:val="24"/>
                <w:lang w:eastAsia="en-US"/>
              </w:rPr>
              <w:t xml:space="preserve">   об  объемных  насосах.  </w:t>
            </w:r>
            <w:proofErr w:type="gramStart"/>
            <w:r w:rsidRPr="0034309B">
              <w:rPr>
                <w:rFonts w:ascii="Times New Roman" w:hAnsi="Times New Roman"/>
                <w:color w:val="auto"/>
                <w:sz w:val="24"/>
                <w:szCs w:val="24"/>
                <w:lang w:eastAsia="en-US"/>
              </w:rPr>
              <w:t>Назначение  и</w:t>
            </w:r>
            <w:proofErr w:type="gramEnd"/>
            <w:r w:rsidRPr="0034309B">
              <w:rPr>
                <w:rFonts w:ascii="Times New Roman" w:hAnsi="Times New Roman"/>
                <w:color w:val="auto"/>
                <w:sz w:val="24"/>
                <w:szCs w:val="24"/>
                <w:lang w:eastAsia="en-US"/>
              </w:rPr>
              <w:t xml:space="preserve">   область применения основных типов насосов.</w:t>
            </w:r>
          </w:p>
        </w:tc>
      </w:tr>
      <w:tr w:rsidR="0034309B" w:rsidRPr="0034309B" w14:paraId="37B11F2D" w14:textId="77777777" w:rsidTr="0034309B">
        <w:trPr>
          <w:trHeight w:val="20"/>
          <w:jc w:val="center"/>
        </w:trPr>
        <w:tc>
          <w:tcPr>
            <w:tcW w:w="1114" w:type="pct"/>
            <w:vMerge/>
            <w:shd w:val="clear" w:color="auto" w:fill="auto"/>
          </w:tcPr>
          <w:p w14:paraId="3AB4EBAD"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9C2227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511B2252" w14:textId="77777777" w:rsidTr="0034309B">
        <w:trPr>
          <w:trHeight w:val="20"/>
          <w:jc w:val="center"/>
        </w:trPr>
        <w:tc>
          <w:tcPr>
            <w:tcW w:w="1114" w:type="pct"/>
            <w:vMerge/>
            <w:shd w:val="clear" w:color="auto" w:fill="auto"/>
          </w:tcPr>
          <w:p w14:paraId="2105C310"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518FBC0"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8</w:t>
            </w:r>
          </w:p>
          <w:p w14:paraId="5A7EE4C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Изучение конструкции и принципа действия объемного насоса.</w:t>
            </w:r>
          </w:p>
        </w:tc>
      </w:tr>
      <w:tr w:rsidR="0034309B" w:rsidRPr="0034309B" w14:paraId="42F84E79" w14:textId="77777777" w:rsidTr="0034309B">
        <w:trPr>
          <w:trHeight w:val="20"/>
          <w:jc w:val="center"/>
        </w:trPr>
        <w:tc>
          <w:tcPr>
            <w:tcW w:w="1114" w:type="pct"/>
            <w:vMerge/>
            <w:shd w:val="clear" w:color="auto" w:fill="auto"/>
          </w:tcPr>
          <w:p w14:paraId="19008BF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5056275"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9</w:t>
            </w:r>
          </w:p>
          <w:p w14:paraId="7A9F0E66" w14:textId="77777777" w:rsidR="0034309B" w:rsidRPr="0034309B" w:rsidRDefault="0034309B" w:rsidP="0034309B">
            <w:pPr>
              <w:ind w:left="-3" w:right="-35"/>
              <w:contextualSpacing/>
              <w:rPr>
                <w:rFonts w:ascii="Times New Roman" w:hAnsi="Times New Roman"/>
                <w:color w:val="auto"/>
                <w:sz w:val="24"/>
                <w:szCs w:val="24"/>
                <w:lang w:eastAsia="en-US"/>
              </w:rPr>
            </w:pPr>
            <w:r w:rsidRPr="0034309B">
              <w:rPr>
                <w:rFonts w:ascii="Times New Roman" w:hAnsi="Times New Roman"/>
                <w:color w:val="auto"/>
                <w:sz w:val="24"/>
                <w:szCs w:val="24"/>
                <w:lang w:eastAsia="en-US"/>
              </w:rPr>
              <w:lastRenderedPageBreak/>
              <w:t>Построение универсальной характеристики насоса. Определение рабочей точки насоса</w:t>
            </w:r>
          </w:p>
        </w:tc>
      </w:tr>
      <w:tr w:rsidR="0034309B" w:rsidRPr="0034309B" w14:paraId="2B3D7F21" w14:textId="77777777" w:rsidTr="0034309B">
        <w:trPr>
          <w:trHeight w:val="20"/>
          <w:jc w:val="center"/>
        </w:trPr>
        <w:tc>
          <w:tcPr>
            <w:tcW w:w="1114" w:type="pct"/>
            <w:vMerge/>
            <w:shd w:val="clear" w:color="auto" w:fill="auto"/>
          </w:tcPr>
          <w:p w14:paraId="4AE755B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27CF4A0F"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10</w:t>
            </w:r>
          </w:p>
          <w:p w14:paraId="5658E45C" w14:textId="77777777" w:rsidR="0034309B" w:rsidRPr="0034309B" w:rsidRDefault="0034309B" w:rsidP="0034309B">
            <w:pPr>
              <w:ind w:left="-3" w:right="-35"/>
              <w:contextualSpacing/>
              <w:rPr>
                <w:rFonts w:ascii="Times New Roman" w:hAnsi="Times New Roman"/>
                <w:color w:val="auto"/>
                <w:sz w:val="24"/>
                <w:szCs w:val="24"/>
                <w:lang w:eastAsia="en-US"/>
              </w:rPr>
            </w:pPr>
            <w:r w:rsidRPr="0034309B">
              <w:rPr>
                <w:rFonts w:ascii="Times New Roman" w:hAnsi="Times New Roman"/>
                <w:color w:val="auto"/>
                <w:sz w:val="24"/>
                <w:szCs w:val="24"/>
                <w:lang w:eastAsia="en-US"/>
              </w:rPr>
              <w:t>Параллельная работа насосов, построение суммарных характеристик.</w:t>
            </w:r>
          </w:p>
        </w:tc>
      </w:tr>
      <w:tr w:rsidR="0034309B" w:rsidRPr="0034309B" w14:paraId="7E12CD58" w14:textId="77777777" w:rsidTr="0034309B">
        <w:trPr>
          <w:trHeight w:val="20"/>
          <w:jc w:val="center"/>
        </w:trPr>
        <w:tc>
          <w:tcPr>
            <w:tcW w:w="1114" w:type="pct"/>
            <w:vMerge w:val="restart"/>
            <w:shd w:val="clear" w:color="auto" w:fill="auto"/>
          </w:tcPr>
          <w:p w14:paraId="7142E96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2.3. Аппаратура гидроприводов</w:t>
            </w:r>
          </w:p>
        </w:tc>
        <w:tc>
          <w:tcPr>
            <w:tcW w:w="3886" w:type="pct"/>
            <w:shd w:val="clear" w:color="auto" w:fill="auto"/>
          </w:tcPr>
          <w:p w14:paraId="2F021600"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6D851258" w14:textId="77777777" w:rsidTr="0034309B">
        <w:trPr>
          <w:trHeight w:val="20"/>
          <w:jc w:val="center"/>
        </w:trPr>
        <w:tc>
          <w:tcPr>
            <w:tcW w:w="1114" w:type="pct"/>
            <w:vMerge/>
            <w:shd w:val="clear" w:color="auto" w:fill="auto"/>
          </w:tcPr>
          <w:p w14:paraId="325CB6E2"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29E0D724"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Аппаратура для регулирования и контроля давления. Аппаратура для регулирования расхода рабочей жидкости.</w:t>
            </w:r>
          </w:p>
          <w:p w14:paraId="31AA4E28"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 xml:space="preserve">Изучение </w:t>
            </w:r>
            <w:proofErr w:type="gramStart"/>
            <w:r w:rsidRPr="0034309B">
              <w:rPr>
                <w:rFonts w:ascii="Times New Roman" w:hAnsi="Times New Roman"/>
                <w:color w:val="auto"/>
                <w:sz w:val="24"/>
                <w:szCs w:val="24"/>
                <w:lang w:eastAsia="en-US"/>
              </w:rPr>
              <w:t>конструкции  и</w:t>
            </w:r>
            <w:proofErr w:type="gramEnd"/>
            <w:r w:rsidRPr="0034309B">
              <w:rPr>
                <w:rFonts w:ascii="Times New Roman" w:hAnsi="Times New Roman"/>
                <w:color w:val="auto"/>
                <w:sz w:val="24"/>
                <w:szCs w:val="24"/>
                <w:lang w:eastAsia="en-US"/>
              </w:rPr>
              <w:t xml:space="preserve">  принципа  работы  гидравлического  клапана давления</w:t>
            </w:r>
          </w:p>
        </w:tc>
      </w:tr>
      <w:tr w:rsidR="0034309B" w:rsidRPr="0034309B" w14:paraId="60D12F9F" w14:textId="77777777" w:rsidTr="0034309B">
        <w:trPr>
          <w:trHeight w:val="20"/>
          <w:jc w:val="center"/>
        </w:trPr>
        <w:tc>
          <w:tcPr>
            <w:tcW w:w="1114" w:type="pct"/>
            <w:vMerge/>
            <w:shd w:val="clear" w:color="auto" w:fill="auto"/>
          </w:tcPr>
          <w:p w14:paraId="251DB48E" w14:textId="77777777" w:rsidR="0034309B" w:rsidRPr="0034309B" w:rsidRDefault="0034309B" w:rsidP="0034309B">
            <w:pPr>
              <w:ind w:left="-3" w:right="-35"/>
              <w:rPr>
                <w:rFonts w:ascii="Times New Roman" w:eastAsia="Calibri" w:hAnsi="Times New Roman"/>
                <w:b/>
                <w:color w:val="auto"/>
                <w:sz w:val="24"/>
                <w:szCs w:val="24"/>
                <w:lang w:eastAsia="en-US"/>
              </w:rPr>
            </w:pPr>
          </w:p>
        </w:tc>
        <w:tc>
          <w:tcPr>
            <w:tcW w:w="3886" w:type="pct"/>
            <w:shd w:val="clear" w:color="auto" w:fill="auto"/>
          </w:tcPr>
          <w:p w14:paraId="7FA4655A"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6B18D989" w14:textId="77777777" w:rsidTr="0034309B">
        <w:trPr>
          <w:trHeight w:val="20"/>
          <w:jc w:val="center"/>
        </w:trPr>
        <w:tc>
          <w:tcPr>
            <w:tcW w:w="1114" w:type="pct"/>
            <w:vMerge w:val="restart"/>
            <w:shd w:val="clear" w:color="auto" w:fill="auto"/>
          </w:tcPr>
          <w:p w14:paraId="541CBF6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2.4. Регулирование скорости движения рабочих органов</w:t>
            </w:r>
          </w:p>
        </w:tc>
        <w:tc>
          <w:tcPr>
            <w:tcW w:w="3886" w:type="pct"/>
            <w:shd w:val="clear" w:color="auto" w:fill="auto"/>
          </w:tcPr>
          <w:p w14:paraId="6DE7A7AF"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43FC76D5" w14:textId="77777777" w:rsidTr="0034309B">
        <w:trPr>
          <w:trHeight w:val="20"/>
          <w:jc w:val="center"/>
        </w:trPr>
        <w:tc>
          <w:tcPr>
            <w:tcW w:w="1114" w:type="pct"/>
            <w:vMerge/>
            <w:shd w:val="clear" w:color="auto" w:fill="auto"/>
          </w:tcPr>
          <w:p w14:paraId="335E4B71"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4380EC77"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Способы гидравлического регулирования скорости рабочих органов. Изучение конструкции и принципа работы гидравлических дросселей</w:t>
            </w:r>
          </w:p>
        </w:tc>
      </w:tr>
      <w:tr w:rsidR="0034309B" w:rsidRPr="0034309B" w14:paraId="7B6492C8" w14:textId="77777777" w:rsidTr="0034309B">
        <w:trPr>
          <w:trHeight w:val="20"/>
          <w:jc w:val="center"/>
        </w:trPr>
        <w:tc>
          <w:tcPr>
            <w:tcW w:w="1114" w:type="pct"/>
            <w:vMerge/>
            <w:shd w:val="clear" w:color="auto" w:fill="auto"/>
          </w:tcPr>
          <w:p w14:paraId="4767AEE8"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FADD8D7"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37DF4AE7" w14:textId="77777777" w:rsidTr="0034309B">
        <w:trPr>
          <w:trHeight w:val="20"/>
          <w:jc w:val="center"/>
        </w:trPr>
        <w:tc>
          <w:tcPr>
            <w:tcW w:w="1114" w:type="pct"/>
            <w:vMerge/>
            <w:shd w:val="clear" w:color="auto" w:fill="auto"/>
          </w:tcPr>
          <w:p w14:paraId="5C600B66"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BA234EC"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11</w:t>
            </w:r>
          </w:p>
          <w:p w14:paraId="48D53F04"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eastAsia="Calibri" w:hAnsi="Times New Roman"/>
                <w:color w:val="auto"/>
                <w:sz w:val="24"/>
                <w:szCs w:val="22"/>
                <w:lang w:eastAsia="en-US"/>
              </w:rPr>
              <w:t xml:space="preserve">Гидравлические и пневматические усилители мощности  </w:t>
            </w:r>
          </w:p>
        </w:tc>
      </w:tr>
      <w:tr w:rsidR="0034309B" w:rsidRPr="0034309B" w14:paraId="20C20ED8" w14:textId="77777777" w:rsidTr="0034309B">
        <w:trPr>
          <w:trHeight w:val="20"/>
          <w:jc w:val="center"/>
        </w:trPr>
        <w:tc>
          <w:tcPr>
            <w:tcW w:w="1114" w:type="pct"/>
            <w:vMerge/>
            <w:shd w:val="clear" w:color="auto" w:fill="auto"/>
          </w:tcPr>
          <w:p w14:paraId="0C496094"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760ACD60" w14:textId="77777777" w:rsidR="0034309B" w:rsidRPr="0034309B" w:rsidRDefault="0034309B" w:rsidP="0034309B">
            <w:pPr>
              <w:ind w:left="-3" w:right="-35"/>
              <w:rPr>
                <w:rFonts w:ascii="Times New Roman" w:hAnsi="Times New Roman"/>
                <w:b/>
                <w:bCs/>
                <w:color w:val="auto"/>
                <w:sz w:val="24"/>
                <w:szCs w:val="24"/>
                <w:lang w:eastAsia="en-US"/>
              </w:rPr>
            </w:pPr>
            <w:r w:rsidRPr="0034309B">
              <w:rPr>
                <w:rFonts w:ascii="Times New Roman" w:hAnsi="Times New Roman"/>
                <w:b/>
                <w:bCs/>
                <w:color w:val="auto"/>
                <w:sz w:val="24"/>
                <w:szCs w:val="24"/>
                <w:lang w:eastAsia="en-US"/>
              </w:rPr>
              <w:t>Практическая работа № 12</w:t>
            </w:r>
          </w:p>
          <w:p w14:paraId="1775E43F" w14:textId="77777777" w:rsidR="0034309B" w:rsidRPr="0034309B" w:rsidRDefault="0034309B" w:rsidP="0034309B">
            <w:pPr>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Гидравлические приводы с релейным управлением.</w:t>
            </w:r>
          </w:p>
        </w:tc>
      </w:tr>
      <w:tr w:rsidR="0034309B" w:rsidRPr="0034309B" w14:paraId="7214BA3E" w14:textId="77777777" w:rsidTr="0034309B">
        <w:trPr>
          <w:trHeight w:val="20"/>
          <w:jc w:val="center"/>
        </w:trPr>
        <w:tc>
          <w:tcPr>
            <w:tcW w:w="1114" w:type="pct"/>
            <w:vMerge w:val="restart"/>
            <w:shd w:val="clear" w:color="auto" w:fill="auto"/>
          </w:tcPr>
          <w:p w14:paraId="4FC032A9"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2.5. Следящие гидроприводы</w:t>
            </w:r>
          </w:p>
        </w:tc>
        <w:tc>
          <w:tcPr>
            <w:tcW w:w="3886" w:type="pct"/>
            <w:shd w:val="clear" w:color="auto" w:fill="auto"/>
          </w:tcPr>
          <w:p w14:paraId="1B644E18"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934E789" w14:textId="77777777" w:rsidTr="0034309B">
        <w:trPr>
          <w:trHeight w:val="20"/>
          <w:jc w:val="center"/>
        </w:trPr>
        <w:tc>
          <w:tcPr>
            <w:tcW w:w="1114" w:type="pct"/>
            <w:vMerge/>
            <w:shd w:val="clear" w:color="auto" w:fill="auto"/>
          </w:tcPr>
          <w:p w14:paraId="2039E053"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675F971B"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Применение и назначение следящего гидропривода</w:t>
            </w:r>
          </w:p>
        </w:tc>
      </w:tr>
      <w:tr w:rsidR="0034309B" w:rsidRPr="0034309B" w14:paraId="0B3F4815" w14:textId="77777777" w:rsidTr="0034309B">
        <w:trPr>
          <w:trHeight w:val="20"/>
          <w:jc w:val="center"/>
        </w:trPr>
        <w:tc>
          <w:tcPr>
            <w:tcW w:w="1114" w:type="pct"/>
            <w:vMerge/>
            <w:shd w:val="clear" w:color="auto" w:fill="auto"/>
          </w:tcPr>
          <w:p w14:paraId="5DA34EDB" w14:textId="77777777" w:rsidR="0034309B" w:rsidRPr="0034309B" w:rsidRDefault="0034309B" w:rsidP="0034309B">
            <w:pPr>
              <w:ind w:left="-3" w:right="-35"/>
              <w:rPr>
                <w:rFonts w:ascii="Times New Roman" w:eastAsia="Calibri" w:hAnsi="Times New Roman"/>
                <w:b/>
                <w:bCs/>
                <w:color w:val="auto"/>
                <w:sz w:val="24"/>
                <w:szCs w:val="24"/>
                <w:lang w:eastAsia="en-US"/>
              </w:rPr>
            </w:pPr>
          </w:p>
        </w:tc>
        <w:tc>
          <w:tcPr>
            <w:tcW w:w="3886" w:type="pct"/>
            <w:shd w:val="clear" w:color="auto" w:fill="auto"/>
          </w:tcPr>
          <w:p w14:paraId="5D150A76"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0ED1DB21" w14:textId="77777777" w:rsidTr="0034309B">
        <w:trPr>
          <w:trHeight w:val="20"/>
          <w:jc w:val="center"/>
        </w:trPr>
        <w:tc>
          <w:tcPr>
            <w:tcW w:w="5000" w:type="pct"/>
            <w:gridSpan w:val="2"/>
            <w:shd w:val="clear" w:color="auto" w:fill="auto"/>
          </w:tcPr>
          <w:p w14:paraId="15BD00BC" w14:textId="0E1A127C" w:rsidR="0034309B" w:rsidRPr="0034309B" w:rsidRDefault="0034309B" w:rsidP="0034309B">
            <w:pPr>
              <w:widowControl w:val="0"/>
              <w:suppressAutoHyphens/>
              <w:ind w:left="-3" w:right="-35"/>
              <w:rPr>
                <w:rFonts w:ascii="Times New Roman" w:eastAsia="Calibri" w:hAnsi="Times New Roman"/>
                <w:color w:val="auto"/>
                <w:sz w:val="24"/>
                <w:szCs w:val="24"/>
                <w:lang w:eastAsia="en-US"/>
              </w:rPr>
            </w:pPr>
            <w:r w:rsidRPr="0034309B">
              <w:rPr>
                <w:rFonts w:ascii="Times New Roman" w:eastAsia="Calibri" w:hAnsi="Times New Roman"/>
                <w:b/>
                <w:color w:val="auto"/>
                <w:sz w:val="24"/>
                <w:szCs w:val="24"/>
                <w:lang w:eastAsia="en-US"/>
              </w:rPr>
              <w:t>Раздел 3. Пневматические системы</w:t>
            </w:r>
            <w:r>
              <w:rPr>
                <w:rFonts w:ascii="Times New Roman" w:eastAsia="Calibri" w:hAnsi="Times New Roman"/>
                <w:b/>
                <w:color w:val="auto"/>
                <w:sz w:val="24"/>
                <w:szCs w:val="24"/>
                <w:lang w:eastAsia="en-US"/>
              </w:rPr>
              <w:t xml:space="preserve"> (6)</w:t>
            </w:r>
          </w:p>
        </w:tc>
      </w:tr>
      <w:tr w:rsidR="0034309B" w:rsidRPr="0034309B" w14:paraId="02CFDDE6" w14:textId="77777777" w:rsidTr="0034309B">
        <w:trPr>
          <w:trHeight w:val="20"/>
          <w:jc w:val="center"/>
        </w:trPr>
        <w:tc>
          <w:tcPr>
            <w:tcW w:w="1114" w:type="pct"/>
            <w:vMerge w:val="restart"/>
            <w:shd w:val="clear" w:color="auto" w:fill="auto"/>
          </w:tcPr>
          <w:p w14:paraId="23D0489F"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3.1. Общие сведения</w:t>
            </w:r>
          </w:p>
        </w:tc>
        <w:tc>
          <w:tcPr>
            <w:tcW w:w="3886" w:type="pct"/>
            <w:shd w:val="clear" w:color="auto" w:fill="auto"/>
          </w:tcPr>
          <w:p w14:paraId="087EC81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5EFA5015" w14:textId="77777777" w:rsidTr="0034309B">
        <w:trPr>
          <w:trHeight w:val="20"/>
          <w:jc w:val="center"/>
        </w:trPr>
        <w:tc>
          <w:tcPr>
            <w:tcW w:w="1114" w:type="pct"/>
            <w:vMerge/>
            <w:shd w:val="clear" w:color="auto" w:fill="auto"/>
          </w:tcPr>
          <w:p w14:paraId="7B808077"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0BCD531E"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Законы движения газа, течение газа в трубопроводах</w:t>
            </w:r>
          </w:p>
        </w:tc>
      </w:tr>
      <w:tr w:rsidR="0034309B" w:rsidRPr="0034309B" w14:paraId="580D2155" w14:textId="77777777" w:rsidTr="0034309B">
        <w:trPr>
          <w:trHeight w:val="20"/>
          <w:jc w:val="center"/>
        </w:trPr>
        <w:tc>
          <w:tcPr>
            <w:tcW w:w="1114" w:type="pct"/>
            <w:vMerge/>
            <w:shd w:val="clear" w:color="auto" w:fill="auto"/>
          </w:tcPr>
          <w:p w14:paraId="43DF1995"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60E54EC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2BB6AF78" w14:textId="77777777" w:rsidTr="0034309B">
        <w:trPr>
          <w:trHeight w:val="20"/>
          <w:jc w:val="center"/>
        </w:trPr>
        <w:tc>
          <w:tcPr>
            <w:tcW w:w="1114" w:type="pct"/>
            <w:vMerge w:val="restart"/>
            <w:shd w:val="clear" w:color="auto" w:fill="auto"/>
          </w:tcPr>
          <w:p w14:paraId="0AC49452" w14:textId="77777777" w:rsidR="0034309B" w:rsidRPr="0034309B" w:rsidRDefault="0034309B" w:rsidP="0034309B">
            <w:pPr>
              <w:widowControl w:val="0"/>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b/>
                <w:color w:val="auto"/>
                <w:sz w:val="24"/>
                <w:szCs w:val="24"/>
                <w:lang w:eastAsia="en-US"/>
              </w:rPr>
              <w:t>Тема 3.2. Пневматические машины.</w:t>
            </w:r>
          </w:p>
        </w:tc>
        <w:tc>
          <w:tcPr>
            <w:tcW w:w="3886" w:type="pct"/>
            <w:shd w:val="clear" w:color="auto" w:fill="auto"/>
          </w:tcPr>
          <w:p w14:paraId="327ACA7B"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 xml:space="preserve">Содержание учебного материала </w:t>
            </w:r>
          </w:p>
        </w:tc>
      </w:tr>
      <w:tr w:rsidR="0034309B" w:rsidRPr="0034309B" w14:paraId="1415ED9A" w14:textId="77777777" w:rsidTr="0034309B">
        <w:trPr>
          <w:trHeight w:val="20"/>
          <w:jc w:val="center"/>
        </w:trPr>
        <w:tc>
          <w:tcPr>
            <w:tcW w:w="1114" w:type="pct"/>
            <w:vMerge/>
            <w:shd w:val="clear" w:color="auto" w:fill="auto"/>
          </w:tcPr>
          <w:p w14:paraId="1A765FD2"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4A46AADE" w14:textId="77777777" w:rsidR="0034309B" w:rsidRPr="0034309B" w:rsidRDefault="0034309B" w:rsidP="0034309B">
            <w:pPr>
              <w:widowControl w:val="0"/>
              <w:tabs>
                <w:tab w:val="left" w:pos="1050"/>
                <w:tab w:val="left" w:pos="2910"/>
              </w:tabs>
              <w:suppressAutoHyphens/>
              <w:autoSpaceDE w:val="0"/>
              <w:autoSpaceDN w:val="0"/>
              <w:ind w:left="-3" w:right="-35"/>
              <w:rPr>
                <w:rFonts w:ascii="Times New Roman" w:hAnsi="Times New Roman"/>
                <w:color w:val="auto"/>
                <w:sz w:val="24"/>
                <w:szCs w:val="24"/>
                <w:lang w:eastAsia="en-US"/>
              </w:rPr>
            </w:pPr>
            <w:r w:rsidRPr="0034309B">
              <w:rPr>
                <w:rFonts w:ascii="Times New Roman" w:hAnsi="Times New Roman"/>
                <w:color w:val="auto"/>
                <w:sz w:val="24"/>
                <w:szCs w:val="24"/>
                <w:lang w:eastAsia="en-US"/>
              </w:rPr>
              <w:t>Виды компрессоров, назначение. Пневматические двигатели классификация.</w:t>
            </w:r>
          </w:p>
        </w:tc>
      </w:tr>
      <w:tr w:rsidR="0034309B" w:rsidRPr="0034309B" w14:paraId="762E1986" w14:textId="77777777" w:rsidTr="0034309B">
        <w:trPr>
          <w:trHeight w:val="20"/>
          <w:jc w:val="center"/>
        </w:trPr>
        <w:tc>
          <w:tcPr>
            <w:tcW w:w="1114" w:type="pct"/>
            <w:vMerge/>
            <w:shd w:val="clear" w:color="auto" w:fill="auto"/>
          </w:tcPr>
          <w:p w14:paraId="2848F674" w14:textId="77777777" w:rsidR="0034309B" w:rsidRPr="0034309B" w:rsidRDefault="0034309B" w:rsidP="0034309B">
            <w:pPr>
              <w:ind w:left="-3" w:right="-35"/>
              <w:rPr>
                <w:rFonts w:ascii="Times New Roman" w:eastAsia="Calibri" w:hAnsi="Times New Roman"/>
                <w:color w:val="auto"/>
                <w:sz w:val="24"/>
                <w:szCs w:val="24"/>
                <w:lang w:eastAsia="en-US"/>
              </w:rPr>
            </w:pPr>
          </w:p>
        </w:tc>
        <w:tc>
          <w:tcPr>
            <w:tcW w:w="3886" w:type="pct"/>
            <w:shd w:val="clear" w:color="auto" w:fill="auto"/>
          </w:tcPr>
          <w:p w14:paraId="12237AE3"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 том числе практических занятий и лабораторных работ</w:t>
            </w:r>
          </w:p>
        </w:tc>
      </w:tr>
      <w:tr w:rsidR="0034309B" w:rsidRPr="0034309B" w14:paraId="56565181" w14:textId="77777777" w:rsidTr="0034309B">
        <w:trPr>
          <w:trHeight w:val="20"/>
          <w:jc w:val="center"/>
        </w:trPr>
        <w:tc>
          <w:tcPr>
            <w:tcW w:w="5000" w:type="pct"/>
            <w:gridSpan w:val="2"/>
            <w:shd w:val="clear" w:color="auto" w:fill="auto"/>
          </w:tcPr>
          <w:p w14:paraId="61961952" w14:textId="77777777" w:rsidR="0034309B" w:rsidRPr="0034309B" w:rsidRDefault="0034309B" w:rsidP="0034309B">
            <w:pPr>
              <w:ind w:left="-3" w:right="-35"/>
              <w:rPr>
                <w:rFonts w:ascii="Times New Roman" w:eastAsia="Calibri" w:hAnsi="Times New Roman"/>
                <w:color w:val="auto"/>
                <w:sz w:val="24"/>
                <w:szCs w:val="24"/>
                <w:lang w:eastAsia="en-US"/>
              </w:rPr>
            </w:pPr>
            <w:r w:rsidRPr="0034309B">
              <w:rPr>
                <w:rFonts w:ascii="Times New Roman" w:eastAsia="Calibri" w:hAnsi="Times New Roman"/>
                <w:b/>
                <w:bCs/>
                <w:color w:val="auto"/>
                <w:sz w:val="24"/>
                <w:szCs w:val="24"/>
                <w:lang w:eastAsia="en-US"/>
              </w:rPr>
              <w:t>Самостоятельная работа обучающихся</w:t>
            </w:r>
          </w:p>
        </w:tc>
      </w:tr>
      <w:tr w:rsidR="0034309B" w:rsidRPr="0034309B" w14:paraId="2FC633FC" w14:textId="77777777" w:rsidTr="0034309B">
        <w:trPr>
          <w:trHeight w:val="20"/>
          <w:jc w:val="center"/>
        </w:trPr>
        <w:tc>
          <w:tcPr>
            <w:tcW w:w="5000" w:type="pct"/>
            <w:gridSpan w:val="2"/>
            <w:shd w:val="clear" w:color="auto" w:fill="auto"/>
          </w:tcPr>
          <w:p w14:paraId="48819F39" w14:textId="77777777" w:rsidR="0034309B" w:rsidRPr="0034309B" w:rsidRDefault="0034309B" w:rsidP="0034309B">
            <w:pPr>
              <w:autoSpaceDE w:val="0"/>
              <w:autoSpaceDN w:val="0"/>
              <w:adjustRightInd w:val="0"/>
              <w:rPr>
                <w:rFonts w:ascii="Times New Roman" w:eastAsia="Calibri" w:hAnsi="Times New Roman"/>
                <w:b/>
                <w:sz w:val="24"/>
                <w:szCs w:val="24"/>
                <w:lang w:eastAsia="en-US"/>
              </w:rPr>
            </w:pPr>
            <w:r w:rsidRPr="0034309B">
              <w:rPr>
                <w:rFonts w:ascii="Times New Roman" w:eastAsia="Calibri" w:hAnsi="Times New Roman"/>
                <w:sz w:val="24"/>
                <w:szCs w:val="24"/>
                <w:lang w:eastAsia="en-US"/>
              </w:rPr>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практической работе с использованием методических рекомендаций. </w:t>
            </w:r>
          </w:p>
        </w:tc>
      </w:tr>
      <w:tr w:rsidR="0034309B" w:rsidRPr="0034309B" w14:paraId="62B89FA5" w14:textId="77777777" w:rsidTr="0034309B">
        <w:trPr>
          <w:trHeight w:val="20"/>
          <w:jc w:val="center"/>
        </w:trPr>
        <w:tc>
          <w:tcPr>
            <w:tcW w:w="5000" w:type="pct"/>
            <w:gridSpan w:val="2"/>
            <w:shd w:val="clear" w:color="auto" w:fill="auto"/>
          </w:tcPr>
          <w:p w14:paraId="61C52210" w14:textId="77777777" w:rsidR="0034309B" w:rsidRPr="0034309B" w:rsidRDefault="0034309B" w:rsidP="0034309B">
            <w:pPr>
              <w:ind w:left="-3" w:right="-35"/>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 xml:space="preserve">Промежуточная аттестация </w:t>
            </w:r>
          </w:p>
        </w:tc>
      </w:tr>
      <w:tr w:rsidR="0034309B" w:rsidRPr="0034309B" w14:paraId="7ECF933F" w14:textId="77777777" w:rsidTr="0034309B">
        <w:trPr>
          <w:trHeight w:val="20"/>
          <w:jc w:val="center"/>
        </w:trPr>
        <w:tc>
          <w:tcPr>
            <w:tcW w:w="5000" w:type="pct"/>
            <w:gridSpan w:val="2"/>
            <w:shd w:val="clear" w:color="auto" w:fill="auto"/>
          </w:tcPr>
          <w:p w14:paraId="5FD162FE" w14:textId="77777777" w:rsidR="0034309B" w:rsidRPr="0034309B" w:rsidRDefault="0034309B" w:rsidP="0034309B">
            <w:pPr>
              <w:ind w:left="-3" w:right="-35"/>
              <w:rPr>
                <w:rFonts w:ascii="Times New Roman" w:eastAsia="Calibri" w:hAnsi="Times New Roman"/>
                <w:b/>
                <w:bCs/>
                <w:color w:val="auto"/>
                <w:sz w:val="24"/>
                <w:szCs w:val="24"/>
                <w:lang w:eastAsia="en-US"/>
              </w:rPr>
            </w:pPr>
            <w:r w:rsidRPr="0034309B">
              <w:rPr>
                <w:rFonts w:ascii="Times New Roman" w:eastAsia="Calibri" w:hAnsi="Times New Roman"/>
                <w:b/>
                <w:bCs/>
                <w:color w:val="auto"/>
                <w:sz w:val="24"/>
                <w:szCs w:val="24"/>
                <w:lang w:eastAsia="en-US"/>
              </w:rPr>
              <w:t>Всего: 68</w:t>
            </w:r>
          </w:p>
        </w:tc>
      </w:tr>
    </w:tbl>
    <w:p w14:paraId="19EDD18E" w14:textId="538CF878" w:rsidR="0034309B" w:rsidRDefault="0034309B" w:rsidP="00FF1C82">
      <w:pPr>
        <w:rPr>
          <w:rFonts w:ascii="Times New Roman" w:hAnsi="Times New Roman"/>
          <w:b/>
          <w:sz w:val="24"/>
        </w:rPr>
      </w:pPr>
    </w:p>
    <w:p w14:paraId="7FECF5BD" w14:textId="77777777" w:rsidR="0034309B" w:rsidRPr="0034309B" w:rsidRDefault="0034309B" w:rsidP="0034309B">
      <w:pPr>
        <w:pStyle w:val="17"/>
        <w:rPr>
          <w:rFonts w:ascii="Times New Roman" w:eastAsia="Segoe UI" w:hAnsi="Times New Roman"/>
          <w:bCs/>
          <w:color w:val="auto"/>
          <w:kern w:val="32"/>
          <w:szCs w:val="24"/>
        </w:rPr>
      </w:pPr>
      <w:r>
        <w:rPr>
          <w:rFonts w:ascii="Times New Roman" w:hAnsi="Times New Roman"/>
          <w:b w:val="0"/>
        </w:rPr>
        <w:tab/>
      </w:r>
      <w:bookmarkStart w:id="7" w:name="_Toc171324863"/>
      <w:r w:rsidRPr="0034309B">
        <w:rPr>
          <w:rFonts w:ascii="Times New Roman" w:eastAsia="Segoe UI" w:hAnsi="Times New Roman"/>
          <w:bCs/>
          <w:color w:val="auto"/>
          <w:kern w:val="32"/>
          <w:szCs w:val="24"/>
        </w:rPr>
        <w:t>3. Условия реализации ДИСЦИПЛИНЫ</w:t>
      </w:r>
      <w:bookmarkEnd w:id="7"/>
    </w:p>
    <w:p w14:paraId="409C4208" w14:textId="77777777" w:rsidR="0034309B" w:rsidRPr="0034309B" w:rsidRDefault="0034309B" w:rsidP="0034309B">
      <w:pPr>
        <w:spacing w:after="120" w:line="276" w:lineRule="auto"/>
        <w:ind w:firstLine="709"/>
        <w:outlineLvl w:val="1"/>
        <w:rPr>
          <w:rFonts w:ascii="Times New Roman" w:eastAsia="Segoe UI" w:hAnsi="Times New Roman"/>
          <w:b/>
          <w:bCs/>
          <w:color w:val="auto"/>
          <w:sz w:val="24"/>
          <w:szCs w:val="24"/>
        </w:rPr>
      </w:pPr>
      <w:r w:rsidRPr="0034309B">
        <w:rPr>
          <w:rFonts w:ascii="Times New Roman" w:eastAsia="Segoe UI" w:hAnsi="Times New Roman"/>
          <w:b/>
          <w:bCs/>
          <w:color w:val="auto"/>
          <w:sz w:val="24"/>
          <w:szCs w:val="24"/>
        </w:rPr>
        <w:t>3.1. Материально-техническое обеспечение</w:t>
      </w:r>
    </w:p>
    <w:p w14:paraId="1972E06E" w14:textId="77777777" w:rsidR="0034309B" w:rsidRPr="009F2054" w:rsidRDefault="0034309B" w:rsidP="0034309B">
      <w:pPr>
        <w:suppressAutoHyphens/>
        <w:ind w:firstLine="709"/>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6718AAC9" w14:textId="77777777" w:rsidR="0034309B" w:rsidRPr="009F2054" w:rsidRDefault="0034309B" w:rsidP="0034309B">
      <w:pPr>
        <w:rPr>
          <w:rFonts w:ascii="Calibri" w:eastAsia="Calibri" w:hAnsi="Calibri"/>
          <w:color w:val="auto"/>
          <w:szCs w:val="22"/>
          <w:lang w:eastAsia="en-US"/>
        </w:rPr>
      </w:pPr>
    </w:p>
    <w:p w14:paraId="385CBE28" w14:textId="77777777" w:rsidR="0034309B" w:rsidRPr="009F2054" w:rsidRDefault="0034309B" w:rsidP="0034309B">
      <w:pPr>
        <w:spacing w:after="120" w:line="276" w:lineRule="auto"/>
        <w:ind w:firstLine="709"/>
        <w:outlineLvl w:val="1"/>
        <w:rPr>
          <w:rFonts w:ascii="Times New Roman" w:hAnsi="Times New Roman"/>
          <w:b/>
          <w:bCs/>
          <w:color w:val="auto"/>
          <w:sz w:val="24"/>
          <w:szCs w:val="24"/>
        </w:rPr>
      </w:pPr>
      <w:r w:rsidRPr="009F2054">
        <w:rPr>
          <w:rFonts w:ascii="Times New Roman" w:eastAsia="Segoe UI" w:hAnsi="Times New Roman"/>
          <w:b/>
          <w:bCs/>
          <w:color w:val="auto"/>
          <w:sz w:val="24"/>
          <w:szCs w:val="24"/>
        </w:rPr>
        <w:t>3.2. Учебно-методическое обеспечение</w:t>
      </w:r>
    </w:p>
    <w:p w14:paraId="58F7D5E7" w14:textId="77777777" w:rsidR="0034309B" w:rsidRPr="009F2054" w:rsidRDefault="0034309B" w:rsidP="0034309B">
      <w:pPr>
        <w:spacing w:line="276" w:lineRule="auto"/>
        <w:ind w:firstLine="709"/>
        <w:contextualSpacing/>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F20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2054">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9F2054">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5070883D" w14:textId="77777777" w:rsidR="0034309B" w:rsidRPr="0034309B" w:rsidRDefault="0034309B" w:rsidP="0034309B">
      <w:pPr>
        <w:suppressAutoHyphens/>
        <w:spacing w:line="276" w:lineRule="auto"/>
        <w:ind w:firstLine="709"/>
        <w:jc w:val="both"/>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3.2.1. Основные источники</w:t>
      </w:r>
    </w:p>
    <w:p w14:paraId="6651A679" w14:textId="235003FE" w:rsidR="0034309B" w:rsidRPr="0034309B" w:rsidRDefault="0034309B" w:rsidP="0034309B">
      <w:pPr>
        <w:tabs>
          <w:tab w:val="left" w:pos="993"/>
        </w:tabs>
        <w:ind w:firstLine="794"/>
        <w:contextualSpacing/>
        <w:jc w:val="both"/>
        <w:rPr>
          <w:rFonts w:ascii="Times New Roman" w:eastAsia="Calibri" w:hAnsi="Times New Roman"/>
          <w:b/>
          <w:color w:val="auto"/>
          <w:sz w:val="24"/>
          <w:szCs w:val="24"/>
          <w:lang w:eastAsia="en-US"/>
        </w:rPr>
      </w:pPr>
      <w:r>
        <w:rPr>
          <w:rFonts w:ascii="Times New Roman" w:eastAsia="Calibri" w:hAnsi="Times New Roman"/>
          <w:bCs/>
          <w:color w:val="auto"/>
          <w:sz w:val="24"/>
          <w:szCs w:val="24"/>
          <w:lang w:eastAsia="en-US"/>
        </w:rPr>
        <w:t>1.</w:t>
      </w:r>
      <w:r w:rsidRPr="0034309B">
        <w:rPr>
          <w:rFonts w:ascii="Times New Roman" w:eastAsia="Calibri" w:hAnsi="Times New Roman"/>
          <w:bCs/>
          <w:color w:val="auto"/>
          <w:sz w:val="24"/>
          <w:szCs w:val="24"/>
          <w:lang w:eastAsia="en-US"/>
        </w:rPr>
        <w:t xml:space="preserve">Зуев, Н.А. Технологические машины и оборудование. Дипломное проектирование / Н.А. Зуев, В.В. </w:t>
      </w:r>
      <w:proofErr w:type="spellStart"/>
      <w:r w:rsidRPr="0034309B">
        <w:rPr>
          <w:rFonts w:ascii="Times New Roman" w:eastAsia="Calibri" w:hAnsi="Times New Roman"/>
          <w:bCs/>
          <w:color w:val="auto"/>
          <w:sz w:val="24"/>
          <w:szCs w:val="24"/>
          <w:lang w:eastAsia="en-US"/>
        </w:rPr>
        <w:t>Пеленко</w:t>
      </w:r>
      <w:proofErr w:type="spellEnd"/>
      <w:r w:rsidRPr="0034309B">
        <w:rPr>
          <w:rFonts w:ascii="Times New Roman" w:eastAsia="Calibri" w:hAnsi="Times New Roman"/>
          <w:bCs/>
          <w:color w:val="auto"/>
          <w:sz w:val="24"/>
          <w:szCs w:val="24"/>
          <w:lang w:eastAsia="en-US"/>
        </w:rPr>
        <w:t xml:space="preserve">. - Санкт-Петербург: Лань, 2022. - 52 с. </w:t>
      </w:r>
    </w:p>
    <w:p w14:paraId="656C6F55" w14:textId="12729CF0" w:rsidR="0034309B" w:rsidRPr="0034309B" w:rsidRDefault="0034309B" w:rsidP="0034309B">
      <w:pPr>
        <w:tabs>
          <w:tab w:val="left" w:pos="993"/>
        </w:tabs>
        <w:ind w:firstLine="794"/>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34309B">
        <w:rPr>
          <w:rFonts w:ascii="Times New Roman" w:eastAsia="Calibri" w:hAnsi="Times New Roman"/>
          <w:bCs/>
          <w:color w:val="auto"/>
          <w:sz w:val="24"/>
          <w:szCs w:val="24"/>
          <w:lang w:eastAsia="en-US"/>
        </w:rPr>
        <w:t xml:space="preserve">Пташкина-Гирина, О.С. Основы гидравлики: учебное пособие для </w:t>
      </w:r>
      <w:proofErr w:type="spellStart"/>
      <w:r w:rsidRPr="0034309B">
        <w:rPr>
          <w:rFonts w:ascii="Times New Roman" w:eastAsia="Calibri" w:hAnsi="Times New Roman"/>
          <w:bCs/>
          <w:color w:val="auto"/>
          <w:sz w:val="24"/>
          <w:szCs w:val="24"/>
          <w:lang w:eastAsia="en-US"/>
        </w:rPr>
        <w:t>спо</w:t>
      </w:r>
      <w:proofErr w:type="spellEnd"/>
      <w:r w:rsidRPr="0034309B">
        <w:rPr>
          <w:rFonts w:ascii="Times New Roman" w:eastAsia="Calibri" w:hAnsi="Times New Roman"/>
          <w:bCs/>
          <w:color w:val="auto"/>
          <w:sz w:val="24"/>
          <w:szCs w:val="24"/>
          <w:lang w:eastAsia="en-US"/>
        </w:rPr>
        <w:t xml:space="preserve"> / О.С. Пташкина-</w:t>
      </w:r>
      <w:proofErr w:type="spellStart"/>
      <w:r w:rsidRPr="0034309B">
        <w:rPr>
          <w:rFonts w:ascii="Times New Roman" w:eastAsia="Calibri" w:hAnsi="Times New Roman"/>
          <w:bCs/>
          <w:color w:val="auto"/>
          <w:sz w:val="24"/>
          <w:szCs w:val="24"/>
          <w:lang w:eastAsia="en-US"/>
        </w:rPr>
        <w:t>Гирина</w:t>
      </w:r>
      <w:proofErr w:type="spellEnd"/>
      <w:r w:rsidRPr="0034309B">
        <w:rPr>
          <w:rFonts w:ascii="Times New Roman" w:eastAsia="Calibri" w:hAnsi="Times New Roman"/>
          <w:bCs/>
          <w:color w:val="auto"/>
          <w:sz w:val="24"/>
          <w:szCs w:val="24"/>
          <w:lang w:eastAsia="en-US"/>
        </w:rPr>
        <w:t xml:space="preserve">, О.С. Волкова. - 2-е изд., стер. – Санкт-Петербург: Лань, 2021. — 192 с. </w:t>
      </w:r>
    </w:p>
    <w:p w14:paraId="532E1064" w14:textId="77777777" w:rsidR="0034309B" w:rsidRDefault="0034309B" w:rsidP="0034309B">
      <w:pPr>
        <w:tabs>
          <w:tab w:val="left" w:pos="993"/>
        </w:tabs>
        <w:ind w:firstLine="709"/>
        <w:jc w:val="both"/>
        <w:rPr>
          <w:rFonts w:ascii="Times New Roman" w:eastAsia="Calibri" w:hAnsi="Times New Roman"/>
          <w:b/>
          <w:color w:val="auto"/>
          <w:sz w:val="24"/>
          <w:szCs w:val="24"/>
          <w:lang w:eastAsia="en-US"/>
        </w:rPr>
      </w:pPr>
    </w:p>
    <w:p w14:paraId="06A50375" w14:textId="5A2EDF01" w:rsidR="0034309B" w:rsidRPr="0034309B" w:rsidRDefault="0034309B" w:rsidP="0034309B">
      <w:pPr>
        <w:tabs>
          <w:tab w:val="left" w:pos="993"/>
        </w:tabs>
        <w:ind w:firstLine="709"/>
        <w:jc w:val="both"/>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3.2.2. Дополнительные источники</w:t>
      </w:r>
    </w:p>
    <w:p w14:paraId="03824C3D" w14:textId="4B9D2C4D"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1.</w:t>
      </w:r>
      <w:r w:rsidRPr="0034309B">
        <w:rPr>
          <w:rFonts w:ascii="Times New Roman" w:eastAsia="Calibri" w:hAnsi="Times New Roman"/>
          <w:bCs/>
          <w:color w:val="auto"/>
          <w:sz w:val="24"/>
          <w:szCs w:val="24"/>
          <w:lang w:eastAsia="en-US"/>
        </w:rPr>
        <w:t xml:space="preserve">Гринчар Н.Г., Зайцева </w:t>
      </w:r>
      <w:proofErr w:type="gramStart"/>
      <w:r w:rsidRPr="0034309B">
        <w:rPr>
          <w:rFonts w:ascii="Times New Roman" w:eastAsia="Calibri" w:hAnsi="Times New Roman"/>
          <w:bCs/>
          <w:color w:val="auto"/>
          <w:sz w:val="24"/>
          <w:szCs w:val="24"/>
          <w:lang w:eastAsia="en-US"/>
        </w:rPr>
        <w:t>Н.А. ,</w:t>
      </w:r>
      <w:proofErr w:type="gramEnd"/>
      <w:r w:rsidRPr="0034309B">
        <w:rPr>
          <w:rFonts w:ascii="Times New Roman" w:eastAsia="Calibri" w:hAnsi="Times New Roman"/>
          <w:bCs/>
          <w:color w:val="auto"/>
          <w:sz w:val="24"/>
          <w:szCs w:val="24"/>
          <w:lang w:eastAsia="en-US"/>
        </w:rPr>
        <w:t xml:space="preserve"> Гидравлика и насосы, 2020г.</w:t>
      </w:r>
    </w:p>
    <w:p w14:paraId="38B3847F" w14:textId="77777777"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В.В. </w:t>
      </w:r>
      <w:proofErr w:type="spellStart"/>
      <w:r w:rsidRPr="0034309B">
        <w:rPr>
          <w:rFonts w:ascii="Times New Roman" w:eastAsia="Calibri" w:hAnsi="Times New Roman"/>
          <w:bCs/>
          <w:color w:val="auto"/>
          <w:sz w:val="24"/>
          <w:szCs w:val="24"/>
          <w:lang w:eastAsia="en-US"/>
        </w:rPr>
        <w:t>Малюшенко</w:t>
      </w:r>
      <w:proofErr w:type="spellEnd"/>
      <w:r w:rsidRPr="0034309B">
        <w:rPr>
          <w:rFonts w:ascii="Times New Roman" w:eastAsia="Calibri" w:hAnsi="Times New Roman"/>
          <w:bCs/>
          <w:color w:val="auto"/>
          <w:sz w:val="24"/>
          <w:szCs w:val="24"/>
          <w:lang w:eastAsia="en-US"/>
        </w:rPr>
        <w:t>, А.К. Михайлов, Насосное оборудование тепловых электростанций, 2018г.</w:t>
      </w:r>
    </w:p>
    <w:p w14:paraId="59EEC8C9" w14:textId="3C28B552" w:rsidR="0034309B" w:rsidRPr="0034309B" w:rsidRDefault="0034309B" w:rsidP="0034309B">
      <w:pPr>
        <w:tabs>
          <w:tab w:val="left" w:pos="993"/>
        </w:tabs>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2. </w:t>
      </w:r>
      <w:r w:rsidRPr="0034309B">
        <w:rPr>
          <w:rFonts w:ascii="Times New Roman" w:eastAsia="Calibri" w:hAnsi="Times New Roman"/>
          <w:bCs/>
          <w:color w:val="auto"/>
          <w:sz w:val="24"/>
          <w:szCs w:val="24"/>
          <w:lang w:eastAsia="en-US"/>
        </w:rPr>
        <w:t>Ивановский, Ю.К. Основы теории гидропривода / Ю.К. Ивановский, К.П. Моргунов. - 2-е изд., стер. - Санкт-Петербург: Лань, 2023. - 200 с.</w:t>
      </w:r>
    </w:p>
    <w:p w14:paraId="3899C041" w14:textId="77777777" w:rsidR="0034309B" w:rsidRPr="0034309B" w:rsidRDefault="0034309B" w:rsidP="0034309B">
      <w:pPr>
        <w:widowControl w:val="0"/>
        <w:tabs>
          <w:tab w:val="left" w:pos="993"/>
        </w:tabs>
        <w:snapToGrid w:val="0"/>
        <w:spacing w:line="276" w:lineRule="auto"/>
        <w:ind w:left="709"/>
        <w:jc w:val="both"/>
        <w:rPr>
          <w:rFonts w:ascii="Times New Roman" w:hAnsi="Times New Roman"/>
          <w:bCs/>
          <w:color w:val="auto"/>
          <w:sz w:val="24"/>
        </w:rPr>
      </w:pPr>
    </w:p>
    <w:p w14:paraId="7D715367" w14:textId="77777777" w:rsidR="0034309B" w:rsidRPr="0034309B" w:rsidRDefault="0034309B" w:rsidP="0034309B">
      <w:pPr>
        <w:tabs>
          <w:tab w:val="left" w:pos="993"/>
        </w:tabs>
        <w:spacing w:line="276" w:lineRule="auto"/>
        <w:ind w:firstLine="709"/>
        <w:jc w:val="both"/>
        <w:rPr>
          <w:rFonts w:ascii="Times New Roman" w:eastAsia="Calibri" w:hAnsi="Times New Roman"/>
          <w:color w:val="auto"/>
          <w:sz w:val="24"/>
          <w:szCs w:val="24"/>
          <w:lang w:eastAsia="en-US"/>
        </w:rPr>
      </w:pPr>
    </w:p>
    <w:p w14:paraId="421484DB" w14:textId="66934BDF" w:rsidR="0034309B" w:rsidRPr="0034309B" w:rsidRDefault="0034309B" w:rsidP="0034309B">
      <w:pPr>
        <w:jc w:val="center"/>
        <w:rPr>
          <w:rFonts w:ascii="Times New Roman" w:eastAsia="Segoe UI" w:hAnsi="Times New Roman"/>
          <w:b/>
          <w:bCs/>
          <w:caps/>
          <w:color w:val="auto"/>
          <w:kern w:val="32"/>
          <w:sz w:val="24"/>
          <w:szCs w:val="24"/>
          <w:lang w:eastAsia="en-US"/>
        </w:rPr>
      </w:pPr>
      <w:bookmarkStart w:id="8" w:name="_Toc171324864"/>
      <w:r w:rsidRPr="0034309B">
        <w:rPr>
          <w:rFonts w:ascii="Times New Roman" w:eastAsia="Segoe UI" w:hAnsi="Times New Roman"/>
          <w:b/>
          <w:bCs/>
          <w:caps/>
          <w:color w:val="auto"/>
          <w:kern w:val="32"/>
          <w:sz w:val="24"/>
          <w:szCs w:val="24"/>
        </w:rPr>
        <w:t xml:space="preserve">4. Контроль и оценка результатов </w:t>
      </w:r>
      <w:r w:rsidRPr="0034309B">
        <w:rPr>
          <w:rFonts w:ascii="Times New Roman" w:eastAsia="Segoe UI" w:hAnsi="Times New Roman"/>
          <w:b/>
          <w:bCs/>
          <w:caps/>
          <w:color w:val="auto"/>
          <w:kern w:val="32"/>
          <w:sz w:val="24"/>
          <w:szCs w:val="24"/>
        </w:rPr>
        <w:br/>
        <w:t>освоения ДИСЦИПЛИНЫ</w:t>
      </w:r>
      <w:bookmarkEnd w:id="8"/>
    </w:p>
    <w:p w14:paraId="2839A5FE" w14:textId="77777777" w:rsidR="0034309B" w:rsidRPr="0034309B" w:rsidRDefault="0034309B" w:rsidP="0034309B">
      <w:pPr>
        <w:rPr>
          <w:rFonts w:ascii="Times New Roman" w:eastAsia="Calibri" w:hAnsi="Times New Roman"/>
          <w:b/>
          <w:bCs/>
          <w:color w:val="auto"/>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3363"/>
        <w:gridCol w:w="3112"/>
      </w:tblGrid>
      <w:tr w:rsidR="0034309B" w:rsidRPr="0034309B" w14:paraId="1D8B8372" w14:textId="77777777" w:rsidTr="00796F2D">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46A1D259" w14:textId="77777777" w:rsidR="0034309B" w:rsidRPr="0034309B" w:rsidRDefault="0034309B" w:rsidP="0034309B">
            <w:pPr>
              <w:suppressAutoHyphens/>
              <w:jc w:val="center"/>
              <w:rPr>
                <w:rFonts w:ascii="Times New Roman" w:eastAsia="Calibri" w:hAnsi="Times New Roman"/>
                <w:b/>
                <w:iCs/>
                <w:color w:val="auto"/>
                <w:sz w:val="24"/>
                <w:szCs w:val="24"/>
                <w:lang w:eastAsia="en-US"/>
              </w:rPr>
            </w:pPr>
            <w:r w:rsidRPr="0034309B">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490F6857" w14:textId="77777777" w:rsidR="0034309B" w:rsidRPr="0034309B" w:rsidRDefault="0034309B" w:rsidP="0034309B">
            <w:pPr>
              <w:suppressAutoHyphens/>
              <w:jc w:val="center"/>
              <w:rPr>
                <w:rFonts w:ascii="Times New Roman" w:eastAsia="Calibri" w:hAnsi="Times New Roman"/>
                <w:b/>
                <w:color w:val="auto"/>
                <w:sz w:val="24"/>
                <w:szCs w:val="24"/>
                <w:lang w:eastAsia="en-US"/>
              </w:rPr>
            </w:pPr>
            <w:r w:rsidRPr="0034309B">
              <w:rPr>
                <w:rFonts w:ascii="Times New Roman" w:eastAsia="Calibri" w:hAnsi="Times New Roman"/>
                <w:b/>
                <w:iCs/>
                <w:color w:val="auto"/>
                <w:sz w:val="24"/>
                <w:szCs w:val="24"/>
                <w:lang w:eastAsia="en-US"/>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6F229A6F" w14:textId="77777777" w:rsidR="0034309B" w:rsidRPr="0034309B" w:rsidRDefault="0034309B" w:rsidP="0034309B">
            <w:pPr>
              <w:suppressAutoHyphens/>
              <w:jc w:val="center"/>
              <w:rPr>
                <w:rFonts w:ascii="Times New Roman" w:eastAsia="Calibri" w:hAnsi="Times New Roman"/>
                <w:b/>
                <w:color w:val="auto"/>
                <w:sz w:val="24"/>
                <w:szCs w:val="24"/>
                <w:lang w:eastAsia="en-US"/>
              </w:rPr>
            </w:pPr>
            <w:r w:rsidRPr="0034309B">
              <w:rPr>
                <w:rFonts w:ascii="Times New Roman" w:eastAsia="Calibri" w:hAnsi="Times New Roman"/>
                <w:b/>
                <w:color w:val="auto"/>
                <w:sz w:val="24"/>
                <w:szCs w:val="24"/>
                <w:lang w:eastAsia="en-US"/>
              </w:rPr>
              <w:t>Методы оценки</w:t>
            </w:r>
          </w:p>
        </w:tc>
      </w:tr>
      <w:tr w:rsidR="0034309B" w:rsidRPr="0034309B" w14:paraId="0E8E3645" w14:textId="77777777" w:rsidTr="00796F2D">
        <w:trPr>
          <w:trHeight w:val="415"/>
        </w:trPr>
        <w:tc>
          <w:tcPr>
            <w:tcW w:w="1637" w:type="pct"/>
            <w:tcBorders>
              <w:top w:val="single" w:sz="4" w:space="0" w:color="auto"/>
              <w:left w:val="single" w:sz="4" w:space="0" w:color="auto"/>
              <w:bottom w:val="single" w:sz="4" w:space="0" w:color="auto"/>
              <w:right w:val="single" w:sz="4" w:space="0" w:color="auto"/>
            </w:tcBorders>
            <w:hideMark/>
          </w:tcPr>
          <w:p w14:paraId="0C3E6E48" w14:textId="77777777" w:rsidR="0034309B" w:rsidRPr="0034309B" w:rsidRDefault="0034309B" w:rsidP="0034309B">
            <w:pPr>
              <w:suppressAutoHyphens/>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Знает: </w:t>
            </w:r>
          </w:p>
          <w:p w14:paraId="521966AB"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актуальный профессиональный и социальный контекст, в котором приходится работать и жить </w:t>
            </w:r>
          </w:p>
          <w:p w14:paraId="338495E6"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структура плана для решения задач; </w:t>
            </w:r>
          </w:p>
          <w:p w14:paraId="007761FD"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алгоритмы выполнения работ в профессиональной и смежных областях</w:t>
            </w:r>
          </w:p>
          <w:p w14:paraId="7EF6DAAF"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5F30591E"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методы работы в профессиональной и смежных сферах</w:t>
            </w:r>
          </w:p>
          <w:p w14:paraId="5CD7CEB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порядок оценки результатов решения задач профессиональной деятельности</w:t>
            </w:r>
          </w:p>
          <w:p w14:paraId="5E21C46D"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понятие гидравлического (пневматического) привода, гидравлической (пневматической) системы, объёмной гидропередачи; </w:t>
            </w:r>
          </w:p>
          <w:p w14:paraId="50797F29"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структуру приводов и принцип действия; </w:t>
            </w:r>
          </w:p>
          <w:p w14:paraId="60102182"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lastRenderedPageBreak/>
              <w:t xml:space="preserve">классификация приводов; </w:t>
            </w:r>
          </w:p>
          <w:p w14:paraId="65E25B5B"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область применения приводов, преимущества и недостатки); </w:t>
            </w:r>
          </w:p>
          <w:p w14:paraId="37D797D0"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рабочие тела пневмоприводов, пневмосистем;  </w:t>
            </w:r>
          </w:p>
          <w:p w14:paraId="64E7D3A9"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типовые схемы решения гидравлических и пневматических приводов;</w:t>
            </w:r>
          </w:p>
          <w:p w14:paraId="2CAFF71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виды систем управления; </w:t>
            </w:r>
          </w:p>
          <w:p w14:paraId="75A67754"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методику расчёта объёмного гидропривода;</w:t>
            </w:r>
          </w:p>
          <w:p w14:paraId="0E3CD32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элементы промышленной пневмоавтоматики, их назначение; функции, выполняемые в логических системах управления;</w:t>
            </w:r>
          </w:p>
          <w:p w14:paraId="4E7CEF3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типовые схемы автоматизации производственных процессов с использованием </w:t>
            </w:r>
            <w:proofErr w:type="spellStart"/>
            <w:r w:rsidRPr="0034309B">
              <w:rPr>
                <w:rFonts w:ascii="Times New Roman" w:eastAsia="Calibri" w:hAnsi="Times New Roman"/>
                <w:bCs/>
                <w:color w:val="auto"/>
                <w:sz w:val="24"/>
                <w:szCs w:val="24"/>
                <w:lang w:eastAsia="en-US"/>
              </w:rPr>
              <w:t>гидропневмоавтоматик</w:t>
            </w:r>
            <w:proofErr w:type="spellEnd"/>
            <w:r w:rsidRPr="0034309B">
              <w:rPr>
                <w:rFonts w:ascii="Times New Roman" w:eastAsia="Calibri" w:hAnsi="Times New Roman"/>
                <w:bCs/>
                <w:color w:val="auto"/>
                <w:sz w:val="24"/>
                <w:szCs w:val="24"/>
                <w:lang w:eastAsia="en-US"/>
              </w:rPr>
              <w:t xml:space="preserve">; </w:t>
            </w:r>
          </w:p>
          <w:p w14:paraId="29F1AA02"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условные обозначения элементов гидро- и пневмоприводов; </w:t>
            </w:r>
          </w:p>
          <w:p w14:paraId="3713DBD4" w14:textId="77777777" w:rsidR="0034309B" w:rsidRPr="0034309B" w:rsidRDefault="0034309B" w:rsidP="0034309B">
            <w:pPr>
              <w:suppressAutoHyphens/>
              <w:jc w:val="both"/>
              <w:rPr>
                <w:rFonts w:ascii="Times New Roman" w:eastAsia="Calibri" w:hAnsi="Times New Roman"/>
                <w:bCs/>
                <w:i/>
                <w:color w:val="auto"/>
                <w:sz w:val="24"/>
                <w:szCs w:val="24"/>
                <w:lang w:eastAsia="en-US"/>
              </w:rPr>
            </w:pPr>
            <w:r w:rsidRPr="0034309B">
              <w:rPr>
                <w:rFonts w:ascii="Times New Roman" w:eastAsia="Calibri" w:hAnsi="Times New Roman"/>
                <w:bCs/>
                <w:color w:val="auto"/>
                <w:sz w:val="24"/>
                <w:szCs w:val="24"/>
                <w:lang w:eastAsia="en-US"/>
              </w:rPr>
              <w:t>правила выполнения схем гидравлических и пневматических приводов, правила оформления функциональной циклограммы</w:t>
            </w:r>
          </w:p>
        </w:tc>
        <w:tc>
          <w:tcPr>
            <w:tcW w:w="1746" w:type="pct"/>
            <w:tcBorders>
              <w:top w:val="single" w:sz="4" w:space="0" w:color="auto"/>
              <w:left w:val="single" w:sz="4" w:space="0" w:color="auto"/>
              <w:bottom w:val="single" w:sz="4" w:space="0" w:color="auto"/>
              <w:right w:val="single" w:sz="4" w:space="0" w:color="auto"/>
            </w:tcBorders>
            <w:hideMark/>
          </w:tcPr>
          <w:p w14:paraId="0FE52A5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95E24F"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217CBF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w:t>
            </w:r>
            <w:r w:rsidRPr="0034309B">
              <w:rPr>
                <w:rFonts w:ascii="Times New Roman" w:eastAsia="Calibri" w:hAnsi="Times New Roman"/>
                <w:sz w:val="24"/>
                <w:szCs w:val="24"/>
                <w:shd w:val="clear" w:color="auto" w:fill="FFFFFF"/>
                <w:lang w:eastAsia="en-US"/>
              </w:rPr>
              <w:lastRenderedPageBreak/>
              <w:t>некоторые из выполненных заданий содержат ошибки.</w:t>
            </w:r>
          </w:p>
          <w:p w14:paraId="25F87F59"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tcBorders>
              <w:top w:val="single" w:sz="4" w:space="0" w:color="auto"/>
              <w:left w:val="single" w:sz="4" w:space="0" w:color="auto"/>
              <w:bottom w:val="single" w:sz="4" w:space="0" w:color="auto"/>
              <w:right w:val="single" w:sz="4" w:space="0" w:color="auto"/>
            </w:tcBorders>
          </w:tcPr>
          <w:p w14:paraId="493A512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 оценка устного опроса;</w:t>
            </w:r>
          </w:p>
          <w:p w14:paraId="5D47F42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лабораторных и практических работ,</w:t>
            </w:r>
          </w:p>
          <w:p w14:paraId="2C6E2B60"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наблюдение и оценка деятельности в процессе выполнения лабораторных и практических работ;</w:t>
            </w:r>
          </w:p>
          <w:p w14:paraId="1982C5FD"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48F232A8"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демонстрация навыка самоконтроля</w:t>
            </w:r>
          </w:p>
        </w:tc>
      </w:tr>
      <w:tr w:rsidR="0034309B" w:rsidRPr="0034309B" w14:paraId="3A7D910D" w14:textId="77777777" w:rsidTr="00796F2D">
        <w:trPr>
          <w:trHeight w:val="698"/>
        </w:trPr>
        <w:tc>
          <w:tcPr>
            <w:tcW w:w="1637" w:type="pct"/>
            <w:tcBorders>
              <w:top w:val="single" w:sz="4" w:space="0" w:color="auto"/>
              <w:left w:val="single" w:sz="4" w:space="0" w:color="auto"/>
              <w:bottom w:val="single" w:sz="4" w:space="0" w:color="auto"/>
              <w:right w:val="single" w:sz="4" w:space="0" w:color="auto"/>
            </w:tcBorders>
            <w:hideMark/>
          </w:tcPr>
          <w:p w14:paraId="00C4A360" w14:textId="77777777" w:rsidR="0034309B" w:rsidRPr="0034309B" w:rsidRDefault="0034309B" w:rsidP="0034309B">
            <w:pPr>
              <w:suppressAutoHyphens/>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Умеет: </w:t>
            </w:r>
          </w:p>
          <w:p w14:paraId="12BC5718"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распознавать задачу и/или проблему в профессиональном и/или социальном контексте; </w:t>
            </w:r>
          </w:p>
          <w:p w14:paraId="5E65F68E" w14:textId="77777777" w:rsidR="0034309B" w:rsidRPr="0034309B" w:rsidRDefault="0034309B" w:rsidP="0034309B">
            <w:pPr>
              <w:tabs>
                <w:tab w:val="left" w:pos="243"/>
              </w:tabs>
              <w:contextualSpacing/>
              <w:rPr>
                <w:rFonts w:ascii="Times New Roman" w:eastAsia="Calibri" w:hAnsi="Times New Roman"/>
                <w:b/>
                <w:color w:val="auto"/>
                <w:sz w:val="24"/>
                <w:szCs w:val="24"/>
                <w:lang w:eastAsia="en-US"/>
              </w:rPr>
            </w:pPr>
            <w:r w:rsidRPr="0034309B">
              <w:rPr>
                <w:rFonts w:ascii="Times New Roman" w:eastAsia="Calibri" w:hAnsi="Times New Roman"/>
                <w:color w:val="auto"/>
                <w:sz w:val="24"/>
                <w:szCs w:val="24"/>
                <w:lang w:eastAsia="en-US"/>
              </w:rPr>
              <w:t>анализировать и выделять её составные части</w:t>
            </w:r>
          </w:p>
          <w:p w14:paraId="08B08BD4"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определять этапы решения задачи;</w:t>
            </w:r>
          </w:p>
          <w:p w14:paraId="77F104E7" w14:textId="77777777" w:rsidR="0034309B" w:rsidRPr="0034309B" w:rsidRDefault="0034309B" w:rsidP="0034309B">
            <w:pPr>
              <w:tabs>
                <w:tab w:val="left" w:pos="209"/>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составлять план действия, реализовывать составленный план; </w:t>
            </w:r>
          </w:p>
          <w:p w14:paraId="7455F74B"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определять необходимые ресурсы</w:t>
            </w:r>
          </w:p>
          <w:p w14:paraId="20FCEF4F"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 xml:space="preserve">понимать общий смысл четко произнесенных высказываний на известные темы (профессиональные и бытовые), </w:t>
            </w:r>
          </w:p>
          <w:p w14:paraId="2275754E"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lastRenderedPageBreak/>
              <w:t>понимать тексты на базовые профессиональные темы;</w:t>
            </w:r>
          </w:p>
          <w:p w14:paraId="0F21EF61"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участвовать в диалогах на знакомые общие и профессиональные темы;</w:t>
            </w:r>
          </w:p>
          <w:p w14:paraId="23E91F00" w14:textId="77777777" w:rsidR="0034309B" w:rsidRPr="0034309B" w:rsidRDefault="0034309B" w:rsidP="0034309B">
            <w:pPr>
              <w:tabs>
                <w:tab w:val="left" w:pos="243"/>
              </w:tabs>
              <w:contextualSpacing/>
              <w:rPr>
                <w:rFonts w:ascii="Times New Roman" w:eastAsia="Calibri" w:hAnsi="Times New Roman"/>
                <w:color w:val="auto"/>
                <w:sz w:val="24"/>
                <w:szCs w:val="24"/>
                <w:lang w:eastAsia="en-US"/>
              </w:rPr>
            </w:pPr>
            <w:r w:rsidRPr="0034309B">
              <w:rPr>
                <w:rFonts w:ascii="Times New Roman" w:eastAsia="Calibri" w:hAnsi="Times New Roman"/>
                <w:color w:val="auto"/>
                <w:sz w:val="24"/>
                <w:szCs w:val="24"/>
                <w:lang w:eastAsia="en-US"/>
              </w:rPr>
              <w:t>строить простые высказывания о себе и о своей профессиональной деятельности;</w:t>
            </w:r>
          </w:p>
          <w:p w14:paraId="415716C5"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проектировать гидравлические и пневматические системы и приводы по заданным условиям;</w:t>
            </w:r>
          </w:p>
          <w:p w14:paraId="45116041"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проектировать системы управления; </w:t>
            </w:r>
          </w:p>
          <w:p w14:paraId="46A66B8A"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описывать работу приводов и системы управления по циклу; </w:t>
            </w:r>
          </w:p>
          <w:p w14:paraId="7978635F"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писать схемы потоков рабочего тела по элементам цикла работы привода; </w:t>
            </w:r>
          </w:p>
          <w:p w14:paraId="1A893657"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составлять функциональную циклограмму; </w:t>
            </w:r>
          </w:p>
          <w:p w14:paraId="1CF660C7" w14:textId="77777777"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рассчитывать параметры гидравлических и пневматических машин </w:t>
            </w:r>
          </w:p>
          <w:p w14:paraId="7A487EEC" w14:textId="77777777" w:rsid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проводить расчёт гидравлических потерь, энергетический и тепловой расчёт; </w:t>
            </w:r>
          </w:p>
          <w:p w14:paraId="0F13010E" w14:textId="266B37CD" w:rsidR="0034309B" w:rsidRPr="0034309B" w:rsidRDefault="0034309B" w:rsidP="0034309B">
            <w:pPr>
              <w:tabs>
                <w:tab w:val="left" w:pos="243"/>
              </w:tabs>
              <w:contextualSpacing/>
              <w:rPr>
                <w:rFonts w:ascii="Times New Roman" w:eastAsia="Calibri" w:hAnsi="Times New Roman"/>
                <w:bCs/>
                <w:color w:val="auto"/>
                <w:sz w:val="24"/>
                <w:szCs w:val="24"/>
                <w:lang w:eastAsia="en-US"/>
              </w:rPr>
            </w:pPr>
            <w:r w:rsidRPr="0034309B">
              <w:rPr>
                <w:rFonts w:ascii="Times New Roman" w:eastAsia="Calibri" w:hAnsi="Times New Roman"/>
                <w:bCs/>
                <w:color w:val="auto"/>
                <w:sz w:val="24"/>
                <w:szCs w:val="24"/>
                <w:lang w:eastAsia="en-US"/>
              </w:rPr>
              <w:t xml:space="preserve">выбирать гидродвигатели, </w:t>
            </w:r>
            <w:proofErr w:type="spellStart"/>
            <w:r w:rsidRPr="0034309B">
              <w:rPr>
                <w:rFonts w:ascii="Times New Roman" w:eastAsia="Calibri" w:hAnsi="Times New Roman"/>
                <w:bCs/>
                <w:color w:val="auto"/>
                <w:sz w:val="24"/>
                <w:szCs w:val="24"/>
                <w:lang w:eastAsia="en-US"/>
              </w:rPr>
              <w:t>гидромашины</w:t>
            </w:r>
            <w:proofErr w:type="spellEnd"/>
            <w:r w:rsidRPr="0034309B">
              <w:rPr>
                <w:rFonts w:ascii="Times New Roman" w:eastAsia="Calibri" w:hAnsi="Times New Roman"/>
                <w:bCs/>
                <w:color w:val="auto"/>
                <w:sz w:val="24"/>
                <w:szCs w:val="24"/>
                <w:lang w:eastAsia="en-US"/>
              </w:rPr>
              <w:t>, гидроаппаратуру, кондиционеры рабочего тела и вспомогательные устройства с требуемыми техническими характеристикам</w:t>
            </w:r>
          </w:p>
        </w:tc>
        <w:tc>
          <w:tcPr>
            <w:tcW w:w="1746" w:type="pct"/>
            <w:tcBorders>
              <w:top w:val="single" w:sz="4" w:space="0" w:color="auto"/>
              <w:left w:val="single" w:sz="4" w:space="0" w:color="auto"/>
              <w:bottom w:val="single" w:sz="4" w:space="0" w:color="auto"/>
              <w:right w:val="single" w:sz="4" w:space="0" w:color="auto"/>
            </w:tcBorders>
          </w:tcPr>
          <w:p w14:paraId="671C3A6B"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0FA0DE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3F39056"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1F50909"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tcBorders>
              <w:top w:val="single" w:sz="4" w:space="0" w:color="auto"/>
              <w:left w:val="single" w:sz="4" w:space="0" w:color="auto"/>
              <w:bottom w:val="single" w:sz="4" w:space="0" w:color="auto"/>
              <w:right w:val="single" w:sz="4" w:space="0" w:color="auto"/>
            </w:tcBorders>
            <w:hideMark/>
          </w:tcPr>
          <w:p w14:paraId="70687748"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lastRenderedPageBreak/>
              <w:t>- оценка устного опроса;</w:t>
            </w:r>
          </w:p>
          <w:p w14:paraId="72B4FD4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лабораторных и практических работ,</w:t>
            </w:r>
          </w:p>
          <w:p w14:paraId="2464FA23"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наблюдение и оценка деятельности в процессе выполнения лабораторных и практических работ;</w:t>
            </w:r>
          </w:p>
          <w:p w14:paraId="50DCE1DD"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44D1AA42" w14:textId="77777777" w:rsidR="0034309B" w:rsidRPr="0034309B" w:rsidRDefault="0034309B" w:rsidP="0034309B">
            <w:pPr>
              <w:tabs>
                <w:tab w:val="left" w:pos="237"/>
              </w:tabs>
              <w:suppressAutoHyphens/>
              <w:contextualSpacing/>
              <w:rPr>
                <w:rFonts w:ascii="Times New Roman" w:eastAsia="Calibri" w:hAnsi="Times New Roman"/>
                <w:sz w:val="24"/>
                <w:szCs w:val="24"/>
                <w:shd w:val="clear" w:color="auto" w:fill="FFFFFF"/>
                <w:lang w:eastAsia="en-US"/>
              </w:rPr>
            </w:pPr>
            <w:r w:rsidRPr="0034309B">
              <w:rPr>
                <w:rFonts w:ascii="Times New Roman" w:eastAsia="Calibri" w:hAnsi="Times New Roman"/>
                <w:sz w:val="24"/>
                <w:szCs w:val="24"/>
                <w:shd w:val="clear" w:color="auto" w:fill="FFFFFF"/>
                <w:lang w:eastAsia="en-US"/>
              </w:rPr>
              <w:t>- демонстрация навыка самоконтроля</w:t>
            </w:r>
          </w:p>
        </w:tc>
      </w:tr>
    </w:tbl>
    <w:p w14:paraId="7E3268D9" w14:textId="77777777" w:rsidR="0034309B" w:rsidRPr="0034309B" w:rsidRDefault="0034309B" w:rsidP="0034309B">
      <w:pPr>
        <w:rPr>
          <w:rFonts w:ascii="Times New Roman" w:eastAsia="Calibri" w:hAnsi="Times New Roman"/>
          <w:b/>
          <w:bCs/>
          <w:color w:val="auto"/>
          <w:sz w:val="18"/>
          <w:szCs w:val="18"/>
          <w:lang w:eastAsia="en-US"/>
        </w:rPr>
      </w:pPr>
    </w:p>
    <w:p w14:paraId="6EED57D2" w14:textId="77777777" w:rsidR="0034309B" w:rsidRPr="0034309B" w:rsidRDefault="0034309B" w:rsidP="0034309B">
      <w:pPr>
        <w:jc w:val="right"/>
        <w:rPr>
          <w:rFonts w:ascii="Times New Roman Полужирный" w:eastAsia="Segoe UI" w:hAnsi="Times New Roman Полужирный"/>
          <w:b/>
          <w:bCs/>
          <w:caps/>
          <w:color w:val="auto"/>
          <w:kern w:val="32"/>
          <w:sz w:val="24"/>
          <w:szCs w:val="24"/>
          <w:lang w:eastAsia="en-US"/>
        </w:rPr>
      </w:pPr>
    </w:p>
    <w:p w14:paraId="3DA54433" w14:textId="08361FCA" w:rsidR="0034309B" w:rsidRDefault="0034309B">
      <w:pPr>
        <w:jc w:val="right"/>
        <w:rPr>
          <w:rFonts w:ascii="Times New Roman" w:hAnsi="Times New Roman"/>
          <w:b/>
          <w:sz w:val="24"/>
        </w:rPr>
      </w:pPr>
    </w:p>
    <w:p w14:paraId="1F6E31E5" w14:textId="4A3A2091" w:rsidR="0034309B" w:rsidRDefault="0034309B">
      <w:pPr>
        <w:jc w:val="right"/>
        <w:rPr>
          <w:rFonts w:ascii="Times New Roman" w:hAnsi="Times New Roman"/>
          <w:b/>
          <w:sz w:val="24"/>
        </w:rPr>
      </w:pPr>
    </w:p>
    <w:p w14:paraId="330025D4" w14:textId="27B816FA" w:rsidR="0034309B" w:rsidRDefault="0034309B">
      <w:pPr>
        <w:jc w:val="right"/>
        <w:rPr>
          <w:rFonts w:ascii="Times New Roman" w:hAnsi="Times New Roman"/>
          <w:b/>
          <w:sz w:val="24"/>
        </w:rPr>
      </w:pPr>
    </w:p>
    <w:p w14:paraId="5C5629F1" w14:textId="7093FA6F" w:rsidR="0034309B" w:rsidRDefault="0034309B">
      <w:pPr>
        <w:jc w:val="right"/>
        <w:rPr>
          <w:rFonts w:ascii="Times New Roman" w:hAnsi="Times New Roman"/>
          <w:b/>
          <w:sz w:val="24"/>
        </w:rPr>
      </w:pPr>
    </w:p>
    <w:p w14:paraId="77FB6623" w14:textId="028A49A0" w:rsidR="0034309B" w:rsidRDefault="0034309B">
      <w:pPr>
        <w:jc w:val="right"/>
        <w:rPr>
          <w:rFonts w:ascii="Times New Roman" w:hAnsi="Times New Roman"/>
          <w:b/>
          <w:sz w:val="24"/>
        </w:rPr>
      </w:pPr>
    </w:p>
    <w:p w14:paraId="0E372AD0" w14:textId="77777777" w:rsidR="0034309B" w:rsidRDefault="0034309B">
      <w:pPr>
        <w:jc w:val="right"/>
        <w:rPr>
          <w:rFonts w:ascii="Times New Roman" w:hAnsi="Times New Roman"/>
          <w:b/>
          <w:sz w:val="24"/>
        </w:rPr>
      </w:pPr>
    </w:p>
    <w:p w14:paraId="1021F527" w14:textId="4F485051" w:rsidR="0034309B" w:rsidRDefault="0034309B">
      <w:pPr>
        <w:jc w:val="right"/>
        <w:rPr>
          <w:rFonts w:ascii="Times New Roman" w:hAnsi="Times New Roman"/>
          <w:b/>
          <w:sz w:val="24"/>
        </w:rPr>
      </w:pPr>
    </w:p>
    <w:p w14:paraId="243E0E51" w14:textId="7BB7F990" w:rsidR="00FF1C82" w:rsidRDefault="00FF1C82">
      <w:pPr>
        <w:jc w:val="right"/>
        <w:rPr>
          <w:rFonts w:ascii="Times New Roman" w:hAnsi="Times New Roman"/>
          <w:b/>
          <w:sz w:val="24"/>
        </w:rPr>
      </w:pPr>
    </w:p>
    <w:p w14:paraId="5BEDF5BB" w14:textId="77777777" w:rsidR="00FF1C82" w:rsidRDefault="00FF1C82">
      <w:pPr>
        <w:jc w:val="right"/>
        <w:rPr>
          <w:rFonts w:ascii="Times New Roman" w:hAnsi="Times New Roman"/>
          <w:b/>
          <w:sz w:val="24"/>
        </w:rPr>
      </w:pPr>
    </w:p>
    <w:p w14:paraId="1222BF9B" w14:textId="5A1D629E" w:rsidR="009F2054" w:rsidRDefault="009F2054">
      <w:pPr>
        <w:jc w:val="right"/>
        <w:rPr>
          <w:rFonts w:ascii="Times New Roman" w:hAnsi="Times New Roman"/>
          <w:b/>
          <w:sz w:val="24"/>
        </w:rPr>
      </w:pPr>
    </w:p>
    <w:p w14:paraId="3897B491" w14:textId="70831842" w:rsidR="009F2054" w:rsidRDefault="009F2054" w:rsidP="009F2054">
      <w:pPr>
        <w:jc w:val="right"/>
        <w:rPr>
          <w:rFonts w:ascii="Times New Roman" w:hAnsi="Times New Roman"/>
          <w:b/>
          <w:sz w:val="24"/>
        </w:rPr>
      </w:pPr>
      <w:r>
        <w:rPr>
          <w:rFonts w:ascii="Times New Roman" w:hAnsi="Times New Roman"/>
          <w:b/>
          <w:sz w:val="24"/>
        </w:rPr>
        <w:lastRenderedPageBreak/>
        <w:t>Приложение 2.</w:t>
      </w:r>
      <w:r w:rsidR="003945D9">
        <w:rPr>
          <w:rFonts w:ascii="Times New Roman" w:hAnsi="Times New Roman"/>
          <w:b/>
          <w:sz w:val="24"/>
        </w:rPr>
        <w:t>6</w:t>
      </w:r>
    </w:p>
    <w:p w14:paraId="2EF6F8BE" w14:textId="77777777" w:rsidR="009F2054" w:rsidRDefault="009F2054" w:rsidP="009F2054">
      <w:pPr>
        <w:jc w:val="right"/>
        <w:rPr>
          <w:rFonts w:ascii="Times New Roman" w:hAnsi="Times New Roman"/>
          <w:b/>
          <w:sz w:val="24"/>
        </w:rPr>
      </w:pPr>
      <w:r>
        <w:rPr>
          <w:rFonts w:ascii="Times New Roman" w:hAnsi="Times New Roman"/>
          <w:b/>
          <w:sz w:val="24"/>
        </w:rPr>
        <w:t>к ПОП-П по специальности</w:t>
      </w:r>
    </w:p>
    <w:p w14:paraId="53B1513C" w14:textId="77777777" w:rsidR="009F2054" w:rsidRPr="007F264B" w:rsidRDefault="009F2054" w:rsidP="009F20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345D21EA" w14:textId="73EAD1AA" w:rsidR="009F2054" w:rsidRDefault="009F2054">
      <w:pPr>
        <w:jc w:val="right"/>
        <w:rPr>
          <w:rFonts w:ascii="Times New Roman" w:hAnsi="Times New Roman"/>
          <w:b/>
          <w:sz w:val="24"/>
        </w:rPr>
      </w:pPr>
    </w:p>
    <w:p w14:paraId="127A67CA" w14:textId="7CEC5BC3" w:rsidR="009F2054" w:rsidRDefault="009F2054">
      <w:pPr>
        <w:jc w:val="right"/>
        <w:rPr>
          <w:rFonts w:ascii="Times New Roman" w:hAnsi="Times New Roman"/>
          <w:b/>
          <w:sz w:val="24"/>
        </w:rPr>
      </w:pPr>
    </w:p>
    <w:p w14:paraId="12894E90" w14:textId="2E6903DF" w:rsidR="009F2054" w:rsidRDefault="009F2054">
      <w:pPr>
        <w:jc w:val="right"/>
        <w:rPr>
          <w:rFonts w:ascii="Times New Roman" w:hAnsi="Times New Roman"/>
          <w:b/>
          <w:sz w:val="24"/>
        </w:rPr>
      </w:pPr>
    </w:p>
    <w:p w14:paraId="0DC64500" w14:textId="0A51D351" w:rsidR="009F2054" w:rsidRPr="009F2054" w:rsidRDefault="009F2054" w:rsidP="009F2054">
      <w:pPr>
        <w:rPr>
          <w:rFonts w:ascii="Times New Roman" w:hAnsi="Times New Roman"/>
          <w:sz w:val="24"/>
        </w:rPr>
      </w:pPr>
    </w:p>
    <w:p w14:paraId="00247464" w14:textId="1191C904" w:rsidR="009F2054" w:rsidRPr="009F2054" w:rsidRDefault="009F2054" w:rsidP="009F2054">
      <w:pPr>
        <w:rPr>
          <w:rFonts w:ascii="Times New Roman" w:hAnsi="Times New Roman"/>
          <w:sz w:val="24"/>
        </w:rPr>
      </w:pPr>
    </w:p>
    <w:p w14:paraId="20D96A22" w14:textId="4FC96DBA" w:rsidR="009F2054" w:rsidRPr="009F2054" w:rsidRDefault="009F2054" w:rsidP="009F2054">
      <w:pPr>
        <w:rPr>
          <w:rFonts w:ascii="Times New Roman" w:hAnsi="Times New Roman"/>
          <w:sz w:val="24"/>
        </w:rPr>
      </w:pPr>
    </w:p>
    <w:p w14:paraId="7D8360A4" w14:textId="341F7F3F" w:rsidR="009F2054" w:rsidRPr="009F2054" w:rsidRDefault="009F2054" w:rsidP="009F2054">
      <w:pPr>
        <w:rPr>
          <w:rFonts w:ascii="Times New Roman" w:hAnsi="Times New Roman"/>
          <w:sz w:val="24"/>
        </w:rPr>
      </w:pPr>
    </w:p>
    <w:p w14:paraId="37615D8B" w14:textId="2D4E662E" w:rsidR="009F2054" w:rsidRPr="009F2054" w:rsidRDefault="009F2054" w:rsidP="009F2054">
      <w:pPr>
        <w:rPr>
          <w:rFonts w:ascii="Times New Roman" w:hAnsi="Times New Roman"/>
          <w:sz w:val="24"/>
        </w:rPr>
      </w:pPr>
    </w:p>
    <w:p w14:paraId="33B2AD88" w14:textId="68B8046F" w:rsidR="009F2054" w:rsidRPr="009F2054" w:rsidRDefault="009F2054" w:rsidP="009F2054">
      <w:pPr>
        <w:rPr>
          <w:rFonts w:ascii="Times New Roman" w:hAnsi="Times New Roman"/>
          <w:sz w:val="24"/>
        </w:rPr>
      </w:pPr>
    </w:p>
    <w:p w14:paraId="768F01D8" w14:textId="6746AE68" w:rsidR="009F2054" w:rsidRPr="009F2054" w:rsidRDefault="009F2054" w:rsidP="009F2054">
      <w:pPr>
        <w:rPr>
          <w:rFonts w:ascii="Times New Roman" w:hAnsi="Times New Roman"/>
          <w:sz w:val="24"/>
        </w:rPr>
      </w:pPr>
    </w:p>
    <w:p w14:paraId="1D9DBE33" w14:textId="47966C04" w:rsidR="009F2054" w:rsidRPr="009F2054" w:rsidRDefault="009F2054" w:rsidP="009F2054">
      <w:pPr>
        <w:rPr>
          <w:rFonts w:ascii="Times New Roman" w:hAnsi="Times New Roman"/>
          <w:sz w:val="24"/>
        </w:rPr>
      </w:pPr>
    </w:p>
    <w:p w14:paraId="70BAA5D9" w14:textId="43797237" w:rsidR="009F2054" w:rsidRDefault="009F2054" w:rsidP="009F2054">
      <w:pPr>
        <w:rPr>
          <w:rFonts w:ascii="Times New Roman" w:hAnsi="Times New Roman"/>
          <w:b/>
          <w:sz w:val="24"/>
        </w:rPr>
      </w:pPr>
    </w:p>
    <w:p w14:paraId="251F6F8A" w14:textId="4206C684" w:rsidR="009F2054" w:rsidRDefault="009F2054" w:rsidP="009F2054">
      <w:pPr>
        <w:rPr>
          <w:rFonts w:ascii="Times New Roman" w:hAnsi="Times New Roman"/>
          <w:b/>
          <w:sz w:val="24"/>
        </w:rPr>
      </w:pPr>
    </w:p>
    <w:p w14:paraId="1E3B831C" w14:textId="77777777" w:rsidR="009F2054" w:rsidRPr="009F2054" w:rsidRDefault="009F2054" w:rsidP="009F2054">
      <w:pPr>
        <w:jc w:val="center"/>
        <w:rPr>
          <w:rFonts w:ascii="Times New Roman" w:eastAsia="Calibri" w:hAnsi="Times New Roman"/>
          <w:b/>
          <w:bCs/>
          <w:color w:val="auto"/>
          <w:sz w:val="24"/>
          <w:szCs w:val="24"/>
          <w:lang w:eastAsia="en-US"/>
        </w:rPr>
      </w:pPr>
      <w:r>
        <w:rPr>
          <w:rFonts w:ascii="Times New Roman" w:hAnsi="Times New Roman"/>
          <w:sz w:val="24"/>
        </w:rPr>
        <w:tab/>
      </w:r>
      <w:r w:rsidRPr="009F2054">
        <w:rPr>
          <w:rFonts w:ascii="Times New Roman" w:eastAsia="Calibri" w:hAnsi="Times New Roman"/>
          <w:b/>
          <w:bCs/>
          <w:color w:val="auto"/>
          <w:sz w:val="24"/>
          <w:szCs w:val="24"/>
          <w:lang w:eastAsia="en-US"/>
        </w:rPr>
        <w:t>Примерная рабочая программа дисциплины</w:t>
      </w:r>
    </w:p>
    <w:p w14:paraId="6C21973F" w14:textId="3F2A1A5A"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bookmarkStart w:id="9" w:name="_Toc167579413"/>
      <w:r w:rsidRPr="009F2054">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6</w:t>
      </w:r>
      <w:r w:rsidRPr="009F2054">
        <w:rPr>
          <w:rFonts w:ascii="Times New Roman" w:hAnsi="Times New Roman"/>
          <w:b/>
          <w:bCs/>
          <w:color w:val="auto"/>
          <w:kern w:val="36"/>
          <w:sz w:val="24"/>
          <w:szCs w:val="24"/>
        </w:rPr>
        <w:t xml:space="preserve"> ОХРАНА ТРУДА И БЕРЕЖЛИВОЕ ПРОИЗВОДСТВО»</w:t>
      </w:r>
      <w:bookmarkEnd w:id="9"/>
    </w:p>
    <w:p w14:paraId="5FB43010"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1EA4D079"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33DE72B2"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77E2EE1A"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7D55AAC"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2F0462CF"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64F6F5F"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407076FD"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35919BD5"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2E13FEA4"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501C9F43" w14:textId="77777777" w:rsidR="009F2054" w:rsidRPr="009F2054" w:rsidRDefault="009F2054" w:rsidP="009F2054">
      <w:pPr>
        <w:spacing w:before="100" w:beforeAutospacing="1" w:after="100" w:afterAutospacing="1"/>
        <w:jc w:val="center"/>
        <w:outlineLvl w:val="0"/>
        <w:rPr>
          <w:rFonts w:ascii="Times New Roman" w:hAnsi="Times New Roman"/>
          <w:b/>
          <w:bCs/>
          <w:color w:val="auto"/>
          <w:kern w:val="36"/>
          <w:sz w:val="24"/>
          <w:szCs w:val="24"/>
        </w:rPr>
      </w:pPr>
    </w:p>
    <w:p w14:paraId="7516A454" w14:textId="77777777" w:rsidR="009F2054" w:rsidRPr="009F2054" w:rsidRDefault="009F2054" w:rsidP="009F2054">
      <w:pPr>
        <w:widowControl w:val="0"/>
        <w:jc w:val="center"/>
        <w:rPr>
          <w:rFonts w:ascii="Times New Roman" w:hAnsi="Times New Roman"/>
          <w:b/>
          <w:bCs/>
          <w:color w:val="auto"/>
          <w:sz w:val="24"/>
          <w:szCs w:val="24"/>
          <w:lang w:eastAsia="nl-NL"/>
        </w:rPr>
      </w:pPr>
    </w:p>
    <w:p w14:paraId="00AB264D" w14:textId="77777777" w:rsidR="009F2054" w:rsidRPr="009F2054" w:rsidRDefault="009F2054" w:rsidP="009F2054">
      <w:pPr>
        <w:rPr>
          <w:rFonts w:ascii="Times New Roman Полужирный" w:eastAsia="Segoe UI" w:hAnsi="Times New Roman Полужирный"/>
          <w:b/>
          <w:bCs/>
          <w:caps/>
          <w:color w:val="auto"/>
          <w:kern w:val="32"/>
          <w:sz w:val="24"/>
          <w:szCs w:val="24"/>
          <w:lang w:val="x-none" w:eastAsia="x-none"/>
        </w:rPr>
      </w:pPr>
      <w:r w:rsidRPr="009F2054">
        <w:rPr>
          <w:rFonts w:ascii="Calibri" w:eastAsia="Calibri" w:hAnsi="Calibri"/>
          <w:color w:val="auto"/>
          <w:szCs w:val="22"/>
          <w:lang w:eastAsia="en-US"/>
        </w:rPr>
        <w:br w:type="page"/>
      </w:r>
    </w:p>
    <w:p w14:paraId="40E90E25"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eastAsia="x-none"/>
        </w:rPr>
        <w:lastRenderedPageBreak/>
        <w:t>СОДЕРЖАНИЕ ПРОГРАММЫ</w:t>
      </w:r>
    </w:p>
    <w:p w14:paraId="47D087CB" w14:textId="77777777" w:rsidR="009F2054" w:rsidRPr="009F2054" w:rsidRDefault="009F2054" w:rsidP="009F2054">
      <w:pPr>
        <w:tabs>
          <w:tab w:val="right" w:leader="dot" w:pos="9639"/>
        </w:tabs>
        <w:spacing w:before="120" w:line="276" w:lineRule="auto"/>
        <w:rPr>
          <w:rFonts w:ascii="Calibri" w:hAnsi="Calibri"/>
          <w:noProof/>
          <w:color w:val="auto"/>
          <w:szCs w:val="22"/>
        </w:rPr>
      </w:pPr>
      <w:r w:rsidRPr="009F2054">
        <w:rPr>
          <w:rFonts w:ascii="Times New Roman" w:eastAsia="Calibri" w:hAnsi="Times New Roman"/>
          <w:noProof/>
          <w:color w:val="auto"/>
          <w:szCs w:val="22"/>
          <w:lang w:eastAsia="en-US"/>
        </w:rPr>
        <w:fldChar w:fldCharType="begin"/>
      </w:r>
      <w:r w:rsidRPr="009F2054">
        <w:rPr>
          <w:rFonts w:ascii="Times New Roman" w:eastAsia="Calibri" w:hAnsi="Times New Roman"/>
          <w:noProof/>
          <w:color w:val="auto"/>
          <w:szCs w:val="22"/>
          <w:lang w:eastAsia="en-US"/>
        </w:rPr>
        <w:instrText xml:space="preserve"> TOC \h \z \t "Раздел 1;1;Раздел 1.1;2" </w:instrText>
      </w:r>
      <w:r w:rsidRPr="009F2054">
        <w:rPr>
          <w:rFonts w:ascii="Times New Roman" w:eastAsia="Calibri" w:hAnsi="Times New Roman"/>
          <w:noProof/>
          <w:color w:val="auto"/>
          <w:szCs w:val="22"/>
          <w:lang w:eastAsia="en-US"/>
        </w:rPr>
        <w:fldChar w:fldCharType="separate"/>
      </w:r>
      <w:hyperlink w:anchor="_Toc156294875" w:history="1"/>
    </w:p>
    <w:p w14:paraId="25F660B2" w14:textId="22BDAAB0" w:rsidR="009F2054" w:rsidRPr="009F2054" w:rsidRDefault="00971C62" w:rsidP="009F2054">
      <w:pPr>
        <w:tabs>
          <w:tab w:val="right" w:leader="dot" w:pos="9639"/>
        </w:tabs>
        <w:spacing w:before="120" w:line="276" w:lineRule="auto"/>
        <w:rPr>
          <w:rFonts w:ascii="Calibri" w:hAnsi="Calibri"/>
          <w:noProof/>
          <w:color w:val="auto"/>
          <w:szCs w:val="22"/>
        </w:rPr>
      </w:pPr>
      <w:hyperlink w:anchor="_Toc156294876" w:history="1">
        <w:r w:rsidR="009F2054" w:rsidRPr="009F2054">
          <w:rPr>
            <w:rFonts w:ascii="Times New Roman" w:eastAsia="Calibri" w:hAnsi="Times New Roman"/>
            <w:noProof/>
            <w:color w:val="auto"/>
            <w:szCs w:val="22"/>
            <w:lang w:eastAsia="en-US"/>
          </w:rPr>
          <w:t>1. ОБЩАЯ ХАРАКТЕРИСТИКА</w:t>
        </w:r>
        <w:r w:rsidR="009F2054" w:rsidRPr="009F2054">
          <w:rPr>
            <w:rFonts w:ascii="Times New Roman" w:eastAsia="Calibri" w:hAnsi="Times New Roman"/>
            <w:noProof/>
            <w:webHidden/>
            <w:color w:val="auto"/>
            <w:szCs w:val="22"/>
            <w:lang w:eastAsia="en-US"/>
          </w:rPr>
          <w:tab/>
        </w:r>
      </w:hyperlink>
    </w:p>
    <w:p w14:paraId="77E8605B" w14:textId="6149DD6E" w:rsidR="009F2054" w:rsidRPr="009F2054" w:rsidRDefault="00971C62" w:rsidP="009F2054">
      <w:pPr>
        <w:tabs>
          <w:tab w:val="right" w:leader="dot" w:pos="9639"/>
        </w:tabs>
        <w:spacing w:before="120"/>
        <w:ind w:left="240"/>
        <w:rPr>
          <w:rFonts w:ascii="Calibri" w:hAnsi="Calibri"/>
          <w:noProof/>
          <w:color w:val="auto"/>
          <w:szCs w:val="22"/>
        </w:rPr>
      </w:pPr>
      <w:hyperlink w:anchor="_Toc156294877" w:history="1">
        <w:r w:rsidR="009F2054" w:rsidRPr="009F2054">
          <w:rPr>
            <w:rFonts w:ascii="Times New Roman" w:hAnsi="Times New Roman"/>
            <w:noProof/>
            <w:color w:val="auto"/>
            <w:sz w:val="24"/>
            <w:szCs w:val="24"/>
          </w:rPr>
          <w:t>1.1. Цель и место дисциплины в структуре образовательной программы</w:t>
        </w:r>
        <w:r w:rsidR="009F2054" w:rsidRPr="009F2054">
          <w:rPr>
            <w:rFonts w:ascii="Times New Roman" w:hAnsi="Times New Roman"/>
            <w:noProof/>
            <w:webHidden/>
            <w:color w:val="auto"/>
            <w:sz w:val="24"/>
            <w:szCs w:val="24"/>
          </w:rPr>
          <w:tab/>
        </w:r>
      </w:hyperlink>
    </w:p>
    <w:p w14:paraId="28C57F24" w14:textId="69C0A757" w:rsidR="009F2054" w:rsidRPr="009F2054" w:rsidRDefault="00971C62" w:rsidP="009F2054">
      <w:pPr>
        <w:tabs>
          <w:tab w:val="right" w:leader="dot" w:pos="9639"/>
        </w:tabs>
        <w:spacing w:before="120"/>
        <w:ind w:left="240"/>
        <w:rPr>
          <w:rFonts w:ascii="Calibri" w:hAnsi="Calibri"/>
          <w:noProof/>
          <w:color w:val="auto"/>
          <w:szCs w:val="22"/>
        </w:rPr>
      </w:pPr>
      <w:hyperlink w:anchor="_Toc156294878" w:history="1">
        <w:r w:rsidR="009F2054" w:rsidRPr="009F2054">
          <w:rPr>
            <w:rFonts w:ascii="Times New Roman" w:hAnsi="Times New Roman"/>
            <w:noProof/>
            <w:color w:val="auto"/>
            <w:sz w:val="24"/>
            <w:szCs w:val="24"/>
          </w:rPr>
          <w:t>1.2. Планируемые результаты освоения дисциплины</w:t>
        </w:r>
        <w:r w:rsidR="009F2054" w:rsidRPr="009F2054">
          <w:rPr>
            <w:rFonts w:ascii="Times New Roman" w:hAnsi="Times New Roman"/>
            <w:noProof/>
            <w:webHidden/>
            <w:color w:val="auto"/>
            <w:sz w:val="24"/>
            <w:szCs w:val="24"/>
          </w:rPr>
          <w:tab/>
        </w:r>
      </w:hyperlink>
    </w:p>
    <w:p w14:paraId="3BAB5A20" w14:textId="1EE0A167" w:rsidR="009F2054" w:rsidRPr="009F2054" w:rsidRDefault="00971C62" w:rsidP="009F2054">
      <w:pPr>
        <w:tabs>
          <w:tab w:val="right" w:leader="dot" w:pos="9639"/>
        </w:tabs>
        <w:spacing w:before="120" w:line="276" w:lineRule="auto"/>
        <w:rPr>
          <w:rFonts w:ascii="Calibri" w:hAnsi="Calibri"/>
          <w:noProof/>
          <w:color w:val="auto"/>
          <w:szCs w:val="22"/>
        </w:rPr>
      </w:pPr>
      <w:hyperlink w:anchor="_Toc156294879" w:history="1">
        <w:r w:rsidR="009F2054" w:rsidRPr="009F2054">
          <w:rPr>
            <w:rFonts w:ascii="Times New Roman" w:eastAsia="Calibri" w:hAnsi="Times New Roman"/>
            <w:noProof/>
            <w:color w:val="auto"/>
            <w:szCs w:val="22"/>
            <w:lang w:eastAsia="en-US"/>
          </w:rPr>
          <w:t>2. СТРУКТУРА И СОДЕРЖАНИЕ ДИСЦИПЛИНЫ</w:t>
        </w:r>
        <w:r w:rsidR="009F2054" w:rsidRPr="009F2054">
          <w:rPr>
            <w:rFonts w:ascii="Times New Roman" w:eastAsia="Calibri" w:hAnsi="Times New Roman"/>
            <w:noProof/>
            <w:webHidden/>
            <w:color w:val="auto"/>
            <w:szCs w:val="22"/>
            <w:lang w:eastAsia="en-US"/>
          </w:rPr>
          <w:tab/>
        </w:r>
      </w:hyperlink>
    </w:p>
    <w:p w14:paraId="37AD537E" w14:textId="2A9CBC5E" w:rsidR="009F2054" w:rsidRPr="009F2054" w:rsidRDefault="00971C62" w:rsidP="009F2054">
      <w:pPr>
        <w:tabs>
          <w:tab w:val="right" w:leader="dot" w:pos="9639"/>
        </w:tabs>
        <w:spacing w:before="120"/>
        <w:ind w:left="240"/>
        <w:rPr>
          <w:rFonts w:ascii="Calibri" w:hAnsi="Calibri"/>
          <w:noProof/>
          <w:color w:val="auto"/>
          <w:szCs w:val="22"/>
        </w:rPr>
      </w:pPr>
      <w:hyperlink w:anchor="_Toc156294880" w:history="1">
        <w:r w:rsidR="009F2054" w:rsidRPr="009F2054">
          <w:rPr>
            <w:rFonts w:ascii="Times New Roman" w:hAnsi="Times New Roman"/>
            <w:noProof/>
            <w:color w:val="auto"/>
            <w:sz w:val="24"/>
            <w:szCs w:val="24"/>
          </w:rPr>
          <w:t>2.1. Трудоемкость освоения дисциплины</w:t>
        </w:r>
        <w:r w:rsidR="009F2054" w:rsidRPr="009F2054">
          <w:rPr>
            <w:rFonts w:ascii="Times New Roman" w:hAnsi="Times New Roman"/>
            <w:noProof/>
            <w:webHidden/>
            <w:color w:val="auto"/>
            <w:sz w:val="24"/>
            <w:szCs w:val="24"/>
          </w:rPr>
          <w:tab/>
        </w:r>
      </w:hyperlink>
    </w:p>
    <w:p w14:paraId="0F68E8C3" w14:textId="59F334B8" w:rsidR="009F2054" w:rsidRPr="009F2054" w:rsidRDefault="00971C62" w:rsidP="009F2054">
      <w:pPr>
        <w:tabs>
          <w:tab w:val="right" w:leader="dot" w:pos="9639"/>
        </w:tabs>
        <w:spacing w:before="120"/>
        <w:ind w:left="240"/>
        <w:rPr>
          <w:rFonts w:ascii="Calibri" w:hAnsi="Calibri"/>
          <w:noProof/>
          <w:color w:val="auto"/>
          <w:szCs w:val="22"/>
        </w:rPr>
      </w:pPr>
      <w:hyperlink w:anchor="_Toc156294881" w:history="1">
        <w:r w:rsidR="009F2054" w:rsidRPr="009F2054">
          <w:rPr>
            <w:rFonts w:ascii="Times New Roman" w:hAnsi="Times New Roman"/>
            <w:noProof/>
            <w:color w:val="auto"/>
            <w:sz w:val="24"/>
            <w:szCs w:val="24"/>
          </w:rPr>
          <w:t>2.2. Примерное содержание дисциплины</w:t>
        </w:r>
        <w:r w:rsidR="009F2054" w:rsidRPr="009F2054">
          <w:rPr>
            <w:rFonts w:ascii="Times New Roman" w:hAnsi="Times New Roman"/>
            <w:noProof/>
            <w:webHidden/>
            <w:color w:val="auto"/>
            <w:sz w:val="24"/>
            <w:szCs w:val="24"/>
          </w:rPr>
          <w:tab/>
        </w:r>
      </w:hyperlink>
    </w:p>
    <w:p w14:paraId="46B6281A" w14:textId="623A5720" w:rsidR="009F2054" w:rsidRPr="009F2054" w:rsidRDefault="00971C62" w:rsidP="009F2054">
      <w:pPr>
        <w:tabs>
          <w:tab w:val="right" w:leader="dot" w:pos="9639"/>
        </w:tabs>
        <w:spacing w:before="120"/>
        <w:ind w:left="240"/>
        <w:rPr>
          <w:rFonts w:ascii="Calibri" w:hAnsi="Calibri"/>
          <w:noProof/>
          <w:color w:val="auto"/>
          <w:szCs w:val="22"/>
        </w:rPr>
      </w:pPr>
      <w:hyperlink w:anchor="_Toc156294883" w:history="1">
        <w:r w:rsidR="009F2054" w:rsidRPr="009F2054">
          <w:rPr>
            <w:rFonts w:ascii="Times New Roman" w:hAnsi="Times New Roman"/>
            <w:noProof/>
            <w:color w:val="auto"/>
            <w:sz w:val="24"/>
            <w:szCs w:val="24"/>
          </w:rPr>
          <w:t>2.3. Курсовой проект (работа)</w:t>
        </w:r>
        <w:r w:rsidR="009F2054" w:rsidRPr="009F2054">
          <w:rPr>
            <w:rFonts w:ascii="Times New Roman" w:hAnsi="Times New Roman"/>
            <w:noProof/>
            <w:webHidden/>
            <w:color w:val="auto"/>
            <w:sz w:val="24"/>
            <w:szCs w:val="24"/>
          </w:rPr>
          <w:tab/>
        </w:r>
      </w:hyperlink>
    </w:p>
    <w:p w14:paraId="552D4E2D" w14:textId="732D501F" w:rsidR="009F2054" w:rsidRPr="009F2054" w:rsidRDefault="00971C62" w:rsidP="009F2054">
      <w:pPr>
        <w:tabs>
          <w:tab w:val="right" w:leader="dot" w:pos="9639"/>
        </w:tabs>
        <w:spacing w:before="120" w:line="276" w:lineRule="auto"/>
        <w:rPr>
          <w:rFonts w:ascii="Calibri" w:hAnsi="Calibri"/>
          <w:noProof/>
          <w:color w:val="auto"/>
          <w:szCs w:val="22"/>
        </w:rPr>
      </w:pPr>
      <w:hyperlink w:anchor="_Toc156294884" w:history="1">
        <w:r w:rsidR="009F2054" w:rsidRPr="009F2054">
          <w:rPr>
            <w:rFonts w:ascii="Times New Roman" w:eastAsia="Calibri" w:hAnsi="Times New Roman"/>
            <w:noProof/>
            <w:color w:val="auto"/>
            <w:szCs w:val="22"/>
            <w:lang w:eastAsia="en-US"/>
          </w:rPr>
          <w:t>3. УСЛОВИЯ РЕАЛИЗАЦИИ ДИСЦИПЛИНЫ</w:t>
        </w:r>
        <w:r w:rsidR="009F2054" w:rsidRPr="009F2054">
          <w:rPr>
            <w:rFonts w:ascii="Times New Roman" w:eastAsia="Calibri" w:hAnsi="Times New Roman"/>
            <w:noProof/>
            <w:webHidden/>
            <w:color w:val="auto"/>
            <w:szCs w:val="22"/>
            <w:lang w:eastAsia="en-US"/>
          </w:rPr>
          <w:tab/>
        </w:r>
      </w:hyperlink>
    </w:p>
    <w:p w14:paraId="461D014B" w14:textId="2C67ABE0" w:rsidR="009F2054" w:rsidRPr="009F2054" w:rsidRDefault="00971C62" w:rsidP="009F2054">
      <w:pPr>
        <w:tabs>
          <w:tab w:val="right" w:leader="dot" w:pos="9639"/>
        </w:tabs>
        <w:spacing w:before="120"/>
        <w:ind w:left="240"/>
        <w:rPr>
          <w:rFonts w:ascii="Calibri" w:hAnsi="Calibri"/>
          <w:noProof/>
          <w:color w:val="auto"/>
          <w:szCs w:val="22"/>
        </w:rPr>
      </w:pPr>
      <w:hyperlink w:anchor="_Toc156294885" w:history="1">
        <w:r w:rsidR="009F2054" w:rsidRPr="009F2054">
          <w:rPr>
            <w:rFonts w:ascii="Times New Roman" w:hAnsi="Times New Roman"/>
            <w:noProof/>
            <w:color w:val="auto"/>
            <w:sz w:val="24"/>
            <w:szCs w:val="24"/>
          </w:rPr>
          <w:t>3.1. Материально-техническое обеспечение</w:t>
        </w:r>
        <w:r w:rsidR="009F2054" w:rsidRPr="009F2054">
          <w:rPr>
            <w:rFonts w:ascii="Times New Roman" w:hAnsi="Times New Roman"/>
            <w:noProof/>
            <w:webHidden/>
            <w:color w:val="auto"/>
            <w:sz w:val="24"/>
            <w:szCs w:val="24"/>
          </w:rPr>
          <w:tab/>
        </w:r>
      </w:hyperlink>
    </w:p>
    <w:p w14:paraId="61C77821" w14:textId="20397889" w:rsidR="009F2054" w:rsidRPr="009F2054" w:rsidRDefault="00971C62" w:rsidP="009F2054">
      <w:pPr>
        <w:tabs>
          <w:tab w:val="right" w:leader="dot" w:pos="9639"/>
        </w:tabs>
        <w:spacing w:before="120"/>
        <w:ind w:left="240"/>
        <w:rPr>
          <w:rFonts w:ascii="Calibri" w:hAnsi="Calibri"/>
          <w:noProof/>
          <w:color w:val="auto"/>
          <w:szCs w:val="22"/>
        </w:rPr>
      </w:pPr>
      <w:hyperlink w:anchor="_Toc156294886" w:history="1">
        <w:r w:rsidR="009F2054" w:rsidRPr="009F2054">
          <w:rPr>
            <w:rFonts w:ascii="Times New Roman" w:hAnsi="Times New Roman"/>
            <w:noProof/>
            <w:color w:val="auto"/>
            <w:sz w:val="24"/>
            <w:szCs w:val="24"/>
          </w:rPr>
          <w:t>3.2. Учебно-методическое обеспечение</w:t>
        </w:r>
        <w:r w:rsidR="009F2054" w:rsidRPr="009F2054">
          <w:rPr>
            <w:rFonts w:ascii="Times New Roman" w:hAnsi="Times New Roman"/>
            <w:noProof/>
            <w:webHidden/>
            <w:color w:val="auto"/>
            <w:sz w:val="24"/>
            <w:szCs w:val="24"/>
          </w:rPr>
          <w:tab/>
        </w:r>
      </w:hyperlink>
    </w:p>
    <w:p w14:paraId="3C587AAE" w14:textId="57D1D02C" w:rsidR="009F2054" w:rsidRPr="009F2054" w:rsidRDefault="00971C62" w:rsidP="009F2054">
      <w:pPr>
        <w:tabs>
          <w:tab w:val="right" w:leader="dot" w:pos="9639"/>
        </w:tabs>
        <w:spacing w:before="120" w:line="276" w:lineRule="auto"/>
        <w:rPr>
          <w:rFonts w:ascii="Calibri" w:hAnsi="Calibri"/>
          <w:noProof/>
          <w:color w:val="auto"/>
          <w:szCs w:val="22"/>
        </w:rPr>
      </w:pPr>
      <w:hyperlink w:anchor="_Toc156294887" w:history="1">
        <w:r w:rsidR="009F2054" w:rsidRPr="009F2054">
          <w:rPr>
            <w:rFonts w:ascii="Times New Roman" w:eastAsia="Calibri" w:hAnsi="Times New Roman"/>
            <w:noProof/>
            <w:color w:val="auto"/>
            <w:szCs w:val="22"/>
            <w:lang w:eastAsia="en-US"/>
          </w:rPr>
          <w:t>4. КОНТРОЛЬ И ОЦЕНКА РЕЗУЛЬТАТОВ ОСВОЕНИЯ ДИСЦИПЛИНЫ</w:t>
        </w:r>
        <w:r w:rsidR="009F2054" w:rsidRPr="009F2054">
          <w:rPr>
            <w:rFonts w:ascii="Times New Roman" w:eastAsia="Calibri" w:hAnsi="Times New Roman"/>
            <w:noProof/>
            <w:webHidden/>
            <w:color w:val="auto"/>
            <w:szCs w:val="22"/>
            <w:lang w:eastAsia="en-US"/>
          </w:rPr>
          <w:tab/>
        </w:r>
      </w:hyperlink>
    </w:p>
    <w:p w14:paraId="2967463F" w14:textId="77777777" w:rsidR="009F2054" w:rsidRPr="009F2054" w:rsidRDefault="009F2054" w:rsidP="009F2054">
      <w:pPr>
        <w:keepNext/>
        <w:spacing w:after="120"/>
        <w:outlineLvl w:val="0"/>
        <w:rPr>
          <w:rFonts w:ascii="Times New Roman" w:eastAsia="Segoe UI" w:hAnsi="Times New Roman"/>
          <w:caps/>
          <w:color w:val="auto"/>
          <w:kern w:val="32"/>
          <w:sz w:val="24"/>
          <w:szCs w:val="24"/>
          <w:lang w:eastAsia="x-none"/>
        </w:rPr>
      </w:pPr>
      <w:r w:rsidRPr="009F2054">
        <w:rPr>
          <w:rFonts w:ascii="Times New Roman" w:eastAsia="Segoe UI" w:hAnsi="Times New Roman"/>
          <w:caps/>
          <w:color w:val="auto"/>
          <w:kern w:val="32"/>
          <w:sz w:val="24"/>
          <w:szCs w:val="24"/>
          <w:lang w:eastAsia="x-none"/>
        </w:rPr>
        <w:fldChar w:fldCharType="end"/>
      </w:r>
    </w:p>
    <w:p w14:paraId="79FE9AFA" w14:textId="77777777" w:rsidR="009F2054" w:rsidRPr="009F2054" w:rsidRDefault="009F2054" w:rsidP="009F2054">
      <w:pPr>
        <w:keepNext/>
        <w:spacing w:after="120"/>
        <w:outlineLvl w:val="0"/>
        <w:rPr>
          <w:rFonts w:ascii="Times New Roman" w:eastAsia="Segoe UI" w:hAnsi="Times New Roman"/>
          <w:b/>
          <w:bCs/>
          <w:caps/>
          <w:color w:val="auto"/>
          <w:kern w:val="32"/>
          <w:sz w:val="24"/>
          <w:szCs w:val="24"/>
          <w:lang w:eastAsia="x-none"/>
        </w:rPr>
        <w:sectPr w:rsidR="009F2054" w:rsidRPr="009F2054" w:rsidSect="00730F03">
          <w:headerReference w:type="even" r:id="rId20"/>
          <w:headerReference w:type="default" r:id="rId21"/>
          <w:pgSz w:w="11906" w:h="16838"/>
          <w:pgMar w:top="1134" w:right="567" w:bottom="1134" w:left="1701" w:header="709" w:footer="709" w:gutter="0"/>
          <w:cols w:space="708"/>
          <w:docGrid w:linePitch="360"/>
        </w:sectPr>
      </w:pPr>
    </w:p>
    <w:p w14:paraId="378C5C96" w14:textId="77777777" w:rsidR="009F2054" w:rsidRPr="009F2054" w:rsidRDefault="009F2054" w:rsidP="00FA0011">
      <w:pPr>
        <w:keepNext/>
        <w:numPr>
          <w:ilvl w:val="0"/>
          <w:numId w:val="7"/>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9F205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F2054">
        <w:rPr>
          <w:rFonts w:ascii="Calibri" w:eastAsia="Segoe UI" w:hAnsi="Calibri"/>
          <w:b/>
          <w:bCs/>
          <w:caps/>
          <w:color w:val="auto"/>
          <w:kern w:val="32"/>
          <w:sz w:val="24"/>
          <w:szCs w:val="24"/>
          <w:lang w:eastAsia="x-none"/>
        </w:rPr>
        <w:t xml:space="preserve"> </w:t>
      </w:r>
      <w:r w:rsidRPr="009F205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1EC8B266" w14:textId="6423390B" w:rsidR="009F2054" w:rsidRPr="009F2054" w:rsidRDefault="009F2054" w:rsidP="009F2054">
      <w:pPr>
        <w:jc w:val="center"/>
        <w:rPr>
          <w:rFonts w:ascii="Times New Roman" w:hAnsi="Times New Roman"/>
          <w:b/>
          <w:color w:val="auto"/>
          <w:sz w:val="24"/>
          <w:szCs w:val="24"/>
        </w:rPr>
      </w:pPr>
      <w:r w:rsidRPr="009F2054">
        <w:rPr>
          <w:rFonts w:ascii="Times New Roman" w:eastAsia="Calibri" w:hAnsi="Times New Roman"/>
          <w:b/>
          <w:color w:val="auto"/>
          <w:sz w:val="24"/>
          <w:szCs w:val="24"/>
          <w:lang w:eastAsia="en-US"/>
        </w:rPr>
        <w:t>«</w:t>
      </w:r>
      <w:r w:rsidRPr="009F2054">
        <w:rPr>
          <w:rFonts w:ascii="Times New Roman" w:hAnsi="Times New Roman"/>
          <w:b/>
          <w:color w:val="auto"/>
          <w:sz w:val="24"/>
          <w:szCs w:val="24"/>
        </w:rPr>
        <w:t>ОП.0</w:t>
      </w:r>
      <w:r w:rsidR="003945D9">
        <w:rPr>
          <w:rFonts w:ascii="Times New Roman" w:hAnsi="Times New Roman"/>
          <w:b/>
          <w:color w:val="auto"/>
          <w:sz w:val="24"/>
          <w:szCs w:val="24"/>
        </w:rPr>
        <w:t>6</w:t>
      </w:r>
      <w:r w:rsidRPr="009F2054">
        <w:rPr>
          <w:rFonts w:ascii="Times New Roman" w:hAnsi="Times New Roman"/>
          <w:b/>
          <w:color w:val="auto"/>
          <w:sz w:val="24"/>
          <w:szCs w:val="24"/>
        </w:rPr>
        <w:t xml:space="preserve"> Охрана труда и бережливое производство</w:t>
      </w:r>
      <w:r w:rsidRPr="009F2054">
        <w:rPr>
          <w:rFonts w:ascii="Times New Roman" w:eastAsia="Calibri" w:hAnsi="Times New Roman"/>
          <w:b/>
          <w:color w:val="auto"/>
          <w:sz w:val="24"/>
          <w:szCs w:val="24"/>
          <w:lang w:eastAsia="en-US"/>
        </w:rPr>
        <w:t>»</w:t>
      </w:r>
    </w:p>
    <w:p w14:paraId="1470A69C" w14:textId="77777777" w:rsidR="009F2054" w:rsidRPr="009F2054" w:rsidRDefault="009F2054" w:rsidP="009F2054">
      <w:pPr>
        <w:widowControl w:val="0"/>
        <w:rPr>
          <w:rFonts w:ascii="Times New Roman" w:hAnsi="Times New Roman"/>
          <w:color w:val="auto"/>
          <w:sz w:val="24"/>
          <w:szCs w:val="24"/>
          <w:lang w:eastAsia="nl-NL"/>
        </w:rPr>
      </w:pPr>
    </w:p>
    <w:p w14:paraId="40B460F3"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1.1. Цель и место дисциплины в структуре образовательной программы</w:t>
      </w:r>
    </w:p>
    <w:p w14:paraId="62F81F8B" w14:textId="77777777" w:rsidR="009F2054" w:rsidRPr="009F2054" w:rsidRDefault="009F2054" w:rsidP="009F2054">
      <w:pPr>
        <w:rPr>
          <w:rFonts w:ascii="Times New Roman" w:eastAsia="Calibri" w:hAnsi="Times New Roman"/>
          <w:color w:val="auto"/>
          <w:sz w:val="24"/>
          <w:szCs w:val="24"/>
          <w:shd w:val="clear" w:color="auto" w:fill="FFFFFF"/>
          <w:lang w:eastAsia="en-US"/>
        </w:rPr>
      </w:pPr>
      <w:r w:rsidRPr="009F2054">
        <w:rPr>
          <w:rFonts w:ascii="Times New Roman" w:hAnsi="Times New Roman"/>
          <w:color w:val="auto"/>
          <w:sz w:val="24"/>
          <w:szCs w:val="24"/>
        </w:rPr>
        <w:t xml:space="preserve">            Цель дисциплины «</w:t>
      </w:r>
      <w:r w:rsidRPr="009F2054">
        <w:rPr>
          <w:rFonts w:ascii="Times New Roman" w:eastAsia="Calibri" w:hAnsi="Times New Roman"/>
          <w:color w:val="auto"/>
          <w:sz w:val="24"/>
          <w:szCs w:val="24"/>
          <w:lang w:eastAsia="en-US"/>
        </w:rPr>
        <w:t>Охрана труда и бережливое производство</w:t>
      </w:r>
      <w:r w:rsidRPr="009F2054">
        <w:rPr>
          <w:rFonts w:ascii="Times New Roman" w:hAnsi="Times New Roman"/>
          <w:color w:val="auto"/>
          <w:sz w:val="24"/>
          <w:szCs w:val="24"/>
        </w:rPr>
        <w:t xml:space="preserve">»: </w:t>
      </w:r>
      <w:bookmarkStart w:id="10" w:name="_Hlk161139219"/>
      <w:r w:rsidRPr="009F2054">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0"/>
    </w:p>
    <w:p w14:paraId="63DF0C75" w14:textId="77777777" w:rsidR="009F2054" w:rsidRPr="009F2054" w:rsidRDefault="009F2054" w:rsidP="009F2054">
      <w:pPr>
        <w:rPr>
          <w:rFonts w:ascii="Times New Roman" w:eastAsia="Calibri" w:hAnsi="Times New Roman"/>
          <w:color w:val="auto"/>
          <w:sz w:val="24"/>
          <w:szCs w:val="24"/>
          <w:lang w:eastAsia="en-US"/>
        </w:rPr>
      </w:pPr>
      <w:r w:rsidRPr="009F2054">
        <w:rPr>
          <w:rFonts w:ascii="Times New Roman" w:eastAsia="Calibri" w:hAnsi="Times New Roman"/>
          <w:color w:val="auto"/>
          <w:sz w:val="24"/>
          <w:szCs w:val="24"/>
          <w:lang w:eastAsia="en-US"/>
        </w:rPr>
        <w:t>Дисциплина «Охрана труда и бережливое производство</w:t>
      </w:r>
      <w:r w:rsidRPr="009F2054">
        <w:rPr>
          <w:rFonts w:ascii="Times New Roman" w:hAnsi="Times New Roman"/>
          <w:color w:val="auto"/>
          <w:sz w:val="24"/>
          <w:szCs w:val="24"/>
        </w:rPr>
        <w:t>»</w:t>
      </w:r>
      <w:r w:rsidRPr="009F2054">
        <w:rPr>
          <w:rFonts w:ascii="Times New Roman" w:eastAsia="Calibri" w:hAnsi="Times New Roman"/>
          <w:color w:val="auto"/>
          <w:sz w:val="24"/>
          <w:szCs w:val="24"/>
          <w:lang w:eastAsia="en-US"/>
        </w:rPr>
        <w:t xml:space="preserve"> включена в обязательную часть общепрофессионального цикла образовательной программы.</w:t>
      </w:r>
    </w:p>
    <w:p w14:paraId="7EEDD318" w14:textId="77777777" w:rsidR="009F2054" w:rsidRPr="009F2054" w:rsidRDefault="009F2054" w:rsidP="009F2054">
      <w:pPr>
        <w:suppressAutoHyphens/>
        <w:spacing w:line="276" w:lineRule="auto"/>
        <w:ind w:firstLine="709"/>
        <w:jc w:val="both"/>
        <w:rPr>
          <w:rFonts w:ascii="Times New Roman" w:eastAsia="Calibri" w:hAnsi="Times New Roman"/>
          <w:color w:val="auto"/>
          <w:sz w:val="24"/>
          <w:szCs w:val="24"/>
          <w:lang w:eastAsia="en-US"/>
        </w:rPr>
      </w:pPr>
    </w:p>
    <w:p w14:paraId="04C843D2"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1.2. Планируемые результаты освоения дисциплины</w:t>
      </w:r>
    </w:p>
    <w:p w14:paraId="11DE8BC2" w14:textId="77777777" w:rsidR="009F2054" w:rsidRPr="009F2054" w:rsidRDefault="009F2054" w:rsidP="009F2054">
      <w:pPr>
        <w:ind w:firstLine="709"/>
        <w:jc w:val="both"/>
        <w:rPr>
          <w:rFonts w:ascii="Times New Roman" w:hAnsi="Times New Roman"/>
          <w:color w:val="auto"/>
          <w:sz w:val="24"/>
          <w:szCs w:val="24"/>
        </w:rPr>
      </w:pPr>
      <w:r w:rsidRPr="009F205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A45B5C" w14:textId="77777777" w:rsidR="009F2054" w:rsidRPr="009F2054" w:rsidRDefault="009F2054" w:rsidP="009F2054">
      <w:pPr>
        <w:spacing w:after="120"/>
        <w:ind w:firstLine="709"/>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 результате освоения дисциплины обучающийся должен</w:t>
      </w:r>
      <w:r w:rsidRPr="009F2054">
        <w:rPr>
          <w:rFonts w:ascii="Times New Roman" w:eastAsia="Calibri" w:hAnsi="Times New Roman"/>
          <w:bCs/>
          <w:color w:val="auto"/>
          <w:sz w:val="24"/>
          <w:szCs w:val="24"/>
          <w:vertAlign w:val="superscript"/>
          <w:lang w:eastAsia="en-US"/>
        </w:rPr>
        <w:footnoteReference w:id="6"/>
      </w:r>
      <w:r w:rsidRPr="009F2054">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2054" w:rsidRPr="009F2054" w14:paraId="065B2013" w14:textId="77777777" w:rsidTr="00796F2D">
        <w:tc>
          <w:tcPr>
            <w:tcW w:w="1129" w:type="dxa"/>
            <w:tcBorders>
              <w:top w:val="single" w:sz="4" w:space="0" w:color="auto"/>
              <w:left w:val="single" w:sz="4" w:space="0" w:color="auto"/>
              <w:right w:val="single" w:sz="4" w:space="0" w:color="auto"/>
            </w:tcBorders>
          </w:tcPr>
          <w:p w14:paraId="39518FA5" w14:textId="77777777" w:rsidR="009F2054" w:rsidRPr="009F2054" w:rsidRDefault="009F2054" w:rsidP="009F2054">
            <w:pPr>
              <w:rPr>
                <w:rFonts w:ascii="Times New Roman" w:eastAsia="Calibri" w:hAnsi="Times New Roman"/>
                <w:b/>
                <w:i/>
                <w:color w:val="auto"/>
                <w:sz w:val="24"/>
                <w:szCs w:val="24"/>
                <w:highlight w:val="green"/>
                <w:lang w:eastAsia="en-US"/>
              </w:rPr>
            </w:pPr>
            <w:r w:rsidRPr="009F2054">
              <w:rPr>
                <w:rFonts w:ascii="Times New Roman" w:eastAsia="Calibri" w:hAnsi="Times New Roman"/>
                <w:b/>
                <w:color w:val="auto"/>
                <w:sz w:val="24"/>
                <w:szCs w:val="24"/>
                <w:lang w:eastAsia="en-US"/>
              </w:rPr>
              <w:t>Код ОК</w:t>
            </w:r>
            <w:r w:rsidRPr="009F2054">
              <w:rPr>
                <w:rFonts w:ascii="Times New Roman" w:eastAsia="Calibri" w:hAnsi="Times New Roman"/>
                <w:b/>
                <w:i/>
                <w:color w:val="auto"/>
                <w:sz w:val="24"/>
                <w:szCs w:val="24"/>
                <w:highlight w:val="green"/>
                <w:lang w:eastAsia="en-US"/>
              </w:rPr>
              <w:t xml:space="preserve"> </w:t>
            </w:r>
          </w:p>
          <w:p w14:paraId="090081C4" w14:textId="77777777" w:rsidR="009F2054" w:rsidRPr="009F2054" w:rsidRDefault="009F2054" w:rsidP="009F2054">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737EE0FD" w14:textId="77777777"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58A513B" w14:textId="77777777" w:rsidR="009F2054" w:rsidRPr="009F2054" w:rsidRDefault="009F2054" w:rsidP="009F2054">
            <w:pPr>
              <w:jc w:val="center"/>
              <w:rPr>
                <w:rFonts w:ascii="Times New Roman" w:eastAsia="Calibri" w:hAnsi="Times New Roman"/>
                <w:b/>
                <w:i/>
                <w:color w:val="auto"/>
                <w:sz w:val="24"/>
                <w:szCs w:val="24"/>
                <w:lang w:eastAsia="en-US"/>
              </w:rPr>
            </w:pPr>
            <w:r w:rsidRPr="009F2054">
              <w:rPr>
                <w:rFonts w:ascii="Times New Roman" w:eastAsia="Calibri" w:hAnsi="Times New Roman"/>
                <w:b/>
                <w:color w:val="auto"/>
                <w:sz w:val="24"/>
                <w:szCs w:val="24"/>
                <w:lang w:eastAsia="en-US"/>
              </w:rPr>
              <w:t>Знать</w:t>
            </w:r>
          </w:p>
        </w:tc>
      </w:tr>
      <w:tr w:rsidR="009F2054" w:rsidRPr="009F2054" w14:paraId="50F3E8FB" w14:textId="77777777" w:rsidTr="00796F2D">
        <w:tc>
          <w:tcPr>
            <w:tcW w:w="1129" w:type="dxa"/>
            <w:tcBorders>
              <w:top w:val="single" w:sz="4" w:space="0" w:color="auto"/>
              <w:left w:val="single" w:sz="4" w:space="0" w:color="auto"/>
              <w:bottom w:val="single" w:sz="4" w:space="0" w:color="auto"/>
              <w:right w:val="single" w:sz="4" w:space="0" w:color="auto"/>
            </w:tcBorders>
          </w:tcPr>
          <w:p w14:paraId="70EA31FF"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01</w:t>
            </w:r>
          </w:p>
          <w:p w14:paraId="638CED35"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07</w:t>
            </w:r>
          </w:p>
          <w:p w14:paraId="307507E9" w14:textId="77777777" w:rsidR="009F2054" w:rsidRPr="009F2054" w:rsidRDefault="009F2054" w:rsidP="009F2054">
            <w:pPr>
              <w:rPr>
                <w:rFonts w:ascii="Times New Roman" w:eastAsia="Batang" w:hAnsi="Times New Roman"/>
                <w:color w:val="auto"/>
                <w:szCs w:val="22"/>
                <w:lang w:eastAsia="en-US"/>
              </w:rPr>
            </w:pPr>
            <w:r w:rsidRPr="009F2054">
              <w:rPr>
                <w:rFonts w:ascii="Times New Roman" w:eastAsia="Batang" w:hAnsi="Times New Roman"/>
                <w:color w:val="auto"/>
                <w:szCs w:val="22"/>
                <w:lang w:eastAsia="en-US"/>
              </w:rPr>
              <w:t>ОК 08</w:t>
            </w:r>
          </w:p>
          <w:p w14:paraId="14BD4093" w14:textId="77777777" w:rsidR="009F2054" w:rsidRPr="009F2054" w:rsidRDefault="009F2054" w:rsidP="009F2054">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3B631375"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определять актуальность нормативно-правовой документации в профессиональной деятельности; </w:t>
            </w:r>
          </w:p>
          <w:p w14:paraId="62EE30FD"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66DA50AB"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соблюдать нормы экологической безопасности; </w:t>
            </w:r>
          </w:p>
          <w:p w14:paraId="6055AC80"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1C7986B"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организовывать профессиональную деятельность с учетом знаний об изменении климатических условий региона</w:t>
            </w:r>
          </w:p>
          <w:p w14:paraId="712F2C9E"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применять рациональные приемы двигательных функций в профессиональной деятельности;</w:t>
            </w:r>
          </w:p>
          <w:p w14:paraId="39CF8AE1" w14:textId="77777777" w:rsidR="009F2054" w:rsidRPr="009F2054" w:rsidRDefault="009F2054" w:rsidP="009F2054">
            <w:pPr>
              <w:rPr>
                <w:rFonts w:ascii="Times New Roman" w:eastAsia="Calibri" w:hAnsi="Times New Roman"/>
                <w:bCs/>
                <w:color w:val="auto"/>
                <w:szCs w:val="22"/>
                <w:lang w:eastAsia="en-US"/>
              </w:rPr>
            </w:pPr>
            <w:r w:rsidRPr="009F2054">
              <w:rPr>
                <w:rFonts w:ascii="Times New Roman" w:eastAsia="Batang" w:hAnsi="Times New Roman" w:cs="Batang"/>
                <w:iCs/>
                <w:color w:val="auto"/>
                <w:szCs w:val="22"/>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6A0FBFB7"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793AB17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современная научная и профессиональная терминология;</w:t>
            </w:r>
          </w:p>
          <w:p w14:paraId="5BB7D25D"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360E1E6A"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6B1A02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пути обеспечения ресурсосбережения;</w:t>
            </w:r>
          </w:p>
          <w:p w14:paraId="775AA5C0"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основные направления изменения климатических условий региона</w:t>
            </w:r>
          </w:p>
          <w:p w14:paraId="6B95BAEC"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 xml:space="preserve">основы здорового образа жизни; </w:t>
            </w:r>
          </w:p>
          <w:p w14:paraId="6A30D975" w14:textId="77777777" w:rsidR="009F2054" w:rsidRPr="009F2054" w:rsidRDefault="009F2054" w:rsidP="009F2054">
            <w:pPr>
              <w:rPr>
                <w:rFonts w:ascii="Times New Roman" w:eastAsia="Batang" w:hAnsi="Times New Roman" w:cs="Batang"/>
                <w:iCs/>
                <w:color w:val="auto"/>
                <w:szCs w:val="22"/>
                <w:lang w:eastAsia="en-US"/>
              </w:rPr>
            </w:pPr>
            <w:r w:rsidRPr="009F2054">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6F1342BB" w14:textId="77777777" w:rsidR="009F2054" w:rsidRPr="009F2054" w:rsidRDefault="009F2054" w:rsidP="009F2054">
            <w:pPr>
              <w:rPr>
                <w:rFonts w:ascii="Times New Roman" w:eastAsia="Calibri" w:hAnsi="Times New Roman"/>
                <w:bCs/>
                <w:i/>
                <w:color w:val="auto"/>
                <w:szCs w:val="22"/>
                <w:lang w:eastAsia="en-US"/>
              </w:rPr>
            </w:pPr>
            <w:r w:rsidRPr="009F2054">
              <w:rPr>
                <w:rFonts w:ascii="Times New Roman" w:eastAsia="Batang" w:hAnsi="Times New Roman" w:cs="Batang"/>
                <w:iCs/>
                <w:color w:val="auto"/>
                <w:szCs w:val="22"/>
                <w:lang w:eastAsia="en-US"/>
              </w:rPr>
              <w:t>средства профилактики перенапряжения</w:t>
            </w:r>
          </w:p>
        </w:tc>
      </w:tr>
    </w:tbl>
    <w:p w14:paraId="383DD880" w14:textId="0489BF4B" w:rsidR="009F2054" w:rsidRDefault="009F2054" w:rsidP="009F2054">
      <w:pPr>
        <w:ind w:firstLine="709"/>
        <w:rPr>
          <w:rFonts w:ascii="Times New Roman" w:eastAsia="Calibri" w:hAnsi="Times New Roman"/>
          <w:bCs/>
          <w:color w:val="auto"/>
          <w:sz w:val="24"/>
          <w:szCs w:val="24"/>
          <w:lang w:eastAsia="en-US"/>
        </w:rPr>
      </w:pPr>
    </w:p>
    <w:p w14:paraId="337C4D21" w14:textId="77777777" w:rsidR="00910573" w:rsidRPr="009F2054" w:rsidRDefault="00910573" w:rsidP="009F2054">
      <w:pPr>
        <w:ind w:firstLine="709"/>
        <w:rPr>
          <w:rFonts w:ascii="Times New Roman" w:eastAsia="Calibri" w:hAnsi="Times New Roman"/>
          <w:bCs/>
          <w:color w:val="auto"/>
          <w:sz w:val="24"/>
          <w:szCs w:val="24"/>
          <w:lang w:eastAsia="en-US"/>
        </w:rPr>
      </w:pPr>
    </w:p>
    <w:p w14:paraId="37A76EE2" w14:textId="77777777" w:rsidR="009F2054" w:rsidRPr="009F2054" w:rsidRDefault="009F2054" w:rsidP="009F2054">
      <w:pPr>
        <w:rPr>
          <w:rFonts w:ascii="Times New Roman" w:eastAsia="Segoe UI" w:hAnsi="Times New Roman"/>
          <w:b/>
          <w:bCs/>
          <w:caps/>
          <w:color w:val="auto"/>
          <w:kern w:val="32"/>
          <w:sz w:val="24"/>
          <w:szCs w:val="24"/>
          <w:lang w:val="x-none" w:eastAsia="x-none"/>
        </w:rPr>
      </w:pPr>
    </w:p>
    <w:p w14:paraId="2D559969"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9F2054">
        <w:rPr>
          <w:rFonts w:ascii="Times New Roman" w:eastAsia="Segoe UI" w:hAnsi="Times New Roman"/>
          <w:b/>
          <w:bCs/>
          <w:caps/>
          <w:color w:val="auto"/>
          <w:kern w:val="32"/>
          <w:sz w:val="24"/>
          <w:szCs w:val="24"/>
          <w:lang w:eastAsia="x-none"/>
        </w:rPr>
        <w:t>ДИСЦИПЛИНЫ</w:t>
      </w:r>
    </w:p>
    <w:p w14:paraId="47EB2BA8"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2054" w:rsidRPr="009F2054" w14:paraId="2EC55CC1" w14:textId="77777777" w:rsidTr="00796F2D">
        <w:trPr>
          <w:trHeight w:val="23"/>
        </w:trPr>
        <w:tc>
          <w:tcPr>
            <w:tcW w:w="2460" w:type="pct"/>
            <w:vAlign w:val="center"/>
          </w:tcPr>
          <w:p w14:paraId="23F6B60F" w14:textId="77777777" w:rsidR="009F2054" w:rsidRPr="009F2054" w:rsidRDefault="009F2054" w:rsidP="009F2054">
            <w:pPr>
              <w:jc w:val="center"/>
              <w:rPr>
                <w:rFonts w:ascii="Times New Roman" w:eastAsia="Calibri" w:hAnsi="Times New Roman"/>
                <w:b/>
                <w:color w:val="auto"/>
                <w:sz w:val="24"/>
                <w:szCs w:val="22"/>
                <w:lang w:eastAsia="en-US"/>
              </w:rPr>
            </w:pPr>
            <w:r w:rsidRPr="009F2054">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4AB311C0" w14:textId="77777777" w:rsidR="009F2054" w:rsidRPr="009F2054" w:rsidRDefault="009F2054" w:rsidP="009F2054">
            <w:pPr>
              <w:jc w:val="center"/>
              <w:rPr>
                <w:rFonts w:ascii="Times New Roman" w:eastAsia="Calibri" w:hAnsi="Times New Roman"/>
                <w:b/>
                <w:iCs/>
                <w:color w:val="auto"/>
                <w:sz w:val="24"/>
                <w:szCs w:val="22"/>
                <w:lang w:eastAsia="en-US"/>
              </w:rPr>
            </w:pPr>
            <w:r w:rsidRPr="009F2054">
              <w:rPr>
                <w:rFonts w:ascii="Times New Roman" w:eastAsia="Calibri" w:hAnsi="Times New Roman"/>
                <w:b/>
                <w:iCs/>
                <w:color w:val="auto"/>
                <w:sz w:val="24"/>
                <w:szCs w:val="22"/>
                <w:lang w:eastAsia="en-US"/>
              </w:rPr>
              <w:t>Объем в часах</w:t>
            </w:r>
          </w:p>
        </w:tc>
        <w:tc>
          <w:tcPr>
            <w:tcW w:w="1345" w:type="pct"/>
          </w:tcPr>
          <w:p w14:paraId="52BCC459" w14:textId="77777777" w:rsidR="009F2054" w:rsidRPr="009F2054" w:rsidRDefault="009F2054" w:rsidP="009F2054">
            <w:pPr>
              <w:jc w:val="center"/>
              <w:rPr>
                <w:rFonts w:ascii="Times New Roman" w:eastAsia="Calibri" w:hAnsi="Times New Roman"/>
                <w:b/>
                <w:iCs/>
                <w:color w:val="auto"/>
                <w:sz w:val="24"/>
                <w:szCs w:val="22"/>
                <w:lang w:eastAsia="en-US"/>
              </w:rPr>
            </w:pPr>
            <w:r w:rsidRPr="009F2054">
              <w:rPr>
                <w:rFonts w:ascii="Times New Roman" w:eastAsia="Calibri" w:hAnsi="Times New Roman"/>
                <w:b/>
                <w:color w:val="auto"/>
                <w:sz w:val="24"/>
                <w:szCs w:val="22"/>
                <w:lang w:eastAsia="en-US"/>
              </w:rPr>
              <w:t xml:space="preserve">В т.ч. в форме </w:t>
            </w:r>
            <w:proofErr w:type="spellStart"/>
            <w:r w:rsidRPr="009F2054">
              <w:rPr>
                <w:rFonts w:ascii="Times New Roman" w:eastAsia="Calibri" w:hAnsi="Times New Roman"/>
                <w:b/>
                <w:color w:val="auto"/>
                <w:sz w:val="24"/>
                <w:szCs w:val="22"/>
                <w:lang w:eastAsia="en-US"/>
              </w:rPr>
              <w:t>практ</w:t>
            </w:r>
            <w:proofErr w:type="spellEnd"/>
            <w:r w:rsidRPr="009F2054">
              <w:rPr>
                <w:rFonts w:ascii="Times New Roman" w:eastAsia="Calibri" w:hAnsi="Times New Roman"/>
                <w:b/>
                <w:color w:val="auto"/>
                <w:sz w:val="24"/>
                <w:szCs w:val="22"/>
                <w:lang w:eastAsia="en-US"/>
              </w:rPr>
              <w:t>. подготовки</w:t>
            </w:r>
          </w:p>
        </w:tc>
      </w:tr>
      <w:tr w:rsidR="009F2054" w:rsidRPr="009F2054" w14:paraId="66158116" w14:textId="77777777" w:rsidTr="00796F2D">
        <w:trPr>
          <w:trHeight w:val="23"/>
        </w:trPr>
        <w:tc>
          <w:tcPr>
            <w:tcW w:w="2460" w:type="pct"/>
            <w:vAlign w:val="center"/>
          </w:tcPr>
          <w:p w14:paraId="64842A75"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Учебные занятия</w:t>
            </w:r>
          </w:p>
        </w:tc>
        <w:tc>
          <w:tcPr>
            <w:tcW w:w="1195" w:type="pct"/>
            <w:vAlign w:val="center"/>
          </w:tcPr>
          <w:p w14:paraId="3D5DBC3F" w14:textId="232B5343"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4</w:t>
            </w:r>
          </w:p>
        </w:tc>
        <w:tc>
          <w:tcPr>
            <w:tcW w:w="1345" w:type="pct"/>
            <w:vAlign w:val="center"/>
          </w:tcPr>
          <w:p w14:paraId="500B8C63" w14:textId="10059DC0"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2</w:t>
            </w:r>
          </w:p>
        </w:tc>
      </w:tr>
      <w:tr w:rsidR="009F2054" w:rsidRPr="009F2054" w14:paraId="2013061D" w14:textId="77777777" w:rsidTr="00796F2D">
        <w:trPr>
          <w:trHeight w:val="23"/>
        </w:trPr>
        <w:tc>
          <w:tcPr>
            <w:tcW w:w="2460" w:type="pct"/>
            <w:vAlign w:val="center"/>
          </w:tcPr>
          <w:p w14:paraId="62062200"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Самостоятельная работа</w:t>
            </w:r>
          </w:p>
        </w:tc>
        <w:tc>
          <w:tcPr>
            <w:tcW w:w="1195" w:type="pct"/>
            <w:vAlign w:val="center"/>
          </w:tcPr>
          <w:p w14:paraId="20534141" w14:textId="77777777"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c>
          <w:tcPr>
            <w:tcW w:w="1345" w:type="pct"/>
            <w:vAlign w:val="center"/>
          </w:tcPr>
          <w:p w14:paraId="34FB19A1" w14:textId="77777777" w:rsidR="009F2054" w:rsidRPr="009F2054" w:rsidRDefault="009F2054" w:rsidP="009F2054">
            <w:pPr>
              <w:jc w:val="center"/>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w:t>
            </w:r>
          </w:p>
        </w:tc>
      </w:tr>
      <w:tr w:rsidR="009F2054" w:rsidRPr="009F2054" w14:paraId="404723E4" w14:textId="77777777" w:rsidTr="00796F2D">
        <w:trPr>
          <w:trHeight w:val="23"/>
        </w:trPr>
        <w:tc>
          <w:tcPr>
            <w:tcW w:w="2460" w:type="pct"/>
            <w:vAlign w:val="center"/>
          </w:tcPr>
          <w:p w14:paraId="14DE4B19"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EF3B947" w14:textId="77777777" w:rsidR="009F2054" w:rsidRPr="009F2054" w:rsidRDefault="009F2054" w:rsidP="009F2054">
            <w:pPr>
              <w:jc w:val="center"/>
              <w:rPr>
                <w:rFonts w:ascii="Times New Roman" w:eastAsia="Calibri" w:hAnsi="Times New Roman"/>
                <w:bCs/>
                <w:color w:val="auto"/>
                <w:sz w:val="24"/>
                <w:szCs w:val="24"/>
                <w:lang w:eastAsia="en-US"/>
              </w:rPr>
            </w:pPr>
          </w:p>
        </w:tc>
        <w:tc>
          <w:tcPr>
            <w:tcW w:w="1345" w:type="pct"/>
            <w:vAlign w:val="center"/>
          </w:tcPr>
          <w:p w14:paraId="57179F4D" w14:textId="77777777" w:rsidR="009F2054" w:rsidRPr="009F2054" w:rsidRDefault="009F2054" w:rsidP="009F2054">
            <w:pPr>
              <w:jc w:val="center"/>
              <w:rPr>
                <w:rFonts w:ascii="Times New Roman" w:eastAsia="Calibri" w:hAnsi="Times New Roman"/>
                <w:bCs/>
                <w:color w:val="auto"/>
                <w:sz w:val="24"/>
                <w:szCs w:val="24"/>
                <w:lang w:eastAsia="en-US"/>
              </w:rPr>
            </w:pPr>
          </w:p>
        </w:tc>
      </w:tr>
      <w:tr w:rsidR="009F2054" w:rsidRPr="009F2054" w14:paraId="7A87DF1E" w14:textId="77777777" w:rsidTr="00796F2D">
        <w:trPr>
          <w:trHeight w:val="23"/>
        </w:trPr>
        <w:tc>
          <w:tcPr>
            <w:tcW w:w="2460" w:type="pct"/>
            <w:vAlign w:val="center"/>
          </w:tcPr>
          <w:p w14:paraId="0438B048" w14:textId="77777777" w:rsidR="009F2054" w:rsidRPr="009F2054" w:rsidRDefault="009F2054" w:rsidP="009F2054">
            <w:pPr>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Всего</w:t>
            </w:r>
          </w:p>
        </w:tc>
        <w:tc>
          <w:tcPr>
            <w:tcW w:w="1195" w:type="pct"/>
            <w:vAlign w:val="center"/>
          </w:tcPr>
          <w:p w14:paraId="0DCF7474" w14:textId="5AAAE1DF"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4</w:t>
            </w:r>
          </w:p>
        </w:tc>
        <w:tc>
          <w:tcPr>
            <w:tcW w:w="1345" w:type="pct"/>
            <w:vAlign w:val="center"/>
          </w:tcPr>
          <w:p w14:paraId="6AB345C1" w14:textId="7EA42EC5" w:rsidR="009F2054" w:rsidRPr="009F2054" w:rsidRDefault="009F2054" w:rsidP="009F2054">
            <w:pPr>
              <w:jc w:val="center"/>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2</w:t>
            </w:r>
          </w:p>
        </w:tc>
      </w:tr>
    </w:tbl>
    <w:p w14:paraId="49877237" w14:textId="77777777" w:rsidR="009F2054" w:rsidRPr="009F2054" w:rsidRDefault="009F2054" w:rsidP="009F2054">
      <w:pPr>
        <w:rPr>
          <w:rFonts w:ascii="Times New Roman" w:eastAsia="Calibri" w:hAnsi="Times New Roman"/>
          <w:iCs/>
          <w:color w:val="auto"/>
          <w:sz w:val="24"/>
          <w:szCs w:val="24"/>
          <w:lang w:eastAsia="en-US"/>
        </w:rPr>
      </w:pPr>
    </w:p>
    <w:p w14:paraId="6C358C9B" w14:textId="77777777" w:rsidR="009F2054" w:rsidRPr="009F2054" w:rsidRDefault="009F2054" w:rsidP="009F2054">
      <w:pPr>
        <w:rPr>
          <w:rFonts w:ascii="Times New Roman" w:eastAsia="Calibri" w:hAnsi="Times New Roman"/>
          <w:iCs/>
          <w:color w:val="auto"/>
          <w:sz w:val="24"/>
          <w:szCs w:val="24"/>
          <w:lang w:eastAsia="en-US"/>
        </w:rPr>
      </w:pPr>
    </w:p>
    <w:p w14:paraId="5D601456" w14:textId="77777777" w:rsidR="009F2054" w:rsidRPr="009F2054" w:rsidRDefault="009F2054" w:rsidP="009F2054">
      <w:pPr>
        <w:spacing w:after="120" w:line="276" w:lineRule="auto"/>
        <w:ind w:left="2160"/>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2.2    Примерное содержание 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9F2054" w:rsidRPr="009F2054" w14:paraId="6984C20F" w14:textId="77777777" w:rsidTr="00796F2D">
        <w:trPr>
          <w:trHeight w:val="2035"/>
          <w:jc w:val="center"/>
        </w:trPr>
        <w:tc>
          <w:tcPr>
            <w:tcW w:w="1833" w:type="dxa"/>
            <w:vAlign w:val="center"/>
          </w:tcPr>
          <w:p w14:paraId="49F91529" w14:textId="77777777" w:rsidR="009F2054" w:rsidRPr="009F2054" w:rsidRDefault="009F2054" w:rsidP="009F2054">
            <w:pPr>
              <w:jc w:val="center"/>
              <w:rPr>
                <w:rFonts w:ascii="Times New Roman" w:hAnsi="Times New Roman"/>
                <w:color w:val="auto"/>
                <w:sz w:val="24"/>
                <w:szCs w:val="24"/>
              </w:rPr>
            </w:pPr>
            <w:r w:rsidRPr="009F2054">
              <w:rPr>
                <w:rFonts w:ascii="Times New Roman" w:hAnsi="Times New Roman"/>
                <w:b/>
                <w:bCs/>
                <w:color w:val="auto"/>
                <w:szCs w:val="22"/>
              </w:rPr>
              <w:t>Наименование разделов и тем</w:t>
            </w:r>
          </w:p>
        </w:tc>
        <w:tc>
          <w:tcPr>
            <w:tcW w:w="7518" w:type="dxa"/>
            <w:vAlign w:val="center"/>
          </w:tcPr>
          <w:p w14:paraId="73ADB1A3" w14:textId="77777777" w:rsidR="009F2054" w:rsidRPr="009F2054" w:rsidRDefault="009F2054" w:rsidP="009F2054">
            <w:pPr>
              <w:jc w:val="center"/>
              <w:rPr>
                <w:rFonts w:ascii="Times New Roman" w:hAnsi="Times New Roman"/>
                <w:color w:val="auto"/>
                <w:sz w:val="24"/>
                <w:szCs w:val="24"/>
              </w:rPr>
            </w:pPr>
            <w:r w:rsidRPr="009F2054">
              <w:rPr>
                <w:rFonts w:ascii="Times New Roman" w:hAnsi="Times New Roman"/>
                <w:b/>
                <w:bCs/>
                <w:color w:val="auto"/>
                <w:szCs w:val="22"/>
              </w:rPr>
              <w:t>Примерное содержание учебного материала, практических и лабораторных занятий</w:t>
            </w:r>
          </w:p>
        </w:tc>
      </w:tr>
      <w:tr w:rsidR="009F2054" w:rsidRPr="009F2054" w14:paraId="4991FA9B" w14:textId="77777777" w:rsidTr="00796F2D">
        <w:trPr>
          <w:trHeight w:val="333"/>
          <w:jc w:val="center"/>
        </w:trPr>
        <w:tc>
          <w:tcPr>
            <w:tcW w:w="9351" w:type="dxa"/>
            <w:gridSpan w:val="2"/>
          </w:tcPr>
          <w:p w14:paraId="25159F6E" w14:textId="77777777" w:rsidR="009F2054" w:rsidRPr="009F2054" w:rsidRDefault="009F2054" w:rsidP="009F2054">
            <w:pPr>
              <w:rPr>
                <w:rFonts w:ascii="Times New Roman" w:eastAsia="Calibri" w:hAnsi="Times New Roman"/>
                <w:b/>
                <w:bCs/>
                <w:color w:val="auto"/>
                <w:sz w:val="24"/>
                <w:szCs w:val="24"/>
                <w:shd w:val="clear" w:color="auto" w:fill="FFFFFF"/>
              </w:rPr>
            </w:pPr>
            <w:r w:rsidRPr="009F2054">
              <w:rPr>
                <w:rFonts w:ascii="Times New Roman" w:eastAsia="Calibri" w:hAnsi="Times New Roman"/>
                <w:b/>
                <w:bCs/>
                <w:color w:val="auto"/>
                <w:sz w:val="24"/>
                <w:szCs w:val="24"/>
                <w:shd w:val="clear" w:color="auto" w:fill="FFFFFF"/>
              </w:rPr>
              <w:t>Раздел 1. Государственная политика в области охраны труда</w:t>
            </w:r>
          </w:p>
        </w:tc>
      </w:tr>
      <w:tr w:rsidR="009F2054" w:rsidRPr="009F2054" w14:paraId="41820DBE" w14:textId="77777777" w:rsidTr="00796F2D">
        <w:trPr>
          <w:jc w:val="center"/>
        </w:trPr>
        <w:tc>
          <w:tcPr>
            <w:tcW w:w="1833" w:type="dxa"/>
            <w:vMerge w:val="restart"/>
          </w:tcPr>
          <w:p w14:paraId="0047D644"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 xml:space="preserve">Тема 1.1. </w:t>
            </w:r>
          </w:p>
          <w:p w14:paraId="5EF3ACE4" w14:textId="77777777" w:rsidR="009F2054" w:rsidRPr="009F2054" w:rsidRDefault="009F2054" w:rsidP="009F2054">
            <w:pPr>
              <w:rPr>
                <w:rFonts w:ascii="Times New Roman" w:hAnsi="Times New Roman"/>
                <w:b/>
                <w:bCs/>
                <w:color w:val="FF0000"/>
                <w:sz w:val="24"/>
                <w:szCs w:val="24"/>
              </w:rPr>
            </w:pPr>
            <w:r w:rsidRPr="009F2054">
              <w:rPr>
                <w:rFonts w:ascii="Times New Roman" w:hAnsi="Times New Roman"/>
                <w:b/>
                <w:bCs/>
                <w:color w:val="auto"/>
                <w:sz w:val="24"/>
                <w:szCs w:val="24"/>
              </w:rPr>
              <w:t>Требования охраны труда</w:t>
            </w:r>
          </w:p>
        </w:tc>
        <w:tc>
          <w:tcPr>
            <w:tcW w:w="7518" w:type="dxa"/>
          </w:tcPr>
          <w:p w14:paraId="453C9DE4"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3A26826" w14:textId="77777777" w:rsidTr="00796F2D">
        <w:trPr>
          <w:jc w:val="center"/>
        </w:trPr>
        <w:tc>
          <w:tcPr>
            <w:tcW w:w="1833" w:type="dxa"/>
            <w:vMerge/>
          </w:tcPr>
          <w:p w14:paraId="35560AAA" w14:textId="77777777" w:rsidR="009F2054" w:rsidRPr="009F2054" w:rsidRDefault="009F2054" w:rsidP="009F2054">
            <w:pPr>
              <w:rPr>
                <w:rFonts w:ascii="Times New Roman" w:hAnsi="Times New Roman"/>
                <w:b/>
                <w:bCs/>
                <w:color w:val="auto"/>
                <w:sz w:val="24"/>
                <w:szCs w:val="24"/>
              </w:rPr>
            </w:pPr>
          </w:p>
        </w:tc>
        <w:tc>
          <w:tcPr>
            <w:tcW w:w="7518" w:type="dxa"/>
          </w:tcPr>
          <w:p w14:paraId="40E3F107"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9F2054" w:rsidRPr="009F2054" w14:paraId="158D0E1A" w14:textId="77777777" w:rsidTr="00796F2D">
        <w:trPr>
          <w:jc w:val="center"/>
        </w:trPr>
        <w:tc>
          <w:tcPr>
            <w:tcW w:w="1833" w:type="dxa"/>
            <w:vMerge/>
          </w:tcPr>
          <w:p w14:paraId="08821BAD" w14:textId="77777777" w:rsidR="009F2054" w:rsidRPr="009F2054" w:rsidRDefault="009F2054" w:rsidP="009F2054">
            <w:pPr>
              <w:rPr>
                <w:rFonts w:ascii="Times New Roman" w:hAnsi="Times New Roman"/>
                <w:b/>
                <w:bCs/>
                <w:color w:val="auto"/>
                <w:sz w:val="24"/>
                <w:szCs w:val="24"/>
              </w:rPr>
            </w:pPr>
          </w:p>
        </w:tc>
        <w:tc>
          <w:tcPr>
            <w:tcW w:w="7518" w:type="dxa"/>
          </w:tcPr>
          <w:p w14:paraId="026C7339"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9F2054" w:rsidRPr="009F2054" w14:paraId="73A3CDF1" w14:textId="77777777" w:rsidTr="00796F2D">
        <w:trPr>
          <w:jc w:val="center"/>
        </w:trPr>
        <w:tc>
          <w:tcPr>
            <w:tcW w:w="1833" w:type="dxa"/>
            <w:vMerge/>
          </w:tcPr>
          <w:p w14:paraId="5F62BE5B" w14:textId="77777777" w:rsidR="009F2054" w:rsidRPr="009F2054" w:rsidRDefault="009F2054" w:rsidP="009F2054">
            <w:pPr>
              <w:rPr>
                <w:rFonts w:ascii="Times New Roman" w:hAnsi="Times New Roman"/>
                <w:b/>
                <w:bCs/>
                <w:color w:val="auto"/>
                <w:sz w:val="24"/>
                <w:szCs w:val="24"/>
              </w:rPr>
            </w:pPr>
          </w:p>
        </w:tc>
        <w:tc>
          <w:tcPr>
            <w:tcW w:w="7518" w:type="dxa"/>
          </w:tcPr>
          <w:p w14:paraId="6A2DA1C4"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9F2054" w:rsidRPr="009F2054" w14:paraId="29C43272" w14:textId="77777777" w:rsidTr="00796F2D">
        <w:trPr>
          <w:jc w:val="center"/>
        </w:trPr>
        <w:tc>
          <w:tcPr>
            <w:tcW w:w="1833" w:type="dxa"/>
            <w:vMerge/>
          </w:tcPr>
          <w:p w14:paraId="6E208C69" w14:textId="77777777" w:rsidR="009F2054" w:rsidRPr="009F2054" w:rsidRDefault="009F2054" w:rsidP="009F2054">
            <w:pPr>
              <w:rPr>
                <w:rFonts w:ascii="Times New Roman" w:hAnsi="Times New Roman"/>
                <w:b/>
                <w:bCs/>
                <w:color w:val="auto"/>
                <w:sz w:val="24"/>
                <w:szCs w:val="24"/>
              </w:rPr>
            </w:pPr>
          </w:p>
        </w:tc>
        <w:tc>
          <w:tcPr>
            <w:tcW w:w="7518" w:type="dxa"/>
          </w:tcPr>
          <w:p w14:paraId="71B78DB4"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Обязанности работника в области охраны труда.</w:t>
            </w:r>
          </w:p>
        </w:tc>
      </w:tr>
      <w:tr w:rsidR="009F2054" w:rsidRPr="009F2054" w14:paraId="297EC20E" w14:textId="77777777" w:rsidTr="00796F2D">
        <w:trPr>
          <w:jc w:val="center"/>
        </w:trPr>
        <w:tc>
          <w:tcPr>
            <w:tcW w:w="1833" w:type="dxa"/>
            <w:vMerge/>
          </w:tcPr>
          <w:p w14:paraId="66D00339" w14:textId="77777777" w:rsidR="009F2054" w:rsidRPr="009F2054" w:rsidRDefault="009F2054" w:rsidP="009F2054">
            <w:pPr>
              <w:rPr>
                <w:rFonts w:ascii="Times New Roman" w:hAnsi="Times New Roman"/>
                <w:b/>
                <w:bCs/>
                <w:color w:val="auto"/>
                <w:sz w:val="24"/>
                <w:szCs w:val="24"/>
              </w:rPr>
            </w:pPr>
          </w:p>
        </w:tc>
        <w:tc>
          <w:tcPr>
            <w:tcW w:w="7518" w:type="dxa"/>
          </w:tcPr>
          <w:p w14:paraId="55188A4E"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644C3BC3" w14:textId="77777777" w:rsidTr="00796F2D">
        <w:trPr>
          <w:jc w:val="center"/>
        </w:trPr>
        <w:tc>
          <w:tcPr>
            <w:tcW w:w="1833" w:type="dxa"/>
            <w:vMerge/>
          </w:tcPr>
          <w:p w14:paraId="7EE76641" w14:textId="77777777" w:rsidR="009F2054" w:rsidRPr="009F2054" w:rsidRDefault="009F2054" w:rsidP="009F2054">
            <w:pPr>
              <w:rPr>
                <w:rFonts w:ascii="Times New Roman" w:hAnsi="Times New Roman"/>
                <w:b/>
                <w:bCs/>
                <w:color w:val="auto"/>
                <w:sz w:val="24"/>
                <w:szCs w:val="24"/>
              </w:rPr>
            </w:pPr>
          </w:p>
        </w:tc>
        <w:tc>
          <w:tcPr>
            <w:tcW w:w="7518" w:type="dxa"/>
          </w:tcPr>
          <w:p w14:paraId="0E4ABD48"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5B6EE5F1" w14:textId="77777777" w:rsidTr="00796F2D">
        <w:trPr>
          <w:jc w:val="center"/>
        </w:trPr>
        <w:tc>
          <w:tcPr>
            <w:tcW w:w="1833" w:type="dxa"/>
            <w:vMerge w:val="restart"/>
          </w:tcPr>
          <w:p w14:paraId="5B9D820D"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1.2. Обеспечение прав работников на охрану труда</w:t>
            </w:r>
          </w:p>
        </w:tc>
        <w:tc>
          <w:tcPr>
            <w:tcW w:w="7518" w:type="dxa"/>
          </w:tcPr>
          <w:p w14:paraId="4493213C"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15AC19A0" w14:textId="77777777" w:rsidTr="00796F2D">
        <w:trPr>
          <w:jc w:val="center"/>
        </w:trPr>
        <w:tc>
          <w:tcPr>
            <w:tcW w:w="1833" w:type="dxa"/>
            <w:vMerge/>
          </w:tcPr>
          <w:p w14:paraId="48784503" w14:textId="77777777" w:rsidR="009F2054" w:rsidRPr="009F2054" w:rsidRDefault="009F2054" w:rsidP="009F2054">
            <w:pPr>
              <w:rPr>
                <w:rFonts w:ascii="Times New Roman" w:hAnsi="Times New Roman"/>
                <w:b/>
                <w:color w:val="auto"/>
                <w:sz w:val="24"/>
                <w:szCs w:val="24"/>
              </w:rPr>
            </w:pPr>
          </w:p>
        </w:tc>
        <w:tc>
          <w:tcPr>
            <w:tcW w:w="7518" w:type="dxa"/>
          </w:tcPr>
          <w:p w14:paraId="48FC6499"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Право и гарантии работника на труд</w:t>
            </w:r>
            <w:r w:rsidRPr="009F2054">
              <w:rPr>
                <w:rFonts w:ascii="Times New Roman" w:hAnsi="Times New Roman"/>
                <w:b/>
                <w:color w:val="auto"/>
                <w:sz w:val="24"/>
                <w:szCs w:val="24"/>
              </w:rPr>
              <w:t xml:space="preserve">, </w:t>
            </w:r>
            <w:r w:rsidRPr="009F2054">
              <w:rPr>
                <w:rFonts w:ascii="Times New Roman" w:hAnsi="Times New Roman"/>
                <w:color w:val="auto"/>
                <w:sz w:val="24"/>
                <w:szCs w:val="24"/>
              </w:rPr>
              <w:t xml:space="preserve">отвечающий требованиям безопасности труда. </w:t>
            </w:r>
          </w:p>
        </w:tc>
      </w:tr>
      <w:tr w:rsidR="009F2054" w:rsidRPr="009F2054" w14:paraId="12D29FD9" w14:textId="77777777" w:rsidTr="00796F2D">
        <w:trPr>
          <w:jc w:val="center"/>
        </w:trPr>
        <w:tc>
          <w:tcPr>
            <w:tcW w:w="1833" w:type="dxa"/>
            <w:vMerge/>
          </w:tcPr>
          <w:p w14:paraId="065FD304" w14:textId="77777777" w:rsidR="009F2054" w:rsidRPr="009F2054" w:rsidRDefault="009F2054" w:rsidP="009F2054">
            <w:pPr>
              <w:rPr>
                <w:rFonts w:ascii="Times New Roman" w:hAnsi="Times New Roman"/>
                <w:b/>
                <w:color w:val="auto"/>
                <w:sz w:val="24"/>
                <w:szCs w:val="24"/>
              </w:rPr>
            </w:pPr>
          </w:p>
        </w:tc>
        <w:tc>
          <w:tcPr>
            <w:tcW w:w="7518" w:type="dxa"/>
          </w:tcPr>
          <w:p w14:paraId="252EE34C"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9F2054" w:rsidRPr="009F2054" w14:paraId="65137215" w14:textId="77777777" w:rsidTr="00796F2D">
        <w:trPr>
          <w:jc w:val="center"/>
        </w:trPr>
        <w:tc>
          <w:tcPr>
            <w:tcW w:w="1833" w:type="dxa"/>
            <w:vMerge/>
          </w:tcPr>
          <w:p w14:paraId="354AF504" w14:textId="77777777" w:rsidR="009F2054" w:rsidRPr="009F2054" w:rsidRDefault="009F2054" w:rsidP="009F2054">
            <w:pPr>
              <w:rPr>
                <w:rFonts w:ascii="Times New Roman" w:hAnsi="Times New Roman"/>
                <w:b/>
                <w:color w:val="auto"/>
                <w:sz w:val="24"/>
                <w:szCs w:val="24"/>
              </w:rPr>
            </w:pPr>
          </w:p>
        </w:tc>
        <w:tc>
          <w:tcPr>
            <w:tcW w:w="7518" w:type="dxa"/>
          </w:tcPr>
          <w:p w14:paraId="17A6623D"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9F2054" w:rsidRPr="009F2054" w14:paraId="6178AD00" w14:textId="77777777" w:rsidTr="00796F2D">
        <w:trPr>
          <w:jc w:val="center"/>
        </w:trPr>
        <w:tc>
          <w:tcPr>
            <w:tcW w:w="1833" w:type="dxa"/>
            <w:vMerge/>
          </w:tcPr>
          <w:p w14:paraId="360C8B1D" w14:textId="77777777" w:rsidR="009F2054" w:rsidRPr="009F2054" w:rsidRDefault="009F2054" w:rsidP="009F2054">
            <w:pPr>
              <w:rPr>
                <w:rFonts w:ascii="Times New Roman" w:hAnsi="Times New Roman"/>
                <w:b/>
                <w:color w:val="auto"/>
                <w:sz w:val="24"/>
                <w:szCs w:val="24"/>
              </w:rPr>
            </w:pPr>
          </w:p>
        </w:tc>
        <w:tc>
          <w:tcPr>
            <w:tcW w:w="7518" w:type="dxa"/>
          </w:tcPr>
          <w:p w14:paraId="1A419833"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7391218" w14:textId="77777777" w:rsidTr="00796F2D">
        <w:trPr>
          <w:jc w:val="center"/>
        </w:trPr>
        <w:tc>
          <w:tcPr>
            <w:tcW w:w="1833" w:type="dxa"/>
            <w:vMerge/>
          </w:tcPr>
          <w:p w14:paraId="6D91B5FC" w14:textId="77777777" w:rsidR="009F2054" w:rsidRPr="009F2054" w:rsidRDefault="009F2054" w:rsidP="009F2054">
            <w:pPr>
              <w:rPr>
                <w:rFonts w:ascii="Times New Roman" w:hAnsi="Times New Roman"/>
                <w:b/>
                <w:color w:val="auto"/>
                <w:sz w:val="24"/>
                <w:szCs w:val="24"/>
              </w:rPr>
            </w:pPr>
          </w:p>
        </w:tc>
        <w:tc>
          <w:tcPr>
            <w:tcW w:w="7518" w:type="dxa"/>
          </w:tcPr>
          <w:p w14:paraId="09FF6E59"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9F2054" w:rsidRPr="009F2054" w14:paraId="527D641E" w14:textId="77777777" w:rsidTr="00796F2D">
        <w:trPr>
          <w:jc w:val="center"/>
        </w:trPr>
        <w:tc>
          <w:tcPr>
            <w:tcW w:w="1833" w:type="dxa"/>
            <w:vMerge/>
          </w:tcPr>
          <w:p w14:paraId="5377DA51" w14:textId="77777777" w:rsidR="009F2054" w:rsidRPr="009F2054" w:rsidRDefault="009F2054" w:rsidP="009F2054">
            <w:pPr>
              <w:rPr>
                <w:rFonts w:ascii="Times New Roman" w:hAnsi="Times New Roman"/>
                <w:b/>
                <w:color w:val="auto"/>
                <w:sz w:val="24"/>
                <w:szCs w:val="24"/>
              </w:rPr>
            </w:pPr>
          </w:p>
        </w:tc>
        <w:tc>
          <w:tcPr>
            <w:tcW w:w="7518" w:type="dxa"/>
          </w:tcPr>
          <w:p w14:paraId="37FF26B9"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782690CF" w14:textId="77777777" w:rsidTr="00796F2D">
        <w:trPr>
          <w:jc w:val="center"/>
        </w:trPr>
        <w:tc>
          <w:tcPr>
            <w:tcW w:w="9351" w:type="dxa"/>
            <w:gridSpan w:val="2"/>
          </w:tcPr>
          <w:p w14:paraId="2F76B5BB"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bCs/>
                <w:color w:val="auto"/>
                <w:sz w:val="24"/>
                <w:szCs w:val="24"/>
              </w:rPr>
              <w:t>Раздел 2. Производственная безопасность</w:t>
            </w:r>
          </w:p>
        </w:tc>
      </w:tr>
      <w:tr w:rsidR="009F2054" w:rsidRPr="009F2054" w14:paraId="693F3439" w14:textId="77777777" w:rsidTr="00796F2D">
        <w:trPr>
          <w:jc w:val="center"/>
        </w:trPr>
        <w:tc>
          <w:tcPr>
            <w:tcW w:w="1833" w:type="dxa"/>
            <w:vMerge w:val="restart"/>
          </w:tcPr>
          <w:p w14:paraId="7A8E5925"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2.1. Производственный травматизм</w:t>
            </w:r>
          </w:p>
        </w:tc>
        <w:tc>
          <w:tcPr>
            <w:tcW w:w="7518" w:type="dxa"/>
          </w:tcPr>
          <w:p w14:paraId="41FEDBB3"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3AC0E241" w14:textId="77777777" w:rsidTr="00796F2D">
        <w:trPr>
          <w:jc w:val="center"/>
        </w:trPr>
        <w:tc>
          <w:tcPr>
            <w:tcW w:w="1833" w:type="dxa"/>
            <w:vMerge/>
          </w:tcPr>
          <w:p w14:paraId="38C35283" w14:textId="77777777" w:rsidR="009F2054" w:rsidRPr="009F2054" w:rsidRDefault="009F2054" w:rsidP="009F2054">
            <w:pPr>
              <w:rPr>
                <w:rFonts w:ascii="Times New Roman" w:hAnsi="Times New Roman"/>
                <w:b/>
                <w:bCs/>
                <w:color w:val="auto"/>
                <w:sz w:val="24"/>
                <w:szCs w:val="24"/>
              </w:rPr>
            </w:pPr>
          </w:p>
        </w:tc>
        <w:tc>
          <w:tcPr>
            <w:tcW w:w="7518" w:type="dxa"/>
          </w:tcPr>
          <w:p w14:paraId="38414355" w14:textId="77777777" w:rsidR="009F2054" w:rsidRPr="009F2054" w:rsidRDefault="009F2054" w:rsidP="009F2054">
            <w:pPr>
              <w:rPr>
                <w:rFonts w:ascii="Times New Roman" w:hAnsi="Times New Roman"/>
                <w:color w:val="auto"/>
                <w:sz w:val="24"/>
                <w:szCs w:val="24"/>
              </w:rPr>
            </w:pPr>
          </w:p>
        </w:tc>
      </w:tr>
      <w:tr w:rsidR="009F2054" w:rsidRPr="009F2054" w14:paraId="4BB5B12C" w14:textId="77777777" w:rsidTr="00796F2D">
        <w:trPr>
          <w:jc w:val="center"/>
        </w:trPr>
        <w:tc>
          <w:tcPr>
            <w:tcW w:w="1833" w:type="dxa"/>
            <w:vMerge/>
          </w:tcPr>
          <w:p w14:paraId="14B4B14E" w14:textId="77777777" w:rsidR="009F2054" w:rsidRPr="009F2054" w:rsidRDefault="009F2054" w:rsidP="009F2054">
            <w:pPr>
              <w:rPr>
                <w:rFonts w:ascii="Times New Roman" w:hAnsi="Times New Roman"/>
                <w:b/>
                <w:bCs/>
                <w:color w:val="auto"/>
                <w:sz w:val="24"/>
                <w:szCs w:val="24"/>
              </w:rPr>
            </w:pPr>
          </w:p>
        </w:tc>
        <w:tc>
          <w:tcPr>
            <w:tcW w:w="7518" w:type="dxa"/>
          </w:tcPr>
          <w:p w14:paraId="7302C111"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947517A" w14:textId="77777777" w:rsidTr="00796F2D">
        <w:trPr>
          <w:jc w:val="center"/>
        </w:trPr>
        <w:tc>
          <w:tcPr>
            <w:tcW w:w="1833" w:type="dxa"/>
            <w:vMerge/>
          </w:tcPr>
          <w:p w14:paraId="145AB28A" w14:textId="77777777" w:rsidR="009F2054" w:rsidRPr="009F2054" w:rsidRDefault="009F2054" w:rsidP="009F2054">
            <w:pPr>
              <w:rPr>
                <w:rFonts w:ascii="Times New Roman" w:hAnsi="Times New Roman"/>
                <w:b/>
                <w:bCs/>
                <w:color w:val="auto"/>
                <w:sz w:val="24"/>
                <w:szCs w:val="24"/>
              </w:rPr>
            </w:pPr>
          </w:p>
        </w:tc>
        <w:tc>
          <w:tcPr>
            <w:tcW w:w="7518" w:type="dxa"/>
          </w:tcPr>
          <w:p w14:paraId="76800B88"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Классификация опасных и вредных факторов и травм. </w:t>
            </w:r>
          </w:p>
        </w:tc>
      </w:tr>
      <w:tr w:rsidR="009F2054" w:rsidRPr="009F2054" w14:paraId="2CAF1F95" w14:textId="77777777" w:rsidTr="00796F2D">
        <w:trPr>
          <w:jc w:val="center"/>
        </w:trPr>
        <w:tc>
          <w:tcPr>
            <w:tcW w:w="1833" w:type="dxa"/>
            <w:vMerge/>
          </w:tcPr>
          <w:p w14:paraId="300D6C8B" w14:textId="77777777" w:rsidR="009F2054" w:rsidRPr="009F2054" w:rsidRDefault="009F2054" w:rsidP="009F2054">
            <w:pPr>
              <w:rPr>
                <w:rFonts w:ascii="Times New Roman" w:hAnsi="Times New Roman"/>
                <w:b/>
                <w:bCs/>
                <w:color w:val="auto"/>
                <w:sz w:val="24"/>
                <w:szCs w:val="24"/>
              </w:rPr>
            </w:pPr>
          </w:p>
        </w:tc>
        <w:tc>
          <w:tcPr>
            <w:tcW w:w="7518" w:type="dxa"/>
          </w:tcPr>
          <w:p w14:paraId="0E09E551"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Средства коллективной защиты от травм.</w:t>
            </w:r>
          </w:p>
        </w:tc>
      </w:tr>
      <w:tr w:rsidR="009F2054" w:rsidRPr="009F2054" w14:paraId="5D5CDB2F" w14:textId="77777777" w:rsidTr="00796F2D">
        <w:trPr>
          <w:jc w:val="center"/>
        </w:trPr>
        <w:tc>
          <w:tcPr>
            <w:tcW w:w="1833" w:type="dxa"/>
            <w:vMerge/>
          </w:tcPr>
          <w:p w14:paraId="555B51B9" w14:textId="77777777" w:rsidR="009F2054" w:rsidRPr="009F2054" w:rsidRDefault="009F2054" w:rsidP="009F2054">
            <w:pPr>
              <w:rPr>
                <w:rFonts w:ascii="Times New Roman" w:hAnsi="Times New Roman"/>
                <w:b/>
                <w:bCs/>
                <w:color w:val="auto"/>
                <w:sz w:val="24"/>
                <w:szCs w:val="24"/>
              </w:rPr>
            </w:pPr>
          </w:p>
        </w:tc>
        <w:tc>
          <w:tcPr>
            <w:tcW w:w="7518" w:type="dxa"/>
          </w:tcPr>
          <w:p w14:paraId="2B5B01B2"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 xml:space="preserve">Профилактика профессиональных заболеваний. </w:t>
            </w:r>
          </w:p>
        </w:tc>
      </w:tr>
      <w:tr w:rsidR="009F2054" w:rsidRPr="009F2054" w14:paraId="5BF6AE9C" w14:textId="77777777" w:rsidTr="00796F2D">
        <w:trPr>
          <w:jc w:val="center"/>
        </w:trPr>
        <w:tc>
          <w:tcPr>
            <w:tcW w:w="1833" w:type="dxa"/>
            <w:vMerge/>
          </w:tcPr>
          <w:p w14:paraId="4E518BE4" w14:textId="77777777" w:rsidR="009F2054" w:rsidRPr="009F2054" w:rsidRDefault="009F2054" w:rsidP="009F2054">
            <w:pPr>
              <w:rPr>
                <w:rFonts w:ascii="Times New Roman" w:hAnsi="Times New Roman"/>
                <w:b/>
                <w:bCs/>
                <w:color w:val="auto"/>
                <w:sz w:val="24"/>
                <w:szCs w:val="24"/>
              </w:rPr>
            </w:pPr>
          </w:p>
        </w:tc>
        <w:tc>
          <w:tcPr>
            <w:tcW w:w="7518" w:type="dxa"/>
          </w:tcPr>
          <w:p w14:paraId="2970804C"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Первая помощь при несчастных случаях</w:t>
            </w:r>
          </w:p>
        </w:tc>
      </w:tr>
      <w:tr w:rsidR="009F2054" w:rsidRPr="009F2054" w14:paraId="62C3BEB2" w14:textId="77777777" w:rsidTr="00796F2D">
        <w:trPr>
          <w:jc w:val="center"/>
        </w:trPr>
        <w:tc>
          <w:tcPr>
            <w:tcW w:w="1833" w:type="dxa"/>
            <w:vMerge/>
          </w:tcPr>
          <w:p w14:paraId="2195900F" w14:textId="77777777" w:rsidR="009F2054" w:rsidRPr="009F2054" w:rsidRDefault="009F2054" w:rsidP="009F2054">
            <w:pPr>
              <w:rPr>
                <w:rFonts w:ascii="Times New Roman" w:hAnsi="Times New Roman"/>
                <w:b/>
                <w:bCs/>
                <w:color w:val="auto"/>
                <w:sz w:val="24"/>
                <w:szCs w:val="24"/>
              </w:rPr>
            </w:pPr>
          </w:p>
        </w:tc>
        <w:tc>
          <w:tcPr>
            <w:tcW w:w="7518" w:type="dxa"/>
          </w:tcPr>
          <w:p w14:paraId="01C44CD2" w14:textId="77777777" w:rsidR="009F2054" w:rsidRPr="009F2054" w:rsidRDefault="009F2054" w:rsidP="009F2054">
            <w:pPr>
              <w:rPr>
                <w:rFonts w:ascii="Times New Roman" w:hAnsi="Times New Roman"/>
                <w:color w:val="auto"/>
                <w:spacing w:val="-2"/>
                <w:w w:val="101"/>
                <w:sz w:val="24"/>
                <w:szCs w:val="24"/>
              </w:rPr>
            </w:pPr>
            <w:r w:rsidRPr="009F2054">
              <w:rPr>
                <w:rFonts w:ascii="Times New Roman" w:hAnsi="Times New Roman"/>
                <w:color w:val="auto"/>
                <w:sz w:val="24"/>
                <w:szCs w:val="24"/>
              </w:rPr>
              <w:t>Методы анализа травматизма и профессиональных заболеваний на предприятии.</w:t>
            </w:r>
          </w:p>
        </w:tc>
      </w:tr>
      <w:tr w:rsidR="009F2054" w:rsidRPr="009F2054" w14:paraId="02FDD232" w14:textId="77777777" w:rsidTr="00796F2D">
        <w:trPr>
          <w:jc w:val="center"/>
        </w:trPr>
        <w:tc>
          <w:tcPr>
            <w:tcW w:w="1833" w:type="dxa"/>
            <w:vMerge/>
          </w:tcPr>
          <w:p w14:paraId="0A77AB88" w14:textId="77777777" w:rsidR="009F2054" w:rsidRPr="009F2054" w:rsidRDefault="009F2054" w:rsidP="009F2054">
            <w:pPr>
              <w:rPr>
                <w:rFonts w:ascii="Times New Roman" w:hAnsi="Times New Roman"/>
                <w:b/>
                <w:bCs/>
                <w:color w:val="auto"/>
                <w:sz w:val="24"/>
                <w:szCs w:val="24"/>
              </w:rPr>
            </w:pPr>
          </w:p>
        </w:tc>
        <w:tc>
          <w:tcPr>
            <w:tcW w:w="7518" w:type="dxa"/>
          </w:tcPr>
          <w:p w14:paraId="2BFC2400"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Оказание первой помощи при различных травмах</w:t>
            </w:r>
          </w:p>
        </w:tc>
      </w:tr>
      <w:tr w:rsidR="009F2054" w:rsidRPr="009F2054" w14:paraId="222854FC" w14:textId="77777777" w:rsidTr="00796F2D">
        <w:trPr>
          <w:jc w:val="center"/>
        </w:trPr>
        <w:tc>
          <w:tcPr>
            <w:tcW w:w="1833" w:type="dxa"/>
            <w:vMerge/>
          </w:tcPr>
          <w:p w14:paraId="5E75727F" w14:textId="77777777" w:rsidR="009F2054" w:rsidRPr="009F2054" w:rsidRDefault="009F2054" w:rsidP="009F2054">
            <w:pPr>
              <w:rPr>
                <w:rFonts w:ascii="Times New Roman" w:hAnsi="Times New Roman"/>
                <w:b/>
                <w:bCs/>
                <w:color w:val="auto"/>
                <w:sz w:val="24"/>
                <w:szCs w:val="24"/>
              </w:rPr>
            </w:pPr>
          </w:p>
        </w:tc>
        <w:tc>
          <w:tcPr>
            <w:tcW w:w="7518" w:type="dxa"/>
          </w:tcPr>
          <w:p w14:paraId="5AB66407"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382C2780" w14:textId="77777777" w:rsidTr="00796F2D">
        <w:trPr>
          <w:jc w:val="center"/>
        </w:trPr>
        <w:tc>
          <w:tcPr>
            <w:tcW w:w="1833" w:type="dxa"/>
            <w:vMerge w:val="restart"/>
          </w:tcPr>
          <w:p w14:paraId="0051055E"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2.2. Безопасность технологических процессов</w:t>
            </w:r>
          </w:p>
        </w:tc>
        <w:tc>
          <w:tcPr>
            <w:tcW w:w="7518" w:type="dxa"/>
          </w:tcPr>
          <w:p w14:paraId="3F479501"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0B03DA9" w14:textId="77777777" w:rsidTr="00796F2D">
        <w:trPr>
          <w:jc w:val="center"/>
        </w:trPr>
        <w:tc>
          <w:tcPr>
            <w:tcW w:w="1833" w:type="dxa"/>
            <w:vMerge/>
          </w:tcPr>
          <w:p w14:paraId="10F41D17" w14:textId="77777777" w:rsidR="009F2054" w:rsidRPr="009F2054" w:rsidRDefault="009F2054" w:rsidP="009F2054">
            <w:pPr>
              <w:rPr>
                <w:rFonts w:ascii="Times New Roman" w:hAnsi="Times New Roman"/>
                <w:b/>
                <w:color w:val="auto"/>
                <w:sz w:val="24"/>
                <w:szCs w:val="24"/>
              </w:rPr>
            </w:pPr>
          </w:p>
        </w:tc>
        <w:tc>
          <w:tcPr>
            <w:tcW w:w="7518" w:type="dxa"/>
          </w:tcPr>
          <w:p w14:paraId="000CA8B1" w14:textId="77777777" w:rsidR="009F2054" w:rsidRPr="009F2054" w:rsidRDefault="009F2054" w:rsidP="009F2054">
            <w:pPr>
              <w:rPr>
                <w:rFonts w:ascii="Times New Roman" w:hAnsi="Times New Roman"/>
                <w:color w:val="auto"/>
                <w:sz w:val="24"/>
                <w:szCs w:val="24"/>
              </w:rPr>
            </w:pPr>
          </w:p>
        </w:tc>
      </w:tr>
      <w:tr w:rsidR="009F2054" w:rsidRPr="009F2054" w14:paraId="64AD9C03" w14:textId="77777777" w:rsidTr="00796F2D">
        <w:trPr>
          <w:jc w:val="center"/>
        </w:trPr>
        <w:tc>
          <w:tcPr>
            <w:tcW w:w="1833" w:type="dxa"/>
            <w:vMerge/>
          </w:tcPr>
          <w:p w14:paraId="043A2815" w14:textId="77777777" w:rsidR="009F2054" w:rsidRPr="009F2054" w:rsidRDefault="009F2054" w:rsidP="009F2054">
            <w:pPr>
              <w:rPr>
                <w:rFonts w:ascii="Times New Roman" w:hAnsi="Times New Roman"/>
                <w:b/>
                <w:color w:val="auto"/>
                <w:sz w:val="24"/>
                <w:szCs w:val="24"/>
              </w:rPr>
            </w:pPr>
          </w:p>
        </w:tc>
        <w:tc>
          <w:tcPr>
            <w:tcW w:w="7518" w:type="dxa"/>
          </w:tcPr>
          <w:p w14:paraId="46206ACA"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2525EEC1" w14:textId="77777777" w:rsidTr="00796F2D">
        <w:trPr>
          <w:jc w:val="center"/>
        </w:trPr>
        <w:tc>
          <w:tcPr>
            <w:tcW w:w="1833" w:type="dxa"/>
            <w:vMerge/>
          </w:tcPr>
          <w:p w14:paraId="73471254" w14:textId="77777777" w:rsidR="009F2054" w:rsidRPr="009F2054" w:rsidRDefault="009F2054" w:rsidP="009F2054">
            <w:pPr>
              <w:rPr>
                <w:rFonts w:ascii="Times New Roman" w:hAnsi="Times New Roman"/>
                <w:b/>
                <w:color w:val="auto"/>
                <w:sz w:val="24"/>
                <w:szCs w:val="24"/>
              </w:rPr>
            </w:pPr>
          </w:p>
        </w:tc>
        <w:tc>
          <w:tcPr>
            <w:tcW w:w="7518" w:type="dxa"/>
          </w:tcPr>
          <w:p w14:paraId="0897084C"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Безопасность технологического оборудования и инструмента. </w:t>
            </w:r>
          </w:p>
        </w:tc>
      </w:tr>
      <w:tr w:rsidR="009F2054" w:rsidRPr="009F2054" w14:paraId="375A1AD4" w14:textId="77777777" w:rsidTr="00796F2D">
        <w:trPr>
          <w:jc w:val="center"/>
        </w:trPr>
        <w:tc>
          <w:tcPr>
            <w:tcW w:w="1833" w:type="dxa"/>
            <w:vMerge/>
          </w:tcPr>
          <w:p w14:paraId="3B451CDC" w14:textId="77777777" w:rsidR="009F2054" w:rsidRPr="009F2054" w:rsidRDefault="009F2054" w:rsidP="009F2054">
            <w:pPr>
              <w:rPr>
                <w:rFonts w:ascii="Times New Roman" w:hAnsi="Times New Roman"/>
                <w:b/>
                <w:color w:val="auto"/>
                <w:sz w:val="24"/>
                <w:szCs w:val="24"/>
              </w:rPr>
            </w:pPr>
          </w:p>
        </w:tc>
        <w:tc>
          <w:tcPr>
            <w:tcW w:w="7518" w:type="dxa"/>
          </w:tcPr>
          <w:p w14:paraId="6570E6FB"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Радиационная безопасность.</w:t>
            </w:r>
          </w:p>
        </w:tc>
      </w:tr>
      <w:tr w:rsidR="009F2054" w:rsidRPr="009F2054" w14:paraId="6A8D2FB8" w14:textId="77777777" w:rsidTr="00796F2D">
        <w:trPr>
          <w:jc w:val="center"/>
        </w:trPr>
        <w:tc>
          <w:tcPr>
            <w:tcW w:w="1833" w:type="dxa"/>
            <w:vMerge/>
          </w:tcPr>
          <w:p w14:paraId="16C40338" w14:textId="77777777" w:rsidR="009F2054" w:rsidRPr="009F2054" w:rsidRDefault="009F2054" w:rsidP="009F2054">
            <w:pPr>
              <w:rPr>
                <w:rFonts w:ascii="Times New Roman" w:hAnsi="Times New Roman"/>
                <w:b/>
                <w:color w:val="auto"/>
                <w:sz w:val="24"/>
                <w:szCs w:val="24"/>
              </w:rPr>
            </w:pPr>
          </w:p>
        </w:tc>
        <w:tc>
          <w:tcPr>
            <w:tcW w:w="7518" w:type="dxa"/>
          </w:tcPr>
          <w:p w14:paraId="78BC4AC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9F2054" w:rsidRPr="009F2054" w14:paraId="72AD3CAB" w14:textId="77777777" w:rsidTr="00796F2D">
        <w:trPr>
          <w:jc w:val="center"/>
        </w:trPr>
        <w:tc>
          <w:tcPr>
            <w:tcW w:w="1833" w:type="dxa"/>
            <w:vMerge/>
          </w:tcPr>
          <w:p w14:paraId="456CA30D" w14:textId="77777777" w:rsidR="009F2054" w:rsidRPr="009F2054" w:rsidRDefault="009F2054" w:rsidP="009F2054">
            <w:pPr>
              <w:rPr>
                <w:rFonts w:ascii="Times New Roman" w:hAnsi="Times New Roman"/>
                <w:b/>
                <w:color w:val="auto"/>
                <w:sz w:val="24"/>
                <w:szCs w:val="24"/>
              </w:rPr>
            </w:pPr>
          </w:p>
        </w:tc>
        <w:tc>
          <w:tcPr>
            <w:tcW w:w="7518" w:type="dxa"/>
          </w:tcPr>
          <w:p w14:paraId="73B7F13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9F2054" w:rsidRPr="009F2054" w14:paraId="735953B1" w14:textId="77777777" w:rsidTr="00796F2D">
        <w:trPr>
          <w:jc w:val="center"/>
        </w:trPr>
        <w:tc>
          <w:tcPr>
            <w:tcW w:w="1833" w:type="dxa"/>
            <w:vMerge/>
          </w:tcPr>
          <w:p w14:paraId="7AFD51CC" w14:textId="77777777" w:rsidR="009F2054" w:rsidRPr="009F2054" w:rsidRDefault="009F2054" w:rsidP="009F2054">
            <w:pPr>
              <w:rPr>
                <w:rFonts w:ascii="Times New Roman" w:hAnsi="Times New Roman"/>
                <w:b/>
                <w:color w:val="auto"/>
                <w:sz w:val="24"/>
                <w:szCs w:val="24"/>
              </w:rPr>
            </w:pPr>
          </w:p>
        </w:tc>
        <w:tc>
          <w:tcPr>
            <w:tcW w:w="7518" w:type="dxa"/>
          </w:tcPr>
          <w:p w14:paraId="6337EBAE"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9F2054" w:rsidRPr="009F2054" w14:paraId="7574D489" w14:textId="77777777" w:rsidTr="00796F2D">
        <w:trPr>
          <w:jc w:val="center"/>
        </w:trPr>
        <w:tc>
          <w:tcPr>
            <w:tcW w:w="1833" w:type="dxa"/>
            <w:vMerge/>
          </w:tcPr>
          <w:p w14:paraId="44EC9334" w14:textId="77777777" w:rsidR="009F2054" w:rsidRPr="009F2054" w:rsidRDefault="009F2054" w:rsidP="009F2054">
            <w:pPr>
              <w:rPr>
                <w:rFonts w:ascii="Times New Roman" w:hAnsi="Times New Roman"/>
                <w:b/>
                <w:color w:val="auto"/>
                <w:sz w:val="24"/>
                <w:szCs w:val="24"/>
              </w:rPr>
            </w:pPr>
          </w:p>
        </w:tc>
        <w:tc>
          <w:tcPr>
            <w:tcW w:w="7518" w:type="dxa"/>
          </w:tcPr>
          <w:p w14:paraId="42D80CEE"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Оценка состояния техники безопасности на производственном объекте.</w:t>
            </w:r>
          </w:p>
        </w:tc>
      </w:tr>
      <w:tr w:rsidR="009F2054" w:rsidRPr="009F2054" w14:paraId="665E7523" w14:textId="77777777" w:rsidTr="00796F2D">
        <w:trPr>
          <w:jc w:val="center"/>
        </w:trPr>
        <w:tc>
          <w:tcPr>
            <w:tcW w:w="1833" w:type="dxa"/>
            <w:vMerge/>
          </w:tcPr>
          <w:p w14:paraId="1E0A6FF3" w14:textId="77777777" w:rsidR="009F2054" w:rsidRPr="009F2054" w:rsidRDefault="009F2054" w:rsidP="009F2054">
            <w:pPr>
              <w:rPr>
                <w:rFonts w:ascii="Times New Roman" w:hAnsi="Times New Roman"/>
                <w:b/>
                <w:color w:val="auto"/>
                <w:sz w:val="24"/>
                <w:szCs w:val="24"/>
              </w:rPr>
            </w:pPr>
          </w:p>
        </w:tc>
        <w:tc>
          <w:tcPr>
            <w:tcW w:w="7518" w:type="dxa"/>
          </w:tcPr>
          <w:p w14:paraId="11759193"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0D33702F" w14:textId="77777777" w:rsidTr="00796F2D">
        <w:trPr>
          <w:jc w:val="center"/>
        </w:trPr>
        <w:tc>
          <w:tcPr>
            <w:tcW w:w="9351" w:type="dxa"/>
            <w:gridSpan w:val="2"/>
          </w:tcPr>
          <w:p w14:paraId="50C0BD85" w14:textId="77777777" w:rsidR="009F2054" w:rsidRPr="009F2054" w:rsidRDefault="009F2054" w:rsidP="009F2054">
            <w:pPr>
              <w:rPr>
                <w:rFonts w:ascii="Times New Roman" w:eastAsia="Calibri" w:hAnsi="Times New Roman"/>
                <w:b/>
                <w:bCs/>
                <w:color w:val="auto"/>
                <w:sz w:val="24"/>
                <w:szCs w:val="24"/>
                <w:shd w:val="clear" w:color="auto" w:fill="FFFFFF"/>
              </w:rPr>
            </w:pPr>
            <w:r w:rsidRPr="009F2054">
              <w:rPr>
                <w:rFonts w:ascii="Times New Roman" w:hAnsi="Times New Roman"/>
                <w:b/>
                <w:bCs/>
                <w:color w:val="auto"/>
                <w:sz w:val="24"/>
                <w:szCs w:val="24"/>
              </w:rPr>
              <w:t>Раздел 3. Производственная санитария</w:t>
            </w:r>
          </w:p>
        </w:tc>
      </w:tr>
      <w:tr w:rsidR="009F2054" w:rsidRPr="009F2054" w14:paraId="3CAFD88F" w14:textId="77777777" w:rsidTr="00796F2D">
        <w:trPr>
          <w:jc w:val="center"/>
        </w:trPr>
        <w:tc>
          <w:tcPr>
            <w:tcW w:w="1833" w:type="dxa"/>
            <w:vMerge w:val="restart"/>
          </w:tcPr>
          <w:p w14:paraId="09637EE3"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3.1.</w:t>
            </w:r>
          </w:p>
          <w:p w14:paraId="49078CB4"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Основы производственной санитарии</w:t>
            </w:r>
          </w:p>
        </w:tc>
        <w:tc>
          <w:tcPr>
            <w:tcW w:w="7518" w:type="dxa"/>
          </w:tcPr>
          <w:p w14:paraId="41AD9EBF"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color w:val="auto"/>
                <w:sz w:val="24"/>
                <w:szCs w:val="24"/>
              </w:rPr>
              <w:t>Содержание</w:t>
            </w:r>
          </w:p>
        </w:tc>
      </w:tr>
      <w:tr w:rsidR="009F2054" w:rsidRPr="009F2054" w14:paraId="7B4805AF" w14:textId="77777777" w:rsidTr="00796F2D">
        <w:trPr>
          <w:jc w:val="center"/>
        </w:trPr>
        <w:tc>
          <w:tcPr>
            <w:tcW w:w="1833" w:type="dxa"/>
            <w:vMerge/>
          </w:tcPr>
          <w:p w14:paraId="4113B141" w14:textId="77777777" w:rsidR="009F2054" w:rsidRPr="009F2054" w:rsidRDefault="009F2054" w:rsidP="009F2054">
            <w:pPr>
              <w:rPr>
                <w:rFonts w:ascii="Times New Roman" w:hAnsi="Times New Roman"/>
                <w:b/>
                <w:bCs/>
                <w:color w:val="auto"/>
                <w:sz w:val="24"/>
                <w:szCs w:val="24"/>
              </w:rPr>
            </w:pPr>
          </w:p>
        </w:tc>
        <w:tc>
          <w:tcPr>
            <w:tcW w:w="7518" w:type="dxa"/>
          </w:tcPr>
          <w:p w14:paraId="2B83D325" w14:textId="77777777" w:rsidR="009F2054" w:rsidRPr="009F2054" w:rsidRDefault="009F2054" w:rsidP="009F2054">
            <w:pPr>
              <w:rPr>
                <w:rFonts w:ascii="Times New Roman" w:hAnsi="Times New Roman"/>
                <w:color w:val="auto"/>
                <w:sz w:val="24"/>
                <w:szCs w:val="24"/>
              </w:rPr>
            </w:pPr>
          </w:p>
        </w:tc>
      </w:tr>
      <w:tr w:rsidR="009F2054" w:rsidRPr="009F2054" w14:paraId="654FE6E7" w14:textId="77777777" w:rsidTr="00796F2D">
        <w:trPr>
          <w:jc w:val="center"/>
        </w:trPr>
        <w:tc>
          <w:tcPr>
            <w:tcW w:w="1833" w:type="dxa"/>
            <w:vMerge/>
          </w:tcPr>
          <w:p w14:paraId="150F0336" w14:textId="77777777" w:rsidR="009F2054" w:rsidRPr="009F2054" w:rsidRDefault="009F2054" w:rsidP="009F2054">
            <w:pPr>
              <w:rPr>
                <w:rFonts w:ascii="Times New Roman" w:hAnsi="Times New Roman"/>
                <w:b/>
                <w:bCs/>
                <w:color w:val="auto"/>
                <w:sz w:val="24"/>
                <w:szCs w:val="24"/>
              </w:rPr>
            </w:pPr>
          </w:p>
        </w:tc>
        <w:tc>
          <w:tcPr>
            <w:tcW w:w="7518" w:type="dxa"/>
          </w:tcPr>
          <w:p w14:paraId="7BFAF32C"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1BEB3035" w14:textId="77777777" w:rsidTr="00796F2D">
        <w:trPr>
          <w:jc w:val="center"/>
        </w:trPr>
        <w:tc>
          <w:tcPr>
            <w:tcW w:w="1833" w:type="dxa"/>
            <w:vMerge/>
          </w:tcPr>
          <w:p w14:paraId="455A18F0" w14:textId="77777777" w:rsidR="009F2054" w:rsidRPr="009F2054" w:rsidRDefault="009F2054" w:rsidP="009F2054">
            <w:pPr>
              <w:rPr>
                <w:rFonts w:ascii="Times New Roman" w:hAnsi="Times New Roman"/>
                <w:b/>
                <w:bCs/>
                <w:color w:val="auto"/>
                <w:sz w:val="24"/>
                <w:szCs w:val="24"/>
              </w:rPr>
            </w:pPr>
          </w:p>
        </w:tc>
        <w:tc>
          <w:tcPr>
            <w:tcW w:w="7518" w:type="dxa"/>
          </w:tcPr>
          <w:p w14:paraId="2C7B940B"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color w:val="auto"/>
                <w:sz w:val="24"/>
                <w:szCs w:val="24"/>
              </w:rPr>
              <w:t xml:space="preserve">Основы производственной санитарии и гигиены. </w:t>
            </w:r>
          </w:p>
        </w:tc>
      </w:tr>
      <w:tr w:rsidR="009F2054" w:rsidRPr="009F2054" w14:paraId="400CA9A8" w14:textId="77777777" w:rsidTr="00796F2D">
        <w:trPr>
          <w:jc w:val="center"/>
        </w:trPr>
        <w:tc>
          <w:tcPr>
            <w:tcW w:w="1833" w:type="dxa"/>
            <w:vMerge/>
          </w:tcPr>
          <w:p w14:paraId="28A51C4D" w14:textId="77777777" w:rsidR="009F2054" w:rsidRPr="009F2054" w:rsidRDefault="009F2054" w:rsidP="009F2054">
            <w:pPr>
              <w:rPr>
                <w:rFonts w:ascii="Times New Roman" w:hAnsi="Times New Roman"/>
                <w:b/>
                <w:bCs/>
                <w:color w:val="auto"/>
                <w:sz w:val="24"/>
                <w:szCs w:val="24"/>
              </w:rPr>
            </w:pPr>
          </w:p>
        </w:tc>
        <w:tc>
          <w:tcPr>
            <w:tcW w:w="7518" w:type="dxa"/>
          </w:tcPr>
          <w:p w14:paraId="613B6E8B" w14:textId="77777777" w:rsidR="009F2054" w:rsidRPr="009F2054" w:rsidRDefault="009F2054" w:rsidP="009F2054">
            <w:pPr>
              <w:rPr>
                <w:rFonts w:ascii="Times New Roman" w:eastAsia="Calibri" w:hAnsi="Times New Roman"/>
                <w:color w:val="auto"/>
                <w:sz w:val="24"/>
                <w:szCs w:val="24"/>
                <w:shd w:val="clear" w:color="auto" w:fill="FFFFFF"/>
              </w:rPr>
            </w:pPr>
            <w:r w:rsidRPr="009F2054">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9F2054" w:rsidRPr="009F2054" w14:paraId="5BDBDFAD" w14:textId="77777777" w:rsidTr="00796F2D">
        <w:trPr>
          <w:jc w:val="center"/>
        </w:trPr>
        <w:tc>
          <w:tcPr>
            <w:tcW w:w="1833" w:type="dxa"/>
            <w:vMerge/>
          </w:tcPr>
          <w:p w14:paraId="40D55FBB" w14:textId="77777777" w:rsidR="009F2054" w:rsidRPr="009F2054" w:rsidRDefault="009F2054" w:rsidP="009F2054">
            <w:pPr>
              <w:rPr>
                <w:rFonts w:ascii="Times New Roman" w:hAnsi="Times New Roman"/>
                <w:b/>
                <w:bCs/>
                <w:color w:val="auto"/>
                <w:sz w:val="24"/>
                <w:szCs w:val="24"/>
              </w:rPr>
            </w:pPr>
          </w:p>
        </w:tc>
        <w:tc>
          <w:tcPr>
            <w:tcW w:w="7518" w:type="dxa"/>
          </w:tcPr>
          <w:p w14:paraId="54C670A2"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Освещение производственных помещений.</w:t>
            </w:r>
          </w:p>
        </w:tc>
      </w:tr>
      <w:tr w:rsidR="009F2054" w:rsidRPr="009F2054" w14:paraId="3E043F9C" w14:textId="77777777" w:rsidTr="00796F2D">
        <w:trPr>
          <w:jc w:val="center"/>
        </w:trPr>
        <w:tc>
          <w:tcPr>
            <w:tcW w:w="1833" w:type="dxa"/>
            <w:vMerge/>
          </w:tcPr>
          <w:p w14:paraId="1D20CE1C" w14:textId="77777777" w:rsidR="009F2054" w:rsidRPr="009F2054" w:rsidRDefault="009F2054" w:rsidP="009F2054">
            <w:pPr>
              <w:rPr>
                <w:rFonts w:ascii="Times New Roman" w:hAnsi="Times New Roman"/>
                <w:b/>
                <w:bCs/>
                <w:color w:val="auto"/>
                <w:sz w:val="24"/>
                <w:szCs w:val="24"/>
              </w:rPr>
            </w:pPr>
          </w:p>
        </w:tc>
        <w:tc>
          <w:tcPr>
            <w:tcW w:w="7518" w:type="dxa"/>
          </w:tcPr>
          <w:p w14:paraId="0E8FCEFC"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 xml:space="preserve">Вредные вещества и меры защиты. Предельно допустимые концентрации. </w:t>
            </w:r>
          </w:p>
        </w:tc>
      </w:tr>
      <w:tr w:rsidR="009F2054" w:rsidRPr="009F2054" w14:paraId="5E05586C" w14:textId="77777777" w:rsidTr="00796F2D">
        <w:trPr>
          <w:jc w:val="center"/>
        </w:trPr>
        <w:tc>
          <w:tcPr>
            <w:tcW w:w="1833" w:type="dxa"/>
            <w:vMerge/>
          </w:tcPr>
          <w:p w14:paraId="44092800" w14:textId="77777777" w:rsidR="009F2054" w:rsidRPr="009F2054" w:rsidRDefault="009F2054" w:rsidP="009F2054">
            <w:pPr>
              <w:rPr>
                <w:rFonts w:ascii="Times New Roman" w:hAnsi="Times New Roman"/>
                <w:b/>
                <w:bCs/>
                <w:color w:val="auto"/>
                <w:sz w:val="24"/>
                <w:szCs w:val="24"/>
              </w:rPr>
            </w:pPr>
          </w:p>
        </w:tc>
        <w:tc>
          <w:tcPr>
            <w:tcW w:w="7518" w:type="dxa"/>
          </w:tcPr>
          <w:p w14:paraId="2E506A28"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Cs/>
                <w:color w:val="auto"/>
                <w:sz w:val="24"/>
                <w:szCs w:val="24"/>
              </w:rPr>
              <w:t>Требования электробезопасности</w:t>
            </w:r>
          </w:p>
        </w:tc>
      </w:tr>
      <w:tr w:rsidR="009F2054" w:rsidRPr="009F2054" w14:paraId="756F122E" w14:textId="77777777" w:rsidTr="00796F2D">
        <w:trPr>
          <w:jc w:val="center"/>
        </w:trPr>
        <w:tc>
          <w:tcPr>
            <w:tcW w:w="1833" w:type="dxa"/>
            <w:vMerge/>
          </w:tcPr>
          <w:p w14:paraId="0E1E038D" w14:textId="77777777" w:rsidR="009F2054" w:rsidRPr="009F2054" w:rsidRDefault="009F2054" w:rsidP="009F2054">
            <w:pPr>
              <w:rPr>
                <w:rFonts w:ascii="Times New Roman" w:hAnsi="Times New Roman"/>
                <w:b/>
                <w:bCs/>
                <w:color w:val="auto"/>
                <w:sz w:val="24"/>
                <w:szCs w:val="24"/>
              </w:rPr>
            </w:pPr>
          </w:p>
        </w:tc>
        <w:tc>
          <w:tcPr>
            <w:tcW w:w="7518" w:type="dxa"/>
          </w:tcPr>
          <w:p w14:paraId="307AE34F"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Оценка состояния производственной санитарии и гигиены на рабочем месте.</w:t>
            </w:r>
          </w:p>
        </w:tc>
      </w:tr>
      <w:tr w:rsidR="009F2054" w:rsidRPr="009F2054" w14:paraId="5B086760" w14:textId="77777777" w:rsidTr="00796F2D">
        <w:trPr>
          <w:jc w:val="center"/>
        </w:trPr>
        <w:tc>
          <w:tcPr>
            <w:tcW w:w="1833" w:type="dxa"/>
            <w:vMerge/>
          </w:tcPr>
          <w:p w14:paraId="41196FAA" w14:textId="77777777" w:rsidR="009F2054" w:rsidRPr="009F2054" w:rsidRDefault="009F2054" w:rsidP="009F2054">
            <w:pPr>
              <w:rPr>
                <w:rFonts w:ascii="Times New Roman" w:hAnsi="Times New Roman"/>
                <w:b/>
                <w:bCs/>
                <w:color w:val="auto"/>
                <w:sz w:val="24"/>
                <w:szCs w:val="24"/>
              </w:rPr>
            </w:pPr>
          </w:p>
        </w:tc>
        <w:tc>
          <w:tcPr>
            <w:tcW w:w="7518" w:type="dxa"/>
          </w:tcPr>
          <w:p w14:paraId="07DD9777"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603A814A" w14:textId="77777777" w:rsidTr="00796F2D">
        <w:trPr>
          <w:jc w:val="center"/>
        </w:trPr>
        <w:tc>
          <w:tcPr>
            <w:tcW w:w="1833" w:type="dxa"/>
            <w:vMerge w:val="restart"/>
          </w:tcPr>
          <w:p w14:paraId="6C72C216"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Тема 3.2.</w:t>
            </w:r>
          </w:p>
          <w:p w14:paraId="098CBBA2"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Средства индивидуальной защиты</w:t>
            </w:r>
          </w:p>
        </w:tc>
        <w:tc>
          <w:tcPr>
            <w:tcW w:w="7518" w:type="dxa"/>
          </w:tcPr>
          <w:p w14:paraId="7706F038"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07B3D202" w14:textId="77777777" w:rsidTr="00796F2D">
        <w:trPr>
          <w:jc w:val="center"/>
        </w:trPr>
        <w:tc>
          <w:tcPr>
            <w:tcW w:w="1833" w:type="dxa"/>
            <w:vMerge/>
          </w:tcPr>
          <w:p w14:paraId="3F7ED1EB" w14:textId="77777777" w:rsidR="009F2054" w:rsidRPr="009F2054" w:rsidRDefault="009F2054" w:rsidP="009F2054">
            <w:pPr>
              <w:rPr>
                <w:rFonts w:ascii="Times New Roman" w:hAnsi="Times New Roman"/>
                <w:b/>
                <w:color w:val="auto"/>
                <w:sz w:val="24"/>
                <w:szCs w:val="24"/>
              </w:rPr>
            </w:pPr>
          </w:p>
        </w:tc>
        <w:tc>
          <w:tcPr>
            <w:tcW w:w="7518" w:type="dxa"/>
          </w:tcPr>
          <w:p w14:paraId="7F47FCA2"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Классификация средств индивидуальной защиты.</w:t>
            </w:r>
          </w:p>
        </w:tc>
      </w:tr>
      <w:tr w:rsidR="009F2054" w:rsidRPr="009F2054" w14:paraId="563751ED" w14:textId="77777777" w:rsidTr="00796F2D">
        <w:trPr>
          <w:jc w:val="center"/>
        </w:trPr>
        <w:tc>
          <w:tcPr>
            <w:tcW w:w="1833" w:type="dxa"/>
            <w:vMerge/>
          </w:tcPr>
          <w:p w14:paraId="188C53A5" w14:textId="77777777" w:rsidR="009F2054" w:rsidRPr="009F2054" w:rsidRDefault="009F2054" w:rsidP="009F2054">
            <w:pPr>
              <w:rPr>
                <w:rFonts w:ascii="Times New Roman" w:hAnsi="Times New Roman"/>
                <w:b/>
                <w:color w:val="auto"/>
                <w:sz w:val="24"/>
                <w:szCs w:val="24"/>
              </w:rPr>
            </w:pPr>
          </w:p>
        </w:tc>
        <w:tc>
          <w:tcPr>
            <w:tcW w:w="7518" w:type="dxa"/>
          </w:tcPr>
          <w:p w14:paraId="5A71AE44"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9F2054" w:rsidRPr="009F2054" w14:paraId="6367C55B" w14:textId="77777777" w:rsidTr="00796F2D">
        <w:trPr>
          <w:jc w:val="center"/>
        </w:trPr>
        <w:tc>
          <w:tcPr>
            <w:tcW w:w="1833" w:type="dxa"/>
            <w:vMerge/>
          </w:tcPr>
          <w:p w14:paraId="234EC82B" w14:textId="77777777" w:rsidR="009F2054" w:rsidRPr="009F2054" w:rsidRDefault="009F2054" w:rsidP="009F2054">
            <w:pPr>
              <w:rPr>
                <w:rFonts w:ascii="Times New Roman" w:hAnsi="Times New Roman"/>
                <w:b/>
                <w:color w:val="auto"/>
                <w:sz w:val="24"/>
                <w:szCs w:val="24"/>
              </w:rPr>
            </w:pPr>
          </w:p>
        </w:tc>
        <w:tc>
          <w:tcPr>
            <w:tcW w:w="7518" w:type="dxa"/>
          </w:tcPr>
          <w:p w14:paraId="2061CFA6" w14:textId="77777777" w:rsidR="009F2054" w:rsidRPr="009F2054" w:rsidRDefault="009F2054" w:rsidP="009F2054">
            <w:pPr>
              <w:rPr>
                <w:rFonts w:ascii="Times New Roman" w:eastAsia="Calibri" w:hAnsi="Times New Roman"/>
                <w:color w:val="auto"/>
                <w:szCs w:val="22"/>
              </w:rPr>
            </w:pPr>
            <w:r w:rsidRPr="009F2054">
              <w:rPr>
                <w:rFonts w:ascii="Times New Roman" w:eastAsia="Calibri" w:hAnsi="Times New Roman"/>
                <w:color w:val="auto"/>
                <w:szCs w:val="22"/>
              </w:rPr>
              <w:t>Средства индивидуальной защиты от поражения электрическим током.</w:t>
            </w:r>
          </w:p>
        </w:tc>
      </w:tr>
      <w:tr w:rsidR="009F2054" w:rsidRPr="009F2054" w14:paraId="52AE69A7" w14:textId="77777777" w:rsidTr="00796F2D">
        <w:trPr>
          <w:jc w:val="center"/>
        </w:trPr>
        <w:tc>
          <w:tcPr>
            <w:tcW w:w="1833" w:type="dxa"/>
            <w:vMerge/>
          </w:tcPr>
          <w:p w14:paraId="1F0B1ACA" w14:textId="77777777" w:rsidR="009F2054" w:rsidRPr="009F2054" w:rsidRDefault="009F2054" w:rsidP="009F2054">
            <w:pPr>
              <w:rPr>
                <w:rFonts w:ascii="Times New Roman" w:hAnsi="Times New Roman"/>
                <w:b/>
                <w:color w:val="auto"/>
                <w:sz w:val="24"/>
                <w:szCs w:val="24"/>
              </w:rPr>
            </w:pPr>
          </w:p>
        </w:tc>
        <w:tc>
          <w:tcPr>
            <w:tcW w:w="7518" w:type="dxa"/>
          </w:tcPr>
          <w:p w14:paraId="080F6BFC" w14:textId="77777777" w:rsidR="009F2054" w:rsidRPr="009F2054" w:rsidRDefault="009F2054" w:rsidP="009F2054">
            <w:pPr>
              <w:rPr>
                <w:rFonts w:ascii="Times New Roman" w:eastAsia="Calibri" w:hAnsi="Times New Roman"/>
                <w:color w:val="auto"/>
                <w:szCs w:val="22"/>
              </w:rPr>
            </w:pPr>
            <w:r w:rsidRPr="009F2054">
              <w:rPr>
                <w:rFonts w:ascii="Times New Roman" w:eastAsia="Calibri" w:hAnsi="Times New Roman"/>
                <w:color w:val="auto"/>
                <w:szCs w:val="22"/>
              </w:rPr>
              <w:t>Методы защиты от шума. Методы защиты от ионизирующих излучений. Дозиметрический контроль</w:t>
            </w:r>
          </w:p>
        </w:tc>
      </w:tr>
      <w:tr w:rsidR="009F2054" w:rsidRPr="009F2054" w14:paraId="35D5AED8" w14:textId="77777777" w:rsidTr="00796F2D">
        <w:trPr>
          <w:jc w:val="center"/>
        </w:trPr>
        <w:tc>
          <w:tcPr>
            <w:tcW w:w="1833" w:type="dxa"/>
            <w:vMerge/>
          </w:tcPr>
          <w:p w14:paraId="081813F9" w14:textId="77777777" w:rsidR="009F2054" w:rsidRPr="009F2054" w:rsidRDefault="009F2054" w:rsidP="009F2054">
            <w:pPr>
              <w:rPr>
                <w:rFonts w:ascii="Times New Roman" w:hAnsi="Times New Roman"/>
                <w:b/>
                <w:color w:val="auto"/>
                <w:sz w:val="24"/>
                <w:szCs w:val="24"/>
              </w:rPr>
            </w:pPr>
          </w:p>
        </w:tc>
        <w:tc>
          <w:tcPr>
            <w:tcW w:w="7518" w:type="dxa"/>
          </w:tcPr>
          <w:p w14:paraId="1EC2E4F1"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5518F74C" w14:textId="77777777" w:rsidTr="00796F2D">
        <w:trPr>
          <w:jc w:val="center"/>
        </w:trPr>
        <w:tc>
          <w:tcPr>
            <w:tcW w:w="1833" w:type="dxa"/>
            <w:vMerge/>
          </w:tcPr>
          <w:p w14:paraId="61A15E45" w14:textId="77777777" w:rsidR="009F2054" w:rsidRPr="009F2054" w:rsidRDefault="009F2054" w:rsidP="009F2054">
            <w:pPr>
              <w:rPr>
                <w:rFonts w:ascii="Times New Roman" w:hAnsi="Times New Roman"/>
                <w:b/>
                <w:color w:val="auto"/>
                <w:sz w:val="24"/>
                <w:szCs w:val="24"/>
              </w:rPr>
            </w:pPr>
          </w:p>
        </w:tc>
        <w:tc>
          <w:tcPr>
            <w:tcW w:w="7518" w:type="dxa"/>
          </w:tcPr>
          <w:p w14:paraId="06AA7A0D"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tc>
      </w:tr>
      <w:tr w:rsidR="009F2054" w:rsidRPr="009F2054" w14:paraId="3DE95CE8" w14:textId="77777777" w:rsidTr="00796F2D">
        <w:trPr>
          <w:jc w:val="center"/>
        </w:trPr>
        <w:tc>
          <w:tcPr>
            <w:tcW w:w="1833" w:type="dxa"/>
            <w:vMerge w:val="restart"/>
          </w:tcPr>
          <w:p w14:paraId="39D40FC0" w14:textId="77777777" w:rsidR="009F2054" w:rsidRPr="009F2054" w:rsidRDefault="009F2054" w:rsidP="009F2054">
            <w:pPr>
              <w:rPr>
                <w:rFonts w:ascii="Times New Roman" w:hAnsi="Times New Roman"/>
                <w:b/>
                <w:bCs/>
                <w:color w:val="auto"/>
                <w:sz w:val="24"/>
                <w:szCs w:val="24"/>
              </w:rPr>
            </w:pPr>
            <w:r w:rsidRPr="009F2054">
              <w:rPr>
                <w:rFonts w:ascii="Times New Roman" w:hAnsi="Times New Roman"/>
                <w:b/>
                <w:bCs/>
                <w:color w:val="auto"/>
                <w:sz w:val="24"/>
                <w:szCs w:val="24"/>
              </w:rPr>
              <w:t xml:space="preserve">Тема 3.3. </w:t>
            </w:r>
          </w:p>
          <w:p w14:paraId="176D1D3B" w14:textId="77777777" w:rsidR="009F2054" w:rsidRPr="009F2054" w:rsidRDefault="009F2054" w:rsidP="009F2054">
            <w:pPr>
              <w:rPr>
                <w:rFonts w:ascii="Times New Roman" w:hAnsi="Times New Roman"/>
                <w:color w:val="auto"/>
                <w:sz w:val="24"/>
                <w:szCs w:val="24"/>
              </w:rPr>
            </w:pPr>
            <w:r w:rsidRPr="009F2054">
              <w:rPr>
                <w:rFonts w:ascii="Times New Roman" w:hAnsi="Times New Roman"/>
                <w:b/>
                <w:bCs/>
                <w:color w:val="auto"/>
                <w:sz w:val="24"/>
                <w:szCs w:val="24"/>
              </w:rPr>
              <w:t>Охрана труда при работе с вычислительной техникой</w:t>
            </w:r>
          </w:p>
        </w:tc>
        <w:tc>
          <w:tcPr>
            <w:tcW w:w="7518" w:type="dxa"/>
          </w:tcPr>
          <w:p w14:paraId="50072A2A"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Содержание</w:t>
            </w:r>
          </w:p>
        </w:tc>
      </w:tr>
      <w:tr w:rsidR="009F2054" w:rsidRPr="009F2054" w14:paraId="49582B83" w14:textId="77777777" w:rsidTr="00796F2D">
        <w:trPr>
          <w:jc w:val="center"/>
        </w:trPr>
        <w:tc>
          <w:tcPr>
            <w:tcW w:w="1833" w:type="dxa"/>
            <w:vMerge/>
          </w:tcPr>
          <w:p w14:paraId="3C9E0D58" w14:textId="77777777" w:rsidR="009F2054" w:rsidRPr="009F2054" w:rsidRDefault="009F2054" w:rsidP="009F2054">
            <w:pPr>
              <w:rPr>
                <w:rFonts w:ascii="Times New Roman" w:hAnsi="Times New Roman"/>
                <w:b/>
                <w:color w:val="auto"/>
                <w:sz w:val="24"/>
                <w:szCs w:val="24"/>
              </w:rPr>
            </w:pPr>
          </w:p>
        </w:tc>
        <w:tc>
          <w:tcPr>
            <w:tcW w:w="7518" w:type="dxa"/>
          </w:tcPr>
          <w:p w14:paraId="1672B360" w14:textId="77777777" w:rsidR="009F2054" w:rsidRPr="009F2054" w:rsidRDefault="009F2054" w:rsidP="009F2054">
            <w:pPr>
              <w:rPr>
                <w:rFonts w:ascii="Times New Roman" w:hAnsi="Times New Roman"/>
                <w:color w:val="auto"/>
                <w:sz w:val="24"/>
                <w:szCs w:val="24"/>
              </w:rPr>
            </w:pPr>
            <w:r w:rsidRPr="009F2054">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9F2054" w:rsidRPr="009F2054" w14:paraId="745954AE" w14:textId="77777777" w:rsidTr="00796F2D">
        <w:trPr>
          <w:jc w:val="center"/>
        </w:trPr>
        <w:tc>
          <w:tcPr>
            <w:tcW w:w="1833" w:type="dxa"/>
            <w:vMerge/>
          </w:tcPr>
          <w:p w14:paraId="568A1EEC" w14:textId="77777777" w:rsidR="009F2054" w:rsidRPr="009F2054" w:rsidRDefault="009F2054" w:rsidP="009F2054">
            <w:pPr>
              <w:rPr>
                <w:rFonts w:ascii="Times New Roman" w:hAnsi="Times New Roman"/>
                <w:b/>
                <w:color w:val="auto"/>
                <w:sz w:val="24"/>
                <w:szCs w:val="24"/>
              </w:rPr>
            </w:pPr>
          </w:p>
        </w:tc>
        <w:tc>
          <w:tcPr>
            <w:tcW w:w="7518" w:type="dxa"/>
          </w:tcPr>
          <w:p w14:paraId="0BD137E0"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435AE33A" w14:textId="77777777" w:rsidTr="00796F2D">
        <w:trPr>
          <w:jc w:val="center"/>
        </w:trPr>
        <w:tc>
          <w:tcPr>
            <w:tcW w:w="1833" w:type="dxa"/>
            <w:vMerge/>
          </w:tcPr>
          <w:p w14:paraId="22127BEB" w14:textId="77777777" w:rsidR="009F2054" w:rsidRPr="009F2054" w:rsidRDefault="009F2054" w:rsidP="009F2054">
            <w:pPr>
              <w:rPr>
                <w:rFonts w:ascii="Times New Roman" w:hAnsi="Times New Roman"/>
                <w:b/>
                <w:color w:val="auto"/>
                <w:sz w:val="24"/>
                <w:szCs w:val="24"/>
              </w:rPr>
            </w:pPr>
          </w:p>
        </w:tc>
        <w:tc>
          <w:tcPr>
            <w:tcW w:w="7518" w:type="dxa"/>
          </w:tcPr>
          <w:p w14:paraId="3A289EA5" w14:textId="77777777" w:rsidR="009F2054" w:rsidRPr="009F2054" w:rsidRDefault="009F2054" w:rsidP="009F2054">
            <w:pPr>
              <w:rPr>
                <w:rFonts w:ascii="Times New Roman" w:hAnsi="Times New Roman"/>
                <w:bCs/>
                <w:color w:val="auto"/>
                <w:sz w:val="24"/>
                <w:szCs w:val="24"/>
              </w:rPr>
            </w:pPr>
            <w:r w:rsidRPr="009F2054">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9F2054" w:rsidRPr="009F2054" w14:paraId="49FC78FC" w14:textId="77777777" w:rsidTr="00796F2D">
        <w:trPr>
          <w:jc w:val="center"/>
        </w:trPr>
        <w:tc>
          <w:tcPr>
            <w:tcW w:w="1833" w:type="dxa"/>
            <w:vMerge/>
          </w:tcPr>
          <w:p w14:paraId="10CC0642" w14:textId="77777777" w:rsidR="009F2054" w:rsidRPr="009F2054" w:rsidRDefault="009F2054" w:rsidP="009F2054">
            <w:pPr>
              <w:rPr>
                <w:rFonts w:ascii="Times New Roman" w:hAnsi="Times New Roman"/>
                <w:b/>
                <w:color w:val="auto"/>
                <w:sz w:val="24"/>
                <w:szCs w:val="24"/>
              </w:rPr>
            </w:pPr>
          </w:p>
        </w:tc>
        <w:tc>
          <w:tcPr>
            <w:tcW w:w="7518" w:type="dxa"/>
          </w:tcPr>
          <w:p w14:paraId="7E18D1D0"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Самостоятельная работа обучающихся</w:t>
            </w:r>
          </w:p>
          <w:p w14:paraId="19360F7A" w14:textId="77777777" w:rsidR="009F2054" w:rsidRPr="009F2054" w:rsidRDefault="009F2054" w:rsidP="009F2054">
            <w:pPr>
              <w:rPr>
                <w:rFonts w:ascii="Times New Roman" w:hAnsi="Times New Roman"/>
                <w:bCs/>
                <w:color w:val="auto"/>
                <w:sz w:val="24"/>
                <w:szCs w:val="24"/>
              </w:rPr>
            </w:pPr>
          </w:p>
        </w:tc>
      </w:tr>
      <w:tr w:rsidR="009F2054" w:rsidRPr="009F2054" w14:paraId="0670682E" w14:textId="77777777" w:rsidTr="00796F2D">
        <w:trPr>
          <w:jc w:val="center"/>
        </w:trPr>
        <w:tc>
          <w:tcPr>
            <w:tcW w:w="9351" w:type="dxa"/>
            <w:gridSpan w:val="2"/>
          </w:tcPr>
          <w:p w14:paraId="75BA4831"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Раздел 4. Бережливое производство.</w:t>
            </w:r>
          </w:p>
        </w:tc>
      </w:tr>
      <w:tr w:rsidR="009F2054" w:rsidRPr="009F2054" w14:paraId="49D21F09" w14:textId="77777777" w:rsidTr="00796F2D">
        <w:trPr>
          <w:jc w:val="center"/>
        </w:trPr>
        <w:tc>
          <w:tcPr>
            <w:tcW w:w="1833" w:type="dxa"/>
            <w:vMerge w:val="restart"/>
          </w:tcPr>
          <w:p w14:paraId="2159613D"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bCs/>
                <w:color w:val="auto"/>
                <w:szCs w:val="22"/>
              </w:rPr>
              <w:t>Тема 2.1. Принципы бережливого производства.</w:t>
            </w:r>
          </w:p>
          <w:p w14:paraId="7CF4214C" w14:textId="77777777" w:rsidR="009F2054" w:rsidRPr="009F2054" w:rsidRDefault="009F2054" w:rsidP="009F2054">
            <w:pPr>
              <w:rPr>
                <w:rFonts w:ascii="Times New Roman" w:hAnsi="Times New Roman"/>
                <w:b/>
                <w:color w:val="auto"/>
                <w:sz w:val="24"/>
                <w:szCs w:val="24"/>
              </w:rPr>
            </w:pPr>
          </w:p>
          <w:p w14:paraId="3CAE4D08" w14:textId="77777777" w:rsidR="009F2054" w:rsidRPr="009F2054" w:rsidRDefault="009F2054" w:rsidP="009F2054">
            <w:pPr>
              <w:rPr>
                <w:rFonts w:ascii="Times New Roman" w:hAnsi="Times New Roman"/>
                <w:b/>
                <w:color w:val="auto"/>
                <w:sz w:val="24"/>
                <w:szCs w:val="24"/>
              </w:rPr>
            </w:pPr>
          </w:p>
        </w:tc>
        <w:tc>
          <w:tcPr>
            <w:tcW w:w="7518" w:type="dxa"/>
          </w:tcPr>
          <w:p w14:paraId="05CDFF75"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1. Принципы бережливого производства. </w:t>
            </w:r>
          </w:p>
          <w:p w14:paraId="4ACDCCEC"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2. Взаимоотношение Заказчик - Поставщик. </w:t>
            </w:r>
          </w:p>
          <w:p w14:paraId="543B5406"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3. Люди - самый ценный актив компании. </w:t>
            </w:r>
          </w:p>
          <w:p w14:paraId="03133F4D"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4. Кайдзен - непрерывное усовершенствование. </w:t>
            </w:r>
          </w:p>
          <w:p w14:paraId="14702DA4"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5. Решение вопросов на производственной площадке. </w:t>
            </w:r>
          </w:p>
          <w:p w14:paraId="2E9396B1"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6. Все внимание на «</w:t>
            </w:r>
            <w:proofErr w:type="spellStart"/>
            <w:r w:rsidRPr="009F2054">
              <w:rPr>
                <w:rFonts w:ascii="Times New Roman" w:hAnsi="Times New Roman"/>
                <w:color w:val="auto"/>
                <w:szCs w:val="22"/>
              </w:rPr>
              <w:t>Гемба</w:t>
            </w:r>
            <w:proofErr w:type="spellEnd"/>
            <w:r w:rsidRPr="009F2054">
              <w:rPr>
                <w:rFonts w:ascii="Times New Roman" w:hAnsi="Times New Roman"/>
                <w:color w:val="auto"/>
                <w:szCs w:val="22"/>
              </w:rPr>
              <w:t xml:space="preserve">». </w:t>
            </w:r>
          </w:p>
          <w:p w14:paraId="6F08D1ED" w14:textId="77777777" w:rsidR="009F2054" w:rsidRPr="009F2054" w:rsidRDefault="009F2054" w:rsidP="009F2054">
            <w:pPr>
              <w:rPr>
                <w:rFonts w:ascii="Times New Roman" w:hAnsi="Times New Roman"/>
                <w:color w:val="auto"/>
                <w:szCs w:val="22"/>
              </w:rPr>
            </w:pPr>
            <w:r w:rsidRPr="009F2054">
              <w:rPr>
                <w:rFonts w:ascii="Times New Roman" w:hAnsi="Times New Roman"/>
                <w:color w:val="auto"/>
                <w:szCs w:val="22"/>
              </w:rPr>
              <w:t xml:space="preserve">7. Физическая и психологическая безопасность. </w:t>
            </w:r>
          </w:p>
          <w:p w14:paraId="406A51D5" w14:textId="77777777" w:rsidR="009F2054" w:rsidRPr="009F2054" w:rsidRDefault="009F2054" w:rsidP="009F2054">
            <w:pPr>
              <w:rPr>
                <w:rFonts w:ascii="Times New Roman" w:hAnsi="Times New Roman"/>
                <w:b/>
                <w:bCs/>
                <w:color w:val="auto"/>
                <w:szCs w:val="22"/>
              </w:rPr>
            </w:pPr>
          </w:p>
        </w:tc>
      </w:tr>
      <w:tr w:rsidR="009F2054" w:rsidRPr="009F2054" w14:paraId="365BC2C9" w14:textId="77777777" w:rsidTr="00796F2D">
        <w:trPr>
          <w:jc w:val="center"/>
        </w:trPr>
        <w:tc>
          <w:tcPr>
            <w:tcW w:w="1833" w:type="dxa"/>
            <w:vMerge/>
          </w:tcPr>
          <w:p w14:paraId="1CFD8120" w14:textId="77777777" w:rsidR="009F2054" w:rsidRPr="009F2054" w:rsidRDefault="009F2054" w:rsidP="009F2054">
            <w:pPr>
              <w:rPr>
                <w:rFonts w:ascii="Times New Roman" w:hAnsi="Times New Roman"/>
                <w:b/>
                <w:color w:val="auto"/>
                <w:sz w:val="24"/>
                <w:szCs w:val="24"/>
              </w:rPr>
            </w:pPr>
          </w:p>
        </w:tc>
        <w:tc>
          <w:tcPr>
            <w:tcW w:w="7518" w:type="dxa"/>
          </w:tcPr>
          <w:p w14:paraId="444F6ED5" w14:textId="77777777" w:rsidR="009F2054" w:rsidRPr="009F2054" w:rsidRDefault="009F2054" w:rsidP="009F2054">
            <w:pPr>
              <w:rPr>
                <w:rFonts w:ascii="Times New Roman" w:hAnsi="Times New Roman"/>
                <w:b/>
                <w:bCs/>
                <w:color w:val="auto"/>
                <w:szCs w:val="22"/>
              </w:rPr>
            </w:pPr>
            <w:r w:rsidRPr="009F2054">
              <w:rPr>
                <w:rFonts w:ascii="Times New Roman" w:hAnsi="Times New Roman"/>
                <w:b/>
                <w:bCs/>
                <w:color w:val="auto"/>
                <w:szCs w:val="22"/>
              </w:rPr>
              <w:t>В том числе практических занятий и лабораторных работ</w:t>
            </w:r>
          </w:p>
        </w:tc>
      </w:tr>
      <w:tr w:rsidR="009F2054" w:rsidRPr="009F2054" w14:paraId="4C7F4853" w14:textId="77777777" w:rsidTr="00796F2D">
        <w:trPr>
          <w:jc w:val="center"/>
        </w:trPr>
        <w:tc>
          <w:tcPr>
            <w:tcW w:w="1833" w:type="dxa"/>
            <w:vMerge/>
          </w:tcPr>
          <w:p w14:paraId="794C77F3" w14:textId="77777777" w:rsidR="009F2054" w:rsidRPr="009F2054" w:rsidRDefault="009F2054" w:rsidP="009F2054">
            <w:pPr>
              <w:rPr>
                <w:rFonts w:ascii="Times New Roman" w:hAnsi="Times New Roman"/>
                <w:b/>
                <w:color w:val="auto"/>
                <w:sz w:val="24"/>
                <w:szCs w:val="24"/>
              </w:rPr>
            </w:pPr>
          </w:p>
        </w:tc>
        <w:tc>
          <w:tcPr>
            <w:tcW w:w="7518" w:type="dxa"/>
          </w:tcPr>
          <w:p w14:paraId="05A2AACE" w14:textId="77777777" w:rsidR="009F2054" w:rsidRPr="009F2054" w:rsidRDefault="009F2054" w:rsidP="009F2054">
            <w:pPr>
              <w:rPr>
                <w:rFonts w:ascii="Times New Roman" w:hAnsi="Times New Roman"/>
                <w:b/>
                <w:bCs/>
                <w:color w:val="auto"/>
                <w:szCs w:val="22"/>
              </w:rPr>
            </w:pPr>
            <w:r w:rsidRPr="009F2054">
              <w:rPr>
                <w:rFonts w:ascii="Times New Roman" w:hAnsi="Times New Roman"/>
                <w:b/>
                <w:color w:val="auto"/>
                <w:szCs w:val="22"/>
              </w:rPr>
              <w:t>Самостоятельная работа обучающихся</w:t>
            </w:r>
          </w:p>
        </w:tc>
      </w:tr>
      <w:tr w:rsidR="009F2054" w:rsidRPr="009F2054" w14:paraId="72BAA12D" w14:textId="77777777" w:rsidTr="00796F2D">
        <w:trPr>
          <w:jc w:val="center"/>
        </w:trPr>
        <w:tc>
          <w:tcPr>
            <w:tcW w:w="9351" w:type="dxa"/>
            <w:gridSpan w:val="2"/>
          </w:tcPr>
          <w:p w14:paraId="4A06676D" w14:textId="77777777"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 xml:space="preserve">Промежуточная аттестация </w:t>
            </w:r>
          </w:p>
        </w:tc>
      </w:tr>
      <w:tr w:rsidR="009F2054" w:rsidRPr="009F2054" w14:paraId="5CADB8F8" w14:textId="77777777" w:rsidTr="00796F2D">
        <w:trPr>
          <w:jc w:val="center"/>
        </w:trPr>
        <w:tc>
          <w:tcPr>
            <w:tcW w:w="9351" w:type="dxa"/>
            <w:gridSpan w:val="2"/>
          </w:tcPr>
          <w:p w14:paraId="7CC640B7" w14:textId="26759881" w:rsidR="009F2054" w:rsidRPr="009F2054" w:rsidRDefault="009F2054" w:rsidP="009F2054">
            <w:pPr>
              <w:rPr>
                <w:rFonts w:ascii="Times New Roman" w:hAnsi="Times New Roman"/>
                <w:b/>
                <w:color w:val="auto"/>
                <w:sz w:val="24"/>
                <w:szCs w:val="24"/>
              </w:rPr>
            </w:pPr>
            <w:r w:rsidRPr="009F2054">
              <w:rPr>
                <w:rFonts w:ascii="Times New Roman" w:hAnsi="Times New Roman"/>
                <w:b/>
                <w:color w:val="auto"/>
                <w:sz w:val="24"/>
                <w:szCs w:val="24"/>
              </w:rPr>
              <w:t>Всего:3</w:t>
            </w:r>
            <w:r>
              <w:rPr>
                <w:rFonts w:ascii="Times New Roman" w:hAnsi="Times New Roman"/>
                <w:b/>
                <w:color w:val="auto"/>
                <w:sz w:val="24"/>
                <w:szCs w:val="24"/>
              </w:rPr>
              <w:t>4</w:t>
            </w:r>
          </w:p>
        </w:tc>
      </w:tr>
    </w:tbl>
    <w:p w14:paraId="21B37193" w14:textId="77777777" w:rsidR="009F2054" w:rsidRPr="009F2054" w:rsidRDefault="009F2054" w:rsidP="009F2054">
      <w:pPr>
        <w:spacing w:after="120" w:line="276" w:lineRule="auto"/>
        <w:outlineLvl w:val="1"/>
        <w:rPr>
          <w:rFonts w:ascii="Times New Roman" w:eastAsia="Segoe UI" w:hAnsi="Times New Roman"/>
          <w:b/>
          <w:bCs/>
          <w:color w:val="auto"/>
          <w:sz w:val="24"/>
          <w:szCs w:val="24"/>
        </w:rPr>
      </w:pPr>
    </w:p>
    <w:p w14:paraId="7C18E074" w14:textId="77777777" w:rsidR="009F2054" w:rsidRPr="009F2054" w:rsidRDefault="009F2054" w:rsidP="009F2054">
      <w:pPr>
        <w:rPr>
          <w:rFonts w:ascii="Times New Roman" w:eastAsia="Calibri" w:hAnsi="Times New Roman"/>
          <w:color w:val="auto"/>
          <w:sz w:val="24"/>
          <w:szCs w:val="24"/>
          <w:lang w:eastAsia="en-US"/>
        </w:rPr>
      </w:pPr>
    </w:p>
    <w:p w14:paraId="6167A9FD" w14:textId="77777777" w:rsidR="009F2054" w:rsidRPr="009F2054" w:rsidRDefault="009F2054" w:rsidP="009F2054">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3. Условия реализации </w:t>
      </w:r>
      <w:r w:rsidRPr="009F2054">
        <w:rPr>
          <w:rFonts w:ascii="Times New Roman" w:eastAsia="Segoe UI" w:hAnsi="Times New Roman"/>
          <w:b/>
          <w:bCs/>
          <w:caps/>
          <w:color w:val="auto"/>
          <w:kern w:val="32"/>
          <w:sz w:val="24"/>
          <w:szCs w:val="24"/>
          <w:lang w:eastAsia="x-none"/>
        </w:rPr>
        <w:t>ДИСЦИПЛИНЫ</w:t>
      </w:r>
    </w:p>
    <w:p w14:paraId="60F145D2" w14:textId="77777777" w:rsidR="009F2054" w:rsidRPr="009F2054" w:rsidRDefault="009F2054" w:rsidP="009F2054">
      <w:pPr>
        <w:spacing w:after="120" w:line="276" w:lineRule="auto"/>
        <w:ind w:firstLine="709"/>
        <w:outlineLvl w:val="1"/>
        <w:rPr>
          <w:rFonts w:ascii="Times New Roman" w:eastAsia="Segoe UI" w:hAnsi="Times New Roman"/>
          <w:b/>
          <w:bCs/>
          <w:color w:val="auto"/>
          <w:sz w:val="24"/>
          <w:szCs w:val="24"/>
        </w:rPr>
      </w:pPr>
      <w:r w:rsidRPr="009F2054">
        <w:rPr>
          <w:rFonts w:ascii="Times New Roman" w:eastAsia="Segoe UI" w:hAnsi="Times New Roman"/>
          <w:b/>
          <w:bCs/>
          <w:color w:val="auto"/>
          <w:sz w:val="24"/>
          <w:szCs w:val="24"/>
        </w:rPr>
        <w:t>3.1. Материально-техническое обеспечение</w:t>
      </w:r>
    </w:p>
    <w:p w14:paraId="23106D3F" w14:textId="77777777" w:rsidR="009F2054" w:rsidRPr="009F2054" w:rsidRDefault="009F2054" w:rsidP="009F2054">
      <w:pPr>
        <w:suppressAutoHyphens/>
        <w:ind w:firstLine="709"/>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83BC933" w14:textId="77777777" w:rsidR="009F2054" w:rsidRPr="009F2054" w:rsidRDefault="009F2054" w:rsidP="009F2054">
      <w:pPr>
        <w:rPr>
          <w:rFonts w:ascii="Calibri" w:eastAsia="Calibri" w:hAnsi="Calibri"/>
          <w:color w:val="auto"/>
          <w:szCs w:val="22"/>
          <w:lang w:eastAsia="en-US"/>
        </w:rPr>
      </w:pPr>
    </w:p>
    <w:p w14:paraId="38A29606" w14:textId="77777777" w:rsidR="009F2054" w:rsidRPr="009F2054" w:rsidRDefault="009F2054" w:rsidP="009F2054">
      <w:pPr>
        <w:spacing w:after="120" w:line="276" w:lineRule="auto"/>
        <w:ind w:firstLine="709"/>
        <w:outlineLvl w:val="1"/>
        <w:rPr>
          <w:rFonts w:ascii="Times New Roman" w:hAnsi="Times New Roman"/>
          <w:b/>
          <w:bCs/>
          <w:color w:val="auto"/>
          <w:sz w:val="24"/>
          <w:szCs w:val="24"/>
        </w:rPr>
      </w:pPr>
      <w:r w:rsidRPr="009F2054">
        <w:rPr>
          <w:rFonts w:ascii="Times New Roman" w:eastAsia="Segoe UI" w:hAnsi="Times New Roman"/>
          <w:b/>
          <w:bCs/>
          <w:color w:val="auto"/>
          <w:sz w:val="24"/>
          <w:szCs w:val="24"/>
        </w:rPr>
        <w:t>3.2. Учебно-методическое обеспечение</w:t>
      </w:r>
    </w:p>
    <w:p w14:paraId="50623E9E" w14:textId="77777777" w:rsidR="009F2054" w:rsidRPr="009F2054" w:rsidRDefault="009F2054" w:rsidP="009F2054">
      <w:pPr>
        <w:spacing w:line="276" w:lineRule="auto"/>
        <w:ind w:firstLine="709"/>
        <w:contextualSpacing/>
        <w:jc w:val="both"/>
        <w:rPr>
          <w:rFonts w:ascii="Times New Roman" w:eastAsia="Calibri" w:hAnsi="Times New Roman"/>
          <w:bCs/>
          <w:color w:val="auto"/>
          <w:sz w:val="24"/>
          <w:szCs w:val="24"/>
          <w:lang w:eastAsia="en-US"/>
        </w:rPr>
      </w:pPr>
      <w:r w:rsidRPr="009F205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9F205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205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091674" w14:textId="77777777" w:rsidR="009F2054" w:rsidRPr="009F2054" w:rsidRDefault="009F2054" w:rsidP="009F2054">
      <w:pPr>
        <w:spacing w:line="276" w:lineRule="auto"/>
        <w:ind w:firstLine="709"/>
        <w:contextualSpacing/>
        <w:jc w:val="both"/>
        <w:rPr>
          <w:rFonts w:ascii="Times New Roman" w:eastAsia="Calibri" w:hAnsi="Times New Roman"/>
          <w:bCs/>
          <w:color w:val="auto"/>
          <w:sz w:val="24"/>
          <w:szCs w:val="24"/>
          <w:lang w:eastAsia="en-US"/>
        </w:rPr>
      </w:pPr>
    </w:p>
    <w:p w14:paraId="4BAF3EED" w14:textId="77777777" w:rsidR="009F2054" w:rsidRPr="009F2054" w:rsidRDefault="009F2054" w:rsidP="009F2054">
      <w:pPr>
        <w:spacing w:line="276" w:lineRule="auto"/>
        <w:ind w:firstLine="709"/>
        <w:contextualSpacing/>
        <w:rPr>
          <w:rFonts w:ascii="Times New Roman" w:eastAsia="Calibri" w:hAnsi="Times New Roman"/>
          <w:b/>
          <w:color w:val="auto"/>
          <w:sz w:val="24"/>
          <w:szCs w:val="24"/>
          <w:lang w:eastAsia="en-US"/>
        </w:rPr>
      </w:pPr>
      <w:r w:rsidRPr="009F2054">
        <w:rPr>
          <w:rFonts w:ascii="Times New Roman" w:eastAsia="Calibri" w:hAnsi="Times New Roman"/>
          <w:b/>
          <w:color w:val="auto"/>
          <w:sz w:val="24"/>
          <w:szCs w:val="24"/>
          <w:lang w:eastAsia="en-US"/>
        </w:rPr>
        <w:t>3.2.1. Основные печатные и/или электронные издания</w:t>
      </w:r>
    </w:p>
    <w:p w14:paraId="1D0DDB5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1.</w:t>
      </w:r>
      <w:r w:rsidRPr="009F2054">
        <w:rPr>
          <w:rFonts w:ascii="Times New Roman" w:eastAsia="Calibri" w:hAnsi="Times New Roman"/>
          <w:b/>
          <w:iCs/>
          <w:color w:val="auto"/>
          <w:sz w:val="24"/>
          <w:szCs w:val="24"/>
          <w:lang w:eastAsia="en-US"/>
        </w:rPr>
        <w:t xml:space="preserve"> </w:t>
      </w:r>
      <w:r w:rsidRPr="009F2054">
        <w:rPr>
          <w:rFonts w:ascii="Times New Roman" w:eastAsia="Calibri" w:hAnsi="Times New Roman"/>
          <w:bCs/>
          <w:iCs/>
          <w:color w:val="auto"/>
          <w:sz w:val="24"/>
          <w:szCs w:val="24"/>
          <w:lang w:eastAsia="en-US"/>
        </w:rPr>
        <w:t xml:space="preserve">Булгаков, А. Б. Охрана труда: несчастные случаи на производстве и профессиональные </w:t>
      </w:r>
      <w:proofErr w:type="gramStart"/>
      <w:r w:rsidRPr="009F2054">
        <w:rPr>
          <w:rFonts w:ascii="Times New Roman" w:eastAsia="Calibri" w:hAnsi="Times New Roman"/>
          <w:bCs/>
          <w:iCs/>
          <w:color w:val="auto"/>
          <w:sz w:val="24"/>
          <w:szCs w:val="24"/>
          <w:lang w:eastAsia="en-US"/>
        </w:rPr>
        <w:t>заболевания :</w:t>
      </w:r>
      <w:proofErr w:type="gramEnd"/>
      <w:r w:rsidRPr="009F2054">
        <w:rPr>
          <w:rFonts w:ascii="Times New Roman" w:eastAsia="Calibri" w:hAnsi="Times New Roman"/>
          <w:bCs/>
          <w:iCs/>
          <w:color w:val="auto"/>
          <w:sz w:val="24"/>
          <w:szCs w:val="24"/>
          <w:lang w:eastAsia="en-US"/>
        </w:rPr>
        <w:t xml:space="preserve"> учебное пособие для СПО / А. Б. Булгаков. — </w:t>
      </w:r>
      <w:proofErr w:type="gramStart"/>
      <w:r w:rsidRPr="009F2054">
        <w:rPr>
          <w:rFonts w:ascii="Times New Roman" w:eastAsia="Calibri" w:hAnsi="Times New Roman"/>
          <w:bCs/>
          <w:iCs/>
          <w:color w:val="auto"/>
          <w:sz w:val="24"/>
          <w:szCs w:val="24"/>
          <w:lang w:eastAsia="en-US"/>
        </w:rPr>
        <w:t>Саратов :</w:t>
      </w:r>
      <w:proofErr w:type="gramEnd"/>
      <w:r w:rsidRPr="009F2054">
        <w:rPr>
          <w:rFonts w:ascii="Times New Roman" w:eastAsia="Calibri" w:hAnsi="Times New Roman"/>
          <w:bCs/>
          <w:iCs/>
          <w:color w:val="auto"/>
          <w:sz w:val="24"/>
          <w:szCs w:val="24"/>
          <w:lang w:eastAsia="en-US"/>
        </w:rPr>
        <w:t xml:space="preserve"> Профобразование, 2021. — 116 c. — ISBN 978-5-4488-1136-4.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w:t>
      </w:r>
      <w:proofErr w:type="spellStart"/>
      <w:r w:rsidRPr="009F2054">
        <w:rPr>
          <w:rFonts w:ascii="Times New Roman" w:eastAsia="Calibri" w:hAnsi="Times New Roman"/>
          <w:bCs/>
          <w:iCs/>
          <w:color w:val="auto"/>
          <w:sz w:val="24"/>
          <w:szCs w:val="24"/>
          <w:lang w:eastAsia="en-US"/>
        </w:rPr>
        <w:t>PROFобразование</w:t>
      </w:r>
      <w:proofErr w:type="spellEnd"/>
      <w:r w:rsidRPr="009F2054">
        <w:rPr>
          <w:rFonts w:ascii="Times New Roman" w:eastAsia="Calibri" w:hAnsi="Times New Roman"/>
          <w:bCs/>
          <w:iCs/>
          <w:color w:val="auto"/>
          <w:sz w:val="24"/>
          <w:szCs w:val="24"/>
          <w:lang w:eastAsia="en-US"/>
        </w:rPr>
        <w:t xml:space="preserve"> : [сайт]. — URL: https://profspo.ru/books/105149</w:t>
      </w:r>
    </w:p>
    <w:p w14:paraId="37A3AEBC"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 xml:space="preserve">2. Горькова, Н. В. Охрана труда / Н. В. Горькова, А. Г. Фетисов, Е. М. </w:t>
      </w:r>
      <w:proofErr w:type="spellStart"/>
      <w:r w:rsidRPr="009F2054">
        <w:rPr>
          <w:rFonts w:ascii="Times New Roman" w:eastAsia="Calibri" w:hAnsi="Times New Roman"/>
          <w:bCs/>
          <w:iCs/>
          <w:color w:val="auto"/>
          <w:sz w:val="24"/>
          <w:szCs w:val="24"/>
          <w:lang w:eastAsia="en-US"/>
        </w:rPr>
        <w:t>Мессинева</w:t>
      </w:r>
      <w:proofErr w:type="spellEnd"/>
      <w:r w:rsidRPr="009F2054">
        <w:rPr>
          <w:rFonts w:ascii="Times New Roman" w:eastAsia="Calibri" w:hAnsi="Times New Roman"/>
          <w:bCs/>
          <w:iCs/>
          <w:color w:val="auto"/>
          <w:sz w:val="24"/>
          <w:szCs w:val="24"/>
          <w:lang w:eastAsia="en-US"/>
        </w:rPr>
        <w:t>. — 3-е изд., стер. — Санкт-</w:t>
      </w:r>
      <w:proofErr w:type="gramStart"/>
      <w:r w:rsidRPr="009F2054">
        <w:rPr>
          <w:rFonts w:ascii="Times New Roman" w:eastAsia="Calibri" w:hAnsi="Times New Roman"/>
          <w:bCs/>
          <w:iCs/>
          <w:color w:val="auto"/>
          <w:sz w:val="24"/>
          <w:szCs w:val="24"/>
          <w:lang w:eastAsia="en-US"/>
        </w:rPr>
        <w:t>Петербург :</w:t>
      </w:r>
      <w:proofErr w:type="gramEnd"/>
      <w:r w:rsidRPr="009F2054">
        <w:rPr>
          <w:rFonts w:ascii="Times New Roman" w:eastAsia="Calibri" w:hAnsi="Times New Roman"/>
          <w:bCs/>
          <w:iCs/>
          <w:color w:val="auto"/>
          <w:sz w:val="24"/>
          <w:szCs w:val="24"/>
          <w:lang w:eastAsia="en-US"/>
        </w:rPr>
        <w:t xml:space="preserve"> Лань, 2023. — 220 с. — ISBN 978-5-507-46500-2.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https://e.lanbook.com/book/310208</w:t>
      </w:r>
    </w:p>
    <w:p w14:paraId="1D7322E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 xml:space="preserve">3. </w:t>
      </w:r>
      <w:proofErr w:type="spellStart"/>
      <w:r w:rsidRPr="009F2054">
        <w:rPr>
          <w:rFonts w:ascii="Times New Roman" w:eastAsia="Calibri" w:hAnsi="Times New Roman"/>
          <w:bCs/>
          <w:iCs/>
          <w:color w:val="auto"/>
          <w:sz w:val="24"/>
          <w:szCs w:val="24"/>
          <w:lang w:eastAsia="en-US"/>
        </w:rPr>
        <w:t>Пачурин</w:t>
      </w:r>
      <w:proofErr w:type="spellEnd"/>
      <w:r w:rsidRPr="009F2054">
        <w:rPr>
          <w:rFonts w:ascii="Times New Roman" w:eastAsia="Calibri" w:hAnsi="Times New Roman"/>
          <w:bCs/>
          <w:iCs/>
          <w:color w:val="auto"/>
          <w:sz w:val="24"/>
          <w:szCs w:val="24"/>
          <w:lang w:eastAsia="en-US"/>
        </w:rPr>
        <w:t xml:space="preserve"> Г. В. Профилактика и практика расследования несчастных случаев на производстве / Г. В. </w:t>
      </w:r>
      <w:proofErr w:type="spellStart"/>
      <w:r w:rsidRPr="009F2054">
        <w:rPr>
          <w:rFonts w:ascii="Times New Roman" w:eastAsia="Calibri" w:hAnsi="Times New Roman"/>
          <w:bCs/>
          <w:iCs/>
          <w:color w:val="auto"/>
          <w:sz w:val="24"/>
          <w:szCs w:val="24"/>
          <w:lang w:eastAsia="en-US"/>
        </w:rPr>
        <w:t>Пачурин</w:t>
      </w:r>
      <w:proofErr w:type="spellEnd"/>
      <w:r w:rsidRPr="009F2054">
        <w:rPr>
          <w:rFonts w:ascii="Times New Roman" w:eastAsia="Calibri" w:hAnsi="Times New Roman"/>
          <w:bCs/>
          <w:iCs/>
          <w:color w:val="auto"/>
          <w:sz w:val="24"/>
          <w:szCs w:val="24"/>
          <w:lang w:eastAsia="en-US"/>
        </w:rPr>
        <w:t xml:space="preserve">, Н. И. </w:t>
      </w:r>
      <w:proofErr w:type="spellStart"/>
      <w:r w:rsidRPr="009F2054">
        <w:rPr>
          <w:rFonts w:ascii="Times New Roman" w:eastAsia="Calibri" w:hAnsi="Times New Roman"/>
          <w:bCs/>
          <w:iCs/>
          <w:color w:val="auto"/>
          <w:sz w:val="24"/>
          <w:szCs w:val="24"/>
          <w:lang w:eastAsia="en-US"/>
        </w:rPr>
        <w:t>Щенников</w:t>
      </w:r>
      <w:proofErr w:type="spellEnd"/>
      <w:r w:rsidRPr="009F2054">
        <w:rPr>
          <w:rFonts w:ascii="Times New Roman" w:eastAsia="Calibri" w:hAnsi="Times New Roman"/>
          <w:bCs/>
          <w:iCs/>
          <w:color w:val="auto"/>
          <w:sz w:val="24"/>
          <w:szCs w:val="24"/>
          <w:lang w:eastAsia="en-US"/>
        </w:rPr>
        <w:t xml:space="preserve">, Т. И. Курагина, А. А. </w:t>
      </w:r>
      <w:proofErr w:type="gramStart"/>
      <w:r w:rsidRPr="009F2054">
        <w:rPr>
          <w:rFonts w:ascii="Times New Roman" w:eastAsia="Calibri" w:hAnsi="Times New Roman"/>
          <w:bCs/>
          <w:iCs/>
          <w:color w:val="auto"/>
          <w:sz w:val="24"/>
          <w:szCs w:val="24"/>
          <w:lang w:eastAsia="en-US"/>
        </w:rPr>
        <w:t>Филиппов ;</w:t>
      </w:r>
      <w:proofErr w:type="gramEnd"/>
      <w:r w:rsidRPr="009F2054">
        <w:rPr>
          <w:rFonts w:ascii="Times New Roman" w:eastAsia="Calibri" w:hAnsi="Times New Roman"/>
          <w:bCs/>
          <w:iCs/>
          <w:color w:val="auto"/>
          <w:sz w:val="24"/>
          <w:szCs w:val="24"/>
          <w:lang w:eastAsia="en-US"/>
        </w:rPr>
        <w:t xml:space="preserve"> Под ред.: </w:t>
      </w:r>
      <w:proofErr w:type="spellStart"/>
      <w:r w:rsidRPr="009F2054">
        <w:rPr>
          <w:rFonts w:ascii="Times New Roman" w:eastAsia="Calibri" w:hAnsi="Times New Roman"/>
          <w:bCs/>
          <w:iCs/>
          <w:color w:val="auto"/>
          <w:sz w:val="24"/>
          <w:szCs w:val="24"/>
          <w:lang w:eastAsia="en-US"/>
        </w:rPr>
        <w:t>Пачурин</w:t>
      </w:r>
      <w:proofErr w:type="spellEnd"/>
      <w:r w:rsidRPr="009F2054">
        <w:rPr>
          <w:rFonts w:ascii="Times New Roman" w:eastAsia="Calibri" w:hAnsi="Times New Roman"/>
          <w:bCs/>
          <w:iCs/>
          <w:color w:val="auto"/>
          <w:sz w:val="24"/>
          <w:szCs w:val="24"/>
          <w:lang w:eastAsia="en-US"/>
        </w:rPr>
        <w:t xml:space="preserve"> Г. В.. — 2-е изд., стер. — Санкт-</w:t>
      </w:r>
      <w:proofErr w:type="gramStart"/>
      <w:r w:rsidRPr="009F2054">
        <w:rPr>
          <w:rFonts w:ascii="Times New Roman" w:eastAsia="Calibri" w:hAnsi="Times New Roman"/>
          <w:bCs/>
          <w:iCs/>
          <w:color w:val="auto"/>
          <w:sz w:val="24"/>
          <w:szCs w:val="24"/>
          <w:lang w:eastAsia="en-US"/>
        </w:rPr>
        <w:t>Петербург :</w:t>
      </w:r>
      <w:proofErr w:type="gramEnd"/>
      <w:r w:rsidRPr="009F2054">
        <w:rPr>
          <w:rFonts w:ascii="Times New Roman" w:eastAsia="Calibri" w:hAnsi="Times New Roman"/>
          <w:bCs/>
          <w:iCs/>
          <w:color w:val="auto"/>
          <w:sz w:val="24"/>
          <w:szCs w:val="24"/>
          <w:lang w:eastAsia="en-US"/>
        </w:rPr>
        <w:t xml:space="preserve"> Лань, 2023. — 380 с. — ISBN 978-5-507-47010-5.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https://e.lanbook.com/book/322562</w:t>
      </w:r>
    </w:p>
    <w:p w14:paraId="650E27F8"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 xml:space="preserve">4. Попов, Ю. П., Охрана </w:t>
      </w:r>
      <w:proofErr w:type="gramStart"/>
      <w:r w:rsidRPr="009F2054">
        <w:rPr>
          <w:rFonts w:ascii="Times New Roman" w:eastAsia="Calibri" w:hAnsi="Times New Roman"/>
          <w:bCs/>
          <w:iCs/>
          <w:color w:val="auto"/>
          <w:sz w:val="24"/>
          <w:szCs w:val="24"/>
          <w:lang w:eastAsia="en-US"/>
        </w:rPr>
        <w:t>труда :</w:t>
      </w:r>
      <w:proofErr w:type="gramEnd"/>
      <w:r w:rsidRPr="009F2054">
        <w:rPr>
          <w:rFonts w:ascii="Times New Roman" w:eastAsia="Calibri" w:hAnsi="Times New Roman"/>
          <w:bCs/>
          <w:iCs/>
          <w:color w:val="auto"/>
          <w:sz w:val="24"/>
          <w:szCs w:val="24"/>
          <w:lang w:eastAsia="en-US"/>
        </w:rPr>
        <w:t xml:space="preserve"> учебное пособие / Ю. П. Попов, В. В. Колтунов. — </w:t>
      </w:r>
      <w:proofErr w:type="gramStart"/>
      <w:r w:rsidRPr="009F2054">
        <w:rPr>
          <w:rFonts w:ascii="Times New Roman" w:eastAsia="Calibri" w:hAnsi="Times New Roman"/>
          <w:bCs/>
          <w:iCs/>
          <w:color w:val="auto"/>
          <w:sz w:val="24"/>
          <w:szCs w:val="24"/>
          <w:lang w:eastAsia="en-US"/>
        </w:rPr>
        <w:t>Москва :</w:t>
      </w:r>
      <w:proofErr w:type="gramEnd"/>
      <w:r w:rsidRPr="009F2054">
        <w:rPr>
          <w:rFonts w:ascii="Times New Roman" w:eastAsia="Calibri" w:hAnsi="Times New Roman"/>
          <w:bCs/>
          <w:iCs/>
          <w:color w:val="auto"/>
          <w:sz w:val="24"/>
          <w:szCs w:val="24"/>
          <w:lang w:eastAsia="en-US"/>
        </w:rPr>
        <w:t xml:space="preserve"> </w:t>
      </w:r>
      <w:proofErr w:type="spellStart"/>
      <w:r w:rsidRPr="009F2054">
        <w:rPr>
          <w:rFonts w:ascii="Times New Roman" w:eastAsia="Calibri" w:hAnsi="Times New Roman"/>
          <w:bCs/>
          <w:iCs/>
          <w:color w:val="auto"/>
          <w:sz w:val="24"/>
          <w:szCs w:val="24"/>
          <w:lang w:eastAsia="en-US"/>
        </w:rPr>
        <w:t>КноРус</w:t>
      </w:r>
      <w:proofErr w:type="spellEnd"/>
      <w:r w:rsidRPr="009F2054">
        <w:rPr>
          <w:rFonts w:ascii="Times New Roman" w:eastAsia="Calibri" w:hAnsi="Times New Roman"/>
          <w:bCs/>
          <w:iCs/>
          <w:color w:val="auto"/>
          <w:sz w:val="24"/>
          <w:szCs w:val="24"/>
          <w:lang w:eastAsia="en-US"/>
        </w:rPr>
        <w:t xml:space="preserve">, 2023. — 225 с. — ISBN 978-5-406-11198-7. — URL: https://book.ru/book/947850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w:t>
      </w:r>
    </w:p>
    <w:p w14:paraId="6B203633"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 xml:space="preserve">5. Родионова, О. М. Охрана </w:t>
      </w:r>
      <w:proofErr w:type="gramStart"/>
      <w:r w:rsidRPr="009F2054">
        <w:rPr>
          <w:rFonts w:ascii="Times New Roman" w:eastAsia="Calibri" w:hAnsi="Times New Roman"/>
          <w:bCs/>
          <w:iCs/>
          <w:color w:val="auto"/>
          <w:sz w:val="24"/>
          <w:szCs w:val="24"/>
          <w:lang w:eastAsia="en-US"/>
        </w:rPr>
        <w:t>труда :</w:t>
      </w:r>
      <w:proofErr w:type="gramEnd"/>
      <w:r w:rsidRPr="009F2054">
        <w:rPr>
          <w:rFonts w:ascii="Times New Roman" w:eastAsia="Calibri" w:hAnsi="Times New Roman"/>
          <w:bCs/>
          <w:iCs/>
          <w:color w:val="auto"/>
          <w:sz w:val="24"/>
          <w:szCs w:val="24"/>
          <w:lang w:eastAsia="en-US"/>
        </w:rPr>
        <w:t xml:space="preserve"> учебник для среднего профессионального образования / О. М. Родионова, Е. В. Аникина, Б. И. </w:t>
      </w:r>
      <w:proofErr w:type="spellStart"/>
      <w:r w:rsidRPr="009F2054">
        <w:rPr>
          <w:rFonts w:ascii="Times New Roman" w:eastAsia="Calibri" w:hAnsi="Times New Roman"/>
          <w:bCs/>
          <w:iCs/>
          <w:color w:val="auto"/>
          <w:sz w:val="24"/>
          <w:szCs w:val="24"/>
          <w:lang w:eastAsia="en-US"/>
        </w:rPr>
        <w:t>Лавер</w:t>
      </w:r>
      <w:proofErr w:type="spellEnd"/>
      <w:r w:rsidRPr="009F2054">
        <w:rPr>
          <w:rFonts w:ascii="Times New Roman" w:eastAsia="Calibri" w:hAnsi="Times New Roman"/>
          <w:bCs/>
          <w:iCs/>
          <w:color w:val="auto"/>
          <w:sz w:val="24"/>
          <w:szCs w:val="24"/>
          <w:lang w:eastAsia="en-US"/>
        </w:rPr>
        <w:t xml:space="preserve">, Д. А. Семенов. — 3-е изд., </w:t>
      </w:r>
      <w:proofErr w:type="spellStart"/>
      <w:r w:rsidRPr="009F2054">
        <w:rPr>
          <w:rFonts w:ascii="Times New Roman" w:eastAsia="Calibri" w:hAnsi="Times New Roman"/>
          <w:bCs/>
          <w:iCs/>
          <w:color w:val="auto"/>
          <w:sz w:val="24"/>
          <w:szCs w:val="24"/>
          <w:lang w:eastAsia="en-US"/>
        </w:rPr>
        <w:t>перераб</w:t>
      </w:r>
      <w:proofErr w:type="spellEnd"/>
      <w:r w:rsidRPr="009F2054">
        <w:rPr>
          <w:rFonts w:ascii="Times New Roman" w:eastAsia="Calibri" w:hAnsi="Times New Roman"/>
          <w:bCs/>
          <w:iCs/>
          <w:color w:val="auto"/>
          <w:sz w:val="24"/>
          <w:szCs w:val="24"/>
          <w:lang w:eastAsia="en-US"/>
        </w:rPr>
        <w:t xml:space="preserve">. и доп. — </w:t>
      </w:r>
      <w:proofErr w:type="gramStart"/>
      <w:r w:rsidRPr="009F2054">
        <w:rPr>
          <w:rFonts w:ascii="Times New Roman" w:eastAsia="Calibri" w:hAnsi="Times New Roman"/>
          <w:bCs/>
          <w:iCs/>
          <w:color w:val="auto"/>
          <w:sz w:val="24"/>
          <w:szCs w:val="24"/>
          <w:lang w:eastAsia="en-US"/>
        </w:rPr>
        <w:t>Москва :</w:t>
      </w:r>
      <w:proofErr w:type="gramEnd"/>
      <w:r w:rsidRPr="009F2054">
        <w:rPr>
          <w:rFonts w:ascii="Times New Roman" w:eastAsia="Calibri" w:hAnsi="Times New Roman"/>
          <w:bCs/>
          <w:iCs/>
          <w:color w:val="auto"/>
          <w:sz w:val="24"/>
          <w:szCs w:val="24"/>
          <w:lang w:eastAsia="en-US"/>
        </w:rPr>
        <w:t xml:space="preserve"> Издательство </w:t>
      </w:r>
      <w:proofErr w:type="spellStart"/>
      <w:r w:rsidRPr="009F2054">
        <w:rPr>
          <w:rFonts w:ascii="Times New Roman" w:eastAsia="Calibri" w:hAnsi="Times New Roman"/>
          <w:bCs/>
          <w:iCs/>
          <w:color w:val="auto"/>
          <w:sz w:val="24"/>
          <w:szCs w:val="24"/>
          <w:lang w:eastAsia="en-US"/>
        </w:rPr>
        <w:t>Юрайт</w:t>
      </w:r>
      <w:proofErr w:type="spellEnd"/>
      <w:r w:rsidRPr="009F2054">
        <w:rPr>
          <w:rFonts w:ascii="Times New Roman" w:eastAsia="Calibri" w:hAnsi="Times New Roman"/>
          <w:bCs/>
          <w:iCs/>
          <w:color w:val="auto"/>
          <w:sz w:val="24"/>
          <w:szCs w:val="24"/>
          <w:lang w:eastAsia="en-US"/>
        </w:rPr>
        <w:t xml:space="preserve">, 2024. — 139 с. — (Профессиональное образование). — ISBN 978-5-534-17183-9.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 // Образовательная платформа </w:t>
      </w:r>
      <w:proofErr w:type="spellStart"/>
      <w:r w:rsidRPr="009F2054">
        <w:rPr>
          <w:rFonts w:ascii="Times New Roman" w:eastAsia="Calibri" w:hAnsi="Times New Roman"/>
          <w:bCs/>
          <w:iCs/>
          <w:color w:val="auto"/>
          <w:sz w:val="24"/>
          <w:szCs w:val="24"/>
          <w:lang w:eastAsia="en-US"/>
        </w:rPr>
        <w:t>Юрайт</w:t>
      </w:r>
      <w:proofErr w:type="spellEnd"/>
      <w:r w:rsidRPr="009F2054">
        <w:rPr>
          <w:rFonts w:ascii="Times New Roman" w:eastAsia="Calibri" w:hAnsi="Times New Roman"/>
          <w:bCs/>
          <w:iCs/>
          <w:color w:val="auto"/>
          <w:sz w:val="24"/>
          <w:szCs w:val="24"/>
          <w:lang w:eastAsia="en-US"/>
        </w:rPr>
        <w:t xml:space="preserve"> [сайт]. — URL: https://urait.ru/bcode/537806</w:t>
      </w:r>
    </w:p>
    <w:p w14:paraId="4DCC2BF3" w14:textId="70DC12D7" w:rsid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lastRenderedPageBreak/>
        <w:t>6. Широков, Ю. А. Охрана труда / Ю. А. Широков. — 4-е изд., стер. — Санкт-</w:t>
      </w:r>
      <w:proofErr w:type="gramStart"/>
      <w:r w:rsidRPr="009F2054">
        <w:rPr>
          <w:rFonts w:ascii="Times New Roman" w:eastAsia="Calibri" w:hAnsi="Times New Roman"/>
          <w:bCs/>
          <w:iCs/>
          <w:color w:val="auto"/>
          <w:sz w:val="24"/>
          <w:szCs w:val="24"/>
          <w:lang w:eastAsia="en-US"/>
        </w:rPr>
        <w:t>Петербург :</w:t>
      </w:r>
      <w:proofErr w:type="gramEnd"/>
      <w:r w:rsidRPr="009F2054">
        <w:rPr>
          <w:rFonts w:ascii="Times New Roman" w:eastAsia="Calibri" w:hAnsi="Times New Roman"/>
          <w:bCs/>
          <w:iCs/>
          <w:color w:val="auto"/>
          <w:sz w:val="24"/>
          <w:szCs w:val="24"/>
          <w:lang w:eastAsia="en-US"/>
        </w:rPr>
        <w:t xml:space="preserve"> Лань, 2023. — 376 с. — ISBN 978-5-507-47090-7. — </w:t>
      </w:r>
      <w:proofErr w:type="gramStart"/>
      <w:r w:rsidRPr="009F2054">
        <w:rPr>
          <w:rFonts w:ascii="Times New Roman" w:eastAsia="Calibri" w:hAnsi="Times New Roman"/>
          <w:bCs/>
          <w:iCs/>
          <w:color w:val="auto"/>
          <w:sz w:val="24"/>
          <w:szCs w:val="24"/>
          <w:lang w:eastAsia="en-US"/>
        </w:rPr>
        <w:t>Текст :</w:t>
      </w:r>
      <w:proofErr w:type="gramEnd"/>
      <w:r w:rsidRPr="009F2054">
        <w:rPr>
          <w:rFonts w:ascii="Times New Roman" w:eastAsia="Calibri" w:hAnsi="Times New Roman"/>
          <w:bCs/>
          <w:iCs/>
          <w:color w:val="auto"/>
          <w:sz w:val="24"/>
          <w:szCs w:val="24"/>
          <w:lang w:eastAsia="en-US"/>
        </w:rPr>
        <w:t xml:space="preserve"> электронный // Лань : электронно-библиотечная система. — URL: </w:t>
      </w:r>
      <w:hyperlink r:id="rId22" w:history="1">
        <w:r w:rsidR="00910573" w:rsidRPr="004637CA">
          <w:rPr>
            <w:rStyle w:val="affffff8"/>
            <w:rFonts w:ascii="Times New Roman" w:eastAsia="Calibri" w:hAnsi="Times New Roman"/>
            <w:bCs/>
            <w:iCs/>
            <w:sz w:val="24"/>
            <w:szCs w:val="24"/>
            <w:lang w:eastAsia="en-US"/>
          </w:rPr>
          <w:t>https://e.lanbook.com/book/326168</w:t>
        </w:r>
      </w:hyperlink>
      <w:r w:rsidRPr="009F2054">
        <w:rPr>
          <w:rFonts w:ascii="Times New Roman" w:eastAsia="Calibri" w:hAnsi="Times New Roman"/>
          <w:bCs/>
          <w:iCs/>
          <w:color w:val="auto"/>
          <w:sz w:val="24"/>
          <w:szCs w:val="24"/>
          <w:lang w:eastAsia="en-US"/>
        </w:rPr>
        <w:t>.</w:t>
      </w:r>
    </w:p>
    <w:p w14:paraId="381477C0" w14:textId="77777777" w:rsidR="00910573" w:rsidRPr="009F2054" w:rsidRDefault="00910573" w:rsidP="009F2054">
      <w:pPr>
        <w:spacing w:line="276" w:lineRule="auto"/>
        <w:ind w:firstLine="709"/>
        <w:contextualSpacing/>
        <w:jc w:val="both"/>
        <w:rPr>
          <w:rFonts w:ascii="Times New Roman" w:hAnsi="Times New Roman"/>
          <w:b/>
          <w:color w:val="auto"/>
          <w:sz w:val="24"/>
          <w:szCs w:val="24"/>
        </w:rPr>
      </w:pPr>
    </w:p>
    <w:p w14:paraId="2CBEF8FF" w14:textId="77777777" w:rsidR="009F2054" w:rsidRPr="009F2054" w:rsidRDefault="009F2054" w:rsidP="009F2054">
      <w:pPr>
        <w:suppressAutoHyphens/>
        <w:spacing w:line="276" w:lineRule="auto"/>
        <w:ind w:firstLine="709"/>
        <w:contextualSpacing/>
        <w:rPr>
          <w:rFonts w:ascii="Times New Roman" w:eastAsia="Calibri" w:hAnsi="Times New Roman"/>
          <w:bCs/>
          <w:i/>
          <w:color w:val="auto"/>
          <w:sz w:val="24"/>
          <w:szCs w:val="24"/>
          <w:lang w:eastAsia="en-US"/>
        </w:rPr>
      </w:pPr>
      <w:r w:rsidRPr="009F2054">
        <w:rPr>
          <w:rFonts w:ascii="Times New Roman" w:eastAsia="Calibri" w:hAnsi="Times New Roman"/>
          <w:b/>
          <w:bCs/>
          <w:color w:val="auto"/>
          <w:sz w:val="24"/>
          <w:szCs w:val="24"/>
          <w:lang w:eastAsia="en-US"/>
        </w:rPr>
        <w:t xml:space="preserve">3.2.2. Дополнительные источники </w:t>
      </w:r>
    </w:p>
    <w:p w14:paraId="356321CF" w14:textId="77777777" w:rsidR="009F2054" w:rsidRPr="009F2054" w:rsidRDefault="009F2054" w:rsidP="009F2054">
      <w:pPr>
        <w:spacing w:line="276" w:lineRule="auto"/>
        <w:ind w:firstLine="709"/>
        <w:contextualSpacing/>
        <w:jc w:val="both"/>
        <w:rPr>
          <w:rFonts w:ascii="Times New Roman" w:eastAsia="Calibri" w:hAnsi="Times New Roman"/>
          <w:bCs/>
          <w:iCs/>
          <w:color w:val="auto"/>
          <w:sz w:val="24"/>
          <w:szCs w:val="24"/>
          <w:lang w:eastAsia="en-US"/>
        </w:rPr>
      </w:pPr>
      <w:r w:rsidRPr="009F2054">
        <w:rPr>
          <w:rFonts w:ascii="Times New Roman" w:eastAsia="Calibri" w:hAnsi="Times New Roman"/>
          <w:bCs/>
          <w:iCs/>
          <w:color w:val="auto"/>
          <w:sz w:val="24"/>
          <w:szCs w:val="24"/>
          <w:lang w:eastAsia="en-US"/>
        </w:rPr>
        <w:t>1.</w:t>
      </w:r>
      <w:r w:rsidRPr="009F2054">
        <w:rPr>
          <w:rFonts w:ascii="Times New Roman" w:eastAsia="Calibri" w:hAnsi="Times New Roman"/>
          <w:b/>
          <w:iCs/>
          <w:color w:val="auto"/>
          <w:sz w:val="24"/>
          <w:szCs w:val="24"/>
          <w:lang w:eastAsia="en-US"/>
        </w:rPr>
        <w:t xml:space="preserve"> </w:t>
      </w:r>
      <w:r w:rsidRPr="009F2054">
        <w:rPr>
          <w:rFonts w:ascii="Times New Roman" w:eastAsia="Calibri" w:hAnsi="Times New Roman"/>
          <w:bCs/>
          <w:iCs/>
          <w:color w:val="auto"/>
          <w:sz w:val="24"/>
          <w:szCs w:val="24"/>
          <w:lang w:eastAsia="en-US"/>
        </w:rPr>
        <w:t>Наименование.</w:t>
      </w:r>
    </w:p>
    <w:p w14:paraId="341C9665" w14:textId="0B4B49F8" w:rsidR="009F2054" w:rsidRDefault="009F2054" w:rsidP="009F2054">
      <w:pPr>
        <w:spacing w:after="200" w:line="276" w:lineRule="auto"/>
        <w:jc w:val="both"/>
        <w:rPr>
          <w:rFonts w:ascii="Times New Roman" w:eastAsia="Calibri" w:hAnsi="Times New Roman"/>
          <w:bCs/>
          <w:i/>
          <w:color w:val="auto"/>
          <w:sz w:val="24"/>
          <w:szCs w:val="24"/>
          <w:lang w:eastAsia="en-US"/>
        </w:rPr>
      </w:pPr>
    </w:p>
    <w:p w14:paraId="626167F6" w14:textId="77777777" w:rsidR="00910573" w:rsidRPr="009F2054" w:rsidRDefault="00910573" w:rsidP="009F2054">
      <w:pPr>
        <w:spacing w:after="200" w:line="276" w:lineRule="auto"/>
        <w:jc w:val="both"/>
        <w:rPr>
          <w:rFonts w:ascii="Times New Roman" w:eastAsia="Calibri" w:hAnsi="Times New Roman"/>
          <w:bCs/>
          <w:i/>
          <w:color w:val="auto"/>
          <w:sz w:val="24"/>
          <w:szCs w:val="24"/>
          <w:lang w:eastAsia="en-US"/>
        </w:rPr>
      </w:pPr>
    </w:p>
    <w:p w14:paraId="09E69076" w14:textId="4DDE4366" w:rsidR="009F2054" w:rsidRPr="00910573" w:rsidRDefault="009F2054" w:rsidP="00910573">
      <w:pPr>
        <w:keepNext/>
        <w:spacing w:after="120"/>
        <w:jc w:val="center"/>
        <w:outlineLvl w:val="0"/>
        <w:rPr>
          <w:rFonts w:ascii="Times New Roman" w:eastAsia="Segoe UI" w:hAnsi="Times New Roman"/>
          <w:b/>
          <w:bCs/>
          <w:caps/>
          <w:color w:val="auto"/>
          <w:kern w:val="32"/>
          <w:sz w:val="24"/>
          <w:szCs w:val="24"/>
          <w:lang w:eastAsia="x-none"/>
        </w:rPr>
      </w:pPr>
      <w:r w:rsidRPr="009F2054">
        <w:rPr>
          <w:rFonts w:ascii="Times New Roman" w:eastAsia="Segoe UI" w:hAnsi="Times New Roman"/>
          <w:b/>
          <w:bCs/>
          <w:caps/>
          <w:color w:val="auto"/>
          <w:kern w:val="32"/>
          <w:sz w:val="24"/>
          <w:szCs w:val="24"/>
          <w:lang w:val="x-none" w:eastAsia="x-none"/>
        </w:rPr>
        <w:t xml:space="preserve">4. Контроль и оценка результатов </w:t>
      </w:r>
      <w:r w:rsidRPr="009F2054">
        <w:rPr>
          <w:rFonts w:ascii="Times New Roman" w:eastAsia="Segoe UI" w:hAnsi="Times New Roman"/>
          <w:b/>
          <w:bCs/>
          <w:caps/>
          <w:color w:val="auto"/>
          <w:kern w:val="32"/>
          <w:sz w:val="24"/>
          <w:szCs w:val="24"/>
          <w:lang w:val="x-none" w:eastAsia="x-none"/>
        </w:rPr>
        <w:br/>
        <w:t xml:space="preserve">освоения </w:t>
      </w:r>
      <w:r w:rsidRPr="009F2054">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7"/>
        <w:gridCol w:w="2267"/>
      </w:tblGrid>
      <w:tr w:rsidR="009F2054" w:rsidRPr="009F2054" w14:paraId="0BAC4526" w14:textId="77777777" w:rsidTr="00910573">
        <w:trPr>
          <w:trHeight w:val="519"/>
        </w:trPr>
        <w:tc>
          <w:tcPr>
            <w:tcW w:w="1864" w:type="pct"/>
            <w:vAlign w:val="center"/>
          </w:tcPr>
          <w:p w14:paraId="6D40C346" w14:textId="77777777" w:rsidR="009F2054" w:rsidRPr="009F2054" w:rsidRDefault="009F2054" w:rsidP="009F2054">
            <w:pPr>
              <w:suppressAutoHyphens/>
              <w:spacing w:line="276" w:lineRule="auto"/>
              <w:contextualSpacing/>
              <w:jc w:val="center"/>
              <w:rPr>
                <w:rFonts w:ascii="Times New Roman" w:eastAsia="Calibri" w:hAnsi="Times New Roman"/>
                <w:b/>
                <w:iCs/>
                <w:color w:val="auto"/>
                <w:szCs w:val="22"/>
                <w:lang w:eastAsia="en-US"/>
              </w:rPr>
            </w:pPr>
            <w:r w:rsidRPr="009F2054">
              <w:rPr>
                <w:rFonts w:ascii="Times New Roman" w:eastAsia="Calibri" w:hAnsi="Times New Roman"/>
                <w:b/>
                <w:iCs/>
                <w:color w:val="auto"/>
                <w:szCs w:val="22"/>
                <w:lang w:eastAsia="en-US"/>
              </w:rPr>
              <w:t>Результаты обучения</w:t>
            </w:r>
          </w:p>
        </w:tc>
        <w:tc>
          <w:tcPr>
            <w:tcW w:w="1942" w:type="pct"/>
            <w:vAlign w:val="center"/>
          </w:tcPr>
          <w:p w14:paraId="68904E69" w14:textId="77777777" w:rsidR="009F2054" w:rsidRPr="009F2054" w:rsidRDefault="009F2054" w:rsidP="009F2054">
            <w:pPr>
              <w:suppressAutoHyphens/>
              <w:spacing w:line="276" w:lineRule="auto"/>
              <w:contextualSpacing/>
              <w:jc w:val="center"/>
              <w:rPr>
                <w:rFonts w:ascii="Times New Roman" w:eastAsia="Calibri" w:hAnsi="Times New Roman"/>
                <w:b/>
                <w:color w:val="auto"/>
                <w:szCs w:val="22"/>
                <w:lang w:eastAsia="en-US"/>
              </w:rPr>
            </w:pPr>
            <w:r w:rsidRPr="009F2054">
              <w:rPr>
                <w:rFonts w:ascii="Times New Roman" w:eastAsia="Calibri" w:hAnsi="Times New Roman"/>
                <w:b/>
                <w:iCs/>
                <w:color w:val="auto"/>
                <w:szCs w:val="22"/>
                <w:lang w:eastAsia="en-US"/>
              </w:rPr>
              <w:t>Показатели освоенности компетенций</w:t>
            </w:r>
          </w:p>
        </w:tc>
        <w:tc>
          <w:tcPr>
            <w:tcW w:w="1194" w:type="pct"/>
            <w:vAlign w:val="center"/>
          </w:tcPr>
          <w:p w14:paraId="031D0743" w14:textId="77777777" w:rsidR="009F2054" w:rsidRPr="009F2054" w:rsidRDefault="009F2054" w:rsidP="009F2054">
            <w:pPr>
              <w:suppressAutoHyphens/>
              <w:spacing w:line="276" w:lineRule="auto"/>
              <w:contextualSpacing/>
              <w:jc w:val="center"/>
              <w:rPr>
                <w:rFonts w:ascii="Times New Roman" w:eastAsia="Calibri" w:hAnsi="Times New Roman"/>
                <w:b/>
                <w:color w:val="auto"/>
                <w:szCs w:val="22"/>
                <w:lang w:eastAsia="en-US"/>
              </w:rPr>
            </w:pPr>
            <w:r w:rsidRPr="009F2054">
              <w:rPr>
                <w:rFonts w:ascii="Times New Roman" w:eastAsia="Calibri" w:hAnsi="Times New Roman"/>
                <w:b/>
                <w:color w:val="auto"/>
                <w:szCs w:val="22"/>
                <w:lang w:eastAsia="en-US"/>
              </w:rPr>
              <w:t>Методы оценки</w:t>
            </w:r>
          </w:p>
        </w:tc>
      </w:tr>
      <w:tr w:rsidR="009F2054" w:rsidRPr="009F2054" w14:paraId="5B15CA1B" w14:textId="77777777" w:rsidTr="00910573">
        <w:trPr>
          <w:trHeight w:val="586"/>
        </w:trPr>
        <w:tc>
          <w:tcPr>
            <w:tcW w:w="1864" w:type="pct"/>
          </w:tcPr>
          <w:p w14:paraId="6AE571E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Знать:</w:t>
            </w:r>
          </w:p>
          <w:p w14:paraId="7F50D85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-законодательство в области охраны </w:t>
            </w:r>
            <w:proofErr w:type="gramStart"/>
            <w:r w:rsidRPr="009F2054">
              <w:rPr>
                <w:rFonts w:ascii="Times New Roman" w:eastAsia="Calibri" w:hAnsi="Times New Roman"/>
                <w:color w:val="auto"/>
                <w:szCs w:val="22"/>
                <w:lang w:eastAsia="en-US"/>
              </w:rPr>
              <w:t>труда ;</w:t>
            </w:r>
            <w:proofErr w:type="gramEnd"/>
          </w:p>
          <w:p w14:paraId="5B87B21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 нормативные документы по охране труда, основы профгигиены, </w:t>
            </w:r>
            <w:proofErr w:type="spellStart"/>
            <w:r w:rsidRPr="009F2054">
              <w:rPr>
                <w:rFonts w:ascii="Times New Roman" w:eastAsia="Calibri" w:hAnsi="Times New Roman"/>
                <w:color w:val="auto"/>
                <w:szCs w:val="22"/>
                <w:lang w:eastAsia="en-US"/>
              </w:rPr>
              <w:t>профсанитарии</w:t>
            </w:r>
            <w:proofErr w:type="spellEnd"/>
            <w:r w:rsidRPr="009F2054">
              <w:rPr>
                <w:rFonts w:ascii="Times New Roman" w:eastAsia="Calibri" w:hAnsi="Times New Roman"/>
                <w:color w:val="auto"/>
                <w:szCs w:val="22"/>
                <w:lang w:eastAsia="en-US"/>
              </w:rPr>
              <w:t>;</w:t>
            </w:r>
          </w:p>
          <w:p w14:paraId="7FC89A6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правила и нормы охраны труда, техники безопасности, личной и производственной санитарии и противопожарной защиты;</w:t>
            </w:r>
          </w:p>
          <w:p w14:paraId="4DD9925A"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ED0749E"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возможные опасные и вредные факторы и средства защиты;</w:t>
            </w:r>
          </w:p>
          <w:p w14:paraId="0E1696C9"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действие токсичных веществ на организм человека;</w:t>
            </w:r>
          </w:p>
          <w:p w14:paraId="13A3582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 категорирование производств по </w:t>
            </w:r>
            <w:proofErr w:type="spellStart"/>
            <w:r w:rsidRPr="009F2054">
              <w:rPr>
                <w:rFonts w:ascii="Times New Roman" w:eastAsia="Calibri" w:hAnsi="Times New Roman"/>
                <w:color w:val="auto"/>
                <w:szCs w:val="22"/>
                <w:lang w:eastAsia="en-US"/>
              </w:rPr>
              <w:t>взрывопожароопасности</w:t>
            </w:r>
            <w:proofErr w:type="spellEnd"/>
            <w:r w:rsidRPr="009F2054">
              <w:rPr>
                <w:rFonts w:ascii="Times New Roman" w:eastAsia="Calibri" w:hAnsi="Times New Roman"/>
                <w:color w:val="auto"/>
                <w:szCs w:val="22"/>
                <w:lang w:eastAsia="en-US"/>
              </w:rPr>
              <w:t>;</w:t>
            </w:r>
          </w:p>
          <w:p w14:paraId="7C791C9D"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 меры предупреждения пожаров и </w:t>
            </w:r>
            <w:proofErr w:type="gramStart"/>
            <w:r w:rsidRPr="009F2054">
              <w:rPr>
                <w:rFonts w:ascii="Times New Roman" w:eastAsia="Calibri" w:hAnsi="Times New Roman"/>
                <w:color w:val="auto"/>
                <w:szCs w:val="22"/>
                <w:lang w:eastAsia="en-US"/>
              </w:rPr>
              <w:t>взрывов ;</w:t>
            </w:r>
            <w:proofErr w:type="gramEnd"/>
          </w:p>
          <w:p w14:paraId="4D4BB470"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общие требования безопасности на территории организации и производственных помещениях;</w:t>
            </w:r>
          </w:p>
          <w:p w14:paraId="6C55FAD6"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порядок хранения и использования средств коллективной и индивидуальной защиты;</w:t>
            </w:r>
          </w:p>
          <w:p w14:paraId="3984CEE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предельно допустимые концентрации вредных веществ;</w:t>
            </w:r>
          </w:p>
          <w:p w14:paraId="3701D114"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Уметь:</w:t>
            </w:r>
          </w:p>
          <w:p w14:paraId="5BBEB458"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 определять актуальность нормативно-правовой </w:t>
            </w:r>
            <w:r w:rsidRPr="009F2054">
              <w:rPr>
                <w:rFonts w:ascii="Times New Roman" w:eastAsia="Calibri" w:hAnsi="Times New Roman"/>
                <w:color w:val="auto"/>
                <w:szCs w:val="22"/>
                <w:lang w:eastAsia="en-US"/>
              </w:rPr>
              <w:lastRenderedPageBreak/>
              <w:t xml:space="preserve">документации в профессиональной деятельности; </w:t>
            </w:r>
          </w:p>
          <w:p w14:paraId="3E198A2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применять современную научную профессиональную терминологию;</w:t>
            </w:r>
          </w:p>
          <w:p w14:paraId="74D4FEFC"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организовывать работу коллектива и команды; </w:t>
            </w:r>
          </w:p>
          <w:p w14:paraId="2A46F213"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EC1855C"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соблюдать нормы экологической безопасности; </w:t>
            </w:r>
          </w:p>
          <w:p w14:paraId="61261F0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E81D652"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организовывать профессиональную деятельность с учетом знаний об изменении климатических условий региона;</w:t>
            </w:r>
          </w:p>
          <w:p w14:paraId="2607BBCB"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применять рациональные приемы двигательных функций в профессиональной деятельности;</w:t>
            </w:r>
          </w:p>
          <w:p w14:paraId="11BC1079"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пользоваться средствами профилактики перенапряжения, характерными для данной специальности;</w:t>
            </w:r>
          </w:p>
          <w:p w14:paraId="76D0AE7F" w14:textId="77777777" w:rsidR="009F2054" w:rsidRPr="009F2054" w:rsidRDefault="009F2054" w:rsidP="009F2054">
            <w:pPr>
              <w:rPr>
                <w:rFonts w:ascii="Times New Roman" w:eastAsia="Calibri" w:hAnsi="Times New Roman"/>
                <w:color w:val="auto"/>
                <w:szCs w:val="22"/>
                <w:lang w:eastAsia="en-US"/>
              </w:rPr>
            </w:pPr>
            <w:r w:rsidRPr="009F2054">
              <w:rPr>
                <w:rFonts w:ascii="Times New Roman" w:eastAsia="Calibri" w:hAnsi="Times New Roman"/>
                <w:color w:val="auto"/>
                <w:szCs w:val="22"/>
                <w:lang w:eastAsia="en-US"/>
              </w:rPr>
              <w:t xml:space="preserve">участвовать в диалогах на знакомые общие и профессиональные темы; </w:t>
            </w:r>
          </w:p>
          <w:p w14:paraId="3EC33559" w14:textId="77777777" w:rsidR="009F2054" w:rsidRPr="009F2054" w:rsidRDefault="009F2054" w:rsidP="009F2054">
            <w:pPr>
              <w:suppressAutoHyphens/>
              <w:contextualSpacing/>
              <w:rPr>
                <w:rFonts w:ascii="Times New Roman" w:eastAsia="Calibri" w:hAnsi="Times New Roman"/>
                <w:iCs/>
                <w:color w:val="auto"/>
                <w:szCs w:val="22"/>
                <w:lang w:eastAsia="en-US"/>
              </w:rPr>
            </w:pPr>
            <w:r w:rsidRPr="009F2054">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942" w:type="pct"/>
            <w:tcBorders>
              <w:top w:val="single" w:sz="4" w:space="0" w:color="auto"/>
              <w:left w:val="single" w:sz="4" w:space="0" w:color="auto"/>
              <w:bottom w:val="single" w:sz="4" w:space="0" w:color="auto"/>
              <w:right w:val="single" w:sz="4" w:space="0" w:color="auto"/>
            </w:tcBorders>
          </w:tcPr>
          <w:p w14:paraId="61E270DF"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lastRenderedPageBreak/>
              <w:t xml:space="preserve">Оценку </w:t>
            </w:r>
            <w:r w:rsidRPr="009F2054">
              <w:rPr>
                <w:rFonts w:ascii="Times New Roman" w:eastAsia="Calibri" w:hAnsi="Times New Roman"/>
                <w:b/>
                <w:szCs w:val="22"/>
                <w:lang w:eastAsia="en-US"/>
              </w:rPr>
              <w:t>«отлично»</w:t>
            </w:r>
            <w:r w:rsidRPr="009F2054">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710F72C"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«хорошо»</w:t>
            </w:r>
            <w:r w:rsidRPr="009F2054">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E73CDB" w14:textId="77777777" w:rsidR="009F2054" w:rsidRPr="009F2054" w:rsidRDefault="009F2054" w:rsidP="009F2054">
            <w:pPr>
              <w:jc w:val="both"/>
              <w:rPr>
                <w:rFonts w:ascii="Times New Roman" w:eastAsia="Calibri" w:hAnsi="Times New Roman"/>
                <w:color w:val="FF0000"/>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«удовлетворительно»</w:t>
            </w:r>
            <w:r w:rsidRPr="009F2054">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21690A5" w14:textId="77777777" w:rsidR="009F2054" w:rsidRPr="009F2054" w:rsidRDefault="009F2054" w:rsidP="009F2054">
            <w:pPr>
              <w:suppressAutoHyphens/>
              <w:contextualSpacing/>
              <w:rPr>
                <w:rFonts w:ascii="Times New Roman" w:eastAsia="Calibri" w:hAnsi="Times New Roman"/>
                <w:iCs/>
                <w:color w:val="auto"/>
                <w:szCs w:val="22"/>
                <w:lang w:eastAsia="en-US"/>
              </w:rPr>
            </w:pPr>
            <w:r w:rsidRPr="009F2054">
              <w:rPr>
                <w:rFonts w:ascii="Times New Roman" w:eastAsia="Calibri" w:hAnsi="Times New Roman"/>
                <w:szCs w:val="22"/>
                <w:lang w:eastAsia="en-US"/>
              </w:rPr>
              <w:t xml:space="preserve">Оценку </w:t>
            </w:r>
            <w:r w:rsidRPr="009F2054">
              <w:rPr>
                <w:rFonts w:ascii="Times New Roman" w:eastAsia="Calibri" w:hAnsi="Times New Roman"/>
                <w:b/>
                <w:szCs w:val="22"/>
                <w:lang w:eastAsia="en-US"/>
              </w:rPr>
              <w:t>«неудовлетворительно»</w:t>
            </w:r>
            <w:r w:rsidRPr="009F2054">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94" w:type="pct"/>
            <w:tcBorders>
              <w:top w:val="single" w:sz="4" w:space="0" w:color="auto"/>
              <w:left w:val="single" w:sz="4" w:space="0" w:color="auto"/>
              <w:bottom w:val="single" w:sz="4" w:space="0" w:color="auto"/>
              <w:right w:val="single" w:sz="4" w:space="0" w:color="auto"/>
            </w:tcBorders>
          </w:tcPr>
          <w:p w14:paraId="66B80A24"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выполнения практических работ.</w:t>
            </w:r>
          </w:p>
          <w:p w14:paraId="3D69FF30"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устного и письменного опроса.</w:t>
            </w:r>
          </w:p>
          <w:p w14:paraId="266FB4CC" w14:textId="77777777" w:rsidR="009F2054" w:rsidRPr="009F2054" w:rsidRDefault="009F2054" w:rsidP="009F2054">
            <w:pPr>
              <w:jc w:val="both"/>
              <w:rPr>
                <w:rFonts w:ascii="Times New Roman" w:eastAsia="Calibri" w:hAnsi="Times New Roman"/>
                <w:bCs/>
                <w:szCs w:val="22"/>
                <w:lang w:eastAsia="en-US"/>
              </w:rPr>
            </w:pPr>
            <w:r w:rsidRPr="009F2054">
              <w:rPr>
                <w:rFonts w:ascii="Times New Roman" w:eastAsia="Calibri" w:hAnsi="Times New Roman"/>
                <w:bCs/>
                <w:szCs w:val="22"/>
                <w:lang w:eastAsia="en-US"/>
              </w:rPr>
              <w:t>Оценка результатов тестирования.</w:t>
            </w:r>
          </w:p>
          <w:p w14:paraId="2677C037" w14:textId="77777777" w:rsidR="009F2054" w:rsidRPr="009F2054" w:rsidRDefault="009F2054" w:rsidP="009F2054">
            <w:pPr>
              <w:suppressAutoHyphens/>
              <w:contextualSpacing/>
              <w:rPr>
                <w:rFonts w:ascii="Times New Roman" w:eastAsia="Calibri" w:hAnsi="Times New Roman"/>
                <w:i/>
                <w:color w:val="auto"/>
                <w:szCs w:val="22"/>
                <w:lang w:eastAsia="en-US"/>
              </w:rPr>
            </w:pPr>
          </w:p>
        </w:tc>
      </w:tr>
    </w:tbl>
    <w:p w14:paraId="18FA9770" w14:textId="326D808D" w:rsidR="009F2054" w:rsidRDefault="009F2054" w:rsidP="009F2054">
      <w:pPr>
        <w:tabs>
          <w:tab w:val="left" w:pos="934"/>
        </w:tabs>
        <w:rPr>
          <w:rFonts w:ascii="Times New Roman" w:hAnsi="Times New Roman"/>
          <w:sz w:val="24"/>
        </w:rPr>
      </w:pPr>
    </w:p>
    <w:p w14:paraId="2DE9699B" w14:textId="6E85249D" w:rsidR="00886DF6" w:rsidRDefault="00886DF6" w:rsidP="009F2054">
      <w:pPr>
        <w:tabs>
          <w:tab w:val="left" w:pos="934"/>
        </w:tabs>
        <w:rPr>
          <w:rFonts w:ascii="Times New Roman" w:hAnsi="Times New Roman"/>
          <w:sz w:val="24"/>
        </w:rPr>
      </w:pPr>
    </w:p>
    <w:p w14:paraId="04DA9BEA" w14:textId="519C23AB" w:rsidR="00886DF6" w:rsidRDefault="00886DF6" w:rsidP="009F2054">
      <w:pPr>
        <w:tabs>
          <w:tab w:val="left" w:pos="934"/>
        </w:tabs>
        <w:rPr>
          <w:rFonts w:ascii="Times New Roman" w:hAnsi="Times New Roman"/>
          <w:sz w:val="24"/>
        </w:rPr>
      </w:pPr>
    </w:p>
    <w:p w14:paraId="6E1131C8" w14:textId="24AFBD9E" w:rsidR="00886DF6" w:rsidRDefault="00886DF6" w:rsidP="009F2054">
      <w:pPr>
        <w:tabs>
          <w:tab w:val="left" w:pos="934"/>
        </w:tabs>
        <w:rPr>
          <w:rFonts w:ascii="Times New Roman" w:hAnsi="Times New Roman"/>
          <w:sz w:val="24"/>
        </w:rPr>
      </w:pPr>
    </w:p>
    <w:p w14:paraId="050A28E6" w14:textId="71CFB281" w:rsidR="00886DF6" w:rsidRPr="00886DF6" w:rsidRDefault="00886DF6" w:rsidP="00886DF6">
      <w:pPr>
        <w:rPr>
          <w:rFonts w:ascii="Times New Roman" w:hAnsi="Times New Roman"/>
          <w:sz w:val="24"/>
        </w:rPr>
      </w:pPr>
    </w:p>
    <w:p w14:paraId="47FFEC7C" w14:textId="402020FF" w:rsidR="00886DF6" w:rsidRPr="00886DF6" w:rsidRDefault="00886DF6" w:rsidP="00886DF6">
      <w:pPr>
        <w:rPr>
          <w:rFonts w:ascii="Times New Roman" w:hAnsi="Times New Roman"/>
          <w:sz w:val="24"/>
        </w:rPr>
      </w:pPr>
    </w:p>
    <w:p w14:paraId="2B9EA936" w14:textId="1ED14E14" w:rsidR="00886DF6" w:rsidRDefault="00886DF6" w:rsidP="00886DF6">
      <w:pPr>
        <w:rPr>
          <w:rFonts w:ascii="Times New Roman" w:hAnsi="Times New Roman"/>
          <w:sz w:val="24"/>
        </w:rPr>
      </w:pPr>
    </w:p>
    <w:p w14:paraId="5EAD1BB2" w14:textId="320C71FA" w:rsidR="00910573" w:rsidRDefault="00910573" w:rsidP="00886DF6">
      <w:pPr>
        <w:rPr>
          <w:rFonts w:ascii="Times New Roman" w:hAnsi="Times New Roman"/>
          <w:sz w:val="24"/>
        </w:rPr>
      </w:pPr>
    </w:p>
    <w:p w14:paraId="227D5665" w14:textId="3D681A9D" w:rsidR="00910573" w:rsidRDefault="00910573" w:rsidP="00886DF6">
      <w:pPr>
        <w:rPr>
          <w:rFonts w:ascii="Times New Roman" w:hAnsi="Times New Roman"/>
          <w:sz w:val="24"/>
        </w:rPr>
      </w:pPr>
    </w:p>
    <w:p w14:paraId="5DD1BC2B" w14:textId="522CB43B" w:rsidR="00910573" w:rsidRDefault="00910573" w:rsidP="00886DF6">
      <w:pPr>
        <w:rPr>
          <w:rFonts w:ascii="Times New Roman" w:hAnsi="Times New Roman"/>
          <w:sz w:val="24"/>
        </w:rPr>
      </w:pPr>
    </w:p>
    <w:p w14:paraId="180B29E1" w14:textId="7F526C89" w:rsidR="00910573" w:rsidRDefault="00910573" w:rsidP="00886DF6">
      <w:pPr>
        <w:rPr>
          <w:rFonts w:ascii="Times New Roman" w:hAnsi="Times New Roman"/>
          <w:sz w:val="24"/>
        </w:rPr>
      </w:pPr>
    </w:p>
    <w:p w14:paraId="181AAEC5" w14:textId="52AF7DBA" w:rsidR="00910573" w:rsidRDefault="00910573" w:rsidP="00886DF6">
      <w:pPr>
        <w:rPr>
          <w:rFonts w:ascii="Times New Roman" w:hAnsi="Times New Roman"/>
          <w:sz w:val="24"/>
        </w:rPr>
      </w:pPr>
    </w:p>
    <w:p w14:paraId="31773152" w14:textId="44ABEE15" w:rsidR="00910573" w:rsidRDefault="00910573" w:rsidP="00886DF6">
      <w:pPr>
        <w:rPr>
          <w:rFonts w:ascii="Times New Roman" w:hAnsi="Times New Roman"/>
          <w:sz w:val="24"/>
        </w:rPr>
      </w:pPr>
    </w:p>
    <w:p w14:paraId="12D9668F" w14:textId="39404801" w:rsidR="00910573" w:rsidRDefault="00910573" w:rsidP="00886DF6">
      <w:pPr>
        <w:rPr>
          <w:rFonts w:ascii="Times New Roman" w:hAnsi="Times New Roman"/>
          <w:sz w:val="24"/>
        </w:rPr>
      </w:pPr>
    </w:p>
    <w:p w14:paraId="72170FD9" w14:textId="79C7EE97" w:rsidR="00910573" w:rsidRDefault="00910573" w:rsidP="00886DF6">
      <w:pPr>
        <w:rPr>
          <w:rFonts w:ascii="Times New Roman" w:hAnsi="Times New Roman"/>
          <w:sz w:val="24"/>
        </w:rPr>
      </w:pPr>
    </w:p>
    <w:p w14:paraId="06191351" w14:textId="0B06B2AA" w:rsidR="00910573" w:rsidRDefault="00910573" w:rsidP="00886DF6">
      <w:pPr>
        <w:rPr>
          <w:rFonts w:ascii="Times New Roman" w:hAnsi="Times New Roman"/>
          <w:sz w:val="24"/>
        </w:rPr>
      </w:pPr>
    </w:p>
    <w:p w14:paraId="1B00EBFE" w14:textId="0D6A26A6" w:rsidR="00910573" w:rsidRDefault="00910573" w:rsidP="00886DF6">
      <w:pPr>
        <w:rPr>
          <w:rFonts w:ascii="Times New Roman" w:hAnsi="Times New Roman"/>
          <w:sz w:val="24"/>
        </w:rPr>
      </w:pPr>
    </w:p>
    <w:p w14:paraId="3C596AB3" w14:textId="77777777" w:rsidR="00910573" w:rsidRDefault="00910573" w:rsidP="00886DF6">
      <w:pPr>
        <w:rPr>
          <w:rFonts w:ascii="Times New Roman" w:hAnsi="Times New Roman"/>
          <w:sz w:val="24"/>
        </w:rPr>
      </w:pPr>
    </w:p>
    <w:p w14:paraId="576885C6" w14:textId="16D27A90" w:rsidR="00886DF6" w:rsidRDefault="00886DF6" w:rsidP="00886DF6">
      <w:pPr>
        <w:jc w:val="right"/>
        <w:rPr>
          <w:rFonts w:ascii="Times New Roman" w:hAnsi="Times New Roman"/>
          <w:b/>
          <w:sz w:val="24"/>
        </w:rPr>
      </w:pPr>
      <w:r>
        <w:rPr>
          <w:rFonts w:ascii="Times New Roman" w:hAnsi="Times New Roman"/>
          <w:b/>
          <w:sz w:val="24"/>
        </w:rPr>
        <w:lastRenderedPageBreak/>
        <w:t>Приложение 2.</w:t>
      </w:r>
      <w:r w:rsidR="003945D9">
        <w:rPr>
          <w:rFonts w:ascii="Times New Roman" w:hAnsi="Times New Roman"/>
          <w:b/>
          <w:sz w:val="24"/>
        </w:rPr>
        <w:t>7</w:t>
      </w:r>
    </w:p>
    <w:p w14:paraId="5FE0EE98" w14:textId="77777777" w:rsidR="00886DF6" w:rsidRDefault="00886DF6" w:rsidP="00886DF6">
      <w:pPr>
        <w:jc w:val="right"/>
        <w:rPr>
          <w:rFonts w:ascii="Times New Roman" w:hAnsi="Times New Roman"/>
          <w:b/>
          <w:sz w:val="24"/>
        </w:rPr>
      </w:pPr>
      <w:r>
        <w:rPr>
          <w:rFonts w:ascii="Times New Roman" w:hAnsi="Times New Roman"/>
          <w:b/>
          <w:sz w:val="24"/>
        </w:rPr>
        <w:t>к ПОП-П по специальности</w:t>
      </w:r>
    </w:p>
    <w:p w14:paraId="532E2C1D" w14:textId="77777777" w:rsidR="00886DF6" w:rsidRPr="007F264B" w:rsidRDefault="00886DF6" w:rsidP="00886DF6">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74BF5EB4" w14:textId="77777777" w:rsidR="00886DF6" w:rsidRPr="00886DF6" w:rsidRDefault="00886DF6" w:rsidP="00886DF6">
      <w:pPr>
        <w:jc w:val="right"/>
        <w:rPr>
          <w:rFonts w:ascii="Times New Roman" w:eastAsia="Calibri" w:hAnsi="Times New Roman"/>
          <w:b/>
          <w:bCs/>
          <w:color w:val="0070C0"/>
          <w:sz w:val="24"/>
          <w:szCs w:val="24"/>
          <w:lang w:eastAsia="en-US"/>
        </w:rPr>
      </w:pPr>
    </w:p>
    <w:p w14:paraId="6CA125E2" w14:textId="77777777" w:rsidR="00886DF6" w:rsidRPr="00886DF6" w:rsidRDefault="00886DF6" w:rsidP="00886DF6">
      <w:pPr>
        <w:jc w:val="right"/>
        <w:rPr>
          <w:rFonts w:ascii="Times New Roman" w:eastAsia="Calibri" w:hAnsi="Times New Roman"/>
          <w:b/>
          <w:bCs/>
          <w:color w:val="0070C0"/>
          <w:sz w:val="24"/>
          <w:szCs w:val="24"/>
          <w:lang w:eastAsia="en-US"/>
        </w:rPr>
      </w:pPr>
    </w:p>
    <w:p w14:paraId="7D375119" w14:textId="77777777" w:rsidR="00886DF6" w:rsidRPr="00886DF6" w:rsidRDefault="00886DF6" w:rsidP="00886DF6">
      <w:pPr>
        <w:jc w:val="right"/>
        <w:rPr>
          <w:rFonts w:ascii="Times New Roman" w:eastAsia="Calibri" w:hAnsi="Times New Roman"/>
          <w:b/>
          <w:bCs/>
          <w:color w:val="0070C0"/>
          <w:sz w:val="24"/>
          <w:szCs w:val="24"/>
          <w:lang w:eastAsia="en-US"/>
        </w:rPr>
      </w:pPr>
    </w:p>
    <w:p w14:paraId="4E2F31FA" w14:textId="77777777" w:rsidR="00886DF6" w:rsidRPr="00886DF6" w:rsidRDefault="00886DF6" w:rsidP="00886DF6">
      <w:pPr>
        <w:jc w:val="right"/>
        <w:rPr>
          <w:rFonts w:ascii="Times New Roman" w:eastAsia="Calibri" w:hAnsi="Times New Roman"/>
          <w:b/>
          <w:bCs/>
          <w:color w:val="0070C0"/>
          <w:sz w:val="24"/>
          <w:szCs w:val="24"/>
          <w:lang w:eastAsia="en-US"/>
        </w:rPr>
      </w:pPr>
    </w:p>
    <w:p w14:paraId="039D3471" w14:textId="77777777" w:rsidR="00886DF6" w:rsidRPr="00886DF6" w:rsidRDefault="00886DF6" w:rsidP="00886DF6">
      <w:pPr>
        <w:jc w:val="right"/>
        <w:rPr>
          <w:rFonts w:ascii="Times New Roman" w:eastAsia="Calibri" w:hAnsi="Times New Roman"/>
          <w:b/>
          <w:bCs/>
          <w:color w:val="0070C0"/>
          <w:sz w:val="24"/>
          <w:szCs w:val="24"/>
          <w:lang w:eastAsia="en-US"/>
        </w:rPr>
      </w:pPr>
    </w:p>
    <w:p w14:paraId="40F186C0" w14:textId="77777777" w:rsidR="00886DF6" w:rsidRPr="00886DF6" w:rsidRDefault="00886DF6" w:rsidP="00886DF6">
      <w:pPr>
        <w:jc w:val="right"/>
        <w:rPr>
          <w:rFonts w:ascii="Times New Roman" w:eastAsia="Calibri" w:hAnsi="Times New Roman"/>
          <w:b/>
          <w:bCs/>
          <w:color w:val="0070C0"/>
          <w:sz w:val="24"/>
          <w:szCs w:val="24"/>
          <w:lang w:eastAsia="en-US"/>
        </w:rPr>
      </w:pPr>
    </w:p>
    <w:p w14:paraId="0CCB5A55" w14:textId="77777777" w:rsidR="00886DF6" w:rsidRPr="00886DF6" w:rsidRDefault="00886DF6" w:rsidP="00886DF6">
      <w:pPr>
        <w:jc w:val="right"/>
        <w:rPr>
          <w:rFonts w:ascii="Times New Roman" w:eastAsia="Calibri" w:hAnsi="Times New Roman"/>
          <w:b/>
          <w:bCs/>
          <w:color w:val="0070C0"/>
          <w:sz w:val="24"/>
          <w:szCs w:val="24"/>
          <w:lang w:eastAsia="en-US"/>
        </w:rPr>
      </w:pPr>
    </w:p>
    <w:p w14:paraId="7055158A" w14:textId="77777777" w:rsidR="00886DF6" w:rsidRPr="00886DF6" w:rsidRDefault="00886DF6" w:rsidP="00886DF6">
      <w:pPr>
        <w:jc w:val="right"/>
        <w:rPr>
          <w:rFonts w:ascii="Times New Roman" w:eastAsia="Calibri" w:hAnsi="Times New Roman"/>
          <w:b/>
          <w:bCs/>
          <w:color w:val="0070C0"/>
          <w:sz w:val="24"/>
          <w:szCs w:val="24"/>
          <w:lang w:eastAsia="en-US"/>
        </w:rPr>
      </w:pPr>
    </w:p>
    <w:p w14:paraId="0B2844D9" w14:textId="77777777" w:rsidR="00886DF6" w:rsidRPr="00886DF6" w:rsidRDefault="00886DF6" w:rsidP="00886DF6">
      <w:pPr>
        <w:jc w:val="right"/>
        <w:rPr>
          <w:rFonts w:ascii="Times New Roman" w:eastAsia="Calibri" w:hAnsi="Times New Roman"/>
          <w:b/>
          <w:bCs/>
          <w:color w:val="0070C0"/>
          <w:sz w:val="24"/>
          <w:szCs w:val="24"/>
          <w:lang w:eastAsia="en-US"/>
        </w:rPr>
      </w:pPr>
    </w:p>
    <w:p w14:paraId="22E5FA19" w14:textId="77777777" w:rsidR="00886DF6" w:rsidRPr="00886DF6" w:rsidRDefault="00886DF6" w:rsidP="00886DF6">
      <w:pPr>
        <w:jc w:val="right"/>
        <w:rPr>
          <w:rFonts w:ascii="Times New Roman" w:eastAsia="Calibri" w:hAnsi="Times New Roman"/>
          <w:b/>
          <w:bCs/>
          <w:color w:val="0070C0"/>
          <w:sz w:val="24"/>
          <w:szCs w:val="24"/>
          <w:lang w:eastAsia="en-US"/>
        </w:rPr>
      </w:pPr>
    </w:p>
    <w:p w14:paraId="6BB84C93" w14:textId="77777777" w:rsidR="00886DF6" w:rsidRPr="00886DF6" w:rsidRDefault="00886DF6" w:rsidP="00886DF6">
      <w:pPr>
        <w:jc w:val="right"/>
        <w:rPr>
          <w:rFonts w:ascii="Times New Roman" w:eastAsia="Calibri" w:hAnsi="Times New Roman"/>
          <w:b/>
          <w:bCs/>
          <w:color w:val="0070C0"/>
          <w:sz w:val="24"/>
          <w:szCs w:val="24"/>
          <w:lang w:eastAsia="en-US"/>
        </w:rPr>
      </w:pPr>
    </w:p>
    <w:p w14:paraId="185E85C9" w14:textId="77777777" w:rsidR="00886DF6" w:rsidRPr="00886DF6" w:rsidRDefault="00886DF6" w:rsidP="00886DF6">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7D3F3686" w14:textId="7B05AB53"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bookmarkStart w:id="11" w:name="_Toc166669005"/>
      <w:bookmarkStart w:id="12" w:name="_Toc167723875"/>
      <w:r w:rsidRPr="00886DF6">
        <w:rPr>
          <w:rFonts w:ascii="Times New Roman" w:hAnsi="Times New Roman"/>
          <w:b/>
          <w:bCs/>
          <w:color w:val="auto"/>
          <w:kern w:val="36"/>
          <w:sz w:val="24"/>
          <w:szCs w:val="24"/>
        </w:rPr>
        <w:t>«ОП.0</w:t>
      </w:r>
      <w:r w:rsidR="003945D9">
        <w:rPr>
          <w:rFonts w:ascii="Times New Roman" w:hAnsi="Times New Roman"/>
          <w:b/>
          <w:bCs/>
          <w:color w:val="auto"/>
          <w:kern w:val="36"/>
          <w:sz w:val="24"/>
          <w:szCs w:val="24"/>
        </w:rPr>
        <w:t>7</w:t>
      </w:r>
      <w:r w:rsidRPr="00886DF6">
        <w:rPr>
          <w:rFonts w:ascii="Times New Roman" w:hAnsi="Times New Roman"/>
          <w:b/>
          <w:bCs/>
          <w:color w:val="auto"/>
          <w:kern w:val="36"/>
          <w:sz w:val="24"/>
          <w:szCs w:val="24"/>
        </w:rPr>
        <w:t xml:space="preserve"> ПРОЦЕССЫ ФОРМООБРАЗОВАНИЯ И ИНСТРУМЕНТЫ»</w:t>
      </w:r>
      <w:bookmarkEnd w:id="11"/>
      <w:bookmarkEnd w:id="12"/>
    </w:p>
    <w:p w14:paraId="7D1BAFF5"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A3A3ED2"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1788B8A9"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7320F1F9"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51EFE1B4"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7AB2A728"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32C39188"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13B2ECBE"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523102CC"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3D453AC7"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3ECC900"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4DE7BD45"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4E54E9B7" w14:textId="77777777" w:rsidR="00886DF6" w:rsidRPr="00886DF6" w:rsidRDefault="00886DF6" w:rsidP="00886DF6">
      <w:pPr>
        <w:spacing w:before="100" w:beforeAutospacing="1" w:after="100" w:afterAutospacing="1"/>
        <w:jc w:val="center"/>
        <w:outlineLvl w:val="0"/>
        <w:rPr>
          <w:rFonts w:ascii="Times New Roman" w:hAnsi="Times New Roman"/>
          <w:b/>
          <w:bCs/>
          <w:color w:val="auto"/>
          <w:kern w:val="36"/>
          <w:sz w:val="24"/>
          <w:szCs w:val="24"/>
        </w:rPr>
      </w:pPr>
    </w:p>
    <w:p w14:paraId="2A96EFAB" w14:textId="77777777" w:rsidR="00886DF6" w:rsidRPr="00886DF6" w:rsidRDefault="00886DF6" w:rsidP="00886DF6">
      <w:pPr>
        <w:widowControl w:val="0"/>
        <w:jc w:val="center"/>
        <w:rPr>
          <w:rFonts w:ascii="Times New Roman" w:hAnsi="Times New Roman"/>
          <w:b/>
          <w:bCs/>
          <w:color w:val="auto"/>
          <w:sz w:val="24"/>
          <w:szCs w:val="24"/>
          <w:lang w:eastAsia="nl-NL"/>
        </w:rPr>
      </w:pPr>
    </w:p>
    <w:p w14:paraId="7B7532F5" w14:textId="77777777" w:rsidR="00886DF6" w:rsidRPr="00886DF6" w:rsidRDefault="00886DF6" w:rsidP="00886DF6">
      <w:pPr>
        <w:rPr>
          <w:rFonts w:ascii="Times New Roman Полужирный" w:eastAsia="Segoe UI" w:hAnsi="Times New Roman Полужирный"/>
          <w:b/>
          <w:bCs/>
          <w:caps/>
          <w:color w:val="auto"/>
          <w:kern w:val="32"/>
          <w:sz w:val="24"/>
          <w:szCs w:val="24"/>
          <w:lang w:val="x-none" w:eastAsia="x-none"/>
        </w:rPr>
      </w:pPr>
      <w:r w:rsidRPr="00886DF6">
        <w:rPr>
          <w:rFonts w:ascii="Calibri" w:eastAsia="Calibri" w:hAnsi="Calibri"/>
          <w:color w:val="auto"/>
          <w:szCs w:val="22"/>
          <w:lang w:eastAsia="en-US"/>
        </w:rPr>
        <w:br w:type="page"/>
      </w:r>
    </w:p>
    <w:p w14:paraId="5A30D7EA"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1ED8100A" w14:textId="77777777" w:rsidR="00886DF6" w:rsidRPr="00886DF6" w:rsidRDefault="00886DF6" w:rsidP="00886DF6">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61EC15EA" w14:textId="388A8207" w:rsidR="00886DF6" w:rsidRPr="00886DF6" w:rsidRDefault="00971C62" w:rsidP="00886DF6">
      <w:pPr>
        <w:tabs>
          <w:tab w:val="right" w:leader="dot" w:pos="9639"/>
        </w:tabs>
        <w:spacing w:before="120" w:line="276" w:lineRule="auto"/>
        <w:rPr>
          <w:rFonts w:ascii="Calibri" w:hAnsi="Calibri"/>
          <w:noProof/>
          <w:color w:val="auto"/>
          <w:szCs w:val="22"/>
        </w:rPr>
      </w:pPr>
      <w:hyperlink w:anchor="_Toc156294876" w:history="1">
        <w:r w:rsidR="00886DF6" w:rsidRPr="00886DF6">
          <w:rPr>
            <w:rFonts w:ascii="Times New Roman" w:eastAsia="Calibri" w:hAnsi="Times New Roman"/>
            <w:noProof/>
            <w:color w:val="auto"/>
            <w:szCs w:val="22"/>
            <w:lang w:eastAsia="en-US"/>
          </w:rPr>
          <w:t>1. ОБЩАЯ ХАРАКТЕРИСТИКА</w:t>
        </w:r>
        <w:r w:rsidR="00886DF6" w:rsidRPr="00886DF6">
          <w:rPr>
            <w:rFonts w:ascii="Times New Roman" w:eastAsia="Calibri" w:hAnsi="Times New Roman"/>
            <w:noProof/>
            <w:webHidden/>
            <w:color w:val="auto"/>
            <w:szCs w:val="22"/>
            <w:lang w:eastAsia="en-US"/>
          </w:rPr>
          <w:tab/>
        </w:r>
      </w:hyperlink>
    </w:p>
    <w:p w14:paraId="39119A62" w14:textId="34AB2A0C" w:rsidR="00886DF6" w:rsidRPr="00886DF6" w:rsidRDefault="00971C62" w:rsidP="00886DF6">
      <w:pPr>
        <w:tabs>
          <w:tab w:val="right" w:leader="dot" w:pos="9639"/>
        </w:tabs>
        <w:spacing w:before="120"/>
        <w:ind w:left="240"/>
        <w:rPr>
          <w:rFonts w:ascii="Calibri" w:hAnsi="Calibri"/>
          <w:noProof/>
          <w:color w:val="auto"/>
          <w:szCs w:val="22"/>
        </w:rPr>
      </w:pPr>
      <w:hyperlink w:anchor="_Toc156294877" w:history="1">
        <w:r w:rsidR="00886DF6" w:rsidRPr="00886DF6">
          <w:rPr>
            <w:rFonts w:ascii="Times New Roman" w:hAnsi="Times New Roman"/>
            <w:noProof/>
            <w:color w:val="auto"/>
            <w:sz w:val="24"/>
            <w:szCs w:val="24"/>
          </w:rPr>
          <w:t>1.1. Цель и место дисциплины в структуре образовательной программы</w:t>
        </w:r>
        <w:r w:rsidR="00886DF6" w:rsidRPr="00886DF6">
          <w:rPr>
            <w:rFonts w:ascii="Times New Roman" w:hAnsi="Times New Roman"/>
            <w:noProof/>
            <w:webHidden/>
            <w:color w:val="auto"/>
            <w:sz w:val="24"/>
            <w:szCs w:val="24"/>
          </w:rPr>
          <w:tab/>
        </w:r>
      </w:hyperlink>
    </w:p>
    <w:p w14:paraId="735C7C69" w14:textId="2578F098" w:rsidR="00886DF6" w:rsidRPr="00886DF6" w:rsidRDefault="00971C62" w:rsidP="00886DF6">
      <w:pPr>
        <w:tabs>
          <w:tab w:val="right" w:leader="dot" w:pos="9639"/>
        </w:tabs>
        <w:spacing w:before="120"/>
        <w:ind w:left="240"/>
        <w:rPr>
          <w:rFonts w:ascii="Calibri" w:hAnsi="Calibri"/>
          <w:noProof/>
          <w:color w:val="auto"/>
          <w:szCs w:val="22"/>
        </w:rPr>
      </w:pPr>
      <w:hyperlink w:anchor="_Toc156294878" w:history="1">
        <w:r w:rsidR="00886DF6" w:rsidRPr="00886DF6">
          <w:rPr>
            <w:rFonts w:ascii="Times New Roman" w:hAnsi="Times New Roman"/>
            <w:noProof/>
            <w:color w:val="auto"/>
            <w:sz w:val="24"/>
            <w:szCs w:val="24"/>
          </w:rPr>
          <w:t>1.2. Планируемые результаты освоения дисциплины</w:t>
        </w:r>
        <w:r w:rsidR="00886DF6" w:rsidRPr="00886DF6">
          <w:rPr>
            <w:rFonts w:ascii="Times New Roman" w:hAnsi="Times New Roman"/>
            <w:noProof/>
            <w:webHidden/>
            <w:color w:val="auto"/>
            <w:sz w:val="24"/>
            <w:szCs w:val="24"/>
          </w:rPr>
          <w:tab/>
        </w:r>
      </w:hyperlink>
    </w:p>
    <w:p w14:paraId="3E1DCE0B" w14:textId="2BB2AFB7" w:rsidR="00886DF6" w:rsidRPr="00886DF6" w:rsidRDefault="00971C62" w:rsidP="00886DF6">
      <w:pPr>
        <w:tabs>
          <w:tab w:val="right" w:leader="dot" w:pos="9639"/>
        </w:tabs>
        <w:spacing w:before="120" w:line="276" w:lineRule="auto"/>
        <w:rPr>
          <w:rFonts w:ascii="Calibri" w:hAnsi="Calibri"/>
          <w:noProof/>
          <w:color w:val="auto"/>
          <w:szCs w:val="22"/>
        </w:rPr>
      </w:pPr>
      <w:hyperlink w:anchor="_Toc156294879" w:history="1">
        <w:r w:rsidR="00886DF6" w:rsidRPr="00886DF6">
          <w:rPr>
            <w:rFonts w:ascii="Times New Roman" w:eastAsia="Calibri" w:hAnsi="Times New Roman"/>
            <w:noProof/>
            <w:color w:val="auto"/>
            <w:szCs w:val="22"/>
            <w:lang w:eastAsia="en-US"/>
          </w:rPr>
          <w:t>2. СТРУКТУРА И СОДЕРЖАНИЕ ДИСЦИПЛИНЫ</w:t>
        </w:r>
        <w:r w:rsidR="00886DF6" w:rsidRPr="00886DF6">
          <w:rPr>
            <w:rFonts w:ascii="Times New Roman" w:eastAsia="Calibri" w:hAnsi="Times New Roman"/>
            <w:noProof/>
            <w:webHidden/>
            <w:color w:val="auto"/>
            <w:szCs w:val="22"/>
            <w:lang w:eastAsia="en-US"/>
          </w:rPr>
          <w:tab/>
        </w:r>
      </w:hyperlink>
    </w:p>
    <w:p w14:paraId="18764641" w14:textId="010BD7AD" w:rsidR="00886DF6" w:rsidRPr="00886DF6" w:rsidRDefault="00971C62" w:rsidP="00886DF6">
      <w:pPr>
        <w:tabs>
          <w:tab w:val="right" w:leader="dot" w:pos="9639"/>
        </w:tabs>
        <w:spacing w:before="120"/>
        <w:ind w:left="240"/>
        <w:rPr>
          <w:rFonts w:ascii="Calibri" w:hAnsi="Calibri"/>
          <w:noProof/>
          <w:color w:val="auto"/>
          <w:szCs w:val="22"/>
        </w:rPr>
      </w:pPr>
      <w:hyperlink w:anchor="_Toc156294880" w:history="1">
        <w:r w:rsidR="00886DF6" w:rsidRPr="00886DF6">
          <w:rPr>
            <w:rFonts w:ascii="Times New Roman" w:hAnsi="Times New Roman"/>
            <w:noProof/>
            <w:color w:val="auto"/>
            <w:sz w:val="24"/>
            <w:szCs w:val="24"/>
          </w:rPr>
          <w:t>2.1. Трудоемкость освоения дисциплины</w:t>
        </w:r>
        <w:r w:rsidR="00886DF6" w:rsidRPr="00886DF6">
          <w:rPr>
            <w:rFonts w:ascii="Times New Roman" w:hAnsi="Times New Roman"/>
            <w:noProof/>
            <w:webHidden/>
            <w:color w:val="auto"/>
            <w:sz w:val="24"/>
            <w:szCs w:val="24"/>
          </w:rPr>
          <w:tab/>
        </w:r>
      </w:hyperlink>
    </w:p>
    <w:p w14:paraId="0C71DF51" w14:textId="2BB49EAA" w:rsidR="00886DF6" w:rsidRPr="00886DF6" w:rsidRDefault="00971C62" w:rsidP="00886DF6">
      <w:pPr>
        <w:tabs>
          <w:tab w:val="right" w:leader="dot" w:pos="9639"/>
        </w:tabs>
        <w:spacing w:before="120"/>
        <w:ind w:left="240"/>
        <w:rPr>
          <w:rFonts w:ascii="Calibri" w:hAnsi="Calibri"/>
          <w:noProof/>
          <w:color w:val="auto"/>
          <w:szCs w:val="22"/>
        </w:rPr>
      </w:pPr>
      <w:hyperlink w:anchor="_Toc156294881" w:history="1">
        <w:r w:rsidR="00886DF6" w:rsidRPr="00886DF6">
          <w:rPr>
            <w:rFonts w:ascii="Times New Roman" w:hAnsi="Times New Roman"/>
            <w:noProof/>
            <w:color w:val="auto"/>
            <w:sz w:val="24"/>
            <w:szCs w:val="24"/>
          </w:rPr>
          <w:t>2.2. Примерное содержание дисциплины</w:t>
        </w:r>
        <w:r w:rsidR="00886DF6" w:rsidRPr="00886DF6">
          <w:rPr>
            <w:rFonts w:ascii="Times New Roman" w:hAnsi="Times New Roman"/>
            <w:noProof/>
            <w:webHidden/>
            <w:color w:val="auto"/>
            <w:sz w:val="24"/>
            <w:szCs w:val="24"/>
          </w:rPr>
          <w:tab/>
        </w:r>
      </w:hyperlink>
    </w:p>
    <w:p w14:paraId="0790E6A5" w14:textId="3E5DB34E" w:rsidR="00886DF6" w:rsidRPr="00886DF6" w:rsidRDefault="00971C62" w:rsidP="00886DF6">
      <w:pPr>
        <w:tabs>
          <w:tab w:val="right" w:leader="dot" w:pos="9639"/>
        </w:tabs>
        <w:spacing w:before="120"/>
        <w:ind w:left="240"/>
        <w:rPr>
          <w:rFonts w:ascii="Calibri" w:hAnsi="Calibri"/>
          <w:noProof/>
          <w:color w:val="auto"/>
          <w:szCs w:val="22"/>
        </w:rPr>
      </w:pPr>
      <w:hyperlink w:anchor="_Toc156294883" w:history="1">
        <w:r w:rsidR="00886DF6" w:rsidRPr="00886DF6">
          <w:rPr>
            <w:rFonts w:ascii="Times New Roman" w:hAnsi="Times New Roman"/>
            <w:noProof/>
            <w:color w:val="auto"/>
            <w:sz w:val="24"/>
            <w:szCs w:val="24"/>
          </w:rPr>
          <w:t>2.3. Курсовой проект (работа)</w:t>
        </w:r>
        <w:r w:rsidR="00886DF6" w:rsidRPr="00886DF6">
          <w:rPr>
            <w:rFonts w:ascii="Times New Roman" w:hAnsi="Times New Roman"/>
            <w:noProof/>
            <w:webHidden/>
            <w:color w:val="auto"/>
            <w:sz w:val="24"/>
            <w:szCs w:val="24"/>
          </w:rPr>
          <w:tab/>
        </w:r>
      </w:hyperlink>
    </w:p>
    <w:p w14:paraId="5CECEE9A" w14:textId="4B37B134" w:rsidR="00886DF6" w:rsidRPr="00886DF6" w:rsidRDefault="00971C62" w:rsidP="00886DF6">
      <w:pPr>
        <w:tabs>
          <w:tab w:val="right" w:leader="dot" w:pos="9639"/>
        </w:tabs>
        <w:spacing w:before="120" w:line="276" w:lineRule="auto"/>
        <w:rPr>
          <w:rFonts w:ascii="Calibri" w:hAnsi="Calibri"/>
          <w:noProof/>
          <w:color w:val="auto"/>
          <w:szCs w:val="22"/>
        </w:rPr>
      </w:pPr>
      <w:hyperlink w:anchor="_Toc156294884" w:history="1">
        <w:r w:rsidR="00886DF6" w:rsidRPr="00886DF6">
          <w:rPr>
            <w:rFonts w:ascii="Times New Roman" w:eastAsia="Calibri" w:hAnsi="Times New Roman"/>
            <w:noProof/>
            <w:color w:val="auto"/>
            <w:szCs w:val="22"/>
            <w:lang w:eastAsia="en-US"/>
          </w:rPr>
          <w:t>3. УСЛОВИЯ РЕАЛИЗАЦИИ ДИСЦИПЛИНЫ</w:t>
        </w:r>
        <w:r w:rsidR="00886DF6" w:rsidRPr="00886DF6">
          <w:rPr>
            <w:rFonts w:ascii="Times New Roman" w:eastAsia="Calibri" w:hAnsi="Times New Roman"/>
            <w:noProof/>
            <w:webHidden/>
            <w:color w:val="auto"/>
            <w:szCs w:val="22"/>
            <w:lang w:eastAsia="en-US"/>
          </w:rPr>
          <w:tab/>
        </w:r>
      </w:hyperlink>
    </w:p>
    <w:p w14:paraId="088A7FA9" w14:textId="329602BD" w:rsidR="00886DF6" w:rsidRPr="00886DF6" w:rsidRDefault="00971C62" w:rsidP="00886DF6">
      <w:pPr>
        <w:tabs>
          <w:tab w:val="right" w:leader="dot" w:pos="9639"/>
        </w:tabs>
        <w:spacing w:before="120"/>
        <w:ind w:left="240"/>
        <w:rPr>
          <w:rFonts w:ascii="Calibri" w:hAnsi="Calibri"/>
          <w:noProof/>
          <w:color w:val="auto"/>
          <w:szCs w:val="22"/>
        </w:rPr>
      </w:pPr>
      <w:hyperlink w:anchor="_Toc156294885" w:history="1">
        <w:r w:rsidR="00886DF6" w:rsidRPr="00886DF6">
          <w:rPr>
            <w:rFonts w:ascii="Times New Roman" w:hAnsi="Times New Roman"/>
            <w:noProof/>
            <w:color w:val="auto"/>
            <w:sz w:val="24"/>
            <w:szCs w:val="24"/>
          </w:rPr>
          <w:t>3.1. Материально-техническое обеспечение</w:t>
        </w:r>
        <w:r w:rsidR="00886DF6" w:rsidRPr="00886DF6">
          <w:rPr>
            <w:rFonts w:ascii="Times New Roman" w:hAnsi="Times New Roman"/>
            <w:noProof/>
            <w:webHidden/>
            <w:color w:val="auto"/>
            <w:sz w:val="24"/>
            <w:szCs w:val="24"/>
          </w:rPr>
          <w:tab/>
        </w:r>
      </w:hyperlink>
    </w:p>
    <w:p w14:paraId="44503795" w14:textId="3FF3E740" w:rsidR="00886DF6" w:rsidRPr="00886DF6" w:rsidRDefault="00971C62" w:rsidP="00886DF6">
      <w:pPr>
        <w:tabs>
          <w:tab w:val="right" w:leader="dot" w:pos="9639"/>
        </w:tabs>
        <w:spacing w:before="120"/>
        <w:ind w:left="240"/>
        <w:rPr>
          <w:rFonts w:ascii="Calibri" w:hAnsi="Calibri"/>
          <w:noProof/>
          <w:color w:val="auto"/>
          <w:szCs w:val="22"/>
        </w:rPr>
      </w:pPr>
      <w:hyperlink w:anchor="_Toc156294886" w:history="1">
        <w:r w:rsidR="00886DF6" w:rsidRPr="00886DF6">
          <w:rPr>
            <w:rFonts w:ascii="Times New Roman" w:hAnsi="Times New Roman"/>
            <w:noProof/>
            <w:color w:val="auto"/>
            <w:sz w:val="24"/>
            <w:szCs w:val="24"/>
          </w:rPr>
          <w:t>3.2. Учебно-методическое обеспечение</w:t>
        </w:r>
        <w:r w:rsidR="00886DF6" w:rsidRPr="00886DF6">
          <w:rPr>
            <w:rFonts w:ascii="Times New Roman" w:hAnsi="Times New Roman"/>
            <w:noProof/>
            <w:webHidden/>
            <w:color w:val="auto"/>
            <w:sz w:val="24"/>
            <w:szCs w:val="24"/>
          </w:rPr>
          <w:tab/>
        </w:r>
      </w:hyperlink>
    </w:p>
    <w:p w14:paraId="54712A04" w14:textId="0AFB4CE2" w:rsidR="00886DF6" w:rsidRPr="00886DF6" w:rsidRDefault="00971C62" w:rsidP="00886DF6">
      <w:pPr>
        <w:tabs>
          <w:tab w:val="right" w:leader="dot" w:pos="9639"/>
        </w:tabs>
        <w:spacing w:before="120" w:line="276" w:lineRule="auto"/>
        <w:rPr>
          <w:rFonts w:ascii="Calibri" w:hAnsi="Calibri"/>
          <w:noProof/>
          <w:color w:val="auto"/>
          <w:szCs w:val="22"/>
        </w:rPr>
      </w:pPr>
      <w:hyperlink w:anchor="_Toc156294887" w:history="1">
        <w:r w:rsidR="00886DF6" w:rsidRPr="00886DF6">
          <w:rPr>
            <w:rFonts w:ascii="Times New Roman" w:eastAsia="Calibri" w:hAnsi="Times New Roman"/>
            <w:noProof/>
            <w:color w:val="auto"/>
            <w:szCs w:val="22"/>
            <w:lang w:eastAsia="en-US"/>
          </w:rPr>
          <w:t>4. КОНТРОЛЬ И ОЦЕНКА РЕЗУЛЬТАТОВ ОСВОЕНИЯ ДИСЦИПЛИНЫ</w:t>
        </w:r>
        <w:r w:rsidR="00886DF6" w:rsidRPr="00886DF6">
          <w:rPr>
            <w:rFonts w:ascii="Times New Roman" w:eastAsia="Calibri" w:hAnsi="Times New Roman"/>
            <w:noProof/>
            <w:webHidden/>
            <w:color w:val="auto"/>
            <w:szCs w:val="22"/>
            <w:lang w:eastAsia="en-US"/>
          </w:rPr>
          <w:tab/>
        </w:r>
      </w:hyperlink>
    </w:p>
    <w:p w14:paraId="1465C1F5" w14:textId="77777777" w:rsidR="00886DF6" w:rsidRPr="00886DF6" w:rsidRDefault="00886DF6" w:rsidP="00886DF6">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1ECE9A10" w14:textId="77777777" w:rsidR="00886DF6" w:rsidRPr="00886DF6" w:rsidRDefault="00886DF6" w:rsidP="00886DF6">
      <w:pPr>
        <w:keepNext/>
        <w:spacing w:after="120"/>
        <w:outlineLvl w:val="0"/>
        <w:rPr>
          <w:rFonts w:ascii="Times New Roman" w:eastAsia="Segoe UI" w:hAnsi="Times New Roman"/>
          <w:b/>
          <w:bCs/>
          <w:caps/>
          <w:color w:val="auto"/>
          <w:kern w:val="32"/>
          <w:sz w:val="24"/>
          <w:szCs w:val="24"/>
          <w:lang w:eastAsia="x-none"/>
        </w:rPr>
        <w:sectPr w:rsidR="00886DF6" w:rsidRPr="00886DF6" w:rsidSect="0059579D">
          <w:headerReference w:type="even" r:id="rId23"/>
          <w:headerReference w:type="default" r:id="rId24"/>
          <w:pgSz w:w="11906" w:h="16838"/>
          <w:pgMar w:top="1134" w:right="567" w:bottom="1134" w:left="1701" w:header="709" w:footer="709" w:gutter="0"/>
          <w:cols w:space="708"/>
          <w:docGrid w:linePitch="360"/>
        </w:sectPr>
      </w:pPr>
    </w:p>
    <w:p w14:paraId="76F92B48" w14:textId="77777777" w:rsidR="00886DF6" w:rsidRPr="00886DF6" w:rsidRDefault="00886DF6" w:rsidP="00FA0011">
      <w:pPr>
        <w:keepNext/>
        <w:numPr>
          <w:ilvl w:val="0"/>
          <w:numId w:val="9"/>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4FFE5055" w14:textId="6E13041E" w:rsidR="00886DF6" w:rsidRPr="00886DF6" w:rsidRDefault="00886DF6" w:rsidP="00886DF6">
      <w:pPr>
        <w:ind w:left="720"/>
        <w:contextualSpacing/>
        <w:jc w:val="center"/>
        <w:rPr>
          <w:rFonts w:ascii="Calibri" w:eastAsia="Calibri" w:hAnsi="Calibri"/>
          <w:b/>
          <w:color w:val="auto"/>
          <w:szCs w:val="22"/>
          <w:lang w:eastAsia="en-US"/>
        </w:rPr>
      </w:pPr>
      <w:r w:rsidRPr="00886DF6">
        <w:rPr>
          <w:rFonts w:ascii="Calibri" w:eastAsia="Calibri" w:hAnsi="Calibri"/>
          <w:b/>
          <w:color w:val="auto"/>
          <w:szCs w:val="22"/>
          <w:lang w:eastAsia="en-US"/>
        </w:rPr>
        <w:t>«</w:t>
      </w:r>
      <w:r w:rsidRPr="00886DF6">
        <w:rPr>
          <w:rFonts w:ascii="Times New Roman" w:eastAsia="Calibri" w:hAnsi="Times New Roman"/>
          <w:b/>
          <w:color w:val="auto"/>
          <w:sz w:val="24"/>
          <w:szCs w:val="24"/>
          <w:lang w:eastAsia="en-US"/>
        </w:rPr>
        <w:t>ОП.0</w:t>
      </w:r>
      <w:r w:rsidR="003945D9">
        <w:rPr>
          <w:rFonts w:ascii="Times New Roman" w:eastAsia="Calibri" w:hAnsi="Times New Roman"/>
          <w:b/>
          <w:color w:val="auto"/>
          <w:sz w:val="24"/>
          <w:szCs w:val="24"/>
          <w:lang w:eastAsia="en-US"/>
        </w:rPr>
        <w:t>7</w:t>
      </w:r>
      <w:r w:rsidRPr="00886DF6">
        <w:rPr>
          <w:rFonts w:ascii="Times New Roman" w:eastAsia="Calibri" w:hAnsi="Times New Roman"/>
          <w:b/>
          <w:color w:val="auto"/>
          <w:sz w:val="24"/>
          <w:szCs w:val="24"/>
          <w:lang w:eastAsia="en-US"/>
        </w:rPr>
        <w:t xml:space="preserve"> Процессы формообразования и инструменты»</w:t>
      </w:r>
    </w:p>
    <w:p w14:paraId="6A5CAB5C" w14:textId="77777777" w:rsidR="00886DF6" w:rsidRPr="00886DF6" w:rsidRDefault="00886DF6" w:rsidP="00886DF6">
      <w:pPr>
        <w:widowControl w:val="0"/>
        <w:rPr>
          <w:rFonts w:ascii="Times New Roman" w:hAnsi="Times New Roman"/>
          <w:color w:val="auto"/>
          <w:sz w:val="24"/>
          <w:szCs w:val="24"/>
          <w:lang w:eastAsia="nl-NL"/>
        </w:rPr>
      </w:pPr>
    </w:p>
    <w:p w14:paraId="0026EA80"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6FFEF090" w14:textId="77777777" w:rsidR="00886DF6" w:rsidRPr="00886DF6" w:rsidRDefault="00886DF6" w:rsidP="00886DF6">
      <w:pPr>
        <w:rPr>
          <w:rFonts w:ascii="Times New Roman" w:hAnsi="Times New Roman"/>
          <w:sz w:val="24"/>
          <w:szCs w:val="24"/>
        </w:rPr>
      </w:pPr>
      <w:r w:rsidRPr="00886DF6">
        <w:rPr>
          <w:rFonts w:ascii="Times New Roman" w:hAnsi="Times New Roman"/>
          <w:sz w:val="24"/>
          <w:szCs w:val="24"/>
        </w:rPr>
        <w:t xml:space="preserve">            Цель дисциплины «</w:t>
      </w:r>
      <w:r w:rsidRPr="00886DF6">
        <w:rPr>
          <w:rFonts w:ascii="Times New Roman" w:eastAsia="Calibri" w:hAnsi="Times New Roman"/>
          <w:color w:val="auto"/>
          <w:sz w:val="24"/>
          <w:szCs w:val="24"/>
          <w:lang w:eastAsia="en-US"/>
        </w:rPr>
        <w:t>Процессы формообразования и инструменты</w:t>
      </w:r>
      <w:r w:rsidRPr="00886DF6">
        <w:rPr>
          <w:rFonts w:ascii="Times New Roman" w:hAnsi="Times New Roman"/>
          <w:sz w:val="24"/>
          <w:szCs w:val="24"/>
        </w:rPr>
        <w:t xml:space="preserve">»: </w:t>
      </w:r>
      <w:r w:rsidRPr="00886DF6">
        <w:rPr>
          <w:rFonts w:ascii="Times New Roman" w:eastAsia="Calibri" w:hAnsi="Times New Roman"/>
          <w:sz w:val="24"/>
          <w:szCs w:val="24"/>
          <w:shd w:val="clear" w:color="auto" w:fill="FFFFFF"/>
          <w:lang w:eastAsia="en-US"/>
        </w:rPr>
        <w:t>формирование знаний в области 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p>
    <w:p w14:paraId="225FA9C5" w14:textId="77777777" w:rsidR="00886DF6" w:rsidRPr="00886DF6" w:rsidRDefault="00886DF6" w:rsidP="00886DF6">
      <w:pPr>
        <w:suppressAutoHyphens/>
        <w:spacing w:line="276" w:lineRule="auto"/>
        <w:ind w:firstLine="709"/>
        <w:jc w:val="both"/>
        <w:rPr>
          <w:rFonts w:ascii="Times New Roman" w:eastAsia="Calibri" w:hAnsi="Times New Roman"/>
          <w:sz w:val="24"/>
          <w:szCs w:val="24"/>
          <w:lang w:eastAsia="en-US"/>
        </w:rPr>
      </w:pPr>
      <w:r w:rsidRPr="00886DF6">
        <w:rPr>
          <w:rFonts w:ascii="Times New Roman" w:eastAsia="Calibri" w:hAnsi="Times New Roman"/>
          <w:sz w:val="24"/>
          <w:szCs w:val="24"/>
          <w:lang w:eastAsia="en-US"/>
        </w:rPr>
        <w:t>Дисциплина «</w:t>
      </w:r>
      <w:r w:rsidRPr="00886DF6">
        <w:rPr>
          <w:rFonts w:ascii="Times New Roman" w:eastAsia="Calibri" w:hAnsi="Times New Roman"/>
          <w:color w:val="auto"/>
          <w:sz w:val="24"/>
          <w:szCs w:val="24"/>
          <w:lang w:eastAsia="en-US"/>
        </w:rPr>
        <w:t>Процессы формообразования и инструменты</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4B00AA2E" w14:textId="77777777" w:rsidR="00886DF6" w:rsidRPr="00886DF6" w:rsidRDefault="00886DF6" w:rsidP="00886DF6">
      <w:pPr>
        <w:suppressAutoHyphens/>
        <w:spacing w:line="276" w:lineRule="auto"/>
        <w:ind w:firstLine="709"/>
        <w:jc w:val="both"/>
        <w:rPr>
          <w:rFonts w:ascii="Times New Roman" w:eastAsia="Calibri" w:hAnsi="Times New Roman"/>
          <w:color w:val="auto"/>
          <w:sz w:val="24"/>
          <w:szCs w:val="24"/>
          <w:lang w:eastAsia="en-US"/>
        </w:rPr>
      </w:pPr>
    </w:p>
    <w:p w14:paraId="738D88B7"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17C2C4CD" w14:textId="77777777" w:rsidR="00886DF6" w:rsidRPr="00886DF6" w:rsidRDefault="00886DF6" w:rsidP="00886DF6">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04AABD" w14:textId="77777777" w:rsidR="00886DF6" w:rsidRPr="00886DF6" w:rsidRDefault="00886DF6" w:rsidP="00886DF6">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7"/>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86DF6" w:rsidRPr="00886DF6" w14:paraId="18CA1F80" w14:textId="77777777" w:rsidTr="00796F2D">
        <w:tc>
          <w:tcPr>
            <w:tcW w:w="1129" w:type="dxa"/>
            <w:tcBorders>
              <w:top w:val="single" w:sz="4" w:space="0" w:color="auto"/>
              <w:left w:val="single" w:sz="4" w:space="0" w:color="auto"/>
              <w:right w:val="single" w:sz="4" w:space="0" w:color="auto"/>
            </w:tcBorders>
          </w:tcPr>
          <w:p w14:paraId="1C16EC54" w14:textId="77777777" w:rsidR="00886DF6" w:rsidRPr="00886DF6" w:rsidRDefault="00886DF6" w:rsidP="00886DF6">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367519EC" w14:textId="77777777" w:rsidR="00886DF6" w:rsidRPr="00886DF6" w:rsidRDefault="00886DF6" w:rsidP="00886DF6">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4570508B" w14:textId="77777777" w:rsidR="00886DF6" w:rsidRPr="00886DF6" w:rsidRDefault="00886DF6" w:rsidP="00886DF6">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0CECE39" w14:textId="77777777" w:rsidR="00886DF6" w:rsidRPr="00886DF6" w:rsidRDefault="00886DF6" w:rsidP="00886DF6">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886DF6" w:rsidRPr="00886DF6" w14:paraId="185C3B47" w14:textId="77777777" w:rsidTr="00796F2D">
        <w:tc>
          <w:tcPr>
            <w:tcW w:w="1129" w:type="dxa"/>
            <w:tcBorders>
              <w:top w:val="single" w:sz="4" w:space="0" w:color="auto"/>
              <w:left w:val="single" w:sz="4" w:space="0" w:color="auto"/>
              <w:bottom w:val="single" w:sz="4" w:space="0" w:color="auto"/>
              <w:right w:val="single" w:sz="4" w:space="0" w:color="auto"/>
            </w:tcBorders>
          </w:tcPr>
          <w:p w14:paraId="1D272D39"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01</w:t>
            </w:r>
          </w:p>
          <w:p w14:paraId="02FE99C6"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02</w:t>
            </w:r>
          </w:p>
          <w:p w14:paraId="7C5DE348" w14:textId="77777777" w:rsidR="00886DF6" w:rsidRPr="00886DF6" w:rsidRDefault="00886DF6" w:rsidP="00886DF6">
            <w:pPr>
              <w:rPr>
                <w:rFonts w:ascii="Times New Roman" w:eastAsia="Batang" w:hAnsi="Times New Roman"/>
                <w:color w:val="auto"/>
                <w:szCs w:val="22"/>
                <w:lang w:eastAsia="en-US"/>
              </w:rPr>
            </w:pPr>
            <w:r w:rsidRPr="00886DF6">
              <w:rPr>
                <w:rFonts w:ascii="Times New Roman" w:eastAsia="Batang" w:hAnsi="Times New Roman"/>
                <w:color w:val="auto"/>
                <w:szCs w:val="22"/>
                <w:lang w:eastAsia="en-US"/>
              </w:rPr>
              <w:t>ОК 03</w:t>
            </w:r>
          </w:p>
          <w:p w14:paraId="38E53902" w14:textId="77777777" w:rsidR="00886DF6" w:rsidRPr="00886DF6" w:rsidRDefault="00886DF6" w:rsidP="00886DF6">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4CC8CDA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распознавать задачу и/или проблему в профессиональном и/или социальном контексте</w:t>
            </w:r>
          </w:p>
          <w:p w14:paraId="4E85736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анализировать задачу и/или проблему и выделять её составные части; </w:t>
            </w:r>
          </w:p>
          <w:p w14:paraId="70A90F0E"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определять этапы решения задачи</w:t>
            </w:r>
          </w:p>
          <w:p w14:paraId="20B387B8"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выявлять и эффективно искать информацию, необходимую для решения задачи и/или проблемы</w:t>
            </w:r>
          </w:p>
          <w:p w14:paraId="226A6C98"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владеть актуальными методами работы </w:t>
            </w:r>
          </w:p>
          <w:p w14:paraId="67D4D962"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в профессиональной и смежных сферах</w:t>
            </w:r>
          </w:p>
          <w:p w14:paraId="6BA4807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оценивать результат и последствия своих действий (самостоятельно или с помощью наставника)</w:t>
            </w:r>
          </w:p>
          <w:p w14:paraId="20E0EC03"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определять задачи для поиска информации </w:t>
            </w:r>
          </w:p>
          <w:p w14:paraId="6FCAEAF4"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определять необходимые источники информации</w:t>
            </w:r>
          </w:p>
          <w:p w14:paraId="56A497DD"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планировать процесс поиска; структурировать получаемую информацию </w:t>
            </w:r>
          </w:p>
          <w:p w14:paraId="0362D1A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выделять наиболее значимое в перечне информации </w:t>
            </w:r>
          </w:p>
          <w:p w14:paraId="0110C6E3"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оценивать практическую значимость результатов поиска</w:t>
            </w:r>
          </w:p>
          <w:p w14:paraId="7BAAAB2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5D76172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lastRenderedPageBreak/>
              <w:t>использовать современное программное обеспечение</w:t>
            </w:r>
          </w:p>
          <w:p w14:paraId="1663C3FC"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использовать различные цифровые средства для решения профессиональных задач</w:t>
            </w:r>
          </w:p>
          <w:p w14:paraId="0C625B9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34605672" w14:textId="77777777" w:rsidR="00886DF6" w:rsidRPr="00886DF6" w:rsidRDefault="00886DF6" w:rsidP="00886DF6">
            <w:pPr>
              <w:rPr>
                <w:rFonts w:ascii="Times New Roman" w:eastAsia="Calibri" w:hAnsi="Times New Roman"/>
                <w:bCs/>
                <w:color w:val="auto"/>
                <w:szCs w:val="22"/>
                <w:lang w:eastAsia="en-US"/>
              </w:rPr>
            </w:pPr>
            <w:r w:rsidRPr="00886DF6">
              <w:rPr>
                <w:rFonts w:ascii="Times New Roman" w:eastAsia="Batang" w:hAnsi="Times New Roman" w:cs="Batang"/>
                <w:iCs/>
                <w:color w:val="auto"/>
                <w:szCs w:val="22"/>
                <w:lang w:eastAsia="en-U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EE11BC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lastRenderedPageBreak/>
              <w:t xml:space="preserve">актуальный профессиональный </w:t>
            </w:r>
          </w:p>
          <w:p w14:paraId="4CF4266B"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и социальный контекст, в котором приходится работать и жить </w:t>
            </w:r>
          </w:p>
          <w:p w14:paraId="4D72B17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основные источники информации и ресурсы для решения задач и проблем в профессиональном и/или социальном контексте</w:t>
            </w:r>
          </w:p>
          <w:p w14:paraId="440EC67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алгоритмы выполнения работ в профессиональной </w:t>
            </w:r>
          </w:p>
          <w:p w14:paraId="05E1CCA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и смежных областях </w:t>
            </w:r>
          </w:p>
          <w:p w14:paraId="4276012F"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методы работы в профессиональной и смежных сферах</w:t>
            </w:r>
          </w:p>
          <w:p w14:paraId="441836F9"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структуру плана для решения задач </w:t>
            </w:r>
          </w:p>
          <w:p w14:paraId="7001D28F" w14:textId="77777777" w:rsidR="00886DF6" w:rsidRPr="00886DF6" w:rsidRDefault="00886DF6" w:rsidP="00886DF6">
            <w:pPr>
              <w:rPr>
                <w:rFonts w:ascii="Times New Roman" w:eastAsia="Batang" w:hAnsi="Times New Roman" w:cs="Batang"/>
                <w:iCs/>
                <w:color w:val="auto"/>
                <w:szCs w:val="22"/>
                <w:lang w:eastAsia="en-US"/>
              </w:rPr>
            </w:pPr>
          </w:p>
          <w:p w14:paraId="10F7AB9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номенклатура информационных источников, применяемых в профессиональной деятельности </w:t>
            </w:r>
          </w:p>
          <w:p w14:paraId="087D97A5"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 xml:space="preserve">приемы структурирования информации </w:t>
            </w:r>
          </w:p>
          <w:p w14:paraId="552F50BC"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формат оформления результатов поиска информации, современные средства и устройства информатизации</w:t>
            </w:r>
          </w:p>
          <w:p w14:paraId="13391431"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0FC851C1" w14:textId="77777777" w:rsidR="00886DF6" w:rsidRPr="00886DF6" w:rsidRDefault="00886DF6" w:rsidP="00886DF6">
            <w:pPr>
              <w:rPr>
                <w:rFonts w:ascii="Times New Roman" w:eastAsia="Batang" w:hAnsi="Times New Roman" w:cs="Batang"/>
                <w:iCs/>
                <w:color w:val="auto"/>
                <w:szCs w:val="22"/>
                <w:lang w:eastAsia="en-US"/>
              </w:rPr>
            </w:pPr>
          </w:p>
          <w:p w14:paraId="12F50433" w14:textId="77777777" w:rsidR="00886DF6" w:rsidRPr="00886DF6" w:rsidRDefault="00886DF6" w:rsidP="00886DF6">
            <w:pPr>
              <w:rPr>
                <w:rFonts w:ascii="Times New Roman" w:eastAsia="Batang" w:hAnsi="Times New Roman" w:cs="Batang"/>
                <w:iCs/>
                <w:color w:val="auto"/>
                <w:szCs w:val="22"/>
                <w:lang w:eastAsia="en-US"/>
              </w:rPr>
            </w:pPr>
          </w:p>
          <w:p w14:paraId="5CAEDD03" w14:textId="77777777" w:rsidR="00886DF6" w:rsidRPr="00886DF6" w:rsidRDefault="00886DF6" w:rsidP="00886DF6">
            <w:pPr>
              <w:rPr>
                <w:rFonts w:ascii="Times New Roman" w:eastAsia="Batang" w:hAnsi="Times New Roman" w:cs="Batang"/>
                <w:iCs/>
                <w:color w:val="auto"/>
                <w:szCs w:val="22"/>
                <w:lang w:eastAsia="en-US"/>
              </w:rPr>
            </w:pPr>
          </w:p>
          <w:p w14:paraId="3B6196AE" w14:textId="77777777" w:rsidR="00886DF6" w:rsidRPr="00886DF6" w:rsidRDefault="00886DF6" w:rsidP="00886DF6">
            <w:pPr>
              <w:rPr>
                <w:rFonts w:ascii="Times New Roman" w:eastAsia="Batang" w:hAnsi="Times New Roman" w:cs="Batang"/>
                <w:iCs/>
                <w:color w:val="auto"/>
                <w:szCs w:val="22"/>
                <w:lang w:eastAsia="en-US"/>
              </w:rPr>
            </w:pPr>
          </w:p>
          <w:p w14:paraId="29DE5BD7" w14:textId="77777777" w:rsidR="00886DF6" w:rsidRPr="00886DF6" w:rsidRDefault="00886DF6" w:rsidP="00886DF6">
            <w:pPr>
              <w:rPr>
                <w:rFonts w:ascii="Times New Roman" w:eastAsia="Batang" w:hAnsi="Times New Roman" w:cs="Batang"/>
                <w:iCs/>
                <w:color w:val="auto"/>
                <w:szCs w:val="22"/>
                <w:lang w:eastAsia="en-US"/>
              </w:rPr>
            </w:pPr>
            <w:r w:rsidRPr="00886DF6">
              <w:rPr>
                <w:rFonts w:ascii="Times New Roman" w:eastAsia="Batang" w:hAnsi="Times New Roman" w:cs="Batang"/>
                <w:iCs/>
                <w:color w:val="auto"/>
                <w:szCs w:val="22"/>
                <w:lang w:eastAsia="en-US"/>
              </w:rPr>
              <w:t>современная научная и профессиональная терминология</w:t>
            </w:r>
          </w:p>
          <w:p w14:paraId="52761DA6" w14:textId="77777777" w:rsidR="00886DF6" w:rsidRPr="00886DF6" w:rsidRDefault="00886DF6" w:rsidP="00886DF6">
            <w:pPr>
              <w:rPr>
                <w:rFonts w:ascii="Times New Roman" w:eastAsia="Calibri" w:hAnsi="Times New Roman"/>
                <w:bCs/>
                <w:i/>
                <w:color w:val="auto"/>
                <w:szCs w:val="22"/>
                <w:lang w:eastAsia="en-US"/>
              </w:rPr>
            </w:pPr>
            <w:r w:rsidRPr="00886DF6">
              <w:rPr>
                <w:rFonts w:ascii="Times New Roman" w:eastAsia="Batang" w:hAnsi="Times New Roman" w:cs="Batang"/>
                <w:iCs/>
                <w:color w:val="auto"/>
                <w:szCs w:val="22"/>
                <w:lang w:eastAsia="en-US"/>
              </w:rPr>
              <w:lastRenderedPageBreak/>
              <w:t>возможные траектории профессионального развития и самообразования</w:t>
            </w:r>
          </w:p>
        </w:tc>
      </w:tr>
    </w:tbl>
    <w:p w14:paraId="255AE1B2" w14:textId="77777777" w:rsidR="00886DF6" w:rsidRPr="00886DF6" w:rsidRDefault="00886DF6" w:rsidP="00886DF6">
      <w:pPr>
        <w:ind w:firstLine="709"/>
        <w:rPr>
          <w:rFonts w:ascii="Times New Roman" w:eastAsia="Calibri" w:hAnsi="Times New Roman"/>
          <w:bCs/>
          <w:color w:val="auto"/>
          <w:sz w:val="24"/>
          <w:szCs w:val="24"/>
          <w:lang w:eastAsia="en-US"/>
        </w:rPr>
      </w:pPr>
    </w:p>
    <w:p w14:paraId="2A912768" w14:textId="77777777" w:rsidR="00886DF6" w:rsidRPr="00886DF6" w:rsidRDefault="00886DF6" w:rsidP="00886DF6">
      <w:pPr>
        <w:rPr>
          <w:rFonts w:ascii="Times New Roman" w:eastAsia="Segoe UI" w:hAnsi="Times New Roman"/>
          <w:b/>
          <w:bCs/>
          <w:caps/>
          <w:color w:val="auto"/>
          <w:kern w:val="32"/>
          <w:sz w:val="24"/>
          <w:szCs w:val="24"/>
          <w:lang w:val="x-none" w:eastAsia="x-none"/>
        </w:rPr>
      </w:pPr>
    </w:p>
    <w:p w14:paraId="1DA18E09"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59D2AD29"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6DF6" w:rsidRPr="00886DF6" w14:paraId="6D7B0CEC" w14:textId="77777777" w:rsidTr="00796F2D">
        <w:trPr>
          <w:trHeight w:val="23"/>
        </w:trPr>
        <w:tc>
          <w:tcPr>
            <w:tcW w:w="2460" w:type="pct"/>
            <w:vAlign w:val="center"/>
          </w:tcPr>
          <w:p w14:paraId="0249D916" w14:textId="77777777" w:rsidR="00886DF6" w:rsidRPr="00886DF6" w:rsidRDefault="00886DF6" w:rsidP="00886DF6">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6619D6A4" w14:textId="77777777" w:rsidR="00886DF6" w:rsidRPr="00886DF6" w:rsidRDefault="00886DF6" w:rsidP="00886DF6">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084C2D85" w14:textId="77777777" w:rsidR="00886DF6" w:rsidRPr="00886DF6" w:rsidRDefault="00886DF6" w:rsidP="00886DF6">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 xml:space="preserve">В т.ч. в форме </w:t>
            </w:r>
            <w:proofErr w:type="spellStart"/>
            <w:r w:rsidRPr="00886DF6">
              <w:rPr>
                <w:rFonts w:ascii="Times New Roman" w:eastAsia="Calibri" w:hAnsi="Times New Roman"/>
                <w:b/>
                <w:color w:val="auto"/>
                <w:sz w:val="24"/>
                <w:szCs w:val="22"/>
                <w:lang w:eastAsia="en-US"/>
              </w:rPr>
              <w:t>практ</w:t>
            </w:r>
            <w:proofErr w:type="spellEnd"/>
            <w:r w:rsidRPr="00886DF6">
              <w:rPr>
                <w:rFonts w:ascii="Times New Roman" w:eastAsia="Calibri" w:hAnsi="Times New Roman"/>
                <w:b/>
                <w:color w:val="auto"/>
                <w:sz w:val="24"/>
                <w:szCs w:val="22"/>
                <w:lang w:eastAsia="en-US"/>
              </w:rPr>
              <w:t>. подготовки</w:t>
            </w:r>
          </w:p>
        </w:tc>
      </w:tr>
      <w:tr w:rsidR="00886DF6" w:rsidRPr="00886DF6" w14:paraId="078E52BB" w14:textId="77777777" w:rsidTr="00796F2D">
        <w:trPr>
          <w:trHeight w:val="23"/>
        </w:trPr>
        <w:tc>
          <w:tcPr>
            <w:tcW w:w="2460" w:type="pct"/>
            <w:vAlign w:val="center"/>
          </w:tcPr>
          <w:p w14:paraId="24ABB020"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69906ECC" w14:textId="3E7FDE21"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7</w:t>
            </w:r>
            <w:r>
              <w:rPr>
                <w:rFonts w:ascii="Times New Roman" w:eastAsia="Calibri" w:hAnsi="Times New Roman"/>
                <w:bCs/>
                <w:color w:val="auto"/>
                <w:sz w:val="24"/>
                <w:szCs w:val="24"/>
                <w:lang w:eastAsia="en-US"/>
              </w:rPr>
              <w:t>4</w:t>
            </w:r>
          </w:p>
        </w:tc>
        <w:tc>
          <w:tcPr>
            <w:tcW w:w="1345" w:type="pct"/>
            <w:vAlign w:val="center"/>
          </w:tcPr>
          <w:p w14:paraId="64F78AA2" w14:textId="0BB05724" w:rsidR="00886DF6" w:rsidRPr="00886DF6" w:rsidRDefault="00886DF6" w:rsidP="00886DF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Pr="00886DF6">
              <w:rPr>
                <w:rFonts w:ascii="Times New Roman" w:eastAsia="Calibri" w:hAnsi="Times New Roman"/>
                <w:bCs/>
                <w:color w:val="auto"/>
                <w:sz w:val="24"/>
                <w:szCs w:val="24"/>
                <w:lang w:eastAsia="en-US"/>
              </w:rPr>
              <w:t>8</w:t>
            </w:r>
          </w:p>
        </w:tc>
      </w:tr>
      <w:tr w:rsidR="00886DF6" w:rsidRPr="00886DF6" w14:paraId="5964E109" w14:textId="77777777" w:rsidTr="00796F2D">
        <w:trPr>
          <w:trHeight w:val="23"/>
        </w:trPr>
        <w:tc>
          <w:tcPr>
            <w:tcW w:w="2460" w:type="pct"/>
            <w:vAlign w:val="center"/>
          </w:tcPr>
          <w:p w14:paraId="7A08764B"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31AF1B73" w14:textId="77777777"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25BCDC87" w14:textId="77777777" w:rsidR="00886DF6" w:rsidRPr="00886DF6" w:rsidRDefault="00886DF6" w:rsidP="00886DF6">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886DF6" w:rsidRPr="00886DF6" w14:paraId="7B5F6961" w14:textId="77777777" w:rsidTr="00796F2D">
        <w:trPr>
          <w:trHeight w:val="23"/>
        </w:trPr>
        <w:tc>
          <w:tcPr>
            <w:tcW w:w="2460" w:type="pct"/>
            <w:vAlign w:val="center"/>
          </w:tcPr>
          <w:p w14:paraId="0E1A06BE"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7814CCA" w14:textId="77777777" w:rsidR="00886DF6" w:rsidRPr="00886DF6" w:rsidRDefault="00886DF6" w:rsidP="00886DF6">
            <w:pPr>
              <w:jc w:val="center"/>
              <w:rPr>
                <w:rFonts w:ascii="Times New Roman" w:eastAsia="Calibri" w:hAnsi="Times New Roman"/>
                <w:bCs/>
                <w:color w:val="auto"/>
                <w:sz w:val="24"/>
                <w:szCs w:val="24"/>
                <w:lang w:eastAsia="en-US"/>
              </w:rPr>
            </w:pPr>
          </w:p>
        </w:tc>
        <w:tc>
          <w:tcPr>
            <w:tcW w:w="1345" w:type="pct"/>
            <w:vAlign w:val="center"/>
          </w:tcPr>
          <w:p w14:paraId="566BA9D6" w14:textId="77777777" w:rsidR="00886DF6" w:rsidRPr="00886DF6" w:rsidRDefault="00886DF6" w:rsidP="00886DF6">
            <w:pPr>
              <w:jc w:val="center"/>
              <w:rPr>
                <w:rFonts w:ascii="Times New Roman" w:eastAsia="Calibri" w:hAnsi="Times New Roman"/>
                <w:bCs/>
                <w:color w:val="auto"/>
                <w:sz w:val="24"/>
                <w:szCs w:val="24"/>
                <w:lang w:eastAsia="en-US"/>
              </w:rPr>
            </w:pPr>
          </w:p>
        </w:tc>
      </w:tr>
      <w:tr w:rsidR="00886DF6" w:rsidRPr="00886DF6" w14:paraId="07EDEC60" w14:textId="77777777" w:rsidTr="00796F2D">
        <w:trPr>
          <w:trHeight w:val="23"/>
        </w:trPr>
        <w:tc>
          <w:tcPr>
            <w:tcW w:w="2460" w:type="pct"/>
            <w:vAlign w:val="center"/>
          </w:tcPr>
          <w:p w14:paraId="165AAAFF" w14:textId="77777777" w:rsidR="00886DF6" w:rsidRPr="00886DF6" w:rsidRDefault="00886DF6" w:rsidP="00886DF6">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2F5EBCBF" w14:textId="2E6CF692" w:rsidR="00886DF6" w:rsidRPr="00886DF6" w:rsidRDefault="00886DF6" w:rsidP="00886DF6">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7</w:t>
            </w:r>
            <w:r>
              <w:rPr>
                <w:rFonts w:ascii="Times New Roman" w:eastAsia="Calibri" w:hAnsi="Times New Roman"/>
                <w:b/>
                <w:color w:val="auto"/>
                <w:sz w:val="24"/>
                <w:szCs w:val="24"/>
                <w:lang w:eastAsia="en-US"/>
              </w:rPr>
              <w:t>4</w:t>
            </w:r>
          </w:p>
        </w:tc>
        <w:tc>
          <w:tcPr>
            <w:tcW w:w="1345" w:type="pct"/>
            <w:vAlign w:val="center"/>
          </w:tcPr>
          <w:p w14:paraId="607BC97F" w14:textId="6727DDEE" w:rsidR="00886DF6" w:rsidRPr="00886DF6" w:rsidRDefault="00886DF6" w:rsidP="00886DF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w:t>
            </w:r>
            <w:r w:rsidRPr="00886DF6">
              <w:rPr>
                <w:rFonts w:ascii="Times New Roman" w:eastAsia="Calibri" w:hAnsi="Times New Roman"/>
                <w:b/>
                <w:color w:val="auto"/>
                <w:sz w:val="24"/>
                <w:szCs w:val="24"/>
                <w:lang w:eastAsia="en-US"/>
              </w:rPr>
              <w:t>8</w:t>
            </w:r>
          </w:p>
        </w:tc>
      </w:tr>
    </w:tbl>
    <w:p w14:paraId="4D91CD2E" w14:textId="77777777" w:rsidR="00886DF6" w:rsidRPr="00886DF6" w:rsidRDefault="00886DF6" w:rsidP="00886DF6">
      <w:pPr>
        <w:rPr>
          <w:rFonts w:ascii="Times New Roman" w:eastAsia="Calibri" w:hAnsi="Times New Roman"/>
          <w:iCs/>
          <w:color w:val="auto"/>
          <w:sz w:val="24"/>
          <w:szCs w:val="24"/>
          <w:lang w:eastAsia="en-US"/>
        </w:rPr>
      </w:pPr>
    </w:p>
    <w:p w14:paraId="6D79414A" w14:textId="77777777" w:rsidR="00886DF6" w:rsidRPr="00886DF6" w:rsidRDefault="00886DF6" w:rsidP="00886DF6">
      <w:pPr>
        <w:rPr>
          <w:rFonts w:ascii="Times New Roman" w:eastAsia="Calibri" w:hAnsi="Times New Roman"/>
          <w:iCs/>
          <w:color w:val="auto"/>
          <w:sz w:val="24"/>
          <w:szCs w:val="24"/>
          <w:lang w:eastAsia="en-US"/>
        </w:rPr>
      </w:pPr>
      <w:r w:rsidRPr="00886DF6">
        <w:rPr>
          <w:rFonts w:ascii="Times New Roman" w:eastAsia="Calibri" w:hAnsi="Times New Roman"/>
          <w:iCs/>
          <w:color w:val="auto"/>
          <w:sz w:val="24"/>
          <w:szCs w:val="24"/>
          <w:lang w:eastAsia="en-US"/>
        </w:rPr>
        <w:br w:type="page"/>
      </w:r>
    </w:p>
    <w:p w14:paraId="5FCA9D15" w14:textId="77777777" w:rsidR="00886DF6" w:rsidRPr="00886DF6" w:rsidRDefault="00886DF6" w:rsidP="00886DF6">
      <w:pPr>
        <w:rPr>
          <w:rFonts w:ascii="Times New Roman" w:eastAsia="Calibri" w:hAnsi="Times New Roman"/>
          <w:iCs/>
          <w:color w:val="auto"/>
          <w:sz w:val="24"/>
          <w:szCs w:val="24"/>
          <w:lang w:eastAsia="en-US"/>
        </w:rPr>
      </w:pPr>
    </w:p>
    <w:p w14:paraId="7AF9095D" w14:textId="77777777" w:rsidR="00886DF6" w:rsidRPr="00886DF6" w:rsidRDefault="00886DF6" w:rsidP="00FA0011">
      <w:pPr>
        <w:numPr>
          <w:ilvl w:val="1"/>
          <w:numId w:val="8"/>
        </w:numPr>
        <w:spacing w:after="120" w:line="276" w:lineRule="auto"/>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    Примерное содержание 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886DF6" w:rsidRPr="00886DF6" w14:paraId="0E29A81F" w14:textId="77777777" w:rsidTr="00796F2D">
        <w:trPr>
          <w:trHeight w:val="2277"/>
          <w:jc w:val="center"/>
        </w:trPr>
        <w:tc>
          <w:tcPr>
            <w:tcW w:w="2689" w:type="dxa"/>
            <w:vAlign w:val="center"/>
          </w:tcPr>
          <w:p w14:paraId="3EE933B7" w14:textId="77777777" w:rsidR="00886DF6" w:rsidRPr="00886DF6" w:rsidRDefault="00886DF6" w:rsidP="00886DF6">
            <w:pPr>
              <w:jc w:val="center"/>
              <w:rPr>
                <w:rFonts w:ascii="Times New Roman" w:hAnsi="Times New Roman"/>
                <w:b/>
                <w:color w:val="auto"/>
                <w:szCs w:val="22"/>
              </w:rPr>
            </w:pPr>
            <w:r w:rsidRPr="00886DF6">
              <w:rPr>
                <w:rFonts w:ascii="Times New Roman" w:hAnsi="Times New Roman"/>
                <w:b/>
                <w:bCs/>
                <w:color w:val="auto"/>
                <w:szCs w:val="22"/>
              </w:rPr>
              <w:t>Наименование разделов и тем</w:t>
            </w:r>
          </w:p>
        </w:tc>
        <w:tc>
          <w:tcPr>
            <w:tcW w:w="6945" w:type="dxa"/>
            <w:vAlign w:val="center"/>
          </w:tcPr>
          <w:p w14:paraId="1371C1EF" w14:textId="77777777" w:rsidR="00886DF6" w:rsidRPr="00886DF6" w:rsidRDefault="00886DF6" w:rsidP="00886DF6">
            <w:pPr>
              <w:jc w:val="center"/>
              <w:rPr>
                <w:rFonts w:ascii="Times New Roman" w:hAnsi="Times New Roman"/>
                <w:b/>
                <w:color w:val="auto"/>
                <w:szCs w:val="22"/>
              </w:rPr>
            </w:pPr>
            <w:r w:rsidRPr="00886DF6">
              <w:rPr>
                <w:rFonts w:ascii="Times New Roman" w:hAnsi="Times New Roman"/>
                <w:b/>
                <w:bCs/>
                <w:color w:val="auto"/>
                <w:szCs w:val="22"/>
              </w:rPr>
              <w:t>Примерное содержание учебного материала, практических и лабораторных занятий</w:t>
            </w:r>
          </w:p>
        </w:tc>
      </w:tr>
      <w:tr w:rsidR="00886DF6" w:rsidRPr="00886DF6" w14:paraId="3D14AF62" w14:textId="77777777" w:rsidTr="00796F2D">
        <w:trPr>
          <w:jc w:val="center"/>
        </w:trPr>
        <w:tc>
          <w:tcPr>
            <w:tcW w:w="9634" w:type="dxa"/>
            <w:gridSpan w:val="2"/>
          </w:tcPr>
          <w:p w14:paraId="6F236CE0" w14:textId="788228BB" w:rsidR="00886DF6" w:rsidRPr="00886DF6" w:rsidRDefault="00886DF6" w:rsidP="00886DF6">
            <w:pPr>
              <w:rPr>
                <w:rFonts w:ascii="Times New Roman" w:hAnsi="Times New Roman"/>
                <w:b/>
                <w:iCs/>
                <w:color w:val="auto"/>
                <w:szCs w:val="22"/>
              </w:rPr>
            </w:pPr>
            <w:r w:rsidRPr="00886DF6">
              <w:rPr>
                <w:rFonts w:ascii="Times New Roman" w:hAnsi="Times New Roman"/>
                <w:b/>
                <w:color w:val="auto"/>
                <w:szCs w:val="22"/>
              </w:rPr>
              <w:t xml:space="preserve">Раздел 1. </w:t>
            </w:r>
            <w:r w:rsidRPr="00886DF6">
              <w:rPr>
                <w:rFonts w:ascii="Times New Roman" w:hAnsi="Times New Roman"/>
                <w:b/>
                <w:bCs/>
                <w:color w:val="auto"/>
                <w:szCs w:val="22"/>
              </w:rPr>
              <w:t>Горячая обработка материалов</w:t>
            </w:r>
            <w:r>
              <w:rPr>
                <w:rFonts w:ascii="Times New Roman" w:hAnsi="Times New Roman"/>
                <w:b/>
                <w:bCs/>
                <w:color w:val="auto"/>
                <w:szCs w:val="22"/>
              </w:rPr>
              <w:t xml:space="preserve"> (10ч)</w:t>
            </w:r>
          </w:p>
        </w:tc>
      </w:tr>
      <w:tr w:rsidR="00886DF6" w:rsidRPr="00886DF6" w14:paraId="780A9DC6" w14:textId="77777777" w:rsidTr="00796F2D">
        <w:trPr>
          <w:jc w:val="center"/>
        </w:trPr>
        <w:tc>
          <w:tcPr>
            <w:tcW w:w="2689" w:type="dxa"/>
            <w:vMerge w:val="restart"/>
          </w:tcPr>
          <w:p w14:paraId="5D990C8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1.1. Роль процессов формообразования в машиностроении</w:t>
            </w:r>
          </w:p>
        </w:tc>
        <w:tc>
          <w:tcPr>
            <w:tcW w:w="6945" w:type="dxa"/>
          </w:tcPr>
          <w:p w14:paraId="5383882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FCB2DFA" w14:textId="77777777" w:rsidTr="00796F2D">
        <w:trPr>
          <w:jc w:val="center"/>
        </w:trPr>
        <w:tc>
          <w:tcPr>
            <w:tcW w:w="2689" w:type="dxa"/>
            <w:vMerge/>
          </w:tcPr>
          <w:p w14:paraId="4A53A6D2" w14:textId="77777777" w:rsidR="00886DF6" w:rsidRPr="00886DF6" w:rsidRDefault="00886DF6" w:rsidP="00886DF6">
            <w:pPr>
              <w:rPr>
                <w:rFonts w:ascii="Times New Roman" w:hAnsi="Times New Roman"/>
                <w:b/>
                <w:color w:val="auto"/>
                <w:szCs w:val="22"/>
              </w:rPr>
            </w:pPr>
          </w:p>
        </w:tc>
        <w:tc>
          <w:tcPr>
            <w:tcW w:w="6945" w:type="dxa"/>
          </w:tcPr>
          <w:p w14:paraId="0633A3B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061CDD7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Роль процессов формообразования в цикле производства деталей машин.</w:t>
            </w:r>
          </w:p>
          <w:p w14:paraId="1C687E8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Развитие науки и практики формообразования материалов.</w:t>
            </w:r>
          </w:p>
        </w:tc>
      </w:tr>
      <w:tr w:rsidR="00886DF6" w:rsidRPr="00886DF6" w14:paraId="4A0462C1" w14:textId="77777777" w:rsidTr="00796F2D">
        <w:trPr>
          <w:jc w:val="center"/>
        </w:trPr>
        <w:tc>
          <w:tcPr>
            <w:tcW w:w="2689" w:type="dxa"/>
            <w:vMerge/>
          </w:tcPr>
          <w:p w14:paraId="60AFB259" w14:textId="77777777" w:rsidR="00886DF6" w:rsidRPr="00886DF6" w:rsidRDefault="00886DF6" w:rsidP="00886DF6">
            <w:pPr>
              <w:rPr>
                <w:rFonts w:ascii="Times New Roman" w:hAnsi="Times New Roman"/>
                <w:b/>
                <w:color w:val="auto"/>
                <w:szCs w:val="22"/>
              </w:rPr>
            </w:pPr>
          </w:p>
        </w:tc>
        <w:tc>
          <w:tcPr>
            <w:tcW w:w="6945" w:type="dxa"/>
          </w:tcPr>
          <w:p w14:paraId="4F59FB2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F694AFA" w14:textId="77777777" w:rsidTr="00796F2D">
        <w:trPr>
          <w:jc w:val="center"/>
        </w:trPr>
        <w:tc>
          <w:tcPr>
            <w:tcW w:w="2689" w:type="dxa"/>
            <w:vMerge/>
          </w:tcPr>
          <w:p w14:paraId="254D5550" w14:textId="77777777" w:rsidR="00886DF6" w:rsidRPr="00886DF6" w:rsidRDefault="00886DF6" w:rsidP="00886DF6">
            <w:pPr>
              <w:rPr>
                <w:rFonts w:ascii="Times New Roman" w:hAnsi="Times New Roman"/>
                <w:b/>
                <w:color w:val="auto"/>
                <w:szCs w:val="22"/>
              </w:rPr>
            </w:pPr>
          </w:p>
        </w:tc>
        <w:tc>
          <w:tcPr>
            <w:tcW w:w="6945" w:type="dxa"/>
          </w:tcPr>
          <w:p w14:paraId="22CEB7A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F25E4ED" w14:textId="77777777" w:rsidTr="00796F2D">
        <w:trPr>
          <w:jc w:val="center"/>
        </w:trPr>
        <w:tc>
          <w:tcPr>
            <w:tcW w:w="2689" w:type="dxa"/>
            <w:vMerge w:val="restart"/>
          </w:tcPr>
          <w:p w14:paraId="356E3E9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1.2. Литейное производство</w:t>
            </w:r>
          </w:p>
          <w:p w14:paraId="61635AA7" w14:textId="77777777" w:rsidR="00886DF6" w:rsidRPr="00886DF6" w:rsidRDefault="00886DF6" w:rsidP="00886DF6">
            <w:pPr>
              <w:rPr>
                <w:rFonts w:ascii="Times New Roman" w:hAnsi="Times New Roman"/>
                <w:b/>
                <w:color w:val="auto"/>
                <w:szCs w:val="22"/>
              </w:rPr>
            </w:pPr>
          </w:p>
        </w:tc>
        <w:tc>
          <w:tcPr>
            <w:tcW w:w="6945" w:type="dxa"/>
          </w:tcPr>
          <w:p w14:paraId="3B999CE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D3C291E" w14:textId="77777777" w:rsidTr="00796F2D">
        <w:trPr>
          <w:jc w:val="center"/>
        </w:trPr>
        <w:tc>
          <w:tcPr>
            <w:tcW w:w="2689" w:type="dxa"/>
            <w:vMerge/>
          </w:tcPr>
          <w:p w14:paraId="3BCC0DBF" w14:textId="77777777" w:rsidR="00886DF6" w:rsidRPr="00886DF6" w:rsidRDefault="00886DF6" w:rsidP="00886DF6">
            <w:pPr>
              <w:rPr>
                <w:rFonts w:ascii="Times New Roman" w:hAnsi="Times New Roman"/>
                <w:b/>
                <w:color w:val="auto"/>
                <w:szCs w:val="22"/>
              </w:rPr>
            </w:pPr>
          </w:p>
        </w:tc>
        <w:tc>
          <w:tcPr>
            <w:tcW w:w="6945" w:type="dxa"/>
          </w:tcPr>
          <w:p w14:paraId="1E38345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1D26484" w14:textId="77777777" w:rsidTr="00796F2D">
        <w:trPr>
          <w:jc w:val="center"/>
        </w:trPr>
        <w:tc>
          <w:tcPr>
            <w:tcW w:w="2689" w:type="dxa"/>
            <w:vMerge/>
          </w:tcPr>
          <w:p w14:paraId="3802635A" w14:textId="77777777" w:rsidR="00886DF6" w:rsidRPr="00886DF6" w:rsidRDefault="00886DF6" w:rsidP="00886DF6">
            <w:pPr>
              <w:rPr>
                <w:rFonts w:ascii="Times New Roman" w:hAnsi="Times New Roman"/>
                <w:b/>
                <w:color w:val="auto"/>
                <w:szCs w:val="22"/>
              </w:rPr>
            </w:pPr>
          </w:p>
        </w:tc>
        <w:tc>
          <w:tcPr>
            <w:tcW w:w="6945" w:type="dxa"/>
          </w:tcPr>
          <w:p w14:paraId="4EAA4C7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645144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Литейное производство, его роль в машиностроении. Производство отливок в разовых песчано-глинистых формах</w:t>
            </w:r>
          </w:p>
          <w:p w14:paraId="5326C7F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Модельный комплект, его состав и назначение. Формовочные и стержневые смеси</w:t>
            </w:r>
          </w:p>
        </w:tc>
      </w:tr>
      <w:tr w:rsidR="00886DF6" w:rsidRPr="00886DF6" w14:paraId="75CAB8A9" w14:textId="77777777" w:rsidTr="00796F2D">
        <w:trPr>
          <w:jc w:val="center"/>
        </w:trPr>
        <w:tc>
          <w:tcPr>
            <w:tcW w:w="2689" w:type="dxa"/>
            <w:vMerge/>
          </w:tcPr>
          <w:p w14:paraId="4F66D340" w14:textId="77777777" w:rsidR="00886DF6" w:rsidRPr="00886DF6" w:rsidRDefault="00886DF6" w:rsidP="00886DF6">
            <w:pPr>
              <w:rPr>
                <w:rFonts w:ascii="Times New Roman" w:hAnsi="Times New Roman"/>
                <w:b/>
                <w:color w:val="auto"/>
                <w:szCs w:val="22"/>
              </w:rPr>
            </w:pPr>
          </w:p>
        </w:tc>
        <w:tc>
          <w:tcPr>
            <w:tcW w:w="6945" w:type="dxa"/>
          </w:tcPr>
          <w:p w14:paraId="36C31A0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704FA04" w14:textId="77777777" w:rsidTr="00796F2D">
        <w:trPr>
          <w:jc w:val="center"/>
        </w:trPr>
        <w:tc>
          <w:tcPr>
            <w:tcW w:w="2689" w:type="dxa"/>
            <w:vMerge w:val="restart"/>
          </w:tcPr>
          <w:p w14:paraId="7D1B331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1.3. Литье в многоразовые формы</w:t>
            </w:r>
          </w:p>
        </w:tc>
        <w:tc>
          <w:tcPr>
            <w:tcW w:w="6945" w:type="dxa"/>
          </w:tcPr>
          <w:p w14:paraId="1783D16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064F7DD" w14:textId="77777777" w:rsidTr="00796F2D">
        <w:trPr>
          <w:jc w:val="center"/>
        </w:trPr>
        <w:tc>
          <w:tcPr>
            <w:tcW w:w="2689" w:type="dxa"/>
            <w:vMerge/>
          </w:tcPr>
          <w:p w14:paraId="54F83BA0" w14:textId="77777777" w:rsidR="00886DF6" w:rsidRPr="00886DF6" w:rsidRDefault="00886DF6" w:rsidP="00886DF6">
            <w:pPr>
              <w:rPr>
                <w:rFonts w:ascii="Times New Roman" w:hAnsi="Times New Roman"/>
                <w:b/>
                <w:color w:val="auto"/>
                <w:szCs w:val="22"/>
              </w:rPr>
            </w:pPr>
          </w:p>
        </w:tc>
        <w:tc>
          <w:tcPr>
            <w:tcW w:w="6945" w:type="dxa"/>
          </w:tcPr>
          <w:p w14:paraId="521450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6DC9893" w14:textId="77777777" w:rsidTr="00796F2D">
        <w:trPr>
          <w:jc w:val="center"/>
        </w:trPr>
        <w:tc>
          <w:tcPr>
            <w:tcW w:w="2689" w:type="dxa"/>
            <w:vMerge/>
          </w:tcPr>
          <w:p w14:paraId="6C85C3E8" w14:textId="77777777" w:rsidR="00886DF6" w:rsidRPr="00886DF6" w:rsidRDefault="00886DF6" w:rsidP="00886DF6">
            <w:pPr>
              <w:rPr>
                <w:rFonts w:ascii="Times New Roman" w:hAnsi="Times New Roman"/>
                <w:b/>
                <w:color w:val="auto"/>
                <w:szCs w:val="22"/>
              </w:rPr>
            </w:pPr>
          </w:p>
        </w:tc>
        <w:tc>
          <w:tcPr>
            <w:tcW w:w="6945" w:type="dxa"/>
          </w:tcPr>
          <w:p w14:paraId="62B98767" w14:textId="77777777" w:rsidR="00886DF6" w:rsidRPr="00886DF6" w:rsidRDefault="00886DF6" w:rsidP="00886DF6">
            <w:pPr>
              <w:tabs>
                <w:tab w:val="left" w:pos="2520"/>
              </w:tabs>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8C5875" w14:textId="77777777" w:rsidR="00886DF6" w:rsidRPr="00886DF6" w:rsidRDefault="00886DF6" w:rsidP="00886DF6">
            <w:pPr>
              <w:tabs>
                <w:tab w:val="left" w:pos="2520"/>
              </w:tabs>
              <w:rPr>
                <w:rFonts w:ascii="Times New Roman" w:hAnsi="Times New Roman"/>
                <w:color w:val="auto"/>
                <w:szCs w:val="22"/>
                <w:lang w:eastAsia="en-US"/>
              </w:rPr>
            </w:pPr>
            <w:r w:rsidRPr="00886DF6">
              <w:rPr>
                <w:rFonts w:ascii="Times New Roman" w:hAnsi="Times New Roman"/>
                <w:color w:val="auto"/>
                <w:szCs w:val="22"/>
              </w:rPr>
              <w:t>Литье в песчано-глинистые формы.</w:t>
            </w:r>
          </w:p>
          <w:p w14:paraId="5D2A326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lang w:eastAsia="en-US"/>
              </w:rPr>
              <w:t>Технология изготовления отливки в песчано-глинистой форме, ознакомление с основными элементами литейного производства</w:t>
            </w:r>
          </w:p>
        </w:tc>
      </w:tr>
      <w:tr w:rsidR="00886DF6" w:rsidRPr="00886DF6" w14:paraId="62D20D4C" w14:textId="77777777" w:rsidTr="00796F2D">
        <w:trPr>
          <w:jc w:val="center"/>
        </w:trPr>
        <w:tc>
          <w:tcPr>
            <w:tcW w:w="2689" w:type="dxa"/>
            <w:vMerge/>
          </w:tcPr>
          <w:p w14:paraId="47D6133F" w14:textId="77777777" w:rsidR="00886DF6" w:rsidRPr="00886DF6" w:rsidRDefault="00886DF6" w:rsidP="00886DF6">
            <w:pPr>
              <w:rPr>
                <w:rFonts w:ascii="Times New Roman" w:hAnsi="Times New Roman"/>
                <w:b/>
                <w:color w:val="auto"/>
                <w:szCs w:val="22"/>
              </w:rPr>
            </w:pPr>
          </w:p>
        </w:tc>
        <w:tc>
          <w:tcPr>
            <w:tcW w:w="6945" w:type="dxa"/>
          </w:tcPr>
          <w:p w14:paraId="7AAD3B8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D905CC7" w14:textId="77777777" w:rsidTr="00796F2D">
        <w:trPr>
          <w:jc w:val="center"/>
        </w:trPr>
        <w:tc>
          <w:tcPr>
            <w:tcW w:w="2689" w:type="dxa"/>
            <w:vMerge w:val="restart"/>
          </w:tcPr>
          <w:p w14:paraId="2F5519A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1.4. Обработка материалов давлением (ОМД)</w:t>
            </w:r>
          </w:p>
        </w:tc>
        <w:tc>
          <w:tcPr>
            <w:tcW w:w="6945" w:type="dxa"/>
          </w:tcPr>
          <w:p w14:paraId="6EC66EA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32FD164" w14:textId="77777777" w:rsidTr="00796F2D">
        <w:trPr>
          <w:jc w:val="center"/>
        </w:trPr>
        <w:tc>
          <w:tcPr>
            <w:tcW w:w="2689" w:type="dxa"/>
            <w:vMerge/>
          </w:tcPr>
          <w:p w14:paraId="36442339" w14:textId="77777777" w:rsidR="00886DF6" w:rsidRPr="00886DF6" w:rsidRDefault="00886DF6" w:rsidP="00886DF6">
            <w:pPr>
              <w:rPr>
                <w:rFonts w:ascii="Times New Roman" w:hAnsi="Times New Roman"/>
                <w:b/>
                <w:color w:val="auto"/>
                <w:szCs w:val="22"/>
              </w:rPr>
            </w:pPr>
          </w:p>
        </w:tc>
        <w:tc>
          <w:tcPr>
            <w:tcW w:w="6945" w:type="dxa"/>
          </w:tcPr>
          <w:p w14:paraId="6F080EE1"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90A6AB5" w14:textId="77777777" w:rsidTr="00796F2D">
        <w:trPr>
          <w:jc w:val="center"/>
        </w:trPr>
        <w:tc>
          <w:tcPr>
            <w:tcW w:w="2689" w:type="dxa"/>
            <w:vMerge/>
          </w:tcPr>
          <w:p w14:paraId="7C80A258" w14:textId="77777777" w:rsidR="00886DF6" w:rsidRPr="00886DF6" w:rsidRDefault="00886DF6" w:rsidP="00886DF6">
            <w:pPr>
              <w:rPr>
                <w:rFonts w:ascii="Times New Roman" w:hAnsi="Times New Roman"/>
                <w:b/>
                <w:color w:val="auto"/>
                <w:szCs w:val="22"/>
              </w:rPr>
            </w:pPr>
          </w:p>
        </w:tc>
        <w:tc>
          <w:tcPr>
            <w:tcW w:w="6945" w:type="dxa"/>
          </w:tcPr>
          <w:p w14:paraId="6DE112E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EA05C86"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886DF6" w:rsidRPr="00886DF6" w14:paraId="7861FDE2" w14:textId="77777777" w:rsidTr="00796F2D">
        <w:trPr>
          <w:jc w:val="center"/>
        </w:trPr>
        <w:tc>
          <w:tcPr>
            <w:tcW w:w="2689" w:type="dxa"/>
            <w:vMerge/>
          </w:tcPr>
          <w:p w14:paraId="3FAC5621" w14:textId="77777777" w:rsidR="00886DF6" w:rsidRPr="00886DF6" w:rsidRDefault="00886DF6" w:rsidP="00886DF6">
            <w:pPr>
              <w:rPr>
                <w:rFonts w:ascii="Times New Roman" w:hAnsi="Times New Roman"/>
                <w:b/>
                <w:color w:val="auto"/>
                <w:szCs w:val="22"/>
              </w:rPr>
            </w:pPr>
          </w:p>
        </w:tc>
        <w:tc>
          <w:tcPr>
            <w:tcW w:w="6945" w:type="dxa"/>
          </w:tcPr>
          <w:p w14:paraId="5171088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9874CDC" w14:textId="77777777" w:rsidTr="00796F2D">
        <w:trPr>
          <w:jc w:val="center"/>
        </w:trPr>
        <w:tc>
          <w:tcPr>
            <w:tcW w:w="2689" w:type="dxa"/>
            <w:vMerge w:val="restart"/>
          </w:tcPr>
          <w:p w14:paraId="6255C02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1.5. </w:t>
            </w:r>
          </w:p>
          <w:p w14:paraId="0EBAB94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Получение машиностроительных профилей</w:t>
            </w:r>
          </w:p>
        </w:tc>
        <w:tc>
          <w:tcPr>
            <w:tcW w:w="6945" w:type="dxa"/>
          </w:tcPr>
          <w:p w14:paraId="2C6353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EF59030" w14:textId="77777777" w:rsidTr="00796F2D">
        <w:trPr>
          <w:jc w:val="center"/>
        </w:trPr>
        <w:tc>
          <w:tcPr>
            <w:tcW w:w="2689" w:type="dxa"/>
            <w:vMerge/>
          </w:tcPr>
          <w:p w14:paraId="569C7B52" w14:textId="77777777" w:rsidR="00886DF6" w:rsidRPr="00886DF6" w:rsidRDefault="00886DF6" w:rsidP="00886DF6">
            <w:pPr>
              <w:rPr>
                <w:rFonts w:ascii="Times New Roman" w:hAnsi="Times New Roman"/>
                <w:b/>
                <w:color w:val="auto"/>
                <w:szCs w:val="22"/>
              </w:rPr>
            </w:pPr>
          </w:p>
        </w:tc>
        <w:tc>
          <w:tcPr>
            <w:tcW w:w="6945" w:type="dxa"/>
          </w:tcPr>
          <w:p w14:paraId="4C33EC1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C85EEAF" w14:textId="77777777" w:rsidTr="00796F2D">
        <w:trPr>
          <w:jc w:val="center"/>
        </w:trPr>
        <w:tc>
          <w:tcPr>
            <w:tcW w:w="2689" w:type="dxa"/>
            <w:vMerge/>
          </w:tcPr>
          <w:p w14:paraId="2DA96D1C" w14:textId="77777777" w:rsidR="00886DF6" w:rsidRPr="00886DF6" w:rsidRDefault="00886DF6" w:rsidP="00886DF6">
            <w:pPr>
              <w:rPr>
                <w:rFonts w:ascii="Times New Roman" w:hAnsi="Times New Roman"/>
                <w:b/>
                <w:color w:val="auto"/>
                <w:szCs w:val="22"/>
              </w:rPr>
            </w:pPr>
          </w:p>
        </w:tc>
        <w:tc>
          <w:tcPr>
            <w:tcW w:w="6945" w:type="dxa"/>
          </w:tcPr>
          <w:p w14:paraId="57CBA5C2" w14:textId="77777777" w:rsidR="00886DF6" w:rsidRPr="00886DF6" w:rsidRDefault="00886DF6" w:rsidP="00886DF6">
            <w:pPr>
              <w:tabs>
                <w:tab w:val="left" w:pos="2520"/>
              </w:tabs>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AA2F478" w14:textId="77777777" w:rsidR="00886DF6" w:rsidRPr="00886DF6" w:rsidRDefault="00886DF6" w:rsidP="00886DF6">
            <w:pPr>
              <w:tabs>
                <w:tab w:val="left" w:pos="2520"/>
              </w:tabs>
              <w:rPr>
                <w:rFonts w:ascii="Times New Roman" w:hAnsi="Times New Roman"/>
                <w:color w:val="auto"/>
                <w:szCs w:val="22"/>
                <w:lang w:eastAsia="en-US"/>
              </w:rPr>
            </w:pPr>
            <w:r w:rsidRPr="00886DF6">
              <w:rPr>
                <w:rFonts w:ascii="Times New Roman" w:hAnsi="Times New Roman"/>
                <w:color w:val="auto"/>
                <w:szCs w:val="22"/>
              </w:rPr>
              <w:t>Разработка чертежа штампованной поковки.</w:t>
            </w:r>
          </w:p>
          <w:p w14:paraId="1889762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lang w:eastAsia="en-US"/>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886DF6" w:rsidRPr="00886DF6" w14:paraId="2229F6F5" w14:textId="77777777" w:rsidTr="00796F2D">
        <w:trPr>
          <w:jc w:val="center"/>
        </w:trPr>
        <w:tc>
          <w:tcPr>
            <w:tcW w:w="2689" w:type="dxa"/>
            <w:vMerge/>
          </w:tcPr>
          <w:p w14:paraId="6922A4D6" w14:textId="77777777" w:rsidR="00886DF6" w:rsidRPr="00886DF6" w:rsidRDefault="00886DF6" w:rsidP="00886DF6">
            <w:pPr>
              <w:rPr>
                <w:rFonts w:ascii="Times New Roman" w:hAnsi="Times New Roman"/>
                <w:b/>
                <w:color w:val="auto"/>
                <w:szCs w:val="22"/>
              </w:rPr>
            </w:pPr>
          </w:p>
        </w:tc>
        <w:tc>
          <w:tcPr>
            <w:tcW w:w="6945" w:type="dxa"/>
          </w:tcPr>
          <w:p w14:paraId="711A89E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81F8343" w14:textId="77777777" w:rsidTr="00796F2D">
        <w:trPr>
          <w:jc w:val="center"/>
        </w:trPr>
        <w:tc>
          <w:tcPr>
            <w:tcW w:w="2689" w:type="dxa"/>
            <w:vMerge w:val="restart"/>
          </w:tcPr>
          <w:p w14:paraId="3EF3CE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1.6. Производство изделий из металла в </w:t>
            </w:r>
            <w:r w:rsidRPr="00886DF6">
              <w:rPr>
                <w:rFonts w:ascii="Times New Roman" w:hAnsi="Times New Roman"/>
                <w:b/>
                <w:color w:val="auto"/>
                <w:szCs w:val="22"/>
              </w:rPr>
              <w:lastRenderedPageBreak/>
              <w:t>твердожидком состоянии</w:t>
            </w:r>
          </w:p>
        </w:tc>
        <w:tc>
          <w:tcPr>
            <w:tcW w:w="6945" w:type="dxa"/>
          </w:tcPr>
          <w:p w14:paraId="2A505D7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lastRenderedPageBreak/>
              <w:t>Содержание</w:t>
            </w:r>
          </w:p>
        </w:tc>
      </w:tr>
      <w:tr w:rsidR="00886DF6" w:rsidRPr="00886DF6" w14:paraId="6C6ED704" w14:textId="77777777" w:rsidTr="00796F2D">
        <w:trPr>
          <w:jc w:val="center"/>
        </w:trPr>
        <w:tc>
          <w:tcPr>
            <w:tcW w:w="2689" w:type="dxa"/>
            <w:vMerge/>
          </w:tcPr>
          <w:p w14:paraId="1BFB8F0A" w14:textId="77777777" w:rsidR="00886DF6" w:rsidRPr="00886DF6" w:rsidRDefault="00886DF6" w:rsidP="00886DF6">
            <w:pPr>
              <w:rPr>
                <w:rFonts w:ascii="Times New Roman" w:hAnsi="Times New Roman"/>
                <w:b/>
                <w:color w:val="auto"/>
                <w:szCs w:val="22"/>
              </w:rPr>
            </w:pPr>
          </w:p>
        </w:tc>
        <w:tc>
          <w:tcPr>
            <w:tcW w:w="6945" w:type="dxa"/>
          </w:tcPr>
          <w:p w14:paraId="1CAB231D"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921A26E" w14:textId="77777777" w:rsidTr="00796F2D">
        <w:trPr>
          <w:jc w:val="center"/>
        </w:trPr>
        <w:tc>
          <w:tcPr>
            <w:tcW w:w="2689" w:type="dxa"/>
            <w:vMerge/>
          </w:tcPr>
          <w:p w14:paraId="733B993B" w14:textId="77777777" w:rsidR="00886DF6" w:rsidRPr="00886DF6" w:rsidRDefault="00886DF6" w:rsidP="00886DF6">
            <w:pPr>
              <w:rPr>
                <w:rFonts w:ascii="Times New Roman" w:hAnsi="Times New Roman"/>
                <w:b/>
                <w:color w:val="auto"/>
                <w:szCs w:val="22"/>
              </w:rPr>
            </w:pPr>
          </w:p>
        </w:tc>
        <w:tc>
          <w:tcPr>
            <w:tcW w:w="6945" w:type="dxa"/>
          </w:tcPr>
          <w:p w14:paraId="5072521C" w14:textId="77777777" w:rsidR="00886DF6" w:rsidRPr="00886DF6" w:rsidRDefault="00886DF6" w:rsidP="00886DF6">
            <w:pPr>
              <w:rPr>
                <w:rFonts w:ascii="Times New Roman" w:hAnsi="Times New Roman"/>
                <w:color w:val="auto"/>
                <w:szCs w:val="22"/>
                <w:lang w:eastAsia="en-US"/>
              </w:rPr>
            </w:pPr>
            <w:r w:rsidRPr="00886DF6">
              <w:rPr>
                <w:rFonts w:ascii="Times New Roman" w:hAnsi="Times New Roman"/>
                <w:color w:val="auto"/>
                <w:szCs w:val="22"/>
              </w:rPr>
              <w:t>Практическое занятие</w:t>
            </w:r>
            <w:r w:rsidRPr="00886DF6">
              <w:rPr>
                <w:rFonts w:ascii="Times New Roman" w:hAnsi="Times New Roman"/>
                <w:color w:val="auto"/>
                <w:szCs w:val="22"/>
                <w:lang w:eastAsia="en-US"/>
              </w:rPr>
              <w:t xml:space="preserve"> </w:t>
            </w:r>
          </w:p>
          <w:p w14:paraId="4CC4E8B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lang w:eastAsia="en-US"/>
              </w:rPr>
              <w:t>1. Общие сведения. Особенности технологического процесса</w:t>
            </w:r>
          </w:p>
        </w:tc>
      </w:tr>
      <w:tr w:rsidR="00886DF6" w:rsidRPr="00886DF6" w14:paraId="02148E66" w14:textId="77777777" w:rsidTr="00796F2D">
        <w:trPr>
          <w:jc w:val="center"/>
        </w:trPr>
        <w:tc>
          <w:tcPr>
            <w:tcW w:w="2689" w:type="dxa"/>
            <w:vMerge/>
          </w:tcPr>
          <w:p w14:paraId="5A6134E5" w14:textId="77777777" w:rsidR="00886DF6" w:rsidRPr="00886DF6" w:rsidRDefault="00886DF6" w:rsidP="00886DF6">
            <w:pPr>
              <w:rPr>
                <w:rFonts w:ascii="Times New Roman" w:hAnsi="Times New Roman"/>
                <w:b/>
                <w:color w:val="auto"/>
                <w:szCs w:val="22"/>
              </w:rPr>
            </w:pPr>
          </w:p>
        </w:tc>
        <w:tc>
          <w:tcPr>
            <w:tcW w:w="6945" w:type="dxa"/>
          </w:tcPr>
          <w:p w14:paraId="5E37145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DEF9E6F" w14:textId="77777777" w:rsidTr="00796F2D">
        <w:trPr>
          <w:jc w:val="center"/>
        </w:trPr>
        <w:tc>
          <w:tcPr>
            <w:tcW w:w="2689" w:type="dxa"/>
            <w:vMerge w:val="restart"/>
          </w:tcPr>
          <w:p w14:paraId="69A7A06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1.7. Сварочное производство</w:t>
            </w:r>
          </w:p>
        </w:tc>
        <w:tc>
          <w:tcPr>
            <w:tcW w:w="6945" w:type="dxa"/>
          </w:tcPr>
          <w:p w14:paraId="5EC10527"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Содержание</w:t>
            </w:r>
          </w:p>
        </w:tc>
      </w:tr>
      <w:tr w:rsidR="00886DF6" w:rsidRPr="00886DF6" w14:paraId="23F504DB" w14:textId="77777777" w:rsidTr="00796F2D">
        <w:trPr>
          <w:jc w:val="center"/>
        </w:trPr>
        <w:tc>
          <w:tcPr>
            <w:tcW w:w="2689" w:type="dxa"/>
            <w:vMerge/>
          </w:tcPr>
          <w:p w14:paraId="5C9DC610" w14:textId="77777777" w:rsidR="00886DF6" w:rsidRPr="00886DF6" w:rsidRDefault="00886DF6" w:rsidP="00886DF6">
            <w:pPr>
              <w:rPr>
                <w:rFonts w:ascii="Times New Roman" w:hAnsi="Times New Roman"/>
                <w:b/>
                <w:color w:val="auto"/>
                <w:szCs w:val="22"/>
              </w:rPr>
            </w:pPr>
          </w:p>
        </w:tc>
        <w:tc>
          <w:tcPr>
            <w:tcW w:w="6945" w:type="dxa"/>
          </w:tcPr>
          <w:p w14:paraId="2BC4476E"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AAED2A6" w14:textId="77777777" w:rsidTr="00796F2D">
        <w:trPr>
          <w:jc w:val="center"/>
        </w:trPr>
        <w:tc>
          <w:tcPr>
            <w:tcW w:w="2689" w:type="dxa"/>
            <w:vMerge/>
          </w:tcPr>
          <w:p w14:paraId="09C7FA63" w14:textId="77777777" w:rsidR="00886DF6" w:rsidRPr="00886DF6" w:rsidRDefault="00886DF6" w:rsidP="00886DF6">
            <w:pPr>
              <w:rPr>
                <w:rFonts w:ascii="Times New Roman" w:hAnsi="Times New Roman"/>
                <w:b/>
                <w:color w:val="auto"/>
                <w:szCs w:val="22"/>
              </w:rPr>
            </w:pPr>
          </w:p>
        </w:tc>
        <w:tc>
          <w:tcPr>
            <w:tcW w:w="6945" w:type="dxa"/>
          </w:tcPr>
          <w:p w14:paraId="57DD5D9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25D2BF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2B6CC46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Сварка под флюсом. Понятие о сварке в среде защитных газов. Газовая сварка.</w:t>
            </w:r>
          </w:p>
          <w:p w14:paraId="06B862B1"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Свариваемость. Факторы, влияющие на свариваемость металла. Особенности сварки чугуна и сплавов цветных металлов.</w:t>
            </w:r>
          </w:p>
        </w:tc>
      </w:tr>
      <w:tr w:rsidR="00886DF6" w:rsidRPr="00886DF6" w14:paraId="30972372" w14:textId="77777777" w:rsidTr="00796F2D">
        <w:trPr>
          <w:jc w:val="center"/>
        </w:trPr>
        <w:tc>
          <w:tcPr>
            <w:tcW w:w="2689" w:type="dxa"/>
            <w:vMerge/>
          </w:tcPr>
          <w:p w14:paraId="4FD42CE7" w14:textId="77777777" w:rsidR="00886DF6" w:rsidRPr="00886DF6" w:rsidRDefault="00886DF6" w:rsidP="00886DF6">
            <w:pPr>
              <w:rPr>
                <w:rFonts w:ascii="Times New Roman" w:hAnsi="Times New Roman"/>
                <w:b/>
                <w:color w:val="auto"/>
                <w:szCs w:val="22"/>
              </w:rPr>
            </w:pPr>
          </w:p>
        </w:tc>
        <w:tc>
          <w:tcPr>
            <w:tcW w:w="6945" w:type="dxa"/>
          </w:tcPr>
          <w:p w14:paraId="19CB8AC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723245E" w14:textId="77777777" w:rsidTr="00796F2D">
        <w:trPr>
          <w:jc w:val="center"/>
        </w:trPr>
        <w:tc>
          <w:tcPr>
            <w:tcW w:w="2689" w:type="dxa"/>
            <w:vMerge w:val="restart"/>
          </w:tcPr>
          <w:p w14:paraId="3137A6A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1.8. Пайка и склеивание</w:t>
            </w:r>
          </w:p>
        </w:tc>
        <w:tc>
          <w:tcPr>
            <w:tcW w:w="6945" w:type="dxa"/>
          </w:tcPr>
          <w:p w14:paraId="3F003CA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725E9B7" w14:textId="77777777" w:rsidTr="00796F2D">
        <w:trPr>
          <w:jc w:val="center"/>
        </w:trPr>
        <w:tc>
          <w:tcPr>
            <w:tcW w:w="2689" w:type="dxa"/>
            <w:vMerge/>
          </w:tcPr>
          <w:p w14:paraId="6A36D3E2" w14:textId="77777777" w:rsidR="00886DF6" w:rsidRPr="00886DF6" w:rsidRDefault="00886DF6" w:rsidP="00886DF6">
            <w:pPr>
              <w:rPr>
                <w:rFonts w:ascii="Times New Roman" w:hAnsi="Times New Roman"/>
                <w:b/>
                <w:color w:val="auto"/>
                <w:szCs w:val="22"/>
              </w:rPr>
            </w:pPr>
          </w:p>
        </w:tc>
        <w:tc>
          <w:tcPr>
            <w:tcW w:w="6945" w:type="dxa"/>
          </w:tcPr>
          <w:p w14:paraId="546B659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0DEEB9A" w14:textId="77777777" w:rsidTr="00796F2D">
        <w:trPr>
          <w:jc w:val="center"/>
        </w:trPr>
        <w:tc>
          <w:tcPr>
            <w:tcW w:w="2689" w:type="dxa"/>
            <w:vMerge/>
          </w:tcPr>
          <w:p w14:paraId="4483D55E" w14:textId="77777777" w:rsidR="00886DF6" w:rsidRPr="00886DF6" w:rsidRDefault="00886DF6" w:rsidP="00886DF6">
            <w:pPr>
              <w:rPr>
                <w:rFonts w:ascii="Times New Roman" w:hAnsi="Times New Roman"/>
                <w:b/>
                <w:color w:val="auto"/>
                <w:szCs w:val="22"/>
              </w:rPr>
            </w:pPr>
          </w:p>
        </w:tc>
        <w:tc>
          <w:tcPr>
            <w:tcW w:w="6945" w:type="dxa"/>
          </w:tcPr>
          <w:p w14:paraId="109D405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BBAA84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Пайка. Виды припоя и их марки по ГОСТу. Технологический процесс пайки металла.</w:t>
            </w:r>
          </w:p>
          <w:p w14:paraId="42D718C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Склеивание. Технологический процесс склеивания</w:t>
            </w:r>
          </w:p>
        </w:tc>
      </w:tr>
      <w:tr w:rsidR="00886DF6" w:rsidRPr="00886DF6" w14:paraId="13BC2EDE" w14:textId="77777777" w:rsidTr="00796F2D">
        <w:trPr>
          <w:jc w:val="center"/>
        </w:trPr>
        <w:tc>
          <w:tcPr>
            <w:tcW w:w="2689" w:type="dxa"/>
            <w:vMerge/>
          </w:tcPr>
          <w:p w14:paraId="13015435" w14:textId="77777777" w:rsidR="00886DF6" w:rsidRPr="00886DF6" w:rsidRDefault="00886DF6" w:rsidP="00886DF6">
            <w:pPr>
              <w:rPr>
                <w:rFonts w:ascii="Times New Roman" w:hAnsi="Times New Roman"/>
                <w:b/>
                <w:color w:val="auto"/>
                <w:szCs w:val="22"/>
              </w:rPr>
            </w:pPr>
          </w:p>
        </w:tc>
        <w:tc>
          <w:tcPr>
            <w:tcW w:w="6945" w:type="dxa"/>
          </w:tcPr>
          <w:p w14:paraId="35081FE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31D86D4" w14:textId="77777777" w:rsidTr="00796F2D">
        <w:trPr>
          <w:jc w:val="center"/>
        </w:trPr>
        <w:tc>
          <w:tcPr>
            <w:tcW w:w="2689" w:type="dxa"/>
            <w:vMerge w:val="restart"/>
          </w:tcPr>
          <w:p w14:paraId="355EC7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1.9. Основные виды брака и контроль</w:t>
            </w:r>
          </w:p>
        </w:tc>
        <w:tc>
          <w:tcPr>
            <w:tcW w:w="6945" w:type="dxa"/>
          </w:tcPr>
          <w:p w14:paraId="101C275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F7384D1" w14:textId="77777777" w:rsidTr="00796F2D">
        <w:trPr>
          <w:jc w:val="center"/>
        </w:trPr>
        <w:tc>
          <w:tcPr>
            <w:tcW w:w="2689" w:type="dxa"/>
            <w:vMerge/>
          </w:tcPr>
          <w:p w14:paraId="3ECA272B" w14:textId="77777777" w:rsidR="00886DF6" w:rsidRPr="00886DF6" w:rsidRDefault="00886DF6" w:rsidP="00886DF6">
            <w:pPr>
              <w:rPr>
                <w:rFonts w:ascii="Times New Roman" w:hAnsi="Times New Roman"/>
                <w:b/>
                <w:color w:val="auto"/>
                <w:szCs w:val="22"/>
              </w:rPr>
            </w:pPr>
          </w:p>
        </w:tc>
        <w:tc>
          <w:tcPr>
            <w:tcW w:w="6945" w:type="dxa"/>
          </w:tcPr>
          <w:p w14:paraId="6C4D6047"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CE6F63D" w14:textId="77777777" w:rsidTr="00796F2D">
        <w:trPr>
          <w:jc w:val="center"/>
        </w:trPr>
        <w:tc>
          <w:tcPr>
            <w:tcW w:w="2689" w:type="dxa"/>
            <w:vMerge/>
          </w:tcPr>
          <w:p w14:paraId="3DBB3E09" w14:textId="77777777" w:rsidR="00886DF6" w:rsidRPr="00886DF6" w:rsidRDefault="00886DF6" w:rsidP="00886DF6">
            <w:pPr>
              <w:rPr>
                <w:rFonts w:ascii="Times New Roman" w:hAnsi="Times New Roman"/>
                <w:b/>
                <w:color w:val="auto"/>
                <w:szCs w:val="22"/>
              </w:rPr>
            </w:pPr>
          </w:p>
        </w:tc>
        <w:tc>
          <w:tcPr>
            <w:tcW w:w="6945" w:type="dxa"/>
          </w:tcPr>
          <w:p w14:paraId="5347BFB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922D7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Основные виды брака при сварке и пайки металлов. Специальные виды сварки.</w:t>
            </w:r>
          </w:p>
        </w:tc>
      </w:tr>
      <w:tr w:rsidR="00886DF6" w:rsidRPr="00886DF6" w14:paraId="76545BFD" w14:textId="77777777" w:rsidTr="00796F2D">
        <w:trPr>
          <w:jc w:val="center"/>
        </w:trPr>
        <w:tc>
          <w:tcPr>
            <w:tcW w:w="2689" w:type="dxa"/>
            <w:vMerge/>
          </w:tcPr>
          <w:p w14:paraId="03814AFF" w14:textId="77777777" w:rsidR="00886DF6" w:rsidRPr="00886DF6" w:rsidRDefault="00886DF6" w:rsidP="00886DF6">
            <w:pPr>
              <w:rPr>
                <w:rFonts w:ascii="Times New Roman" w:hAnsi="Times New Roman"/>
                <w:b/>
                <w:color w:val="auto"/>
                <w:szCs w:val="22"/>
              </w:rPr>
            </w:pPr>
          </w:p>
        </w:tc>
        <w:tc>
          <w:tcPr>
            <w:tcW w:w="6945" w:type="dxa"/>
          </w:tcPr>
          <w:p w14:paraId="1226D20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CD9A030" w14:textId="77777777" w:rsidTr="00796F2D">
        <w:trPr>
          <w:jc w:val="center"/>
        </w:trPr>
        <w:tc>
          <w:tcPr>
            <w:tcW w:w="9634" w:type="dxa"/>
            <w:gridSpan w:val="2"/>
          </w:tcPr>
          <w:p w14:paraId="1D59E602" w14:textId="4A96549C"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2. Обработка материалов точением и строганием </w:t>
            </w:r>
            <w:r>
              <w:rPr>
                <w:rFonts w:ascii="Times New Roman" w:hAnsi="Times New Roman"/>
                <w:b/>
                <w:bCs/>
                <w:color w:val="auto"/>
                <w:szCs w:val="22"/>
              </w:rPr>
              <w:t>(10ч)</w:t>
            </w:r>
          </w:p>
        </w:tc>
      </w:tr>
      <w:tr w:rsidR="00886DF6" w:rsidRPr="00886DF6" w14:paraId="19ECD348" w14:textId="77777777" w:rsidTr="00796F2D">
        <w:trPr>
          <w:jc w:val="center"/>
        </w:trPr>
        <w:tc>
          <w:tcPr>
            <w:tcW w:w="2689" w:type="dxa"/>
            <w:vMerge w:val="restart"/>
          </w:tcPr>
          <w:p w14:paraId="63E3138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 Инструменты формообразования</w:t>
            </w:r>
          </w:p>
        </w:tc>
        <w:tc>
          <w:tcPr>
            <w:tcW w:w="6945" w:type="dxa"/>
          </w:tcPr>
          <w:p w14:paraId="1970DD7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5145064" w14:textId="77777777" w:rsidTr="00796F2D">
        <w:trPr>
          <w:jc w:val="center"/>
        </w:trPr>
        <w:tc>
          <w:tcPr>
            <w:tcW w:w="2689" w:type="dxa"/>
            <w:vMerge/>
          </w:tcPr>
          <w:p w14:paraId="2D723BB6" w14:textId="77777777" w:rsidR="00886DF6" w:rsidRPr="00886DF6" w:rsidRDefault="00886DF6" w:rsidP="00886DF6">
            <w:pPr>
              <w:rPr>
                <w:rFonts w:ascii="Times New Roman" w:hAnsi="Times New Roman"/>
                <w:b/>
                <w:color w:val="auto"/>
                <w:szCs w:val="22"/>
              </w:rPr>
            </w:pPr>
          </w:p>
        </w:tc>
        <w:tc>
          <w:tcPr>
            <w:tcW w:w="6945" w:type="dxa"/>
          </w:tcPr>
          <w:p w14:paraId="126984B2"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7826A34" w14:textId="77777777" w:rsidTr="00796F2D">
        <w:trPr>
          <w:jc w:val="center"/>
        </w:trPr>
        <w:tc>
          <w:tcPr>
            <w:tcW w:w="2689" w:type="dxa"/>
            <w:vMerge/>
          </w:tcPr>
          <w:p w14:paraId="275D0138" w14:textId="77777777" w:rsidR="00886DF6" w:rsidRPr="00886DF6" w:rsidRDefault="00886DF6" w:rsidP="00886DF6">
            <w:pPr>
              <w:rPr>
                <w:rFonts w:ascii="Times New Roman" w:hAnsi="Times New Roman"/>
                <w:b/>
                <w:color w:val="auto"/>
                <w:szCs w:val="22"/>
              </w:rPr>
            </w:pPr>
          </w:p>
        </w:tc>
        <w:tc>
          <w:tcPr>
            <w:tcW w:w="6945" w:type="dxa"/>
          </w:tcPr>
          <w:p w14:paraId="3604829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613562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0EDD6BA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Инструментальные материалы, выбор марки инструментального материала.</w:t>
            </w:r>
          </w:p>
          <w:p w14:paraId="5F77390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Изготовление цельных твердосплавных инструментов из пластифицированного полуфабриката.</w:t>
            </w:r>
          </w:p>
          <w:p w14:paraId="7BD2F809"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ГОСТы на формы пластинок и вставок из твердого сплава и </w:t>
            </w:r>
            <w:proofErr w:type="spellStart"/>
            <w:r w:rsidRPr="00886DF6">
              <w:rPr>
                <w:rFonts w:ascii="Times New Roman" w:hAnsi="Times New Roman"/>
                <w:color w:val="auto"/>
                <w:szCs w:val="22"/>
              </w:rPr>
              <w:t>минералокерамики</w:t>
            </w:r>
            <w:proofErr w:type="spellEnd"/>
            <w:r w:rsidRPr="00886DF6">
              <w:rPr>
                <w:rFonts w:ascii="Times New Roman" w:hAnsi="Times New Roman"/>
                <w:color w:val="auto"/>
                <w:szCs w:val="22"/>
              </w:rPr>
              <w:t>, искусственного алмаза и кубического нитрида бора. Износостойкие покрытия </w:t>
            </w:r>
          </w:p>
        </w:tc>
      </w:tr>
      <w:tr w:rsidR="00886DF6" w:rsidRPr="00886DF6" w14:paraId="13BD6B14" w14:textId="77777777" w:rsidTr="00796F2D">
        <w:trPr>
          <w:jc w:val="center"/>
        </w:trPr>
        <w:tc>
          <w:tcPr>
            <w:tcW w:w="2689" w:type="dxa"/>
            <w:vMerge/>
          </w:tcPr>
          <w:p w14:paraId="11312D54" w14:textId="77777777" w:rsidR="00886DF6" w:rsidRPr="00886DF6" w:rsidRDefault="00886DF6" w:rsidP="00886DF6">
            <w:pPr>
              <w:rPr>
                <w:rFonts w:ascii="Times New Roman" w:hAnsi="Times New Roman"/>
                <w:b/>
                <w:color w:val="auto"/>
                <w:szCs w:val="22"/>
              </w:rPr>
            </w:pPr>
          </w:p>
        </w:tc>
        <w:tc>
          <w:tcPr>
            <w:tcW w:w="6945" w:type="dxa"/>
          </w:tcPr>
          <w:p w14:paraId="26A49A3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18F23E5" w14:textId="77777777" w:rsidTr="00796F2D">
        <w:trPr>
          <w:jc w:val="center"/>
        </w:trPr>
        <w:tc>
          <w:tcPr>
            <w:tcW w:w="2689" w:type="dxa"/>
            <w:vMerge w:val="restart"/>
          </w:tcPr>
          <w:p w14:paraId="64C1A71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2.2. Геометрия токарного резца</w:t>
            </w:r>
          </w:p>
        </w:tc>
        <w:tc>
          <w:tcPr>
            <w:tcW w:w="6945" w:type="dxa"/>
          </w:tcPr>
          <w:p w14:paraId="743432D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F20BA06" w14:textId="77777777" w:rsidTr="00796F2D">
        <w:trPr>
          <w:jc w:val="center"/>
        </w:trPr>
        <w:tc>
          <w:tcPr>
            <w:tcW w:w="2689" w:type="dxa"/>
            <w:vMerge/>
          </w:tcPr>
          <w:p w14:paraId="3B60CE40" w14:textId="77777777" w:rsidR="00886DF6" w:rsidRPr="00886DF6" w:rsidRDefault="00886DF6" w:rsidP="00886DF6">
            <w:pPr>
              <w:rPr>
                <w:rFonts w:ascii="Times New Roman" w:hAnsi="Times New Roman"/>
                <w:b/>
                <w:color w:val="auto"/>
                <w:szCs w:val="22"/>
              </w:rPr>
            </w:pPr>
          </w:p>
        </w:tc>
        <w:tc>
          <w:tcPr>
            <w:tcW w:w="6945" w:type="dxa"/>
          </w:tcPr>
          <w:p w14:paraId="0BD540B9"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0B45220" w14:textId="77777777" w:rsidTr="00796F2D">
        <w:trPr>
          <w:jc w:val="center"/>
        </w:trPr>
        <w:tc>
          <w:tcPr>
            <w:tcW w:w="2689" w:type="dxa"/>
            <w:vMerge/>
          </w:tcPr>
          <w:p w14:paraId="758D3039" w14:textId="77777777" w:rsidR="00886DF6" w:rsidRPr="00886DF6" w:rsidRDefault="00886DF6" w:rsidP="00886DF6">
            <w:pPr>
              <w:rPr>
                <w:rFonts w:ascii="Times New Roman" w:hAnsi="Times New Roman"/>
                <w:b/>
                <w:color w:val="auto"/>
                <w:szCs w:val="22"/>
              </w:rPr>
            </w:pPr>
          </w:p>
        </w:tc>
        <w:tc>
          <w:tcPr>
            <w:tcW w:w="6945" w:type="dxa"/>
          </w:tcPr>
          <w:p w14:paraId="447FF5D0" w14:textId="77777777" w:rsidR="00886DF6" w:rsidRPr="00886DF6" w:rsidRDefault="00886DF6" w:rsidP="00886DF6">
            <w:pPr>
              <w:rPr>
                <w:rFonts w:ascii="Times New Roman" w:hAnsi="Times New Roman"/>
                <w:color w:val="auto"/>
                <w:szCs w:val="22"/>
                <w:lang w:eastAsia="en-US"/>
              </w:rPr>
            </w:pPr>
            <w:r w:rsidRPr="00886DF6">
              <w:rPr>
                <w:rFonts w:ascii="Times New Roman" w:hAnsi="Times New Roman"/>
                <w:color w:val="auto"/>
                <w:szCs w:val="22"/>
              </w:rPr>
              <w:t>Практическое занятие</w:t>
            </w:r>
            <w:r w:rsidRPr="00886DF6">
              <w:rPr>
                <w:rFonts w:ascii="Times New Roman" w:hAnsi="Times New Roman"/>
                <w:color w:val="auto"/>
                <w:szCs w:val="22"/>
                <w:lang w:eastAsia="en-US"/>
              </w:rPr>
              <w:t xml:space="preserve"> </w:t>
            </w:r>
          </w:p>
          <w:p w14:paraId="7C06172F"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lang w:eastAsia="en-US"/>
              </w:rPr>
              <w:t>1.Назначение токарных резцов, классификация, конструкция, разновидности режущего инструмента</w:t>
            </w:r>
          </w:p>
        </w:tc>
      </w:tr>
      <w:tr w:rsidR="00886DF6" w:rsidRPr="00886DF6" w14:paraId="1F7C4060" w14:textId="77777777" w:rsidTr="00796F2D">
        <w:trPr>
          <w:jc w:val="center"/>
        </w:trPr>
        <w:tc>
          <w:tcPr>
            <w:tcW w:w="2689" w:type="dxa"/>
            <w:vMerge/>
          </w:tcPr>
          <w:p w14:paraId="70BF4667" w14:textId="77777777" w:rsidR="00886DF6" w:rsidRPr="00886DF6" w:rsidRDefault="00886DF6" w:rsidP="00886DF6">
            <w:pPr>
              <w:rPr>
                <w:rFonts w:ascii="Times New Roman" w:hAnsi="Times New Roman"/>
                <w:b/>
                <w:color w:val="auto"/>
                <w:szCs w:val="22"/>
              </w:rPr>
            </w:pPr>
          </w:p>
        </w:tc>
        <w:tc>
          <w:tcPr>
            <w:tcW w:w="6945" w:type="dxa"/>
          </w:tcPr>
          <w:p w14:paraId="74FCC0C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84B5BE4" w14:textId="77777777" w:rsidTr="00796F2D">
        <w:trPr>
          <w:jc w:val="center"/>
        </w:trPr>
        <w:tc>
          <w:tcPr>
            <w:tcW w:w="2689" w:type="dxa"/>
            <w:vMerge w:val="restart"/>
          </w:tcPr>
          <w:p w14:paraId="7CBE719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2.3. Основные геометрические </w:t>
            </w:r>
            <w:r w:rsidRPr="00886DF6">
              <w:rPr>
                <w:rFonts w:ascii="Times New Roman" w:hAnsi="Times New Roman"/>
                <w:b/>
                <w:color w:val="auto"/>
                <w:szCs w:val="22"/>
              </w:rPr>
              <w:lastRenderedPageBreak/>
              <w:t>параметры резцов общего назначения</w:t>
            </w:r>
          </w:p>
        </w:tc>
        <w:tc>
          <w:tcPr>
            <w:tcW w:w="6945" w:type="dxa"/>
          </w:tcPr>
          <w:p w14:paraId="3119DD4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Содержание</w:t>
            </w:r>
          </w:p>
        </w:tc>
      </w:tr>
      <w:tr w:rsidR="00886DF6" w:rsidRPr="00886DF6" w14:paraId="2427C0AD" w14:textId="77777777" w:rsidTr="00796F2D">
        <w:trPr>
          <w:jc w:val="center"/>
        </w:trPr>
        <w:tc>
          <w:tcPr>
            <w:tcW w:w="2689" w:type="dxa"/>
            <w:vMerge/>
          </w:tcPr>
          <w:p w14:paraId="0E1104E9" w14:textId="77777777" w:rsidR="00886DF6" w:rsidRPr="00886DF6" w:rsidRDefault="00886DF6" w:rsidP="00886DF6">
            <w:pPr>
              <w:rPr>
                <w:rFonts w:ascii="Times New Roman" w:hAnsi="Times New Roman"/>
                <w:b/>
                <w:color w:val="auto"/>
                <w:szCs w:val="22"/>
              </w:rPr>
            </w:pPr>
          </w:p>
        </w:tc>
        <w:tc>
          <w:tcPr>
            <w:tcW w:w="6945" w:type="dxa"/>
          </w:tcPr>
          <w:p w14:paraId="3DF6124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BD87D95" w14:textId="77777777" w:rsidTr="00796F2D">
        <w:trPr>
          <w:trHeight w:val="1540"/>
          <w:jc w:val="center"/>
        </w:trPr>
        <w:tc>
          <w:tcPr>
            <w:tcW w:w="2689" w:type="dxa"/>
            <w:vMerge/>
          </w:tcPr>
          <w:p w14:paraId="24177DFF" w14:textId="77777777" w:rsidR="00886DF6" w:rsidRPr="00886DF6" w:rsidRDefault="00886DF6" w:rsidP="00886DF6">
            <w:pPr>
              <w:rPr>
                <w:rFonts w:ascii="Times New Roman" w:hAnsi="Times New Roman"/>
                <w:b/>
                <w:color w:val="auto"/>
                <w:szCs w:val="22"/>
              </w:rPr>
            </w:pPr>
          </w:p>
        </w:tc>
        <w:tc>
          <w:tcPr>
            <w:tcW w:w="6945" w:type="dxa"/>
          </w:tcPr>
          <w:p w14:paraId="34496E9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02541C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Приборы и инструменты для измерения углов резца.</w:t>
            </w:r>
          </w:p>
          <w:p w14:paraId="30580585" w14:textId="77777777" w:rsidR="00886DF6" w:rsidRPr="00886DF6" w:rsidRDefault="00886DF6" w:rsidP="00886DF6">
            <w:pPr>
              <w:rPr>
                <w:rFonts w:ascii="Times New Roman" w:hAnsi="Times New Roman"/>
                <w:color w:val="auto"/>
                <w:szCs w:val="22"/>
              </w:rPr>
            </w:pPr>
          </w:p>
        </w:tc>
      </w:tr>
      <w:tr w:rsidR="00886DF6" w:rsidRPr="00886DF6" w14:paraId="6A72E234" w14:textId="77777777" w:rsidTr="00796F2D">
        <w:trPr>
          <w:trHeight w:val="1539"/>
          <w:jc w:val="center"/>
        </w:trPr>
        <w:tc>
          <w:tcPr>
            <w:tcW w:w="2689" w:type="dxa"/>
            <w:vMerge/>
          </w:tcPr>
          <w:p w14:paraId="7B56A32E" w14:textId="77777777" w:rsidR="00886DF6" w:rsidRPr="00886DF6" w:rsidRDefault="00886DF6" w:rsidP="00886DF6">
            <w:pPr>
              <w:rPr>
                <w:rFonts w:ascii="Times New Roman" w:hAnsi="Times New Roman"/>
                <w:b/>
                <w:color w:val="auto"/>
                <w:szCs w:val="22"/>
              </w:rPr>
            </w:pPr>
          </w:p>
        </w:tc>
        <w:tc>
          <w:tcPr>
            <w:tcW w:w="6945" w:type="dxa"/>
          </w:tcPr>
          <w:p w14:paraId="45BF04A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C2399D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Резцы с механическим креплением многогранных неперетачиваемых твердосплавных и </w:t>
            </w:r>
            <w:proofErr w:type="spellStart"/>
            <w:r w:rsidRPr="00886DF6">
              <w:rPr>
                <w:rFonts w:ascii="Times New Roman" w:hAnsi="Times New Roman"/>
                <w:color w:val="auto"/>
                <w:szCs w:val="22"/>
              </w:rPr>
              <w:t>мненералокерамических</w:t>
            </w:r>
            <w:proofErr w:type="spellEnd"/>
            <w:r w:rsidRPr="00886DF6">
              <w:rPr>
                <w:rFonts w:ascii="Times New Roman" w:hAnsi="Times New Roman"/>
                <w:color w:val="auto"/>
                <w:szCs w:val="22"/>
              </w:rPr>
              <w:t xml:space="preserve"> пластин. Способы крепления режущих пластин к державке.</w:t>
            </w:r>
          </w:p>
          <w:p w14:paraId="0CD1DF5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r>
      <w:tr w:rsidR="00886DF6" w:rsidRPr="00886DF6" w14:paraId="7802751E" w14:textId="77777777" w:rsidTr="00796F2D">
        <w:trPr>
          <w:jc w:val="center"/>
        </w:trPr>
        <w:tc>
          <w:tcPr>
            <w:tcW w:w="2689" w:type="dxa"/>
            <w:vMerge/>
          </w:tcPr>
          <w:p w14:paraId="545CC28D" w14:textId="77777777" w:rsidR="00886DF6" w:rsidRPr="00886DF6" w:rsidRDefault="00886DF6" w:rsidP="00886DF6">
            <w:pPr>
              <w:rPr>
                <w:rFonts w:ascii="Times New Roman" w:hAnsi="Times New Roman"/>
                <w:b/>
                <w:color w:val="auto"/>
                <w:szCs w:val="22"/>
              </w:rPr>
            </w:pPr>
          </w:p>
        </w:tc>
        <w:tc>
          <w:tcPr>
            <w:tcW w:w="6945" w:type="dxa"/>
          </w:tcPr>
          <w:p w14:paraId="05A0770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DC6103A" w14:textId="77777777" w:rsidTr="00796F2D">
        <w:trPr>
          <w:jc w:val="center"/>
        </w:trPr>
        <w:tc>
          <w:tcPr>
            <w:tcW w:w="2689" w:type="dxa"/>
            <w:vMerge w:val="restart"/>
          </w:tcPr>
          <w:p w14:paraId="1154079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2.4. Элементы режимов резания</w:t>
            </w:r>
          </w:p>
        </w:tc>
        <w:tc>
          <w:tcPr>
            <w:tcW w:w="6945" w:type="dxa"/>
          </w:tcPr>
          <w:p w14:paraId="5FB42A4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2721F17" w14:textId="77777777" w:rsidTr="00796F2D">
        <w:trPr>
          <w:jc w:val="center"/>
        </w:trPr>
        <w:tc>
          <w:tcPr>
            <w:tcW w:w="2689" w:type="dxa"/>
            <w:vMerge/>
          </w:tcPr>
          <w:p w14:paraId="52694A46" w14:textId="77777777" w:rsidR="00886DF6" w:rsidRPr="00886DF6" w:rsidRDefault="00886DF6" w:rsidP="00886DF6">
            <w:pPr>
              <w:rPr>
                <w:rFonts w:ascii="Times New Roman" w:hAnsi="Times New Roman"/>
                <w:b/>
                <w:color w:val="auto"/>
                <w:szCs w:val="22"/>
              </w:rPr>
            </w:pPr>
          </w:p>
        </w:tc>
        <w:tc>
          <w:tcPr>
            <w:tcW w:w="6945" w:type="dxa"/>
          </w:tcPr>
          <w:p w14:paraId="2C534B0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8B77EA5" w14:textId="77777777" w:rsidTr="00796F2D">
        <w:trPr>
          <w:jc w:val="center"/>
        </w:trPr>
        <w:tc>
          <w:tcPr>
            <w:tcW w:w="2689" w:type="dxa"/>
            <w:vMerge/>
          </w:tcPr>
          <w:p w14:paraId="3F1F7D23" w14:textId="77777777" w:rsidR="00886DF6" w:rsidRPr="00886DF6" w:rsidRDefault="00886DF6" w:rsidP="00886DF6">
            <w:pPr>
              <w:rPr>
                <w:rFonts w:ascii="Times New Roman" w:hAnsi="Times New Roman"/>
                <w:b/>
                <w:color w:val="auto"/>
                <w:szCs w:val="22"/>
              </w:rPr>
            </w:pPr>
          </w:p>
        </w:tc>
        <w:tc>
          <w:tcPr>
            <w:tcW w:w="6945" w:type="dxa"/>
          </w:tcPr>
          <w:p w14:paraId="3610820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258357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Элементы резания при точении. Срез и его геометрия, площадь поперечного сечения среза. Скорость резания.</w:t>
            </w:r>
          </w:p>
          <w:p w14:paraId="7D0896B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Частота вращения заготовки. Основное (машинное) время обработки. Расчетная длина обработки.</w:t>
            </w:r>
          </w:p>
          <w:p w14:paraId="4D8A949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Производительность резца. Анализ формул основного времени и производительность труда при точении.</w:t>
            </w:r>
          </w:p>
          <w:p w14:paraId="587341FD"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Измерение геометрических параметров токарного резца</w:t>
            </w:r>
          </w:p>
        </w:tc>
      </w:tr>
      <w:tr w:rsidR="00886DF6" w:rsidRPr="00886DF6" w14:paraId="37892041" w14:textId="77777777" w:rsidTr="00796F2D">
        <w:trPr>
          <w:jc w:val="center"/>
        </w:trPr>
        <w:tc>
          <w:tcPr>
            <w:tcW w:w="2689" w:type="dxa"/>
            <w:vMerge/>
          </w:tcPr>
          <w:p w14:paraId="128263D3" w14:textId="77777777" w:rsidR="00886DF6" w:rsidRPr="00886DF6" w:rsidRDefault="00886DF6" w:rsidP="00886DF6">
            <w:pPr>
              <w:rPr>
                <w:rFonts w:ascii="Times New Roman" w:hAnsi="Times New Roman"/>
                <w:b/>
                <w:color w:val="auto"/>
                <w:szCs w:val="22"/>
              </w:rPr>
            </w:pPr>
          </w:p>
        </w:tc>
        <w:tc>
          <w:tcPr>
            <w:tcW w:w="6945" w:type="dxa"/>
          </w:tcPr>
          <w:p w14:paraId="2F3C4E0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D6EF89F" w14:textId="77777777" w:rsidTr="00796F2D">
        <w:trPr>
          <w:jc w:val="center"/>
        </w:trPr>
        <w:tc>
          <w:tcPr>
            <w:tcW w:w="2689" w:type="dxa"/>
            <w:vMerge w:val="restart"/>
          </w:tcPr>
          <w:p w14:paraId="22A737A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2.5. Алгоритм решения задач при точении</w:t>
            </w:r>
          </w:p>
        </w:tc>
        <w:tc>
          <w:tcPr>
            <w:tcW w:w="6945" w:type="dxa"/>
          </w:tcPr>
          <w:p w14:paraId="040FCE6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CF123FC" w14:textId="77777777" w:rsidTr="00796F2D">
        <w:trPr>
          <w:jc w:val="center"/>
        </w:trPr>
        <w:tc>
          <w:tcPr>
            <w:tcW w:w="2689" w:type="dxa"/>
            <w:vMerge/>
          </w:tcPr>
          <w:p w14:paraId="5544E179" w14:textId="77777777" w:rsidR="00886DF6" w:rsidRPr="00886DF6" w:rsidRDefault="00886DF6" w:rsidP="00886DF6">
            <w:pPr>
              <w:rPr>
                <w:rFonts w:ascii="Times New Roman" w:hAnsi="Times New Roman"/>
                <w:b/>
                <w:color w:val="auto"/>
                <w:szCs w:val="22"/>
              </w:rPr>
            </w:pPr>
          </w:p>
        </w:tc>
        <w:tc>
          <w:tcPr>
            <w:tcW w:w="6945" w:type="dxa"/>
          </w:tcPr>
          <w:p w14:paraId="4E8AC69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3A6F0B9" w14:textId="77777777" w:rsidTr="00796F2D">
        <w:trPr>
          <w:jc w:val="center"/>
        </w:trPr>
        <w:tc>
          <w:tcPr>
            <w:tcW w:w="2689" w:type="dxa"/>
            <w:vMerge/>
          </w:tcPr>
          <w:p w14:paraId="09FE5CEE" w14:textId="77777777" w:rsidR="00886DF6" w:rsidRPr="00886DF6" w:rsidRDefault="00886DF6" w:rsidP="00886DF6">
            <w:pPr>
              <w:rPr>
                <w:rFonts w:ascii="Times New Roman" w:hAnsi="Times New Roman"/>
                <w:b/>
                <w:color w:val="auto"/>
                <w:szCs w:val="22"/>
              </w:rPr>
            </w:pPr>
          </w:p>
        </w:tc>
        <w:tc>
          <w:tcPr>
            <w:tcW w:w="6945" w:type="dxa"/>
          </w:tcPr>
          <w:p w14:paraId="7E3FDCE4"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730A0D23"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1. Расчет режимов резания при точении</w:t>
            </w:r>
          </w:p>
        </w:tc>
      </w:tr>
      <w:tr w:rsidR="00886DF6" w:rsidRPr="00886DF6" w14:paraId="4679019D" w14:textId="77777777" w:rsidTr="00796F2D">
        <w:trPr>
          <w:jc w:val="center"/>
        </w:trPr>
        <w:tc>
          <w:tcPr>
            <w:tcW w:w="2689" w:type="dxa"/>
            <w:vMerge/>
          </w:tcPr>
          <w:p w14:paraId="166DD089" w14:textId="77777777" w:rsidR="00886DF6" w:rsidRPr="00886DF6" w:rsidRDefault="00886DF6" w:rsidP="00886DF6">
            <w:pPr>
              <w:rPr>
                <w:rFonts w:ascii="Times New Roman" w:hAnsi="Times New Roman"/>
                <w:b/>
                <w:color w:val="auto"/>
                <w:szCs w:val="22"/>
              </w:rPr>
            </w:pPr>
          </w:p>
        </w:tc>
        <w:tc>
          <w:tcPr>
            <w:tcW w:w="6945" w:type="dxa"/>
          </w:tcPr>
          <w:p w14:paraId="0DE5DDC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2456246" w14:textId="77777777" w:rsidTr="00796F2D">
        <w:trPr>
          <w:jc w:val="center"/>
        </w:trPr>
        <w:tc>
          <w:tcPr>
            <w:tcW w:w="2689" w:type="dxa"/>
            <w:vMerge w:val="restart"/>
          </w:tcPr>
          <w:p w14:paraId="2B3FCF5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2.6. Физические явления при токарной обработке</w:t>
            </w:r>
          </w:p>
        </w:tc>
        <w:tc>
          <w:tcPr>
            <w:tcW w:w="6945" w:type="dxa"/>
          </w:tcPr>
          <w:p w14:paraId="4A01CDE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A222295" w14:textId="77777777" w:rsidTr="00796F2D">
        <w:trPr>
          <w:jc w:val="center"/>
        </w:trPr>
        <w:tc>
          <w:tcPr>
            <w:tcW w:w="2689" w:type="dxa"/>
            <w:vMerge/>
          </w:tcPr>
          <w:p w14:paraId="7AD7F037" w14:textId="77777777" w:rsidR="00886DF6" w:rsidRPr="00886DF6" w:rsidRDefault="00886DF6" w:rsidP="00886DF6">
            <w:pPr>
              <w:rPr>
                <w:rFonts w:ascii="Times New Roman" w:hAnsi="Times New Roman"/>
                <w:b/>
                <w:color w:val="auto"/>
                <w:szCs w:val="22"/>
              </w:rPr>
            </w:pPr>
          </w:p>
        </w:tc>
        <w:tc>
          <w:tcPr>
            <w:tcW w:w="6945" w:type="dxa"/>
          </w:tcPr>
          <w:p w14:paraId="4927778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8A825D2" w14:textId="77777777" w:rsidTr="00796F2D">
        <w:trPr>
          <w:jc w:val="center"/>
        </w:trPr>
        <w:tc>
          <w:tcPr>
            <w:tcW w:w="2689" w:type="dxa"/>
            <w:vMerge/>
          </w:tcPr>
          <w:p w14:paraId="5A95771C" w14:textId="77777777" w:rsidR="00886DF6" w:rsidRPr="00886DF6" w:rsidRDefault="00886DF6" w:rsidP="00886DF6">
            <w:pPr>
              <w:rPr>
                <w:rFonts w:ascii="Times New Roman" w:hAnsi="Times New Roman"/>
                <w:b/>
                <w:color w:val="auto"/>
                <w:szCs w:val="22"/>
              </w:rPr>
            </w:pPr>
          </w:p>
        </w:tc>
        <w:tc>
          <w:tcPr>
            <w:tcW w:w="6945" w:type="dxa"/>
          </w:tcPr>
          <w:p w14:paraId="330743D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8C3553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886DF6" w:rsidRPr="00886DF6" w14:paraId="1981ECB7" w14:textId="77777777" w:rsidTr="00796F2D">
        <w:trPr>
          <w:jc w:val="center"/>
        </w:trPr>
        <w:tc>
          <w:tcPr>
            <w:tcW w:w="2689" w:type="dxa"/>
            <w:vMerge/>
          </w:tcPr>
          <w:p w14:paraId="25BFCE25" w14:textId="77777777" w:rsidR="00886DF6" w:rsidRPr="00886DF6" w:rsidRDefault="00886DF6" w:rsidP="00886DF6">
            <w:pPr>
              <w:rPr>
                <w:rFonts w:ascii="Times New Roman" w:hAnsi="Times New Roman"/>
                <w:b/>
                <w:color w:val="auto"/>
                <w:szCs w:val="22"/>
              </w:rPr>
            </w:pPr>
          </w:p>
        </w:tc>
        <w:tc>
          <w:tcPr>
            <w:tcW w:w="6945" w:type="dxa"/>
          </w:tcPr>
          <w:p w14:paraId="4A5427A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75641CE" w14:textId="77777777" w:rsidTr="00796F2D">
        <w:trPr>
          <w:jc w:val="center"/>
        </w:trPr>
        <w:tc>
          <w:tcPr>
            <w:tcW w:w="2689" w:type="dxa"/>
            <w:vMerge w:val="restart"/>
          </w:tcPr>
          <w:p w14:paraId="2862E10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2.7. Сопротивление резанию при токарной обработке</w:t>
            </w:r>
          </w:p>
        </w:tc>
        <w:tc>
          <w:tcPr>
            <w:tcW w:w="6945" w:type="dxa"/>
          </w:tcPr>
          <w:p w14:paraId="74608EE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95FB25A" w14:textId="77777777" w:rsidTr="00796F2D">
        <w:trPr>
          <w:jc w:val="center"/>
        </w:trPr>
        <w:tc>
          <w:tcPr>
            <w:tcW w:w="2689" w:type="dxa"/>
            <w:vMerge/>
          </w:tcPr>
          <w:p w14:paraId="03273D41" w14:textId="77777777" w:rsidR="00886DF6" w:rsidRPr="00886DF6" w:rsidRDefault="00886DF6" w:rsidP="00886DF6">
            <w:pPr>
              <w:rPr>
                <w:rFonts w:ascii="Times New Roman" w:hAnsi="Times New Roman"/>
                <w:b/>
                <w:color w:val="auto"/>
                <w:szCs w:val="22"/>
              </w:rPr>
            </w:pPr>
          </w:p>
        </w:tc>
        <w:tc>
          <w:tcPr>
            <w:tcW w:w="6945" w:type="dxa"/>
          </w:tcPr>
          <w:p w14:paraId="136589A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806A8F3" w14:textId="77777777" w:rsidTr="00796F2D">
        <w:trPr>
          <w:trHeight w:val="1540"/>
          <w:jc w:val="center"/>
        </w:trPr>
        <w:tc>
          <w:tcPr>
            <w:tcW w:w="2689" w:type="dxa"/>
            <w:vMerge/>
          </w:tcPr>
          <w:p w14:paraId="274A04E2" w14:textId="77777777" w:rsidR="00886DF6" w:rsidRPr="00886DF6" w:rsidRDefault="00886DF6" w:rsidP="00886DF6">
            <w:pPr>
              <w:rPr>
                <w:rFonts w:ascii="Times New Roman" w:hAnsi="Times New Roman"/>
                <w:b/>
                <w:color w:val="auto"/>
                <w:szCs w:val="22"/>
              </w:rPr>
            </w:pPr>
          </w:p>
        </w:tc>
        <w:tc>
          <w:tcPr>
            <w:tcW w:w="6945" w:type="dxa"/>
            <w:shd w:val="clear" w:color="auto" w:fill="auto"/>
          </w:tcPr>
          <w:p w14:paraId="5DAA11F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07F1B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Определение коэффициентов в формулах составляющих сил резания по справочным таблицам. Влияние различных факторов на силу резания.</w:t>
            </w:r>
          </w:p>
          <w:p w14:paraId="073F720A" w14:textId="77777777" w:rsidR="00886DF6" w:rsidRPr="00886DF6" w:rsidRDefault="00886DF6" w:rsidP="00886DF6">
            <w:pPr>
              <w:rPr>
                <w:rFonts w:ascii="Times New Roman" w:hAnsi="Times New Roman"/>
                <w:b/>
                <w:color w:val="auto"/>
                <w:szCs w:val="22"/>
              </w:rPr>
            </w:pPr>
          </w:p>
        </w:tc>
      </w:tr>
      <w:tr w:rsidR="00886DF6" w:rsidRPr="00886DF6" w14:paraId="5FB5C302" w14:textId="77777777" w:rsidTr="00796F2D">
        <w:trPr>
          <w:trHeight w:val="1539"/>
          <w:jc w:val="center"/>
        </w:trPr>
        <w:tc>
          <w:tcPr>
            <w:tcW w:w="2689" w:type="dxa"/>
            <w:vMerge/>
          </w:tcPr>
          <w:p w14:paraId="228C386A" w14:textId="77777777" w:rsidR="00886DF6" w:rsidRPr="00886DF6" w:rsidRDefault="00886DF6" w:rsidP="00886DF6">
            <w:pPr>
              <w:rPr>
                <w:rFonts w:ascii="Times New Roman" w:hAnsi="Times New Roman"/>
                <w:b/>
                <w:color w:val="auto"/>
                <w:szCs w:val="22"/>
              </w:rPr>
            </w:pPr>
          </w:p>
        </w:tc>
        <w:tc>
          <w:tcPr>
            <w:tcW w:w="6945" w:type="dxa"/>
            <w:shd w:val="clear" w:color="auto" w:fill="auto"/>
          </w:tcPr>
          <w:p w14:paraId="785CEE9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039AD3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Расчет составляющих сил резания по эмпирическим формулам с использованием ПЭВМ. Мощность резания, необходимая для резания N рез.</w:t>
            </w:r>
          </w:p>
        </w:tc>
      </w:tr>
      <w:tr w:rsidR="00886DF6" w:rsidRPr="00886DF6" w14:paraId="113C0EF6" w14:textId="77777777" w:rsidTr="00796F2D">
        <w:trPr>
          <w:jc w:val="center"/>
        </w:trPr>
        <w:tc>
          <w:tcPr>
            <w:tcW w:w="2689" w:type="dxa"/>
            <w:vMerge/>
          </w:tcPr>
          <w:p w14:paraId="5B0702E2" w14:textId="77777777" w:rsidR="00886DF6" w:rsidRPr="00886DF6" w:rsidRDefault="00886DF6" w:rsidP="00886DF6">
            <w:pPr>
              <w:rPr>
                <w:rFonts w:ascii="Times New Roman" w:hAnsi="Times New Roman"/>
                <w:b/>
                <w:color w:val="auto"/>
                <w:szCs w:val="22"/>
              </w:rPr>
            </w:pPr>
          </w:p>
        </w:tc>
        <w:tc>
          <w:tcPr>
            <w:tcW w:w="6945" w:type="dxa"/>
          </w:tcPr>
          <w:p w14:paraId="37068C2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9DE660" w14:textId="77777777" w:rsidTr="00796F2D">
        <w:trPr>
          <w:jc w:val="center"/>
        </w:trPr>
        <w:tc>
          <w:tcPr>
            <w:tcW w:w="2689" w:type="dxa"/>
            <w:vMerge w:val="restart"/>
          </w:tcPr>
          <w:p w14:paraId="4816B5D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2.8. Тепловыделение при </w:t>
            </w:r>
            <w:r w:rsidRPr="00886DF6">
              <w:rPr>
                <w:rFonts w:ascii="Times New Roman" w:hAnsi="Times New Roman"/>
                <w:b/>
                <w:color w:val="auto"/>
                <w:szCs w:val="22"/>
              </w:rPr>
              <w:lastRenderedPageBreak/>
              <w:t>резании металлов в процессе стружкообразования (температура резания), источники образования тепла.</w:t>
            </w:r>
          </w:p>
          <w:p w14:paraId="2A4A6447" w14:textId="77777777" w:rsidR="00886DF6" w:rsidRPr="00886DF6" w:rsidRDefault="00886DF6" w:rsidP="00886DF6">
            <w:pPr>
              <w:rPr>
                <w:rFonts w:ascii="Times New Roman" w:hAnsi="Times New Roman"/>
                <w:b/>
                <w:color w:val="auto"/>
                <w:szCs w:val="22"/>
              </w:rPr>
            </w:pPr>
          </w:p>
        </w:tc>
        <w:tc>
          <w:tcPr>
            <w:tcW w:w="6945" w:type="dxa"/>
          </w:tcPr>
          <w:p w14:paraId="02F5BE9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Содержание</w:t>
            </w:r>
          </w:p>
        </w:tc>
      </w:tr>
      <w:tr w:rsidR="00886DF6" w:rsidRPr="00886DF6" w14:paraId="17796A88" w14:textId="77777777" w:rsidTr="00796F2D">
        <w:trPr>
          <w:jc w:val="center"/>
        </w:trPr>
        <w:tc>
          <w:tcPr>
            <w:tcW w:w="2689" w:type="dxa"/>
            <w:vMerge/>
          </w:tcPr>
          <w:p w14:paraId="4C9BAED8" w14:textId="77777777" w:rsidR="00886DF6" w:rsidRPr="00886DF6" w:rsidRDefault="00886DF6" w:rsidP="00886DF6">
            <w:pPr>
              <w:rPr>
                <w:rFonts w:ascii="Times New Roman" w:hAnsi="Times New Roman"/>
                <w:b/>
                <w:color w:val="auto"/>
                <w:szCs w:val="22"/>
              </w:rPr>
            </w:pPr>
          </w:p>
        </w:tc>
        <w:tc>
          <w:tcPr>
            <w:tcW w:w="6945" w:type="dxa"/>
          </w:tcPr>
          <w:p w14:paraId="0B8F674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7E16F70" w14:textId="77777777" w:rsidTr="00796F2D">
        <w:trPr>
          <w:jc w:val="center"/>
        </w:trPr>
        <w:tc>
          <w:tcPr>
            <w:tcW w:w="2689" w:type="dxa"/>
            <w:vMerge/>
          </w:tcPr>
          <w:p w14:paraId="27F89A2E" w14:textId="77777777" w:rsidR="00886DF6" w:rsidRPr="00886DF6" w:rsidRDefault="00886DF6" w:rsidP="00886DF6">
            <w:pPr>
              <w:rPr>
                <w:rFonts w:ascii="Times New Roman" w:hAnsi="Times New Roman"/>
                <w:b/>
                <w:color w:val="auto"/>
                <w:szCs w:val="22"/>
              </w:rPr>
            </w:pPr>
          </w:p>
        </w:tc>
        <w:tc>
          <w:tcPr>
            <w:tcW w:w="6945" w:type="dxa"/>
          </w:tcPr>
          <w:p w14:paraId="073FA816"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020118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594C86EF"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886DF6" w:rsidRPr="00886DF6" w14:paraId="6196048F" w14:textId="77777777" w:rsidTr="00796F2D">
        <w:trPr>
          <w:jc w:val="center"/>
        </w:trPr>
        <w:tc>
          <w:tcPr>
            <w:tcW w:w="2689" w:type="dxa"/>
            <w:vMerge/>
          </w:tcPr>
          <w:p w14:paraId="4E7D1C1D" w14:textId="77777777" w:rsidR="00886DF6" w:rsidRPr="00886DF6" w:rsidRDefault="00886DF6" w:rsidP="00886DF6">
            <w:pPr>
              <w:rPr>
                <w:rFonts w:ascii="Times New Roman" w:hAnsi="Times New Roman"/>
                <w:b/>
                <w:color w:val="auto"/>
                <w:szCs w:val="22"/>
              </w:rPr>
            </w:pPr>
          </w:p>
        </w:tc>
        <w:tc>
          <w:tcPr>
            <w:tcW w:w="6945" w:type="dxa"/>
          </w:tcPr>
          <w:p w14:paraId="30AC6B1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9D4FFCE" w14:textId="77777777" w:rsidTr="00796F2D">
        <w:trPr>
          <w:jc w:val="center"/>
        </w:trPr>
        <w:tc>
          <w:tcPr>
            <w:tcW w:w="2689" w:type="dxa"/>
            <w:vMerge w:val="restart"/>
          </w:tcPr>
          <w:p w14:paraId="5339D7A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2.9. Стойкость резца. Нормативы износа и стойкости резца</w:t>
            </w:r>
          </w:p>
        </w:tc>
        <w:tc>
          <w:tcPr>
            <w:tcW w:w="6945" w:type="dxa"/>
          </w:tcPr>
          <w:p w14:paraId="6D1355F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5FE2CA19" w14:textId="77777777" w:rsidTr="00796F2D">
        <w:trPr>
          <w:jc w:val="center"/>
        </w:trPr>
        <w:tc>
          <w:tcPr>
            <w:tcW w:w="2689" w:type="dxa"/>
            <w:vMerge/>
          </w:tcPr>
          <w:p w14:paraId="1B66420D" w14:textId="77777777" w:rsidR="00886DF6" w:rsidRPr="00886DF6" w:rsidRDefault="00886DF6" w:rsidP="00886DF6">
            <w:pPr>
              <w:rPr>
                <w:rFonts w:ascii="Times New Roman" w:hAnsi="Times New Roman"/>
                <w:b/>
                <w:color w:val="auto"/>
                <w:szCs w:val="22"/>
              </w:rPr>
            </w:pPr>
          </w:p>
        </w:tc>
        <w:tc>
          <w:tcPr>
            <w:tcW w:w="6945" w:type="dxa"/>
          </w:tcPr>
          <w:p w14:paraId="3D00B9C0"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42F11E5" w14:textId="77777777" w:rsidTr="00796F2D">
        <w:trPr>
          <w:jc w:val="center"/>
        </w:trPr>
        <w:tc>
          <w:tcPr>
            <w:tcW w:w="2689" w:type="dxa"/>
            <w:vMerge/>
          </w:tcPr>
          <w:p w14:paraId="1A7008A3" w14:textId="77777777" w:rsidR="00886DF6" w:rsidRPr="00886DF6" w:rsidRDefault="00886DF6" w:rsidP="00886DF6">
            <w:pPr>
              <w:rPr>
                <w:rFonts w:ascii="Times New Roman" w:hAnsi="Times New Roman"/>
                <w:b/>
                <w:color w:val="auto"/>
                <w:szCs w:val="22"/>
              </w:rPr>
            </w:pPr>
          </w:p>
        </w:tc>
        <w:tc>
          <w:tcPr>
            <w:tcW w:w="6945" w:type="dxa"/>
          </w:tcPr>
          <w:p w14:paraId="570809B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A6A7E2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1276D75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Смазочно-охлаждающие технологические средства (СОТС), применяемые при резании металлов.</w:t>
            </w:r>
          </w:p>
        </w:tc>
      </w:tr>
      <w:tr w:rsidR="00886DF6" w:rsidRPr="00886DF6" w14:paraId="7DC6138F" w14:textId="77777777" w:rsidTr="00796F2D">
        <w:trPr>
          <w:jc w:val="center"/>
        </w:trPr>
        <w:tc>
          <w:tcPr>
            <w:tcW w:w="2689" w:type="dxa"/>
            <w:vMerge/>
          </w:tcPr>
          <w:p w14:paraId="4CCE655E" w14:textId="77777777" w:rsidR="00886DF6" w:rsidRPr="00886DF6" w:rsidRDefault="00886DF6" w:rsidP="00886DF6">
            <w:pPr>
              <w:rPr>
                <w:rFonts w:ascii="Times New Roman" w:hAnsi="Times New Roman"/>
                <w:b/>
                <w:color w:val="auto"/>
                <w:szCs w:val="22"/>
              </w:rPr>
            </w:pPr>
          </w:p>
        </w:tc>
        <w:tc>
          <w:tcPr>
            <w:tcW w:w="6945" w:type="dxa"/>
          </w:tcPr>
          <w:p w14:paraId="2513A5A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C3790FF" w14:textId="77777777" w:rsidTr="00796F2D">
        <w:trPr>
          <w:jc w:val="center"/>
        </w:trPr>
        <w:tc>
          <w:tcPr>
            <w:tcW w:w="2689" w:type="dxa"/>
            <w:vMerge w:val="restart"/>
          </w:tcPr>
          <w:p w14:paraId="32E961B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2.10. Скорость резания, допускаемая режущими свойствами резца</w:t>
            </w:r>
          </w:p>
        </w:tc>
        <w:tc>
          <w:tcPr>
            <w:tcW w:w="6945" w:type="dxa"/>
          </w:tcPr>
          <w:p w14:paraId="3E57753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B272DC3" w14:textId="77777777" w:rsidTr="00796F2D">
        <w:trPr>
          <w:jc w:val="center"/>
        </w:trPr>
        <w:tc>
          <w:tcPr>
            <w:tcW w:w="2689" w:type="dxa"/>
            <w:vMerge/>
          </w:tcPr>
          <w:p w14:paraId="3AC26951" w14:textId="77777777" w:rsidR="00886DF6" w:rsidRPr="00886DF6" w:rsidRDefault="00886DF6" w:rsidP="00886DF6">
            <w:pPr>
              <w:rPr>
                <w:rFonts w:ascii="Times New Roman" w:hAnsi="Times New Roman"/>
                <w:b/>
                <w:color w:val="auto"/>
                <w:szCs w:val="22"/>
              </w:rPr>
            </w:pPr>
          </w:p>
        </w:tc>
        <w:tc>
          <w:tcPr>
            <w:tcW w:w="6945" w:type="dxa"/>
          </w:tcPr>
          <w:p w14:paraId="4F4F2AB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A242662" w14:textId="77777777" w:rsidTr="00796F2D">
        <w:trPr>
          <w:jc w:val="center"/>
        </w:trPr>
        <w:tc>
          <w:tcPr>
            <w:tcW w:w="2689" w:type="dxa"/>
            <w:vMerge/>
          </w:tcPr>
          <w:p w14:paraId="191365E9" w14:textId="77777777" w:rsidR="00886DF6" w:rsidRPr="00886DF6" w:rsidRDefault="00886DF6" w:rsidP="00886DF6">
            <w:pPr>
              <w:rPr>
                <w:rFonts w:ascii="Times New Roman" w:hAnsi="Times New Roman"/>
                <w:b/>
                <w:color w:val="auto"/>
                <w:szCs w:val="22"/>
              </w:rPr>
            </w:pPr>
          </w:p>
        </w:tc>
        <w:tc>
          <w:tcPr>
            <w:tcW w:w="6945" w:type="dxa"/>
          </w:tcPr>
          <w:p w14:paraId="18396DD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E37B4E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Определение поправочных коэффициентов при расчете скорости по справочным таблицам. </w:t>
            </w:r>
          </w:p>
        </w:tc>
      </w:tr>
      <w:tr w:rsidR="00886DF6" w:rsidRPr="00886DF6" w14:paraId="68A48A3C" w14:textId="77777777" w:rsidTr="00796F2D">
        <w:trPr>
          <w:jc w:val="center"/>
        </w:trPr>
        <w:tc>
          <w:tcPr>
            <w:tcW w:w="2689" w:type="dxa"/>
            <w:vMerge/>
          </w:tcPr>
          <w:p w14:paraId="07E1726B" w14:textId="77777777" w:rsidR="00886DF6" w:rsidRPr="00886DF6" w:rsidRDefault="00886DF6" w:rsidP="00886DF6">
            <w:pPr>
              <w:rPr>
                <w:rFonts w:ascii="Times New Roman" w:hAnsi="Times New Roman"/>
                <w:b/>
                <w:color w:val="auto"/>
                <w:szCs w:val="22"/>
              </w:rPr>
            </w:pPr>
          </w:p>
        </w:tc>
        <w:tc>
          <w:tcPr>
            <w:tcW w:w="6945" w:type="dxa"/>
          </w:tcPr>
          <w:p w14:paraId="6EEF2D2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31364D5" w14:textId="77777777" w:rsidTr="00796F2D">
        <w:trPr>
          <w:jc w:val="center"/>
        </w:trPr>
        <w:tc>
          <w:tcPr>
            <w:tcW w:w="2689" w:type="dxa"/>
            <w:vMerge w:val="restart"/>
          </w:tcPr>
          <w:p w14:paraId="0B5801E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2.11. Обработка строганием и долблением</w:t>
            </w:r>
          </w:p>
        </w:tc>
        <w:tc>
          <w:tcPr>
            <w:tcW w:w="6945" w:type="dxa"/>
          </w:tcPr>
          <w:p w14:paraId="4A4CE5A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4DC9B9F" w14:textId="77777777" w:rsidTr="00796F2D">
        <w:trPr>
          <w:jc w:val="center"/>
        </w:trPr>
        <w:tc>
          <w:tcPr>
            <w:tcW w:w="2689" w:type="dxa"/>
            <w:vMerge/>
          </w:tcPr>
          <w:p w14:paraId="1A0FEA17" w14:textId="77777777" w:rsidR="00886DF6" w:rsidRPr="00886DF6" w:rsidRDefault="00886DF6" w:rsidP="00886DF6">
            <w:pPr>
              <w:rPr>
                <w:rFonts w:ascii="Times New Roman" w:hAnsi="Times New Roman"/>
                <w:b/>
                <w:color w:val="auto"/>
                <w:szCs w:val="22"/>
              </w:rPr>
            </w:pPr>
          </w:p>
        </w:tc>
        <w:tc>
          <w:tcPr>
            <w:tcW w:w="6945" w:type="dxa"/>
          </w:tcPr>
          <w:p w14:paraId="6F943C5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22F9DAF" w14:textId="77777777" w:rsidTr="00796F2D">
        <w:trPr>
          <w:jc w:val="center"/>
        </w:trPr>
        <w:tc>
          <w:tcPr>
            <w:tcW w:w="2689" w:type="dxa"/>
            <w:vMerge/>
          </w:tcPr>
          <w:p w14:paraId="3E4AE287" w14:textId="77777777" w:rsidR="00886DF6" w:rsidRPr="00886DF6" w:rsidRDefault="00886DF6" w:rsidP="00886DF6">
            <w:pPr>
              <w:rPr>
                <w:rFonts w:ascii="Times New Roman" w:hAnsi="Times New Roman"/>
                <w:b/>
                <w:color w:val="auto"/>
                <w:szCs w:val="22"/>
              </w:rPr>
            </w:pPr>
          </w:p>
        </w:tc>
        <w:tc>
          <w:tcPr>
            <w:tcW w:w="6945" w:type="dxa"/>
          </w:tcPr>
          <w:p w14:paraId="59E11E9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C60A1D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Процессы строгания и долбления</w:t>
            </w:r>
          </w:p>
          <w:p w14:paraId="122D740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Элементы режимов резания при строгании и долблении</w:t>
            </w:r>
          </w:p>
          <w:p w14:paraId="74C9BA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Основное (машинное) время, мощность резания</w:t>
            </w:r>
          </w:p>
          <w:p w14:paraId="79F1F421"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Особенности конструкции и геометрии строгальных и долбежных резцов</w:t>
            </w:r>
          </w:p>
        </w:tc>
      </w:tr>
      <w:tr w:rsidR="00886DF6" w:rsidRPr="00886DF6" w14:paraId="6CEA30B9" w14:textId="77777777" w:rsidTr="00796F2D">
        <w:trPr>
          <w:jc w:val="center"/>
        </w:trPr>
        <w:tc>
          <w:tcPr>
            <w:tcW w:w="2689" w:type="dxa"/>
            <w:vMerge/>
          </w:tcPr>
          <w:p w14:paraId="07C11A9E" w14:textId="77777777" w:rsidR="00886DF6" w:rsidRPr="00886DF6" w:rsidRDefault="00886DF6" w:rsidP="00886DF6">
            <w:pPr>
              <w:rPr>
                <w:rFonts w:ascii="Times New Roman" w:hAnsi="Times New Roman"/>
                <w:b/>
                <w:color w:val="auto"/>
                <w:szCs w:val="22"/>
              </w:rPr>
            </w:pPr>
          </w:p>
        </w:tc>
        <w:tc>
          <w:tcPr>
            <w:tcW w:w="6945" w:type="dxa"/>
          </w:tcPr>
          <w:p w14:paraId="1626E34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A96F662" w14:textId="77777777" w:rsidTr="00796F2D">
        <w:trPr>
          <w:jc w:val="center"/>
        </w:trPr>
        <w:tc>
          <w:tcPr>
            <w:tcW w:w="9634" w:type="dxa"/>
            <w:gridSpan w:val="2"/>
          </w:tcPr>
          <w:p w14:paraId="6F5C14CD" w14:textId="1183E729"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3. Обработка материалов сверлением, зенкерованием и развертыванием </w:t>
            </w:r>
            <w:r>
              <w:rPr>
                <w:rFonts w:ascii="Times New Roman" w:hAnsi="Times New Roman"/>
                <w:b/>
                <w:bCs/>
                <w:color w:val="auto"/>
                <w:szCs w:val="22"/>
              </w:rPr>
              <w:t>(8ч)</w:t>
            </w:r>
          </w:p>
        </w:tc>
      </w:tr>
      <w:tr w:rsidR="00886DF6" w:rsidRPr="00886DF6" w14:paraId="285A6BD7" w14:textId="77777777" w:rsidTr="00796F2D">
        <w:trPr>
          <w:jc w:val="center"/>
        </w:trPr>
        <w:tc>
          <w:tcPr>
            <w:tcW w:w="2689" w:type="dxa"/>
            <w:vMerge w:val="restart"/>
          </w:tcPr>
          <w:p w14:paraId="4C76D5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3.1. Обработка материалов сверлением</w:t>
            </w:r>
          </w:p>
        </w:tc>
        <w:tc>
          <w:tcPr>
            <w:tcW w:w="6945" w:type="dxa"/>
          </w:tcPr>
          <w:p w14:paraId="05E7CAC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9567B13" w14:textId="77777777" w:rsidTr="00796F2D">
        <w:trPr>
          <w:jc w:val="center"/>
        </w:trPr>
        <w:tc>
          <w:tcPr>
            <w:tcW w:w="2689" w:type="dxa"/>
            <w:vMerge/>
          </w:tcPr>
          <w:p w14:paraId="2FE7D825" w14:textId="77777777" w:rsidR="00886DF6" w:rsidRPr="00886DF6" w:rsidRDefault="00886DF6" w:rsidP="00886DF6">
            <w:pPr>
              <w:rPr>
                <w:rFonts w:ascii="Times New Roman" w:hAnsi="Times New Roman"/>
                <w:b/>
                <w:color w:val="auto"/>
                <w:szCs w:val="22"/>
              </w:rPr>
            </w:pPr>
          </w:p>
        </w:tc>
        <w:tc>
          <w:tcPr>
            <w:tcW w:w="6945" w:type="dxa"/>
          </w:tcPr>
          <w:p w14:paraId="6C5BD06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506FA5A" w14:textId="77777777" w:rsidTr="00796F2D">
        <w:trPr>
          <w:jc w:val="center"/>
        </w:trPr>
        <w:tc>
          <w:tcPr>
            <w:tcW w:w="2689" w:type="dxa"/>
            <w:vMerge/>
          </w:tcPr>
          <w:p w14:paraId="25BC4D5D" w14:textId="77777777" w:rsidR="00886DF6" w:rsidRPr="00886DF6" w:rsidRDefault="00886DF6" w:rsidP="00886DF6">
            <w:pPr>
              <w:rPr>
                <w:rFonts w:ascii="Times New Roman" w:hAnsi="Times New Roman"/>
                <w:b/>
                <w:color w:val="auto"/>
                <w:szCs w:val="22"/>
              </w:rPr>
            </w:pPr>
          </w:p>
        </w:tc>
        <w:tc>
          <w:tcPr>
            <w:tcW w:w="6945" w:type="dxa"/>
          </w:tcPr>
          <w:p w14:paraId="43F0AAD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2D80EC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Процесс сверления. Типы сверл. Конструкция и геометрия спирального сверла</w:t>
            </w:r>
          </w:p>
          <w:p w14:paraId="35BC5D2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Элементы режимов резания и срезаемого слоя при сверлении. Физические особенности процесса сверления</w:t>
            </w:r>
          </w:p>
          <w:p w14:paraId="164EB87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Силы, действующие на сверло. Момент сверления.</w:t>
            </w:r>
          </w:p>
        </w:tc>
      </w:tr>
      <w:tr w:rsidR="00886DF6" w:rsidRPr="00886DF6" w14:paraId="2ADA9228" w14:textId="77777777" w:rsidTr="00796F2D">
        <w:trPr>
          <w:jc w:val="center"/>
        </w:trPr>
        <w:tc>
          <w:tcPr>
            <w:tcW w:w="2689" w:type="dxa"/>
            <w:vMerge/>
          </w:tcPr>
          <w:p w14:paraId="57BF4215" w14:textId="77777777" w:rsidR="00886DF6" w:rsidRPr="00886DF6" w:rsidRDefault="00886DF6" w:rsidP="00886DF6">
            <w:pPr>
              <w:rPr>
                <w:rFonts w:ascii="Times New Roman" w:hAnsi="Times New Roman"/>
                <w:b/>
                <w:color w:val="auto"/>
                <w:szCs w:val="22"/>
              </w:rPr>
            </w:pPr>
          </w:p>
        </w:tc>
        <w:tc>
          <w:tcPr>
            <w:tcW w:w="6945" w:type="dxa"/>
          </w:tcPr>
          <w:p w14:paraId="5F5715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16E36EF" w14:textId="77777777" w:rsidTr="00796F2D">
        <w:trPr>
          <w:jc w:val="center"/>
        </w:trPr>
        <w:tc>
          <w:tcPr>
            <w:tcW w:w="2689" w:type="dxa"/>
            <w:vMerge w:val="restart"/>
          </w:tcPr>
          <w:p w14:paraId="1E25E36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3.2. Режущий инструмент для сверления</w:t>
            </w:r>
          </w:p>
        </w:tc>
        <w:tc>
          <w:tcPr>
            <w:tcW w:w="6945" w:type="dxa"/>
          </w:tcPr>
          <w:p w14:paraId="2E92666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9D5F3A6" w14:textId="77777777" w:rsidTr="00796F2D">
        <w:trPr>
          <w:jc w:val="center"/>
        </w:trPr>
        <w:tc>
          <w:tcPr>
            <w:tcW w:w="2689" w:type="dxa"/>
            <w:vMerge/>
          </w:tcPr>
          <w:p w14:paraId="3C3E424B" w14:textId="77777777" w:rsidR="00886DF6" w:rsidRPr="00886DF6" w:rsidRDefault="00886DF6" w:rsidP="00886DF6">
            <w:pPr>
              <w:rPr>
                <w:rFonts w:ascii="Times New Roman" w:hAnsi="Times New Roman"/>
                <w:b/>
                <w:color w:val="auto"/>
                <w:szCs w:val="22"/>
              </w:rPr>
            </w:pPr>
          </w:p>
        </w:tc>
        <w:tc>
          <w:tcPr>
            <w:tcW w:w="6945" w:type="dxa"/>
          </w:tcPr>
          <w:p w14:paraId="3B821E6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1C18A04" w14:textId="77777777" w:rsidTr="00796F2D">
        <w:trPr>
          <w:jc w:val="center"/>
        </w:trPr>
        <w:tc>
          <w:tcPr>
            <w:tcW w:w="2689" w:type="dxa"/>
            <w:vMerge/>
          </w:tcPr>
          <w:p w14:paraId="6FF0D5AF" w14:textId="77777777" w:rsidR="00886DF6" w:rsidRPr="00886DF6" w:rsidRDefault="00886DF6" w:rsidP="00886DF6">
            <w:pPr>
              <w:rPr>
                <w:rFonts w:ascii="Times New Roman" w:hAnsi="Times New Roman"/>
                <w:b/>
                <w:color w:val="auto"/>
                <w:szCs w:val="22"/>
              </w:rPr>
            </w:pPr>
          </w:p>
        </w:tc>
        <w:tc>
          <w:tcPr>
            <w:tcW w:w="6945" w:type="dxa"/>
          </w:tcPr>
          <w:p w14:paraId="0542852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3F9DB7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Твердосплавные сверла</w:t>
            </w:r>
          </w:p>
          <w:p w14:paraId="0366337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02D102A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Износ сверл. Рассверливание отверстий. Основное (машинное) время при сверлении и рассверливании отверстий</w:t>
            </w:r>
          </w:p>
          <w:p w14:paraId="27603AE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Изучение конструкции и геометрических параметров спиральных сверл и сверл с двойной заточкой</w:t>
            </w:r>
          </w:p>
        </w:tc>
      </w:tr>
      <w:tr w:rsidR="00886DF6" w:rsidRPr="00886DF6" w14:paraId="2B65EE49" w14:textId="77777777" w:rsidTr="00796F2D">
        <w:trPr>
          <w:jc w:val="center"/>
        </w:trPr>
        <w:tc>
          <w:tcPr>
            <w:tcW w:w="2689" w:type="dxa"/>
            <w:vMerge/>
          </w:tcPr>
          <w:p w14:paraId="68D885DB" w14:textId="77777777" w:rsidR="00886DF6" w:rsidRPr="00886DF6" w:rsidRDefault="00886DF6" w:rsidP="00886DF6">
            <w:pPr>
              <w:rPr>
                <w:rFonts w:ascii="Times New Roman" w:hAnsi="Times New Roman"/>
                <w:b/>
                <w:color w:val="auto"/>
                <w:szCs w:val="22"/>
              </w:rPr>
            </w:pPr>
          </w:p>
        </w:tc>
        <w:tc>
          <w:tcPr>
            <w:tcW w:w="6945" w:type="dxa"/>
          </w:tcPr>
          <w:p w14:paraId="55940A8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D3168B7" w14:textId="77777777" w:rsidTr="00796F2D">
        <w:trPr>
          <w:jc w:val="center"/>
        </w:trPr>
        <w:tc>
          <w:tcPr>
            <w:tcW w:w="2689" w:type="dxa"/>
            <w:vMerge w:val="restart"/>
          </w:tcPr>
          <w:p w14:paraId="0073344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3.3. Обработка материалов зенкерованием и развертыванием</w:t>
            </w:r>
          </w:p>
        </w:tc>
        <w:tc>
          <w:tcPr>
            <w:tcW w:w="6945" w:type="dxa"/>
          </w:tcPr>
          <w:p w14:paraId="5EAA0FE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B815584" w14:textId="77777777" w:rsidTr="00796F2D">
        <w:trPr>
          <w:jc w:val="center"/>
        </w:trPr>
        <w:tc>
          <w:tcPr>
            <w:tcW w:w="2689" w:type="dxa"/>
            <w:vMerge/>
          </w:tcPr>
          <w:p w14:paraId="2B8AF838" w14:textId="77777777" w:rsidR="00886DF6" w:rsidRPr="00886DF6" w:rsidRDefault="00886DF6" w:rsidP="00886DF6">
            <w:pPr>
              <w:rPr>
                <w:rFonts w:ascii="Times New Roman" w:hAnsi="Times New Roman"/>
                <w:b/>
                <w:color w:val="auto"/>
                <w:szCs w:val="22"/>
              </w:rPr>
            </w:pPr>
          </w:p>
        </w:tc>
        <w:tc>
          <w:tcPr>
            <w:tcW w:w="6945" w:type="dxa"/>
          </w:tcPr>
          <w:p w14:paraId="0D61379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59F4F8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Назначение зенкерования и развертывания. Особенности процессов зенкерования.</w:t>
            </w:r>
          </w:p>
          <w:p w14:paraId="2BBA276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Особенности процессов развертывания. Элементы режимов резания и срезаемого слоя при развертывании. Конструкция и геометрия разверток.</w:t>
            </w:r>
          </w:p>
          <w:p w14:paraId="1F85CFC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Особенности геометрии разверток для обработки вязких и хрупких материалов.</w:t>
            </w:r>
          </w:p>
        </w:tc>
      </w:tr>
      <w:tr w:rsidR="00886DF6" w:rsidRPr="00886DF6" w14:paraId="7A0EE760" w14:textId="77777777" w:rsidTr="00796F2D">
        <w:trPr>
          <w:jc w:val="center"/>
        </w:trPr>
        <w:tc>
          <w:tcPr>
            <w:tcW w:w="2689" w:type="dxa"/>
            <w:vMerge/>
          </w:tcPr>
          <w:p w14:paraId="5BBAA0B0" w14:textId="77777777" w:rsidR="00886DF6" w:rsidRPr="00886DF6" w:rsidRDefault="00886DF6" w:rsidP="00886DF6">
            <w:pPr>
              <w:rPr>
                <w:rFonts w:ascii="Times New Roman" w:hAnsi="Times New Roman"/>
                <w:b/>
                <w:color w:val="auto"/>
                <w:szCs w:val="22"/>
              </w:rPr>
            </w:pPr>
          </w:p>
        </w:tc>
        <w:tc>
          <w:tcPr>
            <w:tcW w:w="6945" w:type="dxa"/>
          </w:tcPr>
          <w:p w14:paraId="21B363F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DFDE1E3" w14:textId="77777777" w:rsidTr="00796F2D">
        <w:trPr>
          <w:trHeight w:val="1381"/>
          <w:jc w:val="center"/>
        </w:trPr>
        <w:tc>
          <w:tcPr>
            <w:tcW w:w="2689" w:type="dxa"/>
            <w:vMerge/>
          </w:tcPr>
          <w:p w14:paraId="28CF3640" w14:textId="77777777" w:rsidR="00886DF6" w:rsidRPr="00886DF6" w:rsidRDefault="00886DF6" w:rsidP="00886DF6">
            <w:pPr>
              <w:rPr>
                <w:rFonts w:ascii="Times New Roman" w:hAnsi="Times New Roman"/>
                <w:b/>
                <w:color w:val="auto"/>
                <w:szCs w:val="22"/>
              </w:rPr>
            </w:pPr>
          </w:p>
        </w:tc>
        <w:tc>
          <w:tcPr>
            <w:tcW w:w="6945" w:type="dxa"/>
          </w:tcPr>
          <w:p w14:paraId="3061102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6B4F53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Элементы режимов резания и срезаемого слоя при зенкеровании. Конструкция и геометрические параметры зенкеров.</w:t>
            </w:r>
          </w:p>
          <w:p w14:paraId="37302B6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Силы резания и вращающий момент при зенкеровании. Износ зенкеров.</w:t>
            </w:r>
          </w:p>
        </w:tc>
      </w:tr>
      <w:tr w:rsidR="00886DF6" w:rsidRPr="00886DF6" w14:paraId="1AE9F84B" w14:textId="77777777" w:rsidTr="00796F2D">
        <w:trPr>
          <w:trHeight w:val="1380"/>
          <w:jc w:val="center"/>
        </w:trPr>
        <w:tc>
          <w:tcPr>
            <w:tcW w:w="2689" w:type="dxa"/>
            <w:vMerge/>
          </w:tcPr>
          <w:p w14:paraId="1FCFA8A5" w14:textId="77777777" w:rsidR="00886DF6" w:rsidRPr="00886DF6" w:rsidRDefault="00886DF6" w:rsidP="00886DF6">
            <w:pPr>
              <w:rPr>
                <w:rFonts w:ascii="Times New Roman" w:hAnsi="Times New Roman"/>
                <w:b/>
                <w:color w:val="auto"/>
                <w:szCs w:val="22"/>
              </w:rPr>
            </w:pPr>
          </w:p>
        </w:tc>
        <w:tc>
          <w:tcPr>
            <w:tcW w:w="6945" w:type="dxa"/>
          </w:tcPr>
          <w:p w14:paraId="7C8579F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7A5B3A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Силы резания и вращающий момент при развертывании. Износ разверток. Основное (машинное) время при развертывании.</w:t>
            </w:r>
          </w:p>
        </w:tc>
      </w:tr>
      <w:tr w:rsidR="00886DF6" w:rsidRPr="00886DF6" w14:paraId="64887E8F" w14:textId="77777777" w:rsidTr="00796F2D">
        <w:trPr>
          <w:jc w:val="center"/>
        </w:trPr>
        <w:tc>
          <w:tcPr>
            <w:tcW w:w="2689" w:type="dxa"/>
            <w:vMerge/>
          </w:tcPr>
          <w:p w14:paraId="1CE71AEF" w14:textId="77777777" w:rsidR="00886DF6" w:rsidRPr="00886DF6" w:rsidRDefault="00886DF6" w:rsidP="00886DF6">
            <w:pPr>
              <w:rPr>
                <w:rFonts w:ascii="Times New Roman" w:hAnsi="Times New Roman"/>
                <w:b/>
                <w:color w:val="auto"/>
                <w:szCs w:val="22"/>
              </w:rPr>
            </w:pPr>
          </w:p>
        </w:tc>
        <w:tc>
          <w:tcPr>
            <w:tcW w:w="6945" w:type="dxa"/>
          </w:tcPr>
          <w:p w14:paraId="6900F37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9766689" w14:textId="77777777" w:rsidTr="00796F2D">
        <w:trPr>
          <w:jc w:val="center"/>
        </w:trPr>
        <w:tc>
          <w:tcPr>
            <w:tcW w:w="2689" w:type="dxa"/>
            <w:vMerge w:val="restart"/>
          </w:tcPr>
          <w:p w14:paraId="636C107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3.4. Расчет и табличное определение режимов резания при сверлении, зенкеровании и развертывании</w:t>
            </w:r>
          </w:p>
        </w:tc>
        <w:tc>
          <w:tcPr>
            <w:tcW w:w="6945" w:type="dxa"/>
          </w:tcPr>
          <w:p w14:paraId="43C14B6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A3279B9" w14:textId="77777777" w:rsidTr="00796F2D">
        <w:trPr>
          <w:jc w:val="center"/>
        </w:trPr>
        <w:tc>
          <w:tcPr>
            <w:tcW w:w="2689" w:type="dxa"/>
            <w:vMerge/>
          </w:tcPr>
          <w:p w14:paraId="7E4897D7" w14:textId="77777777" w:rsidR="00886DF6" w:rsidRPr="00886DF6" w:rsidRDefault="00886DF6" w:rsidP="00886DF6">
            <w:pPr>
              <w:rPr>
                <w:rFonts w:ascii="Times New Roman" w:hAnsi="Times New Roman"/>
                <w:b/>
                <w:color w:val="auto"/>
                <w:szCs w:val="22"/>
              </w:rPr>
            </w:pPr>
          </w:p>
        </w:tc>
        <w:tc>
          <w:tcPr>
            <w:tcW w:w="6945" w:type="dxa"/>
          </w:tcPr>
          <w:p w14:paraId="41F61FE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69A77D2" w14:textId="77777777" w:rsidTr="00796F2D">
        <w:trPr>
          <w:jc w:val="center"/>
        </w:trPr>
        <w:tc>
          <w:tcPr>
            <w:tcW w:w="2689" w:type="dxa"/>
            <w:vMerge/>
          </w:tcPr>
          <w:p w14:paraId="1D746668" w14:textId="77777777" w:rsidR="00886DF6" w:rsidRPr="00886DF6" w:rsidRDefault="00886DF6" w:rsidP="00886DF6">
            <w:pPr>
              <w:rPr>
                <w:rFonts w:ascii="Times New Roman" w:hAnsi="Times New Roman"/>
                <w:b/>
                <w:color w:val="auto"/>
                <w:szCs w:val="22"/>
              </w:rPr>
            </w:pPr>
          </w:p>
        </w:tc>
        <w:tc>
          <w:tcPr>
            <w:tcW w:w="6945" w:type="dxa"/>
          </w:tcPr>
          <w:p w14:paraId="1589601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5238816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Назначение режимов резания при сверлении, зенкеровании и развертывании на станках с ЧПУ.</w:t>
            </w:r>
          </w:p>
          <w:p w14:paraId="5CC898C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2.  Проверка по мощности станка. Рациональная эксплуатация сверл, зенкеров и разверток. </w:t>
            </w:r>
          </w:p>
        </w:tc>
      </w:tr>
      <w:tr w:rsidR="00886DF6" w:rsidRPr="00886DF6" w14:paraId="05FCBFEC" w14:textId="77777777" w:rsidTr="00796F2D">
        <w:trPr>
          <w:jc w:val="center"/>
        </w:trPr>
        <w:tc>
          <w:tcPr>
            <w:tcW w:w="2689" w:type="dxa"/>
            <w:vMerge/>
          </w:tcPr>
          <w:p w14:paraId="3EF35F1F" w14:textId="77777777" w:rsidR="00886DF6" w:rsidRPr="00886DF6" w:rsidRDefault="00886DF6" w:rsidP="00886DF6">
            <w:pPr>
              <w:rPr>
                <w:rFonts w:ascii="Times New Roman" w:hAnsi="Times New Roman"/>
                <w:b/>
                <w:color w:val="auto"/>
                <w:szCs w:val="22"/>
              </w:rPr>
            </w:pPr>
          </w:p>
        </w:tc>
        <w:tc>
          <w:tcPr>
            <w:tcW w:w="6945" w:type="dxa"/>
          </w:tcPr>
          <w:p w14:paraId="19950C1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A36001" w14:textId="77777777" w:rsidTr="00796F2D">
        <w:trPr>
          <w:jc w:val="center"/>
        </w:trPr>
        <w:tc>
          <w:tcPr>
            <w:tcW w:w="2689" w:type="dxa"/>
            <w:vMerge w:val="restart"/>
          </w:tcPr>
          <w:p w14:paraId="4C5B68B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3.5. Конструкции сверл, зенкеров, разверток. Высокопроизводительные инструменты для обработки отверстий</w:t>
            </w:r>
          </w:p>
        </w:tc>
        <w:tc>
          <w:tcPr>
            <w:tcW w:w="6945" w:type="dxa"/>
          </w:tcPr>
          <w:p w14:paraId="69CE411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4F43650" w14:textId="77777777" w:rsidTr="00796F2D">
        <w:trPr>
          <w:jc w:val="center"/>
        </w:trPr>
        <w:tc>
          <w:tcPr>
            <w:tcW w:w="2689" w:type="dxa"/>
            <w:vMerge/>
          </w:tcPr>
          <w:p w14:paraId="1EA6C1A2" w14:textId="77777777" w:rsidR="00886DF6" w:rsidRPr="00886DF6" w:rsidRDefault="00886DF6" w:rsidP="00886DF6">
            <w:pPr>
              <w:rPr>
                <w:rFonts w:ascii="Times New Roman" w:hAnsi="Times New Roman"/>
                <w:b/>
                <w:color w:val="auto"/>
                <w:szCs w:val="22"/>
              </w:rPr>
            </w:pPr>
          </w:p>
        </w:tc>
        <w:tc>
          <w:tcPr>
            <w:tcW w:w="6945" w:type="dxa"/>
          </w:tcPr>
          <w:p w14:paraId="7E5F315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05873E83" w14:textId="77777777" w:rsidTr="00796F2D">
        <w:trPr>
          <w:jc w:val="center"/>
        </w:trPr>
        <w:tc>
          <w:tcPr>
            <w:tcW w:w="2689" w:type="dxa"/>
            <w:vMerge/>
          </w:tcPr>
          <w:p w14:paraId="47D469F6" w14:textId="77777777" w:rsidR="00886DF6" w:rsidRPr="00886DF6" w:rsidRDefault="00886DF6" w:rsidP="00886DF6">
            <w:pPr>
              <w:rPr>
                <w:rFonts w:ascii="Times New Roman" w:hAnsi="Times New Roman"/>
                <w:b/>
                <w:color w:val="auto"/>
                <w:szCs w:val="22"/>
              </w:rPr>
            </w:pPr>
          </w:p>
        </w:tc>
        <w:tc>
          <w:tcPr>
            <w:tcW w:w="6945" w:type="dxa"/>
          </w:tcPr>
          <w:p w14:paraId="3AF1E679"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6D237D35"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Расчет режимов резания при обработке отверстий</w:t>
            </w:r>
          </w:p>
        </w:tc>
      </w:tr>
      <w:tr w:rsidR="00886DF6" w:rsidRPr="00886DF6" w14:paraId="49486009" w14:textId="77777777" w:rsidTr="00796F2D">
        <w:trPr>
          <w:jc w:val="center"/>
        </w:trPr>
        <w:tc>
          <w:tcPr>
            <w:tcW w:w="2689" w:type="dxa"/>
            <w:vMerge/>
          </w:tcPr>
          <w:p w14:paraId="3075DC91" w14:textId="77777777" w:rsidR="00886DF6" w:rsidRPr="00886DF6" w:rsidRDefault="00886DF6" w:rsidP="00886DF6">
            <w:pPr>
              <w:rPr>
                <w:rFonts w:ascii="Times New Roman" w:hAnsi="Times New Roman"/>
                <w:b/>
                <w:color w:val="auto"/>
                <w:szCs w:val="22"/>
              </w:rPr>
            </w:pPr>
          </w:p>
        </w:tc>
        <w:tc>
          <w:tcPr>
            <w:tcW w:w="6945" w:type="dxa"/>
          </w:tcPr>
          <w:p w14:paraId="349B6A4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обучающегося</w:t>
            </w:r>
          </w:p>
        </w:tc>
      </w:tr>
      <w:tr w:rsidR="00886DF6" w:rsidRPr="00886DF6" w14:paraId="22E0D1F5" w14:textId="77777777" w:rsidTr="00796F2D">
        <w:trPr>
          <w:jc w:val="center"/>
        </w:trPr>
        <w:tc>
          <w:tcPr>
            <w:tcW w:w="9634" w:type="dxa"/>
            <w:gridSpan w:val="2"/>
          </w:tcPr>
          <w:p w14:paraId="78990EFC" w14:textId="77777777"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4. Обработка материалов фрезерованием</w:t>
            </w:r>
          </w:p>
        </w:tc>
      </w:tr>
      <w:tr w:rsidR="00886DF6" w:rsidRPr="00886DF6" w14:paraId="3F355127" w14:textId="77777777" w:rsidTr="00796F2D">
        <w:trPr>
          <w:jc w:val="center"/>
        </w:trPr>
        <w:tc>
          <w:tcPr>
            <w:tcW w:w="2689" w:type="dxa"/>
            <w:vMerge w:val="restart"/>
          </w:tcPr>
          <w:p w14:paraId="25E379F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4.1. Обработка материалов цилиндрическими фрезами</w:t>
            </w:r>
          </w:p>
        </w:tc>
        <w:tc>
          <w:tcPr>
            <w:tcW w:w="6945" w:type="dxa"/>
          </w:tcPr>
          <w:p w14:paraId="22CA1FD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D6C7EEA" w14:textId="77777777" w:rsidTr="00796F2D">
        <w:trPr>
          <w:jc w:val="center"/>
        </w:trPr>
        <w:tc>
          <w:tcPr>
            <w:tcW w:w="2689" w:type="dxa"/>
            <w:vMerge/>
          </w:tcPr>
          <w:p w14:paraId="7B772646" w14:textId="77777777" w:rsidR="00886DF6" w:rsidRPr="00886DF6" w:rsidRDefault="00886DF6" w:rsidP="00886DF6">
            <w:pPr>
              <w:rPr>
                <w:rFonts w:ascii="Times New Roman" w:hAnsi="Times New Roman"/>
                <w:b/>
                <w:color w:val="auto"/>
                <w:szCs w:val="22"/>
              </w:rPr>
            </w:pPr>
          </w:p>
        </w:tc>
        <w:tc>
          <w:tcPr>
            <w:tcW w:w="6945" w:type="dxa"/>
          </w:tcPr>
          <w:p w14:paraId="250434D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12E55CA" w14:textId="77777777" w:rsidTr="00796F2D">
        <w:trPr>
          <w:jc w:val="center"/>
        </w:trPr>
        <w:tc>
          <w:tcPr>
            <w:tcW w:w="2689" w:type="dxa"/>
            <w:vMerge/>
          </w:tcPr>
          <w:p w14:paraId="364DAA2E" w14:textId="77777777" w:rsidR="00886DF6" w:rsidRPr="00886DF6" w:rsidRDefault="00886DF6" w:rsidP="00886DF6">
            <w:pPr>
              <w:rPr>
                <w:rFonts w:ascii="Times New Roman" w:hAnsi="Times New Roman"/>
                <w:b/>
                <w:color w:val="auto"/>
                <w:szCs w:val="22"/>
              </w:rPr>
            </w:pPr>
          </w:p>
        </w:tc>
        <w:tc>
          <w:tcPr>
            <w:tcW w:w="6945" w:type="dxa"/>
          </w:tcPr>
          <w:p w14:paraId="5C8672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2CD0CBF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Основное (машинное) время при фрезеровании. Силы, действующие на фрезу. Износ фрез. Мощность резания при фрезеровании.</w:t>
            </w:r>
          </w:p>
        </w:tc>
      </w:tr>
      <w:tr w:rsidR="00886DF6" w:rsidRPr="00886DF6" w14:paraId="1B9FCFB1" w14:textId="77777777" w:rsidTr="00796F2D">
        <w:trPr>
          <w:jc w:val="center"/>
        </w:trPr>
        <w:tc>
          <w:tcPr>
            <w:tcW w:w="2689" w:type="dxa"/>
            <w:vMerge/>
          </w:tcPr>
          <w:p w14:paraId="499E1F04" w14:textId="77777777" w:rsidR="00886DF6" w:rsidRPr="00886DF6" w:rsidRDefault="00886DF6" w:rsidP="00886DF6">
            <w:pPr>
              <w:rPr>
                <w:rFonts w:ascii="Times New Roman" w:hAnsi="Times New Roman"/>
                <w:b/>
                <w:color w:val="auto"/>
                <w:szCs w:val="22"/>
              </w:rPr>
            </w:pPr>
          </w:p>
        </w:tc>
        <w:tc>
          <w:tcPr>
            <w:tcW w:w="6945" w:type="dxa"/>
          </w:tcPr>
          <w:p w14:paraId="5218C73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8B77052" w14:textId="77777777" w:rsidTr="00796F2D">
        <w:trPr>
          <w:jc w:val="center"/>
        </w:trPr>
        <w:tc>
          <w:tcPr>
            <w:tcW w:w="2689" w:type="dxa"/>
            <w:vMerge w:val="restart"/>
          </w:tcPr>
          <w:p w14:paraId="5CEF880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4.2. Обработка материалов торцевыми фрезами</w:t>
            </w:r>
          </w:p>
        </w:tc>
        <w:tc>
          <w:tcPr>
            <w:tcW w:w="6945" w:type="dxa"/>
          </w:tcPr>
          <w:p w14:paraId="6C4330E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0D55913" w14:textId="77777777" w:rsidTr="00796F2D">
        <w:trPr>
          <w:jc w:val="center"/>
        </w:trPr>
        <w:tc>
          <w:tcPr>
            <w:tcW w:w="2689" w:type="dxa"/>
            <w:vMerge/>
          </w:tcPr>
          <w:p w14:paraId="605CDD5E" w14:textId="77777777" w:rsidR="00886DF6" w:rsidRPr="00886DF6" w:rsidRDefault="00886DF6" w:rsidP="00886DF6">
            <w:pPr>
              <w:rPr>
                <w:rFonts w:ascii="Times New Roman" w:hAnsi="Times New Roman"/>
                <w:b/>
                <w:color w:val="auto"/>
                <w:szCs w:val="22"/>
              </w:rPr>
            </w:pPr>
          </w:p>
        </w:tc>
        <w:tc>
          <w:tcPr>
            <w:tcW w:w="6945" w:type="dxa"/>
          </w:tcPr>
          <w:p w14:paraId="65A5485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E52089E" w14:textId="77777777" w:rsidTr="00796F2D">
        <w:trPr>
          <w:jc w:val="center"/>
        </w:trPr>
        <w:tc>
          <w:tcPr>
            <w:tcW w:w="2689" w:type="dxa"/>
            <w:vMerge/>
          </w:tcPr>
          <w:p w14:paraId="63C6E01A" w14:textId="77777777" w:rsidR="00886DF6" w:rsidRPr="00886DF6" w:rsidRDefault="00886DF6" w:rsidP="00886DF6">
            <w:pPr>
              <w:rPr>
                <w:rFonts w:ascii="Times New Roman" w:hAnsi="Times New Roman"/>
                <w:b/>
                <w:color w:val="auto"/>
                <w:szCs w:val="22"/>
              </w:rPr>
            </w:pPr>
          </w:p>
        </w:tc>
        <w:tc>
          <w:tcPr>
            <w:tcW w:w="6945" w:type="dxa"/>
          </w:tcPr>
          <w:p w14:paraId="5F903A1B"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B1216E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4005170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2. </w:t>
            </w:r>
            <w:r w:rsidRPr="00886DF6">
              <w:rPr>
                <w:rFonts w:ascii="Times New Roman" w:hAnsi="Times New Roman"/>
                <w:bCs/>
                <w:color w:val="auto"/>
                <w:szCs w:val="22"/>
              </w:rPr>
              <w:t>Изучение конструкции и геометрических параметров торцевой, концевой, дисковой фрез</w:t>
            </w:r>
          </w:p>
        </w:tc>
      </w:tr>
      <w:tr w:rsidR="00886DF6" w:rsidRPr="00886DF6" w14:paraId="26431DAC" w14:textId="77777777" w:rsidTr="00796F2D">
        <w:trPr>
          <w:jc w:val="center"/>
        </w:trPr>
        <w:tc>
          <w:tcPr>
            <w:tcW w:w="2689" w:type="dxa"/>
            <w:vMerge/>
          </w:tcPr>
          <w:p w14:paraId="4C216665" w14:textId="77777777" w:rsidR="00886DF6" w:rsidRPr="00886DF6" w:rsidRDefault="00886DF6" w:rsidP="00886DF6">
            <w:pPr>
              <w:rPr>
                <w:rFonts w:ascii="Times New Roman" w:hAnsi="Times New Roman"/>
                <w:b/>
                <w:color w:val="auto"/>
                <w:szCs w:val="22"/>
              </w:rPr>
            </w:pPr>
          </w:p>
        </w:tc>
        <w:tc>
          <w:tcPr>
            <w:tcW w:w="6945" w:type="dxa"/>
          </w:tcPr>
          <w:p w14:paraId="3862181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F53E598" w14:textId="77777777" w:rsidTr="00796F2D">
        <w:trPr>
          <w:jc w:val="center"/>
        </w:trPr>
        <w:tc>
          <w:tcPr>
            <w:tcW w:w="2689" w:type="dxa"/>
            <w:vMerge w:val="restart"/>
          </w:tcPr>
          <w:p w14:paraId="77D617D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4.3. Расчет и табличное определение режимов резания при фрезеровании</w:t>
            </w:r>
          </w:p>
        </w:tc>
        <w:tc>
          <w:tcPr>
            <w:tcW w:w="6945" w:type="dxa"/>
          </w:tcPr>
          <w:p w14:paraId="6B5E64F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AE2FFBD" w14:textId="77777777" w:rsidTr="00796F2D">
        <w:trPr>
          <w:jc w:val="center"/>
        </w:trPr>
        <w:tc>
          <w:tcPr>
            <w:tcW w:w="2689" w:type="dxa"/>
            <w:vMerge/>
          </w:tcPr>
          <w:p w14:paraId="709BC2EB" w14:textId="77777777" w:rsidR="00886DF6" w:rsidRPr="00886DF6" w:rsidRDefault="00886DF6" w:rsidP="00886DF6">
            <w:pPr>
              <w:rPr>
                <w:rFonts w:ascii="Times New Roman" w:hAnsi="Times New Roman"/>
                <w:b/>
                <w:color w:val="auto"/>
                <w:szCs w:val="22"/>
              </w:rPr>
            </w:pPr>
          </w:p>
        </w:tc>
        <w:tc>
          <w:tcPr>
            <w:tcW w:w="6945" w:type="dxa"/>
          </w:tcPr>
          <w:p w14:paraId="2291B53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D2227F9" w14:textId="77777777" w:rsidTr="00796F2D">
        <w:trPr>
          <w:jc w:val="center"/>
        </w:trPr>
        <w:tc>
          <w:tcPr>
            <w:tcW w:w="2689" w:type="dxa"/>
            <w:vMerge/>
          </w:tcPr>
          <w:p w14:paraId="0179C4F0" w14:textId="77777777" w:rsidR="00886DF6" w:rsidRPr="00886DF6" w:rsidRDefault="00886DF6" w:rsidP="00886DF6">
            <w:pPr>
              <w:rPr>
                <w:rFonts w:ascii="Times New Roman" w:hAnsi="Times New Roman"/>
                <w:b/>
                <w:color w:val="auto"/>
                <w:szCs w:val="22"/>
              </w:rPr>
            </w:pPr>
          </w:p>
        </w:tc>
        <w:tc>
          <w:tcPr>
            <w:tcW w:w="6945" w:type="dxa"/>
          </w:tcPr>
          <w:p w14:paraId="3784E568" w14:textId="77777777" w:rsidR="00886DF6" w:rsidRPr="00886DF6" w:rsidRDefault="00886DF6" w:rsidP="00886DF6">
            <w:pPr>
              <w:rPr>
                <w:rFonts w:ascii="Times New Roman" w:hAnsi="Times New Roman"/>
                <w:bCs/>
                <w:color w:val="auto"/>
                <w:szCs w:val="22"/>
              </w:rPr>
            </w:pPr>
            <w:r w:rsidRPr="00886DF6">
              <w:rPr>
                <w:rFonts w:ascii="Times New Roman" w:hAnsi="Times New Roman"/>
                <w:color w:val="auto"/>
                <w:szCs w:val="22"/>
              </w:rPr>
              <w:t>Практическое занятие</w:t>
            </w:r>
            <w:r w:rsidRPr="00886DF6">
              <w:rPr>
                <w:rFonts w:ascii="Times New Roman" w:hAnsi="Times New Roman"/>
                <w:bCs/>
                <w:color w:val="auto"/>
                <w:szCs w:val="22"/>
              </w:rPr>
              <w:t xml:space="preserve"> </w:t>
            </w:r>
          </w:p>
          <w:p w14:paraId="0061A5CC" w14:textId="77777777" w:rsidR="00886DF6" w:rsidRPr="00886DF6" w:rsidRDefault="00886DF6" w:rsidP="00886DF6">
            <w:pPr>
              <w:rPr>
                <w:rFonts w:ascii="Times New Roman" w:hAnsi="Times New Roman"/>
                <w:b/>
                <w:color w:val="auto"/>
                <w:szCs w:val="22"/>
              </w:rPr>
            </w:pPr>
            <w:r w:rsidRPr="00886DF6">
              <w:rPr>
                <w:rFonts w:ascii="Times New Roman" w:hAnsi="Times New Roman"/>
                <w:bCs/>
                <w:color w:val="auto"/>
                <w:szCs w:val="22"/>
              </w:rPr>
              <w:t>1.Аналитический расчет режимов резания при фрезеровании плоских поверхностей, пазов и уступов</w:t>
            </w:r>
          </w:p>
        </w:tc>
      </w:tr>
      <w:tr w:rsidR="00886DF6" w:rsidRPr="00886DF6" w14:paraId="47264C29" w14:textId="77777777" w:rsidTr="00796F2D">
        <w:trPr>
          <w:jc w:val="center"/>
        </w:trPr>
        <w:tc>
          <w:tcPr>
            <w:tcW w:w="2689" w:type="dxa"/>
            <w:vMerge/>
          </w:tcPr>
          <w:p w14:paraId="62646362" w14:textId="77777777" w:rsidR="00886DF6" w:rsidRPr="00886DF6" w:rsidRDefault="00886DF6" w:rsidP="00886DF6">
            <w:pPr>
              <w:rPr>
                <w:rFonts w:ascii="Times New Roman" w:hAnsi="Times New Roman"/>
                <w:b/>
                <w:color w:val="auto"/>
                <w:szCs w:val="22"/>
              </w:rPr>
            </w:pPr>
          </w:p>
        </w:tc>
        <w:tc>
          <w:tcPr>
            <w:tcW w:w="6945" w:type="dxa"/>
          </w:tcPr>
          <w:p w14:paraId="40458C5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969D60D" w14:textId="77777777" w:rsidTr="00796F2D">
        <w:trPr>
          <w:jc w:val="center"/>
        </w:trPr>
        <w:tc>
          <w:tcPr>
            <w:tcW w:w="9634" w:type="dxa"/>
            <w:gridSpan w:val="2"/>
          </w:tcPr>
          <w:p w14:paraId="23449737" w14:textId="1E6FC663"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 xml:space="preserve">Раздел 5. </w:t>
            </w:r>
            <w:proofErr w:type="spellStart"/>
            <w:r w:rsidRPr="00886DF6">
              <w:rPr>
                <w:rFonts w:ascii="Times New Roman" w:hAnsi="Times New Roman"/>
                <w:b/>
                <w:bCs/>
                <w:color w:val="auto"/>
                <w:szCs w:val="22"/>
              </w:rPr>
              <w:t>Резьбонарезание</w:t>
            </w:r>
            <w:proofErr w:type="spellEnd"/>
            <w:r>
              <w:rPr>
                <w:rFonts w:ascii="Times New Roman" w:hAnsi="Times New Roman"/>
                <w:b/>
                <w:bCs/>
                <w:color w:val="auto"/>
                <w:szCs w:val="22"/>
              </w:rPr>
              <w:t xml:space="preserve"> (8ч)</w:t>
            </w:r>
          </w:p>
        </w:tc>
      </w:tr>
      <w:tr w:rsidR="00886DF6" w:rsidRPr="00886DF6" w14:paraId="2390BBD7" w14:textId="77777777" w:rsidTr="00796F2D">
        <w:trPr>
          <w:jc w:val="center"/>
        </w:trPr>
        <w:tc>
          <w:tcPr>
            <w:tcW w:w="2689" w:type="dxa"/>
            <w:vMerge w:val="restart"/>
          </w:tcPr>
          <w:p w14:paraId="0C4565A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5.1. Нарезание резьбы резцами</w:t>
            </w:r>
          </w:p>
        </w:tc>
        <w:tc>
          <w:tcPr>
            <w:tcW w:w="6945" w:type="dxa"/>
          </w:tcPr>
          <w:p w14:paraId="5D5867B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C702372" w14:textId="77777777" w:rsidTr="00796F2D">
        <w:trPr>
          <w:jc w:val="center"/>
        </w:trPr>
        <w:tc>
          <w:tcPr>
            <w:tcW w:w="2689" w:type="dxa"/>
            <w:vMerge/>
          </w:tcPr>
          <w:p w14:paraId="0282FC74" w14:textId="77777777" w:rsidR="00886DF6" w:rsidRPr="00886DF6" w:rsidRDefault="00886DF6" w:rsidP="00886DF6">
            <w:pPr>
              <w:rPr>
                <w:rFonts w:ascii="Times New Roman" w:hAnsi="Times New Roman"/>
                <w:b/>
                <w:color w:val="auto"/>
                <w:szCs w:val="22"/>
              </w:rPr>
            </w:pPr>
          </w:p>
        </w:tc>
        <w:tc>
          <w:tcPr>
            <w:tcW w:w="6945" w:type="dxa"/>
          </w:tcPr>
          <w:p w14:paraId="761B9D58"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F615A87" w14:textId="77777777" w:rsidTr="00796F2D">
        <w:trPr>
          <w:jc w:val="center"/>
        </w:trPr>
        <w:tc>
          <w:tcPr>
            <w:tcW w:w="2689" w:type="dxa"/>
            <w:vMerge/>
          </w:tcPr>
          <w:p w14:paraId="150C9B2B" w14:textId="77777777" w:rsidR="00886DF6" w:rsidRPr="00886DF6" w:rsidRDefault="00886DF6" w:rsidP="00886DF6">
            <w:pPr>
              <w:rPr>
                <w:rFonts w:ascii="Times New Roman" w:hAnsi="Times New Roman"/>
                <w:b/>
                <w:color w:val="auto"/>
                <w:szCs w:val="22"/>
              </w:rPr>
            </w:pPr>
          </w:p>
        </w:tc>
        <w:tc>
          <w:tcPr>
            <w:tcW w:w="6945" w:type="dxa"/>
          </w:tcPr>
          <w:p w14:paraId="1FA9706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24ADB1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Геометрия резьбового резца. Элементы</w:t>
            </w:r>
          </w:p>
          <w:p w14:paraId="4CC3E4D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режимов резания. </w:t>
            </w:r>
          </w:p>
          <w:p w14:paraId="122FAE2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Схемы нарезания резьбы резцом. Основное (машинное) время.</w:t>
            </w:r>
          </w:p>
          <w:p w14:paraId="4A38ED0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Содержание учебного материала</w:t>
            </w:r>
          </w:p>
          <w:p w14:paraId="04E9FDB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4. Сущность нарезание </w:t>
            </w:r>
            <w:proofErr w:type="spellStart"/>
            <w:r w:rsidRPr="00886DF6">
              <w:rPr>
                <w:rFonts w:ascii="Times New Roman" w:hAnsi="Times New Roman"/>
                <w:color w:val="auto"/>
                <w:szCs w:val="22"/>
              </w:rPr>
              <w:t>резьб</w:t>
            </w:r>
            <w:proofErr w:type="spellEnd"/>
            <w:r w:rsidRPr="00886DF6">
              <w:rPr>
                <w:rFonts w:ascii="Times New Roman" w:hAnsi="Times New Roman"/>
                <w:color w:val="auto"/>
                <w:szCs w:val="22"/>
              </w:rPr>
              <w:t xml:space="preserve"> плашками и метчиками. Классификация метчиков и плашек.</w:t>
            </w:r>
          </w:p>
          <w:p w14:paraId="1FB7E71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5. Конструкция и геометрические параметры метчика и плашки.</w:t>
            </w:r>
          </w:p>
          <w:p w14:paraId="6D2A513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6. Элементы режимов резания при нарезании резьбы метчиками и плашками.</w:t>
            </w:r>
          </w:p>
          <w:p w14:paraId="0B7AE40F"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7. Износ плашек и метчиков. Мощность, затрачиваемая на резание. Машинное время</w:t>
            </w:r>
          </w:p>
          <w:p w14:paraId="048BB9B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8. Расчет элементов режимов резания для нарезания наружной и внутренней резьбы</w:t>
            </w:r>
          </w:p>
        </w:tc>
      </w:tr>
      <w:tr w:rsidR="00886DF6" w:rsidRPr="00886DF6" w14:paraId="1109E01E" w14:textId="77777777" w:rsidTr="00796F2D">
        <w:trPr>
          <w:jc w:val="center"/>
        </w:trPr>
        <w:tc>
          <w:tcPr>
            <w:tcW w:w="2689" w:type="dxa"/>
            <w:vMerge/>
          </w:tcPr>
          <w:p w14:paraId="54DAE933" w14:textId="77777777" w:rsidR="00886DF6" w:rsidRPr="00886DF6" w:rsidRDefault="00886DF6" w:rsidP="00886DF6">
            <w:pPr>
              <w:rPr>
                <w:rFonts w:ascii="Times New Roman" w:hAnsi="Times New Roman"/>
                <w:b/>
                <w:color w:val="auto"/>
                <w:szCs w:val="22"/>
              </w:rPr>
            </w:pPr>
          </w:p>
        </w:tc>
        <w:tc>
          <w:tcPr>
            <w:tcW w:w="6945" w:type="dxa"/>
          </w:tcPr>
          <w:p w14:paraId="6D31229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32496C0" w14:textId="77777777" w:rsidTr="00796F2D">
        <w:trPr>
          <w:jc w:val="center"/>
        </w:trPr>
        <w:tc>
          <w:tcPr>
            <w:tcW w:w="2689" w:type="dxa"/>
            <w:vMerge w:val="restart"/>
          </w:tcPr>
          <w:p w14:paraId="42E794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5.2. Нарезание резьбы метчиками и плашками</w:t>
            </w:r>
          </w:p>
        </w:tc>
        <w:tc>
          <w:tcPr>
            <w:tcW w:w="6945" w:type="dxa"/>
          </w:tcPr>
          <w:p w14:paraId="49433A6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74554E3" w14:textId="77777777" w:rsidTr="00796F2D">
        <w:trPr>
          <w:jc w:val="center"/>
        </w:trPr>
        <w:tc>
          <w:tcPr>
            <w:tcW w:w="2689" w:type="dxa"/>
            <w:vMerge/>
          </w:tcPr>
          <w:p w14:paraId="1DB81DF7" w14:textId="77777777" w:rsidR="00886DF6" w:rsidRPr="00886DF6" w:rsidRDefault="00886DF6" w:rsidP="00886DF6">
            <w:pPr>
              <w:rPr>
                <w:rFonts w:ascii="Times New Roman" w:hAnsi="Times New Roman"/>
                <w:b/>
                <w:color w:val="auto"/>
                <w:szCs w:val="22"/>
              </w:rPr>
            </w:pPr>
          </w:p>
        </w:tc>
        <w:tc>
          <w:tcPr>
            <w:tcW w:w="6945" w:type="dxa"/>
          </w:tcPr>
          <w:p w14:paraId="3B625AE2"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82B4191" w14:textId="77777777" w:rsidTr="00796F2D">
        <w:trPr>
          <w:jc w:val="center"/>
        </w:trPr>
        <w:tc>
          <w:tcPr>
            <w:tcW w:w="2689" w:type="dxa"/>
            <w:vMerge/>
          </w:tcPr>
          <w:p w14:paraId="49D65890" w14:textId="77777777" w:rsidR="00886DF6" w:rsidRPr="00886DF6" w:rsidRDefault="00886DF6" w:rsidP="00886DF6">
            <w:pPr>
              <w:rPr>
                <w:rFonts w:ascii="Times New Roman" w:hAnsi="Times New Roman"/>
                <w:b/>
                <w:color w:val="auto"/>
                <w:szCs w:val="22"/>
              </w:rPr>
            </w:pPr>
          </w:p>
        </w:tc>
        <w:tc>
          <w:tcPr>
            <w:tcW w:w="6945" w:type="dxa"/>
          </w:tcPr>
          <w:p w14:paraId="3F106CD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42B8C5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Сущность метода </w:t>
            </w:r>
            <w:proofErr w:type="spellStart"/>
            <w:r w:rsidRPr="00886DF6">
              <w:rPr>
                <w:rFonts w:ascii="Times New Roman" w:hAnsi="Times New Roman"/>
                <w:color w:val="auto"/>
                <w:szCs w:val="22"/>
              </w:rPr>
              <w:t>резьбонарезания</w:t>
            </w:r>
            <w:proofErr w:type="spellEnd"/>
            <w:r w:rsidRPr="00886DF6">
              <w:rPr>
                <w:rFonts w:ascii="Times New Roman" w:hAnsi="Times New Roman"/>
                <w:color w:val="auto"/>
                <w:szCs w:val="22"/>
              </w:rPr>
              <w:t xml:space="preserve"> гребенчатыми (групповыми) фрезами и область применения.</w:t>
            </w:r>
          </w:p>
          <w:p w14:paraId="45B35CC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Конструкция и геометрия гребенчатой фрезы.</w:t>
            </w:r>
          </w:p>
          <w:p w14:paraId="0CFA949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3. Элементы резания при </w:t>
            </w:r>
            <w:proofErr w:type="spellStart"/>
            <w:r w:rsidRPr="00886DF6">
              <w:rPr>
                <w:rFonts w:ascii="Times New Roman" w:hAnsi="Times New Roman"/>
                <w:color w:val="auto"/>
                <w:szCs w:val="22"/>
              </w:rPr>
              <w:t>резьбофрезеровании</w:t>
            </w:r>
            <w:proofErr w:type="spellEnd"/>
            <w:r w:rsidRPr="00886DF6">
              <w:rPr>
                <w:rFonts w:ascii="Times New Roman" w:hAnsi="Times New Roman"/>
                <w:color w:val="auto"/>
                <w:szCs w:val="22"/>
              </w:rPr>
              <w:t xml:space="preserve">. Основное (машинное) время </w:t>
            </w:r>
            <w:proofErr w:type="spellStart"/>
            <w:r w:rsidRPr="00886DF6">
              <w:rPr>
                <w:rFonts w:ascii="Times New Roman" w:hAnsi="Times New Roman"/>
                <w:color w:val="auto"/>
                <w:szCs w:val="22"/>
              </w:rPr>
              <w:t>резьбонарезания</w:t>
            </w:r>
            <w:proofErr w:type="spellEnd"/>
            <w:r w:rsidRPr="00886DF6">
              <w:rPr>
                <w:rFonts w:ascii="Times New Roman" w:hAnsi="Times New Roman"/>
                <w:color w:val="auto"/>
                <w:szCs w:val="22"/>
              </w:rPr>
              <w:t xml:space="preserve"> с учетом пути врезания.</w:t>
            </w:r>
          </w:p>
          <w:p w14:paraId="04220520"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Сущность метода фрезерования </w:t>
            </w:r>
            <w:proofErr w:type="spellStart"/>
            <w:r w:rsidRPr="00886DF6">
              <w:rPr>
                <w:rFonts w:ascii="Times New Roman" w:hAnsi="Times New Roman"/>
                <w:color w:val="auto"/>
                <w:szCs w:val="22"/>
              </w:rPr>
              <w:t>резьб</w:t>
            </w:r>
            <w:proofErr w:type="spellEnd"/>
            <w:r w:rsidRPr="00886DF6">
              <w:rPr>
                <w:rFonts w:ascii="Times New Roman" w:hAnsi="Times New Roman"/>
                <w:color w:val="auto"/>
                <w:szCs w:val="22"/>
              </w:rPr>
              <w:t xml:space="preserve"> дисковыми фрезами. Конструкция и геометрия фрез. Элементы резания. Основное (машинное) время.</w:t>
            </w:r>
          </w:p>
        </w:tc>
      </w:tr>
      <w:tr w:rsidR="00886DF6" w:rsidRPr="00886DF6" w14:paraId="333354C6" w14:textId="77777777" w:rsidTr="00796F2D">
        <w:trPr>
          <w:jc w:val="center"/>
        </w:trPr>
        <w:tc>
          <w:tcPr>
            <w:tcW w:w="2689" w:type="dxa"/>
            <w:vMerge/>
          </w:tcPr>
          <w:p w14:paraId="1E7F2035" w14:textId="77777777" w:rsidR="00886DF6" w:rsidRPr="00886DF6" w:rsidRDefault="00886DF6" w:rsidP="00886DF6">
            <w:pPr>
              <w:rPr>
                <w:rFonts w:ascii="Times New Roman" w:hAnsi="Times New Roman"/>
                <w:b/>
                <w:color w:val="auto"/>
                <w:szCs w:val="22"/>
              </w:rPr>
            </w:pPr>
          </w:p>
        </w:tc>
        <w:tc>
          <w:tcPr>
            <w:tcW w:w="6945" w:type="dxa"/>
          </w:tcPr>
          <w:p w14:paraId="0E0364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A75813B" w14:textId="77777777" w:rsidTr="00796F2D">
        <w:trPr>
          <w:jc w:val="center"/>
        </w:trPr>
        <w:tc>
          <w:tcPr>
            <w:tcW w:w="9634" w:type="dxa"/>
            <w:gridSpan w:val="2"/>
          </w:tcPr>
          <w:p w14:paraId="5347F457" w14:textId="37D4288C"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 xml:space="preserve">Раздел 6. </w:t>
            </w:r>
            <w:proofErr w:type="spellStart"/>
            <w:r w:rsidRPr="00886DF6">
              <w:rPr>
                <w:rFonts w:ascii="Times New Roman" w:hAnsi="Times New Roman"/>
                <w:b/>
                <w:bCs/>
                <w:color w:val="auto"/>
                <w:szCs w:val="22"/>
              </w:rPr>
              <w:t>Зубонарезание</w:t>
            </w:r>
            <w:proofErr w:type="spellEnd"/>
            <w:r>
              <w:rPr>
                <w:rFonts w:ascii="Times New Roman" w:hAnsi="Times New Roman"/>
                <w:b/>
                <w:bCs/>
                <w:color w:val="auto"/>
                <w:szCs w:val="22"/>
              </w:rPr>
              <w:t xml:space="preserve"> (6ч)</w:t>
            </w:r>
          </w:p>
        </w:tc>
      </w:tr>
      <w:tr w:rsidR="00886DF6" w:rsidRPr="00886DF6" w14:paraId="4581EFFF" w14:textId="77777777" w:rsidTr="00796F2D">
        <w:trPr>
          <w:jc w:val="center"/>
        </w:trPr>
        <w:tc>
          <w:tcPr>
            <w:tcW w:w="2689" w:type="dxa"/>
            <w:vMerge w:val="restart"/>
          </w:tcPr>
          <w:p w14:paraId="58EB5CD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6.1. Нарезание зубьев зубчатых колес методом копирования</w:t>
            </w:r>
          </w:p>
        </w:tc>
        <w:tc>
          <w:tcPr>
            <w:tcW w:w="6945" w:type="dxa"/>
          </w:tcPr>
          <w:p w14:paraId="5854BA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7DD9958E" w14:textId="77777777" w:rsidTr="00796F2D">
        <w:trPr>
          <w:jc w:val="center"/>
        </w:trPr>
        <w:tc>
          <w:tcPr>
            <w:tcW w:w="2689" w:type="dxa"/>
            <w:vMerge/>
          </w:tcPr>
          <w:p w14:paraId="24E0ED25" w14:textId="77777777" w:rsidR="00886DF6" w:rsidRPr="00886DF6" w:rsidRDefault="00886DF6" w:rsidP="00886DF6">
            <w:pPr>
              <w:rPr>
                <w:rFonts w:ascii="Times New Roman" w:hAnsi="Times New Roman"/>
                <w:b/>
                <w:color w:val="auto"/>
                <w:szCs w:val="22"/>
              </w:rPr>
            </w:pPr>
          </w:p>
        </w:tc>
        <w:tc>
          <w:tcPr>
            <w:tcW w:w="6945" w:type="dxa"/>
          </w:tcPr>
          <w:p w14:paraId="63F6604F"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9919817" w14:textId="77777777" w:rsidTr="00796F2D">
        <w:trPr>
          <w:jc w:val="center"/>
        </w:trPr>
        <w:tc>
          <w:tcPr>
            <w:tcW w:w="2689" w:type="dxa"/>
            <w:vMerge/>
          </w:tcPr>
          <w:p w14:paraId="1F4B6724" w14:textId="77777777" w:rsidR="00886DF6" w:rsidRPr="00886DF6" w:rsidRDefault="00886DF6" w:rsidP="00886DF6">
            <w:pPr>
              <w:rPr>
                <w:rFonts w:ascii="Times New Roman" w:hAnsi="Times New Roman"/>
                <w:b/>
                <w:color w:val="auto"/>
                <w:szCs w:val="22"/>
              </w:rPr>
            </w:pPr>
          </w:p>
        </w:tc>
        <w:tc>
          <w:tcPr>
            <w:tcW w:w="6945" w:type="dxa"/>
          </w:tcPr>
          <w:p w14:paraId="2AC0A1F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B12BBC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Общий обзор методов нарезания зубьев зубчатых колес. </w:t>
            </w:r>
          </w:p>
          <w:p w14:paraId="58B99CF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Сущность метода копирования.</w:t>
            </w:r>
          </w:p>
          <w:p w14:paraId="63C7EFB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Дисковые и концевые (пальцевые) фрезы для нарезания зубьев зубчатого колеса, их конструкции и особенности геометрии.</w:t>
            </w:r>
          </w:p>
          <w:p w14:paraId="0843677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Содержание учебного материала</w:t>
            </w:r>
          </w:p>
          <w:p w14:paraId="1CE4237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5. Сущность метода обкатки. Конструктивные и геометрия червячной пары.</w:t>
            </w:r>
          </w:p>
          <w:p w14:paraId="7731FFD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6. Элементы резания при </w:t>
            </w:r>
            <w:proofErr w:type="spellStart"/>
            <w:r w:rsidRPr="00886DF6">
              <w:rPr>
                <w:rFonts w:ascii="Times New Roman" w:hAnsi="Times New Roman"/>
                <w:color w:val="auto"/>
                <w:szCs w:val="22"/>
              </w:rPr>
              <w:t>зубофрезеровании</w:t>
            </w:r>
            <w:proofErr w:type="spellEnd"/>
            <w:r w:rsidRPr="00886DF6">
              <w:rPr>
                <w:rFonts w:ascii="Times New Roman" w:hAnsi="Times New Roman"/>
                <w:color w:val="auto"/>
                <w:szCs w:val="22"/>
              </w:rPr>
              <w:t xml:space="preserve">. Машинное время при </w:t>
            </w:r>
            <w:proofErr w:type="spellStart"/>
            <w:r w:rsidRPr="00886DF6">
              <w:rPr>
                <w:rFonts w:ascii="Times New Roman" w:hAnsi="Times New Roman"/>
                <w:color w:val="auto"/>
                <w:szCs w:val="22"/>
              </w:rPr>
              <w:t>зубофрезерования</w:t>
            </w:r>
            <w:proofErr w:type="spellEnd"/>
            <w:r w:rsidRPr="00886DF6">
              <w:rPr>
                <w:rFonts w:ascii="Times New Roman" w:hAnsi="Times New Roman"/>
                <w:color w:val="auto"/>
                <w:szCs w:val="22"/>
              </w:rPr>
              <w:t>. Износ червячных фрез.</w:t>
            </w:r>
          </w:p>
          <w:p w14:paraId="543008D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7. Нарезание косозубых колес. Нарезание червячных колес.</w:t>
            </w:r>
          </w:p>
          <w:p w14:paraId="51CFC2C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8. Конструкция и геометрия параметры </w:t>
            </w:r>
            <w:proofErr w:type="spellStart"/>
            <w:r w:rsidRPr="00886DF6">
              <w:rPr>
                <w:rFonts w:ascii="Times New Roman" w:hAnsi="Times New Roman"/>
                <w:color w:val="auto"/>
                <w:szCs w:val="22"/>
              </w:rPr>
              <w:t>долбяка</w:t>
            </w:r>
            <w:proofErr w:type="spellEnd"/>
            <w:r w:rsidRPr="00886DF6">
              <w:rPr>
                <w:rFonts w:ascii="Times New Roman" w:hAnsi="Times New Roman"/>
                <w:color w:val="auto"/>
                <w:szCs w:val="22"/>
              </w:rPr>
              <w:t xml:space="preserve">. Элементы резания при </w:t>
            </w:r>
            <w:proofErr w:type="spellStart"/>
            <w:r w:rsidRPr="00886DF6">
              <w:rPr>
                <w:rFonts w:ascii="Times New Roman" w:hAnsi="Times New Roman"/>
                <w:color w:val="auto"/>
                <w:szCs w:val="22"/>
              </w:rPr>
              <w:t>зубодолблении</w:t>
            </w:r>
            <w:proofErr w:type="spellEnd"/>
            <w:r w:rsidRPr="00886DF6">
              <w:rPr>
                <w:rFonts w:ascii="Times New Roman" w:hAnsi="Times New Roman"/>
                <w:color w:val="auto"/>
                <w:szCs w:val="22"/>
              </w:rPr>
              <w:t xml:space="preserve">. Износ </w:t>
            </w:r>
            <w:proofErr w:type="spellStart"/>
            <w:r w:rsidRPr="00886DF6">
              <w:rPr>
                <w:rFonts w:ascii="Times New Roman" w:hAnsi="Times New Roman"/>
                <w:color w:val="auto"/>
                <w:szCs w:val="22"/>
              </w:rPr>
              <w:t>долбяков</w:t>
            </w:r>
            <w:proofErr w:type="spellEnd"/>
            <w:r w:rsidRPr="00886DF6">
              <w:rPr>
                <w:rFonts w:ascii="Times New Roman" w:hAnsi="Times New Roman"/>
                <w:color w:val="auto"/>
                <w:szCs w:val="22"/>
              </w:rPr>
              <w:t xml:space="preserve">. Мощность резания при </w:t>
            </w:r>
            <w:proofErr w:type="spellStart"/>
            <w:r w:rsidRPr="00886DF6">
              <w:rPr>
                <w:rFonts w:ascii="Times New Roman" w:hAnsi="Times New Roman"/>
                <w:color w:val="auto"/>
                <w:szCs w:val="22"/>
              </w:rPr>
              <w:t>зубодолблении</w:t>
            </w:r>
            <w:proofErr w:type="spellEnd"/>
          </w:p>
          <w:p w14:paraId="2A70E9C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9. Нарезание косозубых и шевронных колес методом </w:t>
            </w:r>
            <w:proofErr w:type="spellStart"/>
            <w:r w:rsidRPr="00886DF6">
              <w:rPr>
                <w:rFonts w:ascii="Times New Roman" w:hAnsi="Times New Roman"/>
                <w:color w:val="auto"/>
                <w:szCs w:val="22"/>
              </w:rPr>
              <w:t>зубодолбления</w:t>
            </w:r>
            <w:proofErr w:type="spellEnd"/>
            <w:r w:rsidRPr="00886DF6">
              <w:rPr>
                <w:rFonts w:ascii="Times New Roman" w:hAnsi="Times New Roman"/>
                <w:color w:val="auto"/>
                <w:szCs w:val="22"/>
              </w:rPr>
              <w:t>. Шевингование зубчатых колес.</w:t>
            </w:r>
          </w:p>
          <w:p w14:paraId="48C5065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10. Нарезание конических колес со спиральными зубьями сборными </w:t>
            </w:r>
            <w:proofErr w:type="spellStart"/>
            <w:r w:rsidRPr="00886DF6">
              <w:rPr>
                <w:rFonts w:ascii="Times New Roman" w:hAnsi="Times New Roman"/>
                <w:color w:val="auto"/>
                <w:szCs w:val="22"/>
              </w:rPr>
              <w:t>зубофрезерными</w:t>
            </w:r>
            <w:proofErr w:type="spellEnd"/>
            <w:r w:rsidRPr="00886DF6">
              <w:rPr>
                <w:rFonts w:ascii="Times New Roman" w:hAnsi="Times New Roman"/>
                <w:color w:val="auto"/>
                <w:szCs w:val="22"/>
              </w:rPr>
              <w:t xml:space="preserve"> головками. Общие сведения о </w:t>
            </w:r>
            <w:proofErr w:type="spellStart"/>
            <w:r w:rsidRPr="00886DF6">
              <w:rPr>
                <w:rFonts w:ascii="Times New Roman" w:hAnsi="Times New Roman"/>
                <w:color w:val="auto"/>
                <w:szCs w:val="22"/>
              </w:rPr>
              <w:t>зубопротягивании</w:t>
            </w:r>
            <w:proofErr w:type="spellEnd"/>
            <w:r w:rsidRPr="00886DF6">
              <w:rPr>
                <w:rFonts w:ascii="Times New Roman" w:hAnsi="Times New Roman"/>
                <w:color w:val="auto"/>
                <w:szCs w:val="22"/>
              </w:rPr>
              <w:t>.</w:t>
            </w:r>
          </w:p>
        </w:tc>
      </w:tr>
      <w:tr w:rsidR="00886DF6" w:rsidRPr="00886DF6" w14:paraId="7B489F58" w14:textId="77777777" w:rsidTr="00796F2D">
        <w:trPr>
          <w:jc w:val="center"/>
        </w:trPr>
        <w:tc>
          <w:tcPr>
            <w:tcW w:w="2689" w:type="dxa"/>
            <w:vMerge/>
          </w:tcPr>
          <w:p w14:paraId="71848BAF" w14:textId="77777777" w:rsidR="00886DF6" w:rsidRPr="00886DF6" w:rsidRDefault="00886DF6" w:rsidP="00886DF6">
            <w:pPr>
              <w:rPr>
                <w:rFonts w:ascii="Times New Roman" w:hAnsi="Times New Roman"/>
                <w:b/>
                <w:color w:val="auto"/>
                <w:szCs w:val="22"/>
              </w:rPr>
            </w:pPr>
          </w:p>
        </w:tc>
        <w:tc>
          <w:tcPr>
            <w:tcW w:w="6945" w:type="dxa"/>
          </w:tcPr>
          <w:p w14:paraId="04EFB6E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Самостоятельная работа обучающихся </w:t>
            </w:r>
          </w:p>
        </w:tc>
      </w:tr>
      <w:tr w:rsidR="00886DF6" w:rsidRPr="00886DF6" w14:paraId="20AB9216" w14:textId="77777777" w:rsidTr="00796F2D">
        <w:trPr>
          <w:jc w:val="center"/>
        </w:trPr>
        <w:tc>
          <w:tcPr>
            <w:tcW w:w="2689" w:type="dxa"/>
            <w:vMerge w:val="restart"/>
          </w:tcPr>
          <w:p w14:paraId="2C15F49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6.2. Нарезание зубьев зубчатых колес методом обкатки</w:t>
            </w:r>
          </w:p>
        </w:tc>
        <w:tc>
          <w:tcPr>
            <w:tcW w:w="6945" w:type="dxa"/>
          </w:tcPr>
          <w:p w14:paraId="61554E5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D030AB3" w14:textId="77777777" w:rsidTr="00796F2D">
        <w:trPr>
          <w:jc w:val="center"/>
        </w:trPr>
        <w:tc>
          <w:tcPr>
            <w:tcW w:w="2689" w:type="dxa"/>
            <w:vMerge/>
          </w:tcPr>
          <w:p w14:paraId="71102317" w14:textId="77777777" w:rsidR="00886DF6" w:rsidRPr="00886DF6" w:rsidRDefault="00886DF6" w:rsidP="00886DF6">
            <w:pPr>
              <w:rPr>
                <w:rFonts w:ascii="Times New Roman" w:hAnsi="Times New Roman"/>
                <w:b/>
                <w:color w:val="auto"/>
                <w:szCs w:val="22"/>
              </w:rPr>
            </w:pPr>
          </w:p>
        </w:tc>
        <w:tc>
          <w:tcPr>
            <w:tcW w:w="6945" w:type="dxa"/>
          </w:tcPr>
          <w:p w14:paraId="131F260A"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8A3C8BF" w14:textId="77777777" w:rsidTr="00796F2D">
        <w:trPr>
          <w:jc w:val="center"/>
        </w:trPr>
        <w:tc>
          <w:tcPr>
            <w:tcW w:w="2689" w:type="dxa"/>
            <w:vMerge/>
          </w:tcPr>
          <w:p w14:paraId="68BE504A" w14:textId="77777777" w:rsidR="00886DF6" w:rsidRPr="00886DF6" w:rsidRDefault="00886DF6" w:rsidP="00886DF6">
            <w:pPr>
              <w:rPr>
                <w:rFonts w:ascii="Times New Roman" w:hAnsi="Times New Roman"/>
                <w:b/>
                <w:color w:val="auto"/>
                <w:szCs w:val="22"/>
              </w:rPr>
            </w:pPr>
          </w:p>
        </w:tc>
        <w:tc>
          <w:tcPr>
            <w:tcW w:w="6945" w:type="dxa"/>
          </w:tcPr>
          <w:p w14:paraId="681B09D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0563B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lastRenderedPageBreak/>
              <w:t>1. Выбор режимов резания при нарезании зубчатых колес дисковыми и пальцевыми модульными фрезами</w:t>
            </w:r>
          </w:p>
          <w:p w14:paraId="372629CA"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2. Выбор режимов резания при </w:t>
            </w:r>
            <w:proofErr w:type="spellStart"/>
            <w:r w:rsidRPr="00886DF6">
              <w:rPr>
                <w:rFonts w:ascii="Times New Roman" w:hAnsi="Times New Roman"/>
                <w:color w:val="auto"/>
                <w:szCs w:val="22"/>
              </w:rPr>
              <w:t>зубофрезеровании</w:t>
            </w:r>
            <w:proofErr w:type="spellEnd"/>
            <w:r w:rsidRPr="00886DF6">
              <w:rPr>
                <w:rFonts w:ascii="Times New Roman" w:hAnsi="Times New Roman"/>
                <w:color w:val="auto"/>
                <w:szCs w:val="22"/>
              </w:rPr>
              <w:t xml:space="preserve"> червячными модульными фрезами</w:t>
            </w:r>
          </w:p>
          <w:p w14:paraId="4E1E0006"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Проверка выбранных режимов по мощности станка. Определение основного (машинного) времени</w:t>
            </w:r>
          </w:p>
          <w:p w14:paraId="6FF3D79E"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Аналитический и табличный способ определения режимов резания при </w:t>
            </w:r>
            <w:proofErr w:type="spellStart"/>
            <w:r w:rsidRPr="00886DF6">
              <w:rPr>
                <w:rFonts w:ascii="Times New Roman" w:hAnsi="Times New Roman"/>
                <w:color w:val="auto"/>
                <w:szCs w:val="22"/>
              </w:rPr>
              <w:t>зубодолблении</w:t>
            </w:r>
            <w:proofErr w:type="spellEnd"/>
          </w:p>
        </w:tc>
      </w:tr>
      <w:tr w:rsidR="00886DF6" w:rsidRPr="00886DF6" w14:paraId="29E860C7" w14:textId="77777777" w:rsidTr="00796F2D">
        <w:trPr>
          <w:jc w:val="center"/>
        </w:trPr>
        <w:tc>
          <w:tcPr>
            <w:tcW w:w="2689" w:type="dxa"/>
            <w:vMerge/>
          </w:tcPr>
          <w:p w14:paraId="3E594D6F" w14:textId="77777777" w:rsidR="00886DF6" w:rsidRPr="00886DF6" w:rsidRDefault="00886DF6" w:rsidP="00886DF6">
            <w:pPr>
              <w:rPr>
                <w:rFonts w:ascii="Times New Roman" w:hAnsi="Times New Roman"/>
                <w:b/>
                <w:color w:val="auto"/>
                <w:szCs w:val="22"/>
              </w:rPr>
            </w:pPr>
          </w:p>
        </w:tc>
        <w:tc>
          <w:tcPr>
            <w:tcW w:w="6945" w:type="dxa"/>
          </w:tcPr>
          <w:p w14:paraId="02FC738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3F73D22B" w14:textId="77777777" w:rsidTr="00796F2D">
        <w:trPr>
          <w:jc w:val="center"/>
        </w:trPr>
        <w:tc>
          <w:tcPr>
            <w:tcW w:w="2689" w:type="dxa"/>
            <w:vMerge w:val="restart"/>
          </w:tcPr>
          <w:p w14:paraId="52D5734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 xml:space="preserve">Тема 6.3. Расчет и табличное определение режимов резания при </w:t>
            </w:r>
            <w:proofErr w:type="spellStart"/>
            <w:r w:rsidRPr="00886DF6">
              <w:rPr>
                <w:rFonts w:ascii="Times New Roman" w:hAnsi="Times New Roman"/>
                <w:b/>
                <w:color w:val="auto"/>
                <w:szCs w:val="22"/>
              </w:rPr>
              <w:t>зубонарезании</w:t>
            </w:r>
            <w:proofErr w:type="spellEnd"/>
          </w:p>
        </w:tc>
        <w:tc>
          <w:tcPr>
            <w:tcW w:w="6945" w:type="dxa"/>
          </w:tcPr>
          <w:p w14:paraId="61B387F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F5729D3" w14:textId="77777777" w:rsidTr="00796F2D">
        <w:trPr>
          <w:jc w:val="center"/>
        </w:trPr>
        <w:tc>
          <w:tcPr>
            <w:tcW w:w="2689" w:type="dxa"/>
            <w:vMerge/>
          </w:tcPr>
          <w:p w14:paraId="59528161" w14:textId="77777777" w:rsidR="00886DF6" w:rsidRPr="00886DF6" w:rsidRDefault="00886DF6" w:rsidP="00886DF6">
            <w:pPr>
              <w:rPr>
                <w:rFonts w:ascii="Times New Roman" w:hAnsi="Times New Roman"/>
                <w:b/>
                <w:color w:val="auto"/>
                <w:szCs w:val="22"/>
              </w:rPr>
            </w:pPr>
          </w:p>
        </w:tc>
        <w:tc>
          <w:tcPr>
            <w:tcW w:w="6945" w:type="dxa"/>
          </w:tcPr>
          <w:p w14:paraId="4D3A443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2E85760" w14:textId="77777777" w:rsidTr="00796F2D">
        <w:trPr>
          <w:jc w:val="center"/>
        </w:trPr>
        <w:tc>
          <w:tcPr>
            <w:tcW w:w="2689" w:type="dxa"/>
            <w:vMerge/>
          </w:tcPr>
          <w:p w14:paraId="5DEC6090" w14:textId="77777777" w:rsidR="00886DF6" w:rsidRPr="00886DF6" w:rsidRDefault="00886DF6" w:rsidP="00886DF6">
            <w:pPr>
              <w:rPr>
                <w:rFonts w:ascii="Times New Roman" w:hAnsi="Times New Roman"/>
                <w:b/>
                <w:color w:val="auto"/>
                <w:szCs w:val="22"/>
              </w:rPr>
            </w:pPr>
          </w:p>
        </w:tc>
        <w:tc>
          <w:tcPr>
            <w:tcW w:w="6945" w:type="dxa"/>
          </w:tcPr>
          <w:p w14:paraId="5041572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Практическое занятие</w:t>
            </w:r>
          </w:p>
          <w:p w14:paraId="75B8F05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Контроль заточки зуборезного инструмента</w:t>
            </w:r>
          </w:p>
        </w:tc>
      </w:tr>
      <w:tr w:rsidR="00886DF6" w:rsidRPr="00886DF6" w14:paraId="02EDB9C7" w14:textId="77777777" w:rsidTr="00796F2D">
        <w:trPr>
          <w:jc w:val="center"/>
        </w:trPr>
        <w:tc>
          <w:tcPr>
            <w:tcW w:w="2689" w:type="dxa"/>
            <w:vMerge/>
          </w:tcPr>
          <w:p w14:paraId="366CD2C5" w14:textId="77777777" w:rsidR="00886DF6" w:rsidRPr="00886DF6" w:rsidRDefault="00886DF6" w:rsidP="00886DF6">
            <w:pPr>
              <w:rPr>
                <w:rFonts w:ascii="Times New Roman" w:hAnsi="Times New Roman"/>
                <w:b/>
                <w:color w:val="auto"/>
                <w:szCs w:val="22"/>
              </w:rPr>
            </w:pPr>
          </w:p>
        </w:tc>
        <w:tc>
          <w:tcPr>
            <w:tcW w:w="6945" w:type="dxa"/>
          </w:tcPr>
          <w:p w14:paraId="07DEA1B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EE385C0" w14:textId="77777777" w:rsidTr="00796F2D">
        <w:trPr>
          <w:jc w:val="center"/>
        </w:trPr>
        <w:tc>
          <w:tcPr>
            <w:tcW w:w="9634" w:type="dxa"/>
            <w:gridSpan w:val="2"/>
          </w:tcPr>
          <w:p w14:paraId="74FCBCCA" w14:textId="6696A3E3"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7. Протягивание </w:t>
            </w:r>
            <w:r>
              <w:rPr>
                <w:rFonts w:ascii="Times New Roman" w:hAnsi="Times New Roman"/>
                <w:b/>
                <w:bCs/>
                <w:color w:val="auto"/>
                <w:szCs w:val="22"/>
              </w:rPr>
              <w:t>(8ч)</w:t>
            </w:r>
          </w:p>
        </w:tc>
      </w:tr>
      <w:tr w:rsidR="00886DF6" w:rsidRPr="00886DF6" w14:paraId="7655BFEC" w14:textId="77777777" w:rsidTr="00796F2D">
        <w:trPr>
          <w:jc w:val="center"/>
        </w:trPr>
        <w:tc>
          <w:tcPr>
            <w:tcW w:w="2689" w:type="dxa"/>
            <w:vMerge w:val="restart"/>
          </w:tcPr>
          <w:p w14:paraId="198EE49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7.1. Процесс протягивания</w:t>
            </w:r>
          </w:p>
        </w:tc>
        <w:tc>
          <w:tcPr>
            <w:tcW w:w="6945" w:type="dxa"/>
          </w:tcPr>
          <w:p w14:paraId="19E4B7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D17C3C5" w14:textId="77777777" w:rsidTr="00796F2D">
        <w:trPr>
          <w:jc w:val="center"/>
        </w:trPr>
        <w:tc>
          <w:tcPr>
            <w:tcW w:w="2689" w:type="dxa"/>
            <w:vMerge/>
          </w:tcPr>
          <w:p w14:paraId="52B0C61B" w14:textId="77777777" w:rsidR="00886DF6" w:rsidRPr="00886DF6" w:rsidRDefault="00886DF6" w:rsidP="00886DF6">
            <w:pPr>
              <w:rPr>
                <w:rFonts w:ascii="Times New Roman" w:hAnsi="Times New Roman"/>
                <w:b/>
                <w:color w:val="auto"/>
                <w:szCs w:val="22"/>
              </w:rPr>
            </w:pPr>
          </w:p>
        </w:tc>
        <w:tc>
          <w:tcPr>
            <w:tcW w:w="6945" w:type="dxa"/>
          </w:tcPr>
          <w:p w14:paraId="62ACDFEF"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D9D3AB3" w14:textId="77777777" w:rsidTr="00796F2D">
        <w:trPr>
          <w:jc w:val="center"/>
        </w:trPr>
        <w:tc>
          <w:tcPr>
            <w:tcW w:w="2689" w:type="dxa"/>
            <w:vMerge/>
          </w:tcPr>
          <w:p w14:paraId="33BE1E48" w14:textId="77777777" w:rsidR="00886DF6" w:rsidRPr="00886DF6" w:rsidRDefault="00886DF6" w:rsidP="00886DF6">
            <w:pPr>
              <w:rPr>
                <w:rFonts w:ascii="Times New Roman" w:hAnsi="Times New Roman"/>
                <w:b/>
                <w:color w:val="auto"/>
                <w:szCs w:val="22"/>
              </w:rPr>
            </w:pPr>
          </w:p>
        </w:tc>
        <w:tc>
          <w:tcPr>
            <w:tcW w:w="6945" w:type="dxa"/>
          </w:tcPr>
          <w:p w14:paraId="1F9C6F1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4F5EDBB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Сущность процесса протягивания. Виды протягивания.</w:t>
            </w:r>
          </w:p>
          <w:p w14:paraId="0520AA5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Части, элементы и геометрия цилиндрической протяжки.</w:t>
            </w:r>
          </w:p>
          <w:p w14:paraId="5133ACC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Подача на зуб при протягивании. Износ протяжек.</w:t>
            </w:r>
          </w:p>
          <w:p w14:paraId="46788B6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Мощность протягивания. Схемы резания при протягивании. Техника безопасности при протягивании.</w:t>
            </w:r>
          </w:p>
          <w:p w14:paraId="198926A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5. Содержание учебного материала</w:t>
            </w:r>
          </w:p>
        </w:tc>
      </w:tr>
      <w:tr w:rsidR="00886DF6" w:rsidRPr="00886DF6" w14:paraId="7A765F83" w14:textId="77777777" w:rsidTr="00796F2D">
        <w:trPr>
          <w:jc w:val="center"/>
        </w:trPr>
        <w:tc>
          <w:tcPr>
            <w:tcW w:w="2689" w:type="dxa"/>
            <w:vMerge/>
          </w:tcPr>
          <w:p w14:paraId="53E1B0EE" w14:textId="77777777" w:rsidR="00886DF6" w:rsidRPr="00886DF6" w:rsidRDefault="00886DF6" w:rsidP="00886DF6">
            <w:pPr>
              <w:rPr>
                <w:rFonts w:ascii="Times New Roman" w:hAnsi="Times New Roman"/>
                <w:b/>
                <w:color w:val="auto"/>
                <w:szCs w:val="22"/>
              </w:rPr>
            </w:pPr>
          </w:p>
        </w:tc>
        <w:tc>
          <w:tcPr>
            <w:tcW w:w="6945" w:type="dxa"/>
          </w:tcPr>
          <w:p w14:paraId="144D746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C21D3AC" w14:textId="77777777" w:rsidTr="00796F2D">
        <w:trPr>
          <w:jc w:val="center"/>
        </w:trPr>
        <w:tc>
          <w:tcPr>
            <w:tcW w:w="2689" w:type="dxa"/>
            <w:vMerge w:val="restart"/>
          </w:tcPr>
          <w:p w14:paraId="2A3B20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7.2. Расчет и определение рациональных режимов резания при протягивании</w:t>
            </w:r>
          </w:p>
        </w:tc>
        <w:tc>
          <w:tcPr>
            <w:tcW w:w="6945" w:type="dxa"/>
          </w:tcPr>
          <w:p w14:paraId="394FF97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EFFD662" w14:textId="77777777" w:rsidTr="00796F2D">
        <w:trPr>
          <w:jc w:val="center"/>
        </w:trPr>
        <w:tc>
          <w:tcPr>
            <w:tcW w:w="2689" w:type="dxa"/>
            <w:vMerge/>
          </w:tcPr>
          <w:p w14:paraId="48C242FA" w14:textId="77777777" w:rsidR="00886DF6" w:rsidRPr="00886DF6" w:rsidRDefault="00886DF6" w:rsidP="00886DF6">
            <w:pPr>
              <w:rPr>
                <w:rFonts w:ascii="Times New Roman" w:hAnsi="Times New Roman"/>
                <w:b/>
                <w:color w:val="auto"/>
                <w:szCs w:val="22"/>
              </w:rPr>
            </w:pPr>
          </w:p>
        </w:tc>
        <w:tc>
          <w:tcPr>
            <w:tcW w:w="6945" w:type="dxa"/>
          </w:tcPr>
          <w:p w14:paraId="5F90545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FFCD3DE" w14:textId="77777777" w:rsidTr="00796F2D">
        <w:trPr>
          <w:jc w:val="center"/>
        </w:trPr>
        <w:tc>
          <w:tcPr>
            <w:tcW w:w="2689" w:type="dxa"/>
            <w:vMerge/>
          </w:tcPr>
          <w:p w14:paraId="77D04C75" w14:textId="77777777" w:rsidR="00886DF6" w:rsidRPr="00886DF6" w:rsidRDefault="00886DF6" w:rsidP="00886DF6">
            <w:pPr>
              <w:rPr>
                <w:rFonts w:ascii="Times New Roman" w:hAnsi="Times New Roman"/>
                <w:b/>
                <w:color w:val="auto"/>
                <w:szCs w:val="22"/>
              </w:rPr>
            </w:pPr>
          </w:p>
        </w:tc>
        <w:tc>
          <w:tcPr>
            <w:tcW w:w="6945" w:type="dxa"/>
          </w:tcPr>
          <w:p w14:paraId="0D12231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BD7C85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Определение скорости при протягивании табличным способом</w:t>
            </w:r>
          </w:p>
          <w:p w14:paraId="702DC64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Определение основного (машинного) времени протягивания. Определение тягового усилия</w:t>
            </w:r>
          </w:p>
          <w:p w14:paraId="271BE09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Проверка тягового усилия по паспортным данным станка.</w:t>
            </w:r>
          </w:p>
          <w:p w14:paraId="7382E7A0"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4. </w:t>
            </w:r>
            <w:r w:rsidRPr="00886DF6">
              <w:rPr>
                <w:rFonts w:ascii="Times New Roman" w:hAnsi="Times New Roman"/>
                <w:bCs/>
                <w:color w:val="auto"/>
                <w:szCs w:val="22"/>
              </w:rPr>
              <w:t>Расчет режимов резания при протягивании</w:t>
            </w:r>
          </w:p>
        </w:tc>
      </w:tr>
      <w:tr w:rsidR="00886DF6" w:rsidRPr="00886DF6" w14:paraId="399E0AA6" w14:textId="77777777" w:rsidTr="00796F2D">
        <w:trPr>
          <w:jc w:val="center"/>
        </w:trPr>
        <w:tc>
          <w:tcPr>
            <w:tcW w:w="2689" w:type="dxa"/>
            <w:vMerge/>
          </w:tcPr>
          <w:p w14:paraId="2158D779" w14:textId="77777777" w:rsidR="00886DF6" w:rsidRPr="00886DF6" w:rsidRDefault="00886DF6" w:rsidP="00886DF6">
            <w:pPr>
              <w:rPr>
                <w:rFonts w:ascii="Times New Roman" w:hAnsi="Times New Roman"/>
                <w:b/>
                <w:color w:val="auto"/>
                <w:szCs w:val="22"/>
              </w:rPr>
            </w:pPr>
          </w:p>
        </w:tc>
        <w:tc>
          <w:tcPr>
            <w:tcW w:w="6945" w:type="dxa"/>
          </w:tcPr>
          <w:p w14:paraId="684EFF1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C0826A4" w14:textId="77777777" w:rsidTr="00796F2D">
        <w:trPr>
          <w:jc w:val="center"/>
        </w:trPr>
        <w:tc>
          <w:tcPr>
            <w:tcW w:w="2689" w:type="dxa"/>
            <w:vMerge w:val="restart"/>
          </w:tcPr>
          <w:p w14:paraId="7F0B599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7.3. Расчет и конструирование протяжек</w:t>
            </w:r>
          </w:p>
        </w:tc>
        <w:tc>
          <w:tcPr>
            <w:tcW w:w="6945" w:type="dxa"/>
          </w:tcPr>
          <w:p w14:paraId="71790D8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2962F67B" w14:textId="77777777" w:rsidTr="00796F2D">
        <w:trPr>
          <w:jc w:val="center"/>
        </w:trPr>
        <w:tc>
          <w:tcPr>
            <w:tcW w:w="2689" w:type="dxa"/>
            <w:vMerge/>
          </w:tcPr>
          <w:p w14:paraId="6FBF4980" w14:textId="77777777" w:rsidR="00886DF6" w:rsidRPr="00886DF6" w:rsidRDefault="00886DF6" w:rsidP="00886DF6">
            <w:pPr>
              <w:rPr>
                <w:rFonts w:ascii="Times New Roman" w:hAnsi="Times New Roman"/>
                <w:b/>
                <w:color w:val="auto"/>
                <w:szCs w:val="22"/>
              </w:rPr>
            </w:pPr>
          </w:p>
        </w:tc>
        <w:tc>
          <w:tcPr>
            <w:tcW w:w="6945" w:type="dxa"/>
          </w:tcPr>
          <w:p w14:paraId="1873B13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0706B886" w14:textId="77777777" w:rsidTr="00796F2D">
        <w:trPr>
          <w:jc w:val="center"/>
        </w:trPr>
        <w:tc>
          <w:tcPr>
            <w:tcW w:w="2689" w:type="dxa"/>
            <w:vMerge/>
          </w:tcPr>
          <w:p w14:paraId="5496A28D" w14:textId="77777777" w:rsidR="00886DF6" w:rsidRPr="00886DF6" w:rsidRDefault="00886DF6" w:rsidP="00886DF6">
            <w:pPr>
              <w:rPr>
                <w:rFonts w:ascii="Times New Roman" w:hAnsi="Times New Roman"/>
                <w:b/>
                <w:color w:val="auto"/>
                <w:szCs w:val="22"/>
              </w:rPr>
            </w:pPr>
          </w:p>
        </w:tc>
        <w:tc>
          <w:tcPr>
            <w:tcW w:w="6945" w:type="dxa"/>
          </w:tcPr>
          <w:p w14:paraId="31E6DB3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00744DE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Исходные данные для конструирования протяжек. Методика конструирования цилиндрической протяжки. </w:t>
            </w:r>
          </w:p>
          <w:p w14:paraId="08DC9179"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Прочностной расчет протяжки на разрыв.</w:t>
            </w:r>
          </w:p>
          <w:p w14:paraId="10C5958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Особенности конструирования прогрессивных протяжек. Особенности конструирования шпоночной, шлицевой и плоской протяжки.</w:t>
            </w:r>
          </w:p>
        </w:tc>
      </w:tr>
      <w:tr w:rsidR="00886DF6" w:rsidRPr="00886DF6" w14:paraId="0AE7128B" w14:textId="77777777" w:rsidTr="00796F2D">
        <w:trPr>
          <w:jc w:val="center"/>
        </w:trPr>
        <w:tc>
          <w:tcPr>
            <w:tcW w:w="2689" w:type="dxa"/>
            <w:vMerge/>
          </w:tcPr>
          <w:p w14:paraId="27E19F4C" w14:textId="77777777" w:rsidR="00886DF6" w:rsidRPr="00886DF6" w:rsidRDefault="00886DF6" w:rsidP="00886DF6">
            <w:pPr>
              <w:rPr>
                <w:rFonts w:ascii="Times New Roman" w:hAnsi="Times New Roman"/>
                <w:b/>
                <w:color w:val="auto"/>
                <w:szCs w:val="22"/>
              </w:rPr>
            </w:pPr>
          </w:p>
        </w:tc>
        <w:tc>
          <w:tcPr>
            <w:tcW w:w="6945" w:type="dxa"/>
          </w:tcPr>
          <w:p w14:paraId="15A8E1B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3BE7A9D" w14:textId="77777777" w:rsidTr="00796F2D">
        <w:trPr>
          <w:jc w:val="center"/>
        </w:trPr>
        <w:tc>
          <w:tcPr>
            <w:tcW w:w="9634" w:type="dxa"/>
            <w:gridSpan w:val="2"/>
          </w:tcPr>
          <w:p w14:paraId="5DBF020C" w14:textId="2BCD0072"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8. Шлифование </w:t>
            </w:r>
            <w:r>
              <w:rPr>
                <w:rFonts w:ascii="Times New Roman" w:hAnsi="Times New Roman"/>
                <w:b/>
                <w:bCs/>
                <w:color w:val="auto"/>
                <w:szCs w:val="22"/>
              </w:rPr>
              <w:t>(6ч)</w:t>
            </w:r>
          </w:p>
        </w:tc>
      </w:tr>
      <w:tr w:rsidR="00886DF6" w:rsidRPr="00886DF6" w14:paraId="65872F20" w14:textId="77777777" w:rsidTr="00796F2D">
        <w:trPr>
          <w:jc w:val="center"/>
        </w:trPr>
        <w:tc>
          <w:tcPr>
            <w:tcW w:w="2689" w:type="dxa"/>
            <w:vMerge w:val="restart"/>
          </w:tcPr>
          <w:p w14:paraId="3D72989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8.1. Абразивные инструменты</w:t>
            </w:r>
          </w:p>
        </w:tc>
        <w:tc>
          <w:tcPr>
            <w:tcW w:w="6945" w:type="dxa"/>
          </w:tcPr>
          <w:p w14:paraId="70541A7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87F2601" w14:textId="77777777" w:rsidTr="00796F2D">
        <w:trPr>
          <w:jc w:val="center"/>
        </w:trPr>
        <w:tc>
          <w:tcPr>
            <w:tcW w:w="2689" w:type="dxa"/>
            <w:vMerge/>
          </w:tcPr>
          <w:p w14:paraId="0E27C2F5" w14:textId="77777777" w:rsidR="00886DF6" w:rsidRPr="00886DF6" w:rsidRDefault="00886DF6" w:rsidP="00886DF6">
            <w:pPr>
              <w:rPr>
                <w:rFonts w:ascii="Times New Roman" w:hAnsi="Times New Roman"/>
                <w:b/>
                <w:color w:val="auto"/>
                <w:szCs w:val="22"/>
              </w:rPr>
            </w:pPr>
          </w:p>
        </w:tc>
        <w:tc>
          <w:tcPr>
            <w:tcW w:w="6945" w:type="dxa"/>
          </w:tcPr>
          <w:p w14:paraId="266EECCC"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5D6DAF6" w14:textId="77777777" w:rsidTr="00796F2D">
        <w:trPr>
          <w:jc w:val="center"/>
        </w:trPr>
        <w:tc>
          <w:tcPr>
            <w:tcW w:w="2689" w:type="dxa"/>
            <w:vMerge/>
          </w:tcPr>
          <w:p w14:paraId="10E1AA51" w14:textId="77777777" w:rsidR="00886DF6" w:rsidRPr="00886DF6" w:rsidRDefault="00886DF6" w:rsidP="00886DF6">
            <w:pPr>
              <w:rPr>
                <w:rFonts w:ascii="Times New Roman" w:hAnsi="Times New Roman"/>
                <w:b/>
                <w:color w:val="auto"/>
                <w:szCs w:val="22"/>
              </w:rPr>
            </w:pPr>
          </w:p>
        </w:tc>
        <w:tc>
          <w:tcPr>
            <w:tcW w:w="6945" w:type="dxa"/>
          </w:tcPr>
          <w:p w14:paraId="3C4F908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5367B61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4CC0D17D"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Характеристика шлифовального круга. Характеристики брусков, сегментов и абразивных головок, шлифовальной шкурки и ленты.</w:t>
            </w:r>
          </w:p>
          <w:p w14:paraId="1C319968"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3. Алмазные и </w:t>
            </w:r>
            <w:proofErr w:type="spellStart"/>
            <w:r w:rsidRPr="00886DF6">
              <w:rPr>
                <w:rFonts w:ascii="Times New Roman" w:hAnsi="Times New Roman"/>
                <w:color w:val="auto"/>
                <w:szCs w:val="22"/>
              </w:rPr>
              <w:t>эльборовые</w:t>
            </w:r>
            <w:proofErr w:type="spellEnd"/>
            <w:r w:rsidRPr="00886DF6">
              <w:rPr>
                <w:rFonts w:ascii="Times New Roman" w:hAnsi="Times New Roman"/>
                <w:color w:val="auto"/>
                <w:szCs w:val="22"/>
              </w:rPr>
              <w:t xml:space="preserve"> шлифовальные круги, бруски, сегменты, шкурки, порошки, их характеристики и маркировка</w:t>
            </w:r>
          </w:p>
        </w:tc>
      </w:tr>
      <w:tr w:rsidR="00886DF6" w:rsidRPr="00886DF6" w14:paraId="784B59F7" w14:textId="77777777" w:rsidTr="00796F2D">
        <w:trPr>
          <w:jc w:val="center"/>
        </w:trPr>
        <w:tc>
          <w:tcPr>
            <w:tcW w:w="2689" w:type="dxa"/>
            <w:vMerge/>
          </w:tcPr>
          <w:p w14:paraId="0E9AE158" w14:textId="77777777" w:rsidR="00886DF6" w:rsidRPr="00886DF6" w:rsidRDefault="00886DF6" w:rsidP="00886DF6">
            <w:pPr>
              <w:rPr>
                <w:rFonts w:ascii="Times New Roman" w:hAnsi="Times New Roman"/>
                <w:b/>
                <w:color w:val="auto"/>
                <w:szCs w:val="22"/>
              </w:rPr>
            </w:pPr>
          </w:p>
        </w:tc>
        <w:tc>
          <w:tcPr>
            <w:tcW w:w="6945" w:type="dxa"/>
          </w:tcPr>
          <w:p w14:paraId="66C395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B2035D7" w14:textId="77777777" w:rsidTr="00796F2D">
        <w:trPr>
          <w:jc w:val="center"/>
        </w:trPr>
        <w:tc>
          <w:tcPr>
            <w:tcW w:w="2689" w:type="dxa"/>
            <w:vMerge w:val="restart"/>
          </w:tcPr>
          <w:p w14:paraId="7DC74C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Тема 8.2. Процесс шлифования</w:t>
            </w:r>
          </w:p>
        </w:tc>
        <w:tc>
          <w:tcPr>
            <w:tcW w:w="6945" w:type="dxa"/>
          </w:tcPr>
          <w:p w14:paraId="61C8B04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5C81CD4C" w14:textId="77777777" w:rsidTr="00796F2D">
        <w:trPr>
          <w:jc w:val="center"/>
        </w:trPr>
        <w:tc>
          <w:tcPr>
            <w:tcW w:w="2689" w:type="dxa"/>
            <w:vMerge/>
          </w:tcPr>
          <w:p w14:paraId="4DBE57F7" w14:textId="77777777" w:rsidR="00886DF6" w:rsidRPr="00886DF6" w:rsidRDefault="00886DF6" w:rsidP="00886DF6">
            <w:pPr>
              <w:rPr>
                <w:rFonts w:ascii="Times New Roman" w:hAnsi="Times New Roman"/>
                <w:b/>
                <w:color w:val="auto"/>
                <w:szCs w:val="22"/>
              </w:rPr>
            </w:pPr>
          </w:p>
        </w:tc>
        <w:tc>
          <w:tcPr>
            <w:tcW w:w="6945" w:type="dxa"/>
          </w:tcPr>
          <w:p w14:paraId="1A417713"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AA75ABD" w14:textId="77777777" w:rsidTr="00796F2D">
        <w:trPr>
          <w:jc w:val="center"/>
        </w:trPr>
        <w:tc>
          <w:tcPr>
            <w:tcW w:w="2689" w:type="dxa"/>
            <w:vMerge/>
          </w:tcPr>
          <w:p w14:paraId="7AADBBB1" w14:textId="77777777" w:rsidR="00886DF6" w:rsidRPr="00886DF6" w:rsidRDefault="00886DF6" w:rsidP="00886DF6">
            <w:pPr>
              <w:rPr>
                <w:rFonts w:ascii="Times New Roman" w:hAnsi="Times New Roman"/>
                <w:b/>
                <w:color w:val="auto"/>
                <w:szCs w:val="22"/>
              </w:rPr>
            </w:pPr>
          </w:p>
        </w:tc>
        <w:tc>
          <w:tcPr>
            <w:tcW w:w="6945" w:type="dxa"/>
          </w:tcPr>
          <w:p w14:paraId="7606626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DF9A88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Виды шлифования. Элементы резания.</w:t>
            </w:r>
          </w:p>
          <w:p w14:paraId="1DC2921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Расчет машинного времени при наружном круглом шлифование методом продольной подачи.</w:t>
            </w:r>
          </w:p>
          <w:p w14:paraId="4C6C4B5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Наружное круглое шлифование методом врезания (глубинным методом), методом радиальной подачи.</w:t>
            </w:r>
          </w:p>
          <w:p w14:paraId="7193E6A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52058E6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5. Наружное бесцентровое шлифование методом радиальной и продольной подачи.</w:t>
            </w:r>
          </w:p>
          <w:p w14:paraId="3A34121B"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6. Специальные виды шлифования. Шлифование </w:t>
            </w:r>
            <w:proofErr w:type="spellStart"/>
            <w:r w:rsidRPr="00886DF6">
              <w:rPr>
                <w:rFonts w:ascii="Times New Roman" w:hAnsi="Times New Roman"/>
                <w:color w:val="auto"/>
                <w:szCs w:val="22"/>
              </w:rPr>
              <w:t>резьб</w:t>
            </w:r>
            <w:proofErr w:type="spellEnd"/>
            <w:r w:rsidRPr="00886DF6">
              <w:rPr>
                <w:rFonts w:ascii="Times New Roman" w:hAnsi="Times New Roman"/>
                <w:color w:val="auto"/>
                <w:szCs w:val="22"/>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886DF6" w:rsidRPr="00886DF6" w14:paraId="40559125" w14:textId="77777777" w:rsidTr="00796F2D">
        <w:trPr>
          <w:jc w:val="center"/>
        </w:trPr>
        <w:tc>
          <w:tcPr>
            <w:tcW w:w="2689" w:type="dxa"/>
            <w:vMerge/>
          </w:tcPr>
          <w:p w14:paraId="01510910" w14:textId="77777777" w:rsidR="00886DF6" w:rsidRPr="00886DF6" w:rsidRDefault="00886DF6" w:rsidP="00886DF6">
            <w:pPr>
              <w:rPr>
                <w:rFonts w:ascii="Times New Roman" w:hAnsi="Times New Roman"/>
                <w:b/>
                <w:color w:val="auto"/>
                <w:szCs w:val="22"/>
              </w:rPr>
            </w:pPr>
          </w:p>
        </w:tc>
        <w:tc>
          <w:tcPr>
            <w:tcW w:w="6945" w:type="dxa"/>
          </w:tcPr>
          <w:p w14:paraId="1CD55CCB"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C5F29E1" w14:textId="77777777" w:rsidTr="00796F2D">
        <w:trPr>
          <w:jc w:val="center"/>
        </w:trPr>
        <w:tc>
          <w:tcPr>
            <w:tcW w:w="2689" w:type="dxa"/>
            <w:vMerge w:val="restart"/>
          </w:tcPr>
          <w:p w14:paraId="2DADFCAA"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8.3. Расчет и табличное определение рациональных режимов резания при различных видах шлифования</w:t>
            </w:r>
          </w:p>
        </w:tc>
        <w:tc>
          <w:tcPr>
            <w:tcW w:w="6945" w:type="dxa"/>
          </w:tcPr>
          <w:p w14:paraId="06C2DB2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1DF78695" w14:textId="77777777" w:rsidTr="00796F2D">
        <w:trPr>
          <w:jc w:val="center"/>
        </w:trPr>
        <w:tc>
          <w:tcPr>
            <w:tcW w:w="2689" w:type="dxa"/>
            <w:vMerge/>
          </w:tcPr>
          <w:p w14:paraId="69D6A974" w14:textId="77777777" w:rsidR="00886DF6" w:rsidRPr="00886DF6" w:rsidRDefault="00886DF6" w:rsidP="00886DF6">
            <w:pPr>
              <w:rPr>
                <w:rFonts w:ascii="Times New Roman" w:hAnsi="Times New Roman"/>
                <w:b/>
                <w:color w:val="auto"/>
                <w:szCs w:val="22"/>
              </w:rPr>
            </w:pPr>
          </w:p>
        </w:tc>
        <w:tc>
          <w:tcPr>
            <w:tcW w:w="6945" w:type="dxa"/>
          </w:tcPr>
          <w:p w14:paraId="6B2FA5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586FABCB" w14:textId="77777777" w:rsidTr="00796F2D">
        <w:trPr>
          <w:jc w:val="center"/>
        </w:trPr>
        <w:tc>
          <w:tcPr>
            <w:tcW w:w="2689" w:type="dxa"/>
            <w:vMerge/>
          </w:tcPr>
          <w:p w14:paraId="3BF2BA1A" w14:textId="77777777" w:rsidR="00886DF6" w:rsidRPr="00886DF6" w:rsidRDefault="00886DF6" w:rsidP="00886DF6">
            <w:pPr>
              <w:rPr>
                <w:rFonts w:ascii="Times New Roman" w:hAnsi="Times New Roman"/>
                <w:b/>
                <w:color w:val="auto"/>
                <w:szCs w:val="22"/>
              </w:rPr>
            </w:pPr>
          </w:p>
        </w:tc>
        <w:tc>
          <w:tcPr>
            <w:tcW w:w="6945" w:type="dxa"/>
          </w:tcPr>
          <w:p w14:paraId="69DA4538"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59E640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Выбор абразивного инструмента. Назначение метода шлифования. </w:t>
            </w:r>
          </w:p>
        </w:tc>
      </w:tr>
      <w:tr w:rsidR="00886DF6" w:rsidRPr="00886DF6" w14:paraId="7078BDA6" w14:textId="77777777" w:rsidTr="00796F2D">
        <w:trPr>
          <w:jc w:val="center"/>
        </w:trPr>
        <w:tc>
          <w:tcPr>
            <w:tcW w:w="2689" w:type="dxa"/>
            <w:vMerge/>
          </w:tcPr>
          <w:p w14:paraId="4F1E6961" w14:textId="77777777" w:rsidR="00886DF6" w:rsidRPr="00886DF6" w:rsidRDefault="00886DF6" w:rsidP="00886DF6">
            <w:pPr>
              <w:rPr>
                <w:rFonts w:ascii="Times New Roman" w:hAnsi="Times New Roman"/>
                <w:b/>
                <w:color w:val="auto"/>
                <w:szCs w:val="22"/>
              </w:rPr>
            </w:pPr>
          </w:p>
        </w:tc>
        <w:tc>
          <w:tcPr>
            <w:tcW w:w="6945" w:type="dxa"/>
          </w:tcPr>
          <w:p w14:paraId="5CBD97E3"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BE1F5E1" w14:textId="77777777" w:rsidTr="00796F2D">
        <w:trPr>
          <w:jc w:val="center"/>
        </w:trPr>
        <w:tc>
          <w:tcPr>
            <w:tcW w:w="2689" w:type="dxa"/>
            <w:vMerge w:val="restart"/>
          </w:tcPr>
          <w:p w14:paraId="63106F8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8.4. Доводочные процессы</w:t>
            </w:r>
          </w:p>
        </w:tc>
        <w:tc>
          <w:tcPr>
            <w:tcW w:w="6945" w:type="dxa"/>
          </w:tcPr>
          <w:p w14:paraId="08929EC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E68E9B2" w14:textId="77777777" w:rsidTr="00796F2D">
        <w:trPr>
          <w:jc w:val="center"/>
        </w:trPr>
        <w:tc>
          <w:tcPr>
            <w:tcW w:w="2689" w:type="dxa"/>
            <w:vMerge/>
          </w:tcPr>
          <w:p w14:paraId="26A2C4C8" w14:textId="77777777" w:rsidR="00886DF6" w:rsidRPr="00886DF6" w:rsidRDefault="00886DF6" w:rsidP="00886DF6">
            <w:pPr>
              <w:rPr>
                <w:rFonts w:ascii="Times New Roman" w:hAnsi="Times New Roman"/>
                <w:b/>
                <w:color w:val="auto"/>
                <w:szCs w:val="22"/>
              </w:rPr>
            </w:pPr>
          </w:p>
        </w:tc>
        <w:tc>
          <w:tcPr>
            <w:tcW w:w="6945" w:type="dxa"/>
          </w:tcPr>
          <w:p w14:paraId="4D63F2D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6CE2378" w14:textId="77777777" w:rsidTr="00796F2D">
        <w:trPr>
          <w:jc w:val="center"/>
        </w:trPr>
        <w:tc>
          <w:tcPr>
            <w:tcW w:w="2689" w:type="dxa"/>
            <w:vMerge/>
          </w:tcPr>
          <w:p w14:paraId="69DA0A3C" w14:textId="77777777" w:rsidR="00886DF6" w:rsidRPr="00886DF6" w:rsidRDefault="00886DF6" w:rsidP="00886DF6">
            <w:pPr>
              <w:rPr>
                <w:rFonts w:ascii="Times New Roman" w:hAnsi="Times New Roman"/>
                <w:b/>
                <w:color w:val="auto"/>
                <w:szCs w:val="22"/>
              </w:rPr>
            </w:pPr>
          </w:p>
        </w:tc>
        <w:tc>
          <w:tcPr>
            <w:tcW w:w="6945" w:type="dxa"/>
          </w:tcPr>
          <w:p w14:paraId="6CC77EF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C5E4AB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w:t>
            </w:r>
            <w:proofErr w:type="spellStart"/>
            <w:r w:rsidRPr="00886DF6">
              <w:rPr>
                <w:rFonts w:ascii="Times New Roman" w:hAnsi="Times New Roman"/>
                <w:color w:val="auto"/>
                <w:szCs w:val="22"/>
              </w:rPr>
              <w:t>Суперфиниширование</w:t>
            </w:r>
            <w:proofErr w:type="spellEnd"/>
            <w:r w:rsidRPr="00886DF6">
              <w:rPr>
                <w:rFonts w:ascii="Times New Roman" w:hAnsi="Times New Roman"/>
                <w:color w:val="auto"/>
                <w:szCs w:val="22"/>
              </w:rPr>
              <w:t xml:space="preserve"> и хонингование поверхности вращения. Станки и приспособления для </w:t>
            </w:r>
            <w:proofErr w:type="spellStart"/>
            <w:r w:rsidRPr="00886DF6">
              <w:rPr>
                <w:rFonts w:ascii="Times New Roman" w:hAnsi="Times New Roman"/>
                <w:color w:val="auto"/>
                <w:szCs w:val="22"/>
              </w:rPr>
              <w:t>суперфиниширования</w:t>
            </w:r>
            <w:proofErr w:type="spellEnd"/>
            <w:r w:rsidRPr="00886DF6">
              <w:rPr>
                <w:rFonts w:ascii="Times New Roman" w:hAnsi="Times New Roman"/>
                <w:color w:val="auto"/>
                <w:szCs w:val="22"/>
              </w:rPr>
              <w:t xml:space="preserve"> и хонингования.</w:t>
            </w:r>
          </w:p>
          <w:p w14:paraId="0864C32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2. Элементы резания при </w:t>
            </w:r>
            <w:proofErr w:type="spellStart"/>
            <w:r w:rsidRPr="00886DF6">
              <w:rPr>
                <w:rFonts w:ascii="Times New Roman" w:hAnsi="Times New Roman"/>
                <w:color w:val="auto"/>
                <w:szCs w:val="22"/>
              </w:rPr>
              <w:t>суперфинишировании</w:t>
            </w:r>
            <w:proofErr w:type="spellEnd"/>
            <w:r w:rsidRPr="00886DF6">
              <w:rPr>
                <w:rFonts w:ascii="Times New Roman" w:hAnsi="Times New Roman"/>
                <w:color w:val="auto"/>
                <w:szCs w:val="22"/>
              </w:rPr>
              <w:t xml:space="preserve"> и хонинговании. Достигаемая степень шероховатости. Основное (машинное) время.</w:t>
            </w:r>
          </w:p>
          <w:p w14:paraId="1CA0120E"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Притирка (</w:t>
            </w:r>
            <w:proofErr w:type="spellStart"/>
            <w:r w:rsidRPr="00886DF6">
              <w:rPr>
                <w:rFonts w:ascii="Times New Roman" w:hAnsi="Times New Roman"/>
                <w:color w:val="auto"/>
                <w:szCs w:val="22"/>
              </w:rPr>
              <w:t>лаппинг</w:t>
            </w:r>
            <w:proofErr w:type="spellEnd"/>
            <w:r w:rsidRPr="00886DF6">
              <w:rPr>
                <w:rFonts w:ascii="Times New Roman" w:hAnsi="Times New Roman"/>
                <w:color w:val="auto"/>
                <w:szCs w:val="22"/>
              </w:rPr>
              <w:t>- процесс) ручная и механическая. Инструменты и пасты для притирки.</w:t>
            </w:r>
          </w:p>
          <w:p w14:paraId="43E156DD"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4. Полирование абразивными шкурками, лентами, пастами, порошками. Полировальные станки и приспособления. Режимы полирования.</w:t>
            </w:r>
          </w:p>
        </w:tc>
      </w:tr>
      <w:tr w:rsidR="00886DF6" w:rsidRPr="00886DF6" w14:paraId="69A347BC" w14:textId="77777777" w:rsidTr="00796F2D">
        <w:trPr>
          <w:jc w:val="center"/>
        </w:trPr>
        <w:tc>
          <w:tcPr>
            <w:tcW w:w="2689" w:type="dxa"/>
            <w:vMerge/>
          </w:tcPr>
          <w:p w14:paraId="1D337B80" w14:textId="77777777" w:rsidR="00886DF6" w:rsidRPr="00886DF6" w:rsidRDefault="00886DF6" w:rsidP="00886DF6">
            <w:pPr>
              <w:rPr>
                <w:rFonts w:ascii="Times New Roman" w:hAnsi="Times New Roman"/>
                <w:b/>
                <w:color w:val="auto"/>
                <w:szCs w:val="22"/>
              </w:rPr>
            </w:pPr>
          </w:p>
        </w:tc>
        <w:tc>
          <w:tcPr>
            <w:tcW w:w="6945" w:type="dxa"/>
          </w:tcPr>
          <w:p w14:paraId="5B15AD3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084C7CEE" w14:textId="77777777" w:rsidTr="00796F2D">
        <w:trPr>
          <w:jc w:val="center"/>
        </w:trPr>
        <w:tc>
          <w:tcPr>
            <w:tcW w:w="9634" w:type="dxa"/>
            <w:gridSpan w:val="2"/>
          </w:tcPr>
          <w:p w14:paraId="3803E3F2" w14:textId="200CB810"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9. Обработка материалов методами пластического деформирования </w:t>
            </w:r>
            <w:r>
              <w:rPr>
                <w:rFonts w:ascii="Times New Roman" w:hAnsi="Times New Roman"/>
                <w:b/>
                <w:bCs/>
                <w:color w:val="auto"/>
                <w:szCs w:val="22"/>
              </w:rPr>
              <w:t>(10ч)</w:t>
            </w:r>
          </w:p>
        </w:tc>
      </w:tr>
      <w:tr w:rsidR="00886DF6" w:rsidRPr="00886DF6" w14:paraId="622A4AF7" w14:textId="77777777" w:rsidTr="00796F2D">
        <w:trPr>
          <w:jc w:val="center"/>
        </w:trPr>
        <w:tc>
          <w:tcPr>
            <w:tcW w:w="2689" w:type="dxa"/>
            <w:vMerge w:val="restart"/>
          </w:tcPr>
          <w:p w14:paraId="79616AE8"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9.1. Чистовая и упрочняющая обработка поверхностей вращения методами пластического деформирования (ППД).</w:t>
            </w:r>
          </w:p>
        </w:tc>
        <w:tc>
          <w:tcPr>
            <w:tcW w:w="6945" w:type="dxa"/>
          </w:tcPr>
          <w:p w14:paraId="294F4C2E"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7F4FE2D" w14:textId="77777777" w:rsidTr="00796F2D">
        <w:trPr>
          <w:jc w:val="center"/>
        </w:trPr>
        <w:tc>
          <w:tcPr>
            <w:tcW w:w="2689" w:type="dxa"/>
            <w:vMerge/>
          </w:tcPr>
          <w:p w14:paraId="0B8ABFCC" w14:textId="77777777" w:rsidR="00886DF6" w:rsidRPr="00886DF6" w:rsidRDefault="00886DF6" w:rsidP="00886DF6">
            <w:pPr>
              <w:rPr>
                <w:rFonts w:ascii="Times New Roman" w:hAnsi="Times New Roman"/>
                <w:b/>
                <w:color w:val="auto"/>
                <w:szCs w:val="22"/>
              </w:rPr>
            </w:pPr>
          </w:p>
        </w:tc>
        <w:tc>
          <w:tcPr>
            <w:tcW w:w="6945" w:type="dxa"/>
          </w:tcPr>
          <w:p w14:paraId="64ECB55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40E3ED68" w14:textId="77777777" w:rsidTr="00796F2D">
        <w:trPr>
          <w:jc w:val="center"/>
        </w:trPr>
        <w:tc>
          <w:tcPr>
            <w:tcW w:w="2689" w:type="dxa"/>
            <w:vMerge/>
          </w:tcPr>
          <w:p w14:paraId="3CC7FA0F" w14:textId="77777777" w:rsidR="00886DF6" w:rsidRPr="00886DF6" w:rsidRDefault="00886DF6" w:rsidP="00886DF6">
            <w:pPr>
              <w:rPr>
                <w:rFonts w:ascii="Times New Roman" w:hAnsi="Times New Roman"/>
                <w:b/>
                <w:color w:val="auto"/>
                <w:szCs w:val="22"/>
              </w:rPr>
            </w:pPr>
          </w:p>
        </w:tc>
        <w:tc>
          <w:tcPr>
            <w:tcW w:w="6945" w:type="dxa"/>
          </w:tcPr>
          <w:p w14:paraId="5ED0F90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1ED4FE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581E9DF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299EF92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Шероховатость поверхности, достигаемая при ППД. Режимы обработки. Определение усилия обкатывания.</w:t>
            </w:r>
          </w:p>
          <w:p w14:paraId="52C920A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08F5F465"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8. Применение метчиков - </w:t>
            </w:r>
            <w:proofErr w:type="spellStart"/>
            <w:r w:rsidRPr="00886DF6">
              <w:rPr>
                <w:rFonts w:ascii="Times New Roman" w:hAnsi="Times New Roman"/>
                <w:color w:val="auto"/>
                <w:szCs w:val="22"/>
              </w:rPr>
              <w:t>раскатников</w:t>
            </w:r>
            <w:proofErr w:type="spellEnd"/>
            <w:r w:rsidRPr="00886DF6">
              <w:rPr>
                <w:rFonts w:ascii="Times New Roman" w:hAnsi="Times New Roman"/>
                <w:color w:val="auto"/>
                <w:szCs w:val="22"/>
              </w:rPr>
              <w:t xml:space="preserve"> для формообразования внутренних </w:t>
            </w:r>
            <w:proofErr w:type="spellStart"/>
            <w:r w:rsidRPr="00886DF6">
              <w:rPr>
                <w:rFonts w:ascii="Times New Roman" w:hAnsi="Times New Roman"/>
                <w:color w:val="auto"/>
                <w:szCs w:val="22"/>
              </w:rPr>
              <w:t>резьб</w:t>
            </w:r>
            <w:proofErr w:type="spellEnd"/>
            <w:r w:rsidRPr="00886DF6">
              <w:rPr>
                <w:rFonts w:ascii="Times New Roman" w:hAnsi="Times New Roman"/>
                <w:color w:val="auto"/>
                <w:szCs w:val="22"/>
              </w:rPr>
              <w:t>. Продольное и поперечное накатывание шлицев. Применяемые инструменты. Режимы обработки и СОТС.</w:t>
            </w:r>
          </w:p>
          <w:p w14:paraId="5EAD7EBC"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lastRenderedPageBreak/>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886DF6" w:rsidRPr="00886DF6" w14:paraId="2F4FAA51" w14:textId="77777777" w:rsidTr="00796F2D">
        <w:trPr>
          <w:jc w:val="center"/>
        </w:trPr>
        <w:tc>
          <w:tcPr>
            <w:tcW w:w="2689" w:type="dxa"/>
            <w:vMerge/>
          </w:tcPr>
          <w:p w14:paraId="031772F8" w14:textId="77777777" w:rsidR="00886DF6" w:rsidRPr="00886DF6" w:rsidRDefault="00886DF6" w:rsidP="00886DF6">
            <w:pPr>
              <w:rPr>
                <w:rFonts w:ascii="Times New Roman" w:hAnsi="Times New Roman"/>
                <w:b/>
                <w:color w:val="auto"/>
                <w:szCs w:val="22"/>
              </w:rPr>
            </w:pPr>
          </w:p>
        </w:tc>
        <w:tc>
          <w:tcPr>
            <w:tcW w:w="6945" w:type="dxa"/>
          </w:tcPr>
          <w:p w14:paraId="35A252C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408BA8AD" w14:textId="77777777" w:rsidTr="00796F2D">
        <w:trPr>
          <w:jc w:val="center"/>
        </w:trPr>
        <w:tc>
          <w:tcPr>
            <w:tcW w:w="2689" w:type="dxa"/>
            <w:vMerge w:val="restart"/>
          </w:tcPr>
          <w:p w14:paraId="1E45AB1D"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9.2. Физическая сущность процесса калибрования отверстий методами пластической деформации.</w:t>
            </w:r>
          </w:p>
        </w:tc>
        <w:tc>
          <w:tcPr>
            <w:tcW w:w="6945" w:type="dxa"/>
          </w:tcPr>
          <w:p w14:paraId="71C22829"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4D27A920" w14:textId="77777777" w:rsidTr="00796F2D">
        <w:trPr>
          <w:jc w:val="center"/>
        </w:trPr>
        <w:tc>
          <w:tcPr>
            <w:tcW w:w="2689" w:type="dxa"/>
            <w:vMerge/>
          </w:tcPr>
          <w:p w14:paraId="48D2D162" w14:textId="77777777" w:rsidR="00886DF6" w:rsidRPr="00886DF6" w:rsidRDefault="00886DF6" w:rsidP="00886DF6">
            <w:pPr>
              <w:rPr>
                <w:rFonts w:ascii="Times New Roman" w:hAnsi="Times New Roman"/>
                <w:b/>
                <w:color w:val="auto"/>
                <w:szCs w:val="22"/>
              </w:rPr>
            </w:pPr>
          </w:p>
        </w:tc>
        <w:tc>
          <w:tcPr>
            <w:tcW w:w="6945" w:type="dxa"/>
          </w:tcPr>
          <w:p w14:paraId="5AB782F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2D252BA8" w14:textId="77777777" w:rsidTr="00796F2D">
        <w:trPr>
          <w:jc w:val="center"/>
        </w:trPr>
        <w:tc>
          <w:tcPr>
            <w:tcW w:w="2689" w:type="dxa"/>
            <w:vMerge/>
          </w:tcPr>
          <w:p w14:paraId="05900C57" w14:textId="77777777" w:rsidR="00886DF6" w:rsidRPr="00886DF6" w:rsidRDefault="00886DF6" w:rsidP="00886DF6">
            <w:pPr>
              <w:rPr>
                <w:rFonts w:ascii="Times New Roman" w:hAnsi="Times New Roman"/>
                <w:b/>
                <w:color w:val="auto"/>
                <w:szCs w:val="22"/>
              </w:rPr>
            </w:pPr>
          </w:p>
        </w:tc>
        <w:tc>
          <w:tcPr>
            <w:tcW w:w="6945" w:type="dxa"/>
          </w:tcPr>
          <w:p w14:paraId="023625AC"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724FF69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Физическая сущность процесса калибрования отверстий методами пластической деформации. Типовые схемы</w:t>
            </w:r>
          </w:p>
          <w:p w14:paraId="00B33D0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калибрования отверстий шариком, калибрующей оправкой (дорном), деформирующей протяжкой или прошивкой.</w:t>
            </w:r>
          </w:p>
          <w:p w14:paraId="7737DA1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2.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886DF6">
              <w:rPr>
                <w:rFonts w:ascii="Times New Roman" w:hAnsi="Times New Roman"/>
                <w:color w:val="auto"/>
                <w:szCs w:val="22"/>
              </w:rPr>
              <w:t>выглаживания</w:t>
            </w:r>
            <w:proofErr w:type="spellEnd"/>
            <w:r w:rsidRPr="00886DF6">
              <w:rPr>
                <w:rFonts w:ascii="Times New Roman" w:hAnsi="Times New Roman"/>
                <w:color w:val="auto"/>
                <w:szCs w:val="22"/>
              </w:rPr>
              <w:t>. Типовые схемы обработки и применяемые инструменты.</w:t>
            </w:r>
          </w:p>
          <w:p w14:paraId="34B60A2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46AF89B3"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57427F9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 xml:space="preserve">5. Применение метчиков - </w:t>
            </w:r>
            <w:proofErr w:type="spellStart"/>
            <w:r w:rsidRPr="00886DF6">
              <w:rPr>
                <w:rFonts w:ascii="Times New Roman" w:hAnsi="Times New Roman"/>
                <w:color w:val="auto"/>
                <w:szCs w:val="22"/>
              </w:rPr>
              <w:t>раскатников</w:t>
            </w:r>
            <w:proofErr w:type="spellEnd"/>
            <w:r w:rsidRPr="00886DF6">
              <w:rPr>
                <w:rFonts w:ascii="Times New Roman" w:hAnsi="Times New Roman"/>
                <w:color w:val="auto"/>
                <w:szCs w:val="22"/>
              </w:rPr>
              <w:t xml:space="preserve"> для формообразования внутренних </w:t>
            </w:r>
            <w:proofErr w:type="spellStart"/>
            <w:r w:rsidRPr="00886DF6">
              <w:rPr>
                <w:rFonts w:ascii="Times New Roman" w:hAnsi="Times New Roman"/>
                <w:color w:val="auto"/>
                <w:szCs w:val="22"/>
              </w:rPr>
              <w:t>резьб</w:t>
            </w:r>
            <w:proofErr w:type="spellEnd"/>
            <w:r w:rsidRPr="00886DF6">
              <w:rPr>
                <w:rFonts w:ascii="Times New Roman" w:hAnsi="Times New Roman"/>
                <w:color w:val="auto"/>
                <w:szCs w:val="22"/>
              </w:rPr>
              <w:t>. Продольное и поперечное накатывание шлицев. Применяемые инструменты. Режимы обработки и СОТС</w:t>
            </w:r>
          </w:p>
        </w:tc>
      </w:tr>
      <w:tr w:rsidR="00886DF6" w:rsidRPr="00886DF6" w14:paraId="511D8B77" w14:textId="77777777" w:rsidTr="00796F2D">
        <w:trPr>
          <w:jc w:val="center"/>
        </w:trPr>
        <w:tc>
          <w:tcPr>
            <w:tcW w:w="2689" w:type="dxa"/>
            <w:vMerge/>
          </w:tcPr>
          <w:p w14:paraId="06088C2C" w14:textId="77777777" w:rsidR="00886DF6" w:rsidRPr="00886DF6" w:rsidRDefault="00886DF6" w:rsidP="00886DF6">
            <w:pPr>
              <w:rPr>
                <w:rFonts w:ascii="Times New Roman" w:hAnsi="Times New Roman"/>
                <w:b/>
                <w:color w:val="auto"/>
                <w:szCs w:val="22"/>
              </w:rPr>
            </w:pPr>
          </w:p>
        </w:tc>
        <w:tc>
          <w:tcPr>
            <w:tcW w:w="6945" w:type="dxa"/>
          </w:tcPr>
          <w:p w14:paraId="10F63A0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28BBA38C" w14:textId="77777777" w:rsidTr="00796F2D">
        <w:trPr>
          <w:jc w:val="center"/>
        </w:trPr>
        <w:tc>
          <w:tcPr>
            <w:tcW w:w="2689" w:type="dxa"/>
            <w:vMerge w:val="restart"/>
          </w:tcPr>
          <w:p w14:paraId="757C3B6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9.3. Накатывание рифлений. Сущность процесса</w:t>
            </w:r>
          </w:p>
        </w:tc>
        <w:tc>
          <w:tcPr>
            <w:tcW w:w="6945" w:type="dxa"/>
          </w:tcPr>
          <w:p w14:paraId="39FFE33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C7E5905" w14:textId="77777777" w:rsidTr="00796F2D">
        <w:trPr>
          <w:jc w:val="center"/>
        </w:trPr>
        <w:tc>
          <w:tcPr>
            <w:tcW w:w="2689" w:type="dxa"/>
            <w:vMerge/>
          </w:tcPr>
          <w:p w14:paraId="417DF60B" w14:textId="77777777" w:rsidR="00886DF6" w:rsidRPr="00886DF6" w:rsidRDefault="00886DF6" w:rsidP="00886DF6">
            <w:pPr>
              <w:rPr>
                <w:rFonts w:ascii="Times New Roman" w:hAnsi="Times New Roman"/>
                <w:b/>
                <w:color w:val="auto"/>
                <w:szCs w:val="22"/>
              </w:rPr>
            </w:pPr>
          </w:p>
        </w:tc>
        <w:tc>
          <w:tcPr>
            <w:tcW w:w="6945" w:type="dxa"/>
          </w:tcPr>
          <w:p w14:paraId="1854E914"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66B4092E" w14:textId="77777777" w:rsidTr="00796F2D">
        <w:trPr>
          <w:jc w:val="center"/>
        </w:trPr>
        <w:tc>
          <w:tcPr>
            <w:tcW w:w="2689" w:type="dxa"/>
            <w:vMerge/>
          </w:tcPr>
          <w:p w14:paraId="6629C37F" w14:textId="77777777" w:rsidR="00886DF6" w:rsidRPr="00886DF6" w:rsidRDefault="00886DF6" w:rsidP="00886DF6">
            <w:pPr>
              <w:rPr>
                <w:rFonts w:ascii="Times New Roman" w:hAnsi="Times New Roman"/>
                <w:b/>
                <w:color w:val="auto"/>
                <w:szCs w:val="22"/>
              </w:rPr>
            </w:pPr>
          </w:p>
        </w:tc>
        <w:tc>
          <w:tcPr>
            <w:tcW w:w="6945" w:type="dxa"/>
          </w:tcPr>
          <w:p w14:paraId="6B3DBF31"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ADCB5C2"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Накатывание рифлений. Накатные ролики. Режимы накатывания и СОТС. Холодное выдавливание.  </w:t>
            </w:r>
          </w:p>
          <w:p w14:paraId="4035B02A"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Сущность процесса, применяемое оборудование и инструмент. Режимы обработки и СОТС</w:t>
            </w:r>
          </w:p>
        </w:tc>
      </w:tr>
      <w:tr w:rsidR="00886DF6" w:rsidRPr="00886DF6" w14:paraId="0B625CDA" w14:textId="77777777" w:rsidTr="00796F2D">
        <w:trPr>
          <w:jc w:val="center"/>
        </w:trPr>
        <w:tc>
          <w:tcPr>
            <w:tcW w:w="2689" w:type="dxa"/>
            <w:vMerge/>
          </w:tcPr>
          <w:p w14:paraId="23D12652" w14:textId="77777777" w:rsidR="00886DF6" w:rsidRPr="00886DF6" w:rsidRDefault="00886DF6" w:rsidP="00886DF6">
            <w:pPr>
              <w:rPr>
                <w:rFonts w:ascii="Times New Roman" w:hAnsi="Times New Roman"/>
                <w:b/>
                <w:color w:val="auto"/>
                <w:szCs w:val="22"/>
              </w:rPr>
            </w:pPr>
          </w:p>
        </w:tc>
        <w:tc>
          <w:tcPr>
            <w:tcW w:w="6945" w:type="dxa"/>
          </w:tcPr>
          <w:p w14:paraId="29B7CDE4"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6A0C4B06" w14:textId="77777777" w:rsidTr="00796F2D">
        <w:trPr>
          <w:jc w:val="center"/>
        </w:trPr>
        <w:tc>
          <w:tcPr>
            <w:tcW w:w="9634" w:type="dxa"/>
            <w:gridSpan w:val="2"/>
          </w:tcPr>
          <w:p w14:paraId="5790D370" w14:textId="4F5AA9FB" w:rsidR="00886DF6" w:rsidRPr="00886DF6" w:rsidRDefault="00886DF6" w:rsidP="00886DF6">
            <w:pPr>
              <w:rPr>
                <w:rFonts w:ascii="Times New Roman" w:hAnsi="Times New Roman"/>
                <w:b/>
                <w:color w:val="auto"/>
                <w:szCs w:val="22"/>
              </w:rPr>
            </w:pPr>
            <w:r w:rsidRPr="00886DF6">
              <w:rPr>
                <w:rFonts w:ascii="Times New Roman" w:hAnsi="Times New Roman"/>
                <w:b/>
                <w:bCs/>
                <w:color w:val="auto"/>
                <w:szCs w:val="22"/>
              </w:rPr>
              <w:t>Раздел 10. Электрофизические и электрохимические методы обработки </w:t>
            </w:r>
            <w:r>
              <w:rPr>
                <w:rFonts w:ascii="Times New Roman" w:hAnsi="Times New Roman"/>
                <w:b/>
                <w:bCs/>
                <w:color w:val="auto"/>
                <w:szCs w:val="22"/>
              </w:rPr>
              <w:t>(8ч)</w:t>
            </w:r>
          </w:p>
        </w:tc>
      </w:tr>
      <w:tr w:rsidR="00886DF6" w:rsidRPr="00886DF6" w14:paraId="3217675E" w14:textId="77777777" w:rsidTr="00796F2D">
        <w:trPr>
          <w:jc w:val="center"/>
        </w:trPr>
        <w:tc>
          <w:tcPr>
            <w:tcW w:w="2689" w:type="dxa"/>
            <w:vMerge w:val="restart"/>
          </w:tcPr>
          <w:p w14:paraId="74A70F20"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10.1. Электрофизические методы обработки</w:t>
            </w:r>
          </w:p>
        </w:tc>
        <w:tc>
          <w:tcPr>
            <w:tcW w:w="6945" w:type="dxa"/>
          </w:tcPr>
          <w:p w14:paraId="47FC38AF"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6AD239B8" w14:textId="77777777" w:rsidTr="00796F2D">
        <w:trPr>
          <w:jc w:val="center"/>
        </w:trPr>
        <w:tc>
          <w:tcPr>
            <w:tcW w:w="2689" w:type="dxa"/>
            <w:vMerge/>
          </w:tcPr>
          <w:p w14:paraId="46E55A2A" w14:textId="77777777" w:rsidR="00886DF6" w:rsidRPr="00886DF6" w:rsidRDefault="00886DF6" w:rsidP="00886DF6">
            <w:pPr>
              <w:rPr>
                <w:rFonts w:ascii="Times New Roman" w:hAnsi="Times New Roman"/>
                <w:b/>
                <w:color w:val="auto"/>
                <w:szCs w:val="22"/>
              </w:rPr>
            </w:pPr>
          </w:p>
        </w:tc>
        <w:tc>
          <w:tcPr>
            <w:tcW w:w="6945" w:type="dxa"/>
          </w:tcPr>
          <w:p w14:paraId="67C0CF01"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3EF49935" w14:textId="77777777" w:rsidTr="00796F2D">
        <w:trPr>
          <w:jc w:val="center"/>
        </w:trPr>
        <w:tc>
          <w:tcPr>
            <w:tcW w:w="2689" w:type="dxa"/>
            <w:vMerge/>
          </w:tcPr>
          <w:p w14:paraId="1DFD3850" w14:textId="77777777" w:rsidR="00886DF6" w:rsidRPr="00886DF6" w:rsidRDefault="00886DF6" w:rsidP="00886DF6">
            <w:pPr>
              <w:rPr>
                <w:rFonts w:ascii="Times New Roman" w:hAnsi="Times New Roman"/>
                <w:b/>
                <w:color w:val="auto"/>
                <w:szCs w:val="22"/>
              </w:rPr>
            </w:pPr>
          </w:p>
        </w:tc>
        <w:tc>
          <w:tcPr>
            <w:tcW w:w="6945" w:type="dxa"/>
          </w:tcPr>
          <w:p w14:paraId="1666214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6716FD20"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1. Электроконтактная обработка. Сущность метода, область применения, оборудование, инструмент. Режимы обработки. </w:t>
            </w:r>
            <w:r w:rsidRPr="00886DF6">
              <w:rPr>
                <w:rFonts w:ascii="Times New Roman" w:hAnsi="Times New Roman"/>
                <w:color w:val="auto"/>
                <w:szCs w:val="22"/>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77F9A324"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886DF6">
              <w:rPr>
                <w:rFonts w:ascii="Times New Roman" w:hAnsi="Times New Roman"/>
                <w:color w:val="auto"/>
                <w:szCs w:val="22"/>
              </w:rPr>
              <w:br/>
              <w:t>4. Электрогидравлическая обработка. Сущность метода, область применения, оборудование, инструмент. Режимы обработки.</w:t>
            </w:r>
          </w:p>
        </w:tc>
      </w:tr>
      <w:tr w:rsidR="00886DF6" w:rsidRPr="00886DF6" w14:paraId="2FB8847A" w14:textId="77777777" w:rsidTr="00796F2D">
        <w:trPr>
          <w:jc w:val="center"/>
        </w:trPr>
        <w:tc>
          <w:tcPr>
            <w:tcW w:w="2689" w:type="dxa"/>
            <w:vMerge/>
          </w:tcPr>
          <w:p w14:paraId="48A66D48" w14:textId="77777777" w:rsidR="00886DF6" w:rsidRPr="00886DF6" w:rsidRDefault="00886DF6" w:rsidP="00886DF6">
            <w:pPr>
              <w:rPr>
                <w:rFonts w:ascii="Times New Roman" w:hAnsi="Times New Roman"/>
                <w:b/>
                <w:color w:val="auto"/>
                <w:szCs w:val="22"/>
              </w:rPr>
            </w:pPr>
          </w:p>
        </w:tc>
        <w:tc>
          <w:tcPr>
            <w:tcW w:w="6945" w:type="dxa"/>
          </w:tcPr>
          <w:p w14:paraId="33BB33A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C928AC1" w14:textId="77777777" w:rsidTr="00796F2D">
        <w:trPr>
          <w:jc w:val="center"/>
        </w:trPr>
        <w:tc>
          <w:tcPr>
            <w:tcW w:w="2689" w:type="dxa"/>
            <w:vMerge w:val="restart"/>
          </w:tcPr>
          <w:p w14:paraId="54BEFFC1"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Тема 10.2. Электрохимические методы обработки</w:t>
            </w:r>
          </w:p>
        </w:tc>
        <w:tc>
          <w:tcPr>
            <w:tcW w:w="6945" w:type="dxa"/>
          </w:tcPr>
          <w:p w14:paraId="3E667B3C"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0FFA4FCF" w14:textId="77777777" w:rsidTr="00796F2D">
        <w:trPr>
          <w:jc w:val="center"/>
        </w:trPr>
        <w:tc>
          <w:tcPr>
            <w:tcW w:w="2689" w:type="dxa"/>
            <w:vMerge/>
          </w:tcPr>
          <w:p w14:paraId="1CE205C7" w14:textId="77777777" w:rsidR="00886DF6" w:rsidRPr="00886DF6" w:rsidRDefault="00886DF6" w:rsidP="00886DF6">
            <w:pPr>
              <w:rPr>
                <w:rFonts w:ascii="Times New Roman" w:hAnsi="Times New Roman"/>
                <w:b/>
                <w:color w:val="auto"/>
                <w:szCs w:val="22"/>
              </w:rPr>
            </w:pPr>
          </w:p>
        </w:tc>
        <w:tc>
          <w:tcPr>
            <w:tcW w:w="6945" w:type="dxa"/>
          </w:tcPr>
          <w:p w14:paraId="260459EB"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1EC5EF75" w14:textId="77777777" w:rsidTr="00796F2D">
        <w:trPr>
          <w:jc w:val="center"/>
        </w:trPr>
        <w:tc>
          <w:tcPr>
            <w:tcW w:w="2689" w:type="dxa"/>
            <w:vMerge/>
          </w:tcPr>
          <w:p w14:paraId="10D47DF6" w14:textId="77777777" w:rsidR="00886DF6" w:rsidRPr="00886DF6" w:rsidRDefault="00886DF6" w:rsidP="00886DF6">
            <w:pPr>
              <w:rPr>
                <w:rFonts w:ascii="Times New Roman" w:hAnsi="Times New Roman"/>
                <w:b/>
                <w:color w:val="auto"/>
                <w:szCs w:val="22"/>
              </w:rPr>
            </w:pPr>
          </w:p>
        </w:tc>
        <w:tc>
          <w:tcPr>
            <w:tcW w:w="6945" w:type="dxa"/>
          </w:tcPr>
          <w:p w14:paraId="42F0FDF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324BBE07"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1. Сущность электрохимической обработки. Область применения. Конструкция электродов. Рабочие жидкости. Режимы обработки.</w:t>
            </w:r>
            <w:r w:rsidRPr="00886DF6">
              <w:rPr>
                <w:rFonts w:ascii="Times New Roman" w:hAnsi="Times New Roman"/>
                <w:color w:val="auto"/>
                <w:szCs w:val="22"/>
              </w:rPr>
              <w:br/>
              <w:t>2. Электрохимическое фрезерование. Состав рабочей жидкости. </w:t>
            </w:r>
          </w:p>
        </w:tc>
      </w:tr>
      <w:tr w:rsidR="00886DF6" w:rsidRPr="00886DF6" w14:paraId="04B641D5" w14:textId="77777777" w:rsidTr="00796F2D">
        <w:trPr>
          <w:jc w:val="center"/>
        </w:trPr>
        <w:tc>
          <w:tcPr>
            <w:tcW w:w="2689" w:type="dxa"/>
            <w:vMerge/>
          </w:tcPr>
          <w:p w14:paraId="2A8017F9" w14:textId="77777777" w:rsidR="00886DF6" w:rsidRPr="00886DF6" w:rsidRDefault="00886DF6" w:rsidP="00886DF6">
            <w:pPr>
              <w:rPr>
                <w:rFonts w:ascii="Times New Roman" w:hAnsi="Times New Roman"/>
                <w:b/>
                <w:color w:val="auto"/>
                <w:szCs w:val="22"/>
              </w:rPr>
            </w:pPr>
          </w:p>
        </w:tc>
        <w:tc>
          <w:tcPr>
            <w:tcW w:w="6945" w:type="dxa"/>
          </w:tcPr>
          <w:p w14:paraId="0F247557"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1A738427" w14:textId="77777777" w:rsidTr="00796F2D">
        <w:trPr>
          <w:jc w:val="center"/>
        </w:trPr>
        <w:tc>
          <w:tcPr>
            <w:tcW w:w="2689" w:type="dxa"/>
            <w:vMerge w:val="restart"/>
          </w:tcPr>
          <w:p w14:paraId="5F0836D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lastRenderedPageBreak/>
              <w:t>Тема 10.3. Обработка металлов когерентными световыми лучами</w:t>
            </w:r>
          </w:p>
        </w:tc>
        <w:tc>
          <w:tcPr>
            <w:tcW w:w="6945" w:type="dxa"/>
          </w:tcPr>
          <w:p w14:paraId="592C7AE5"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Содержание</w:t>
            </w:r>
          </w:p>
        </w:tc>
      </w:tr>
      <w:tr w:rsidR="00886DF6" w:rsidRPr="00886DF6" w14:paraId="3B06B005" w14:textId="77777777" w:rsidTr="00796F2D">
        <w:trPr>
          <w:jc w:val="center"/>
        </w:trPr>
        <w:tc>
          <w:tcPr>
            <w:tcW w:w="2689" w:type="dxa"/>
            <w:vMerge/>
          </w:tcPr>
          <w:p w14:paraId="5CA1814A" w14:textId="77777777" w:rsidR="00886DF6" w:rsidRPr="00886DF6" w:rsidRDefault="00886DF6" w:rsidP="00886DF6">
            <w:pPr>
              <w:rPr>
                <w:rFonts w:ascii="Times New Roman" w:hAnsi="Times New Roman"/>
                <w:b/>
                <w:color w:val="auto"/>
                <w:szCs w:val="22"/>
              </w:rPr>
            </w:pPr>
          </w:p>
        </w:tc>
        <w:tc>
          <w:tcPr>
            <w:tcW w:w="6945" w:type="dxa"/>
          </w:tcPr>
          <w:p w14:paraId="3AE9EBC5" w14:textId="77777777" w:rsidR="00886DF6" w:rsidRPr="00886DF6" w:rsidRDefault="00886DF6" w:rsidP="00886DF6">
            <w:pPr>
              <w:rPr>
                <w:rFonts w:ascii="Times New Roman" w:hAnsi="Times New Roman"/>
                <w:color w:val="auto"/>
                <w:szCs w:val="22"/>
              </w:rPr>
            </w:pPr>
            <w:r w:rsidRPr="00886DF6">
              <w:rPr>
                <w:rFonts w:ascii="Times New Roman" w:hAnsi="Times New Roman"/>
                <w:b/>
                <w:color w:val="auto"/>
                <w:szCs w:val="22"/>
              </w:rPr>
              <w:t>В том числе практических занятий и лабораторных работ</w:t>
            </w:r>
          </w:p>
        </w:tc>
      </w:tr>
      <w:tr w:rsidR="00886DF6" w:rsidRPr="00886DF6" w14:paraId="7C6C6D3F" w14:textId="77777777" w:rsidTr="00796F2D">
        <w:trPr>
          <w:jc w:val="center"/>
        </w:trPr>
        <w:tc>
          <w:tcPr>
            <w:tcW w:w="2689" w:type="dxa"/>
            <w:vMerge/>
          </w:tcPr>
          <w:p w14:paraId="0A9B864A" w14:textId="77777777" w:rsidR="00886DF6" w:rsidRPr="00886DF6" w:rsidRDefault="00886DF6" w:rsidP="00886DF6">
            <w:pPr>
              <w:rPr>
                <w:rFonts w:ascii="Times New Roman" w:hAnsi="Times New Roman"/>
                <w:b/>
                <w:color w:val="auto"/>
                <w:szCs w:val="22"/>
              </w:rPr>
            </w:pPr>
          </w:p>
        </w:tc>
        <w:tc>
          <w:tcPr>
            <w:tcW w:w="6945" w:type="dxa"/>
          </w:tcPr>
          <w:p w14:paraId="0B7B6987"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 xml:space="preserve">Практическое занятие </w:t>
            </w:r>
          </w:p>
          <w:p w14:paraId="188C0CB4" w14:textId="77777777" w:rsidR="00886DF6" w:rsidRPr="00886DF6" w:rsidRDefault="00886DF6" w:rsidP="00886DF6">
            <w:pPr>
              <w:rPr>
                <w:rFonts w:ascii="Times New Roman" w:hAnsi="Times New Roman"/>
                <w:color w:val="auto"/>
                <w:szCs w:val="22"/>
              </w:rPr>
            </w:pPr>
            <w:r w:rsidRPr="00886DF6">
              <w:rPr>
                <w:rFonts w:ascii="Times New Roman" w:hAnsi="Times New Roman"/>
                <w:color w:val="auto"/>
                <w:szCs w:val="22"/>
              </w:rPr>
              <w:t>1. Физическая сущность обработки когерентным световым лучом (лазером). Область применения.</w:t>
            </w:r>
          </w:p>
          <w:p w14:paraId="4FD012C2" w14:textId="77777777" w:rsidR="00886DF6" w:rsidRPr="00886DF6" w:rsidRDefault="00886DF6" w:rsidP="00886DF6">
            <w:pPr>
              <w:rPr>
                <w:rFonts w:ascii="Times New Roman" w:hAnsi="Times New Roman"/>
                <w:b/>
                <w:color w:val="auto"/>
                <w:szCs w:val="22"/>
              </w:rPr>
            </w:pPr>
            <w:r w:rsidRPr="00886DF6">
              <w:rPr>
                <w:rFonts w:ascii="Times New Roman" w:hAnsi="Times New Roman"/>
                <w:color w:val="auto"/>
                <w:szCs w:val="22"/>
              </w:rPr>
              <w:t>2. Принципиальная схема и конструкция лазерной установки. Режимы обработки. Плазменная обработка.</w:t>
            </w:r>
          </w:p>
        </w:tc>
      </w:tr>
      <w:tr w:rsidR="00886DF6" w:rsidRPr="00886DF6" w14:paraId="426ECA85" w14:textId="77777777" w:rsidTr="00796F2D">
        <w:trPr>
          <w:jc w:val="center"/>
        </w:trPr>
        <w:tc>
          <w:tcPr>
            <w:tcW w:w="2689" w:type="dxa"/>
            <w:vMerge/>
          </w:tcPr>
          <w:p w14:paraId="66A802BE" w14:textId="77777777" w:rsidR="00886DF6" w:rsidRPr="00886DF6" w:rsidRDefault="00886DF6" w:rsidP="00886DF6">
            <w:pPr>
              <w:rPr>
                <w:rFonts w:ascii="Times New Roman" w:hAnsi="Times New Roman"/>
                <w:b/>
                <w:color w:val="auto"/>
                <w:szCs w:val="22"/>
              </w:rPr>
            </w:pPr>
          </w:p>
        </w:tc>
        <w:tc>
          <w:tcPr>
            <w:tcW w:w="6945" w:type="dxa"/>
          </w:tcPr>
          <w:p w14:paraId="567E32C6"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Самостоятельная работа обучающихся</w:t>
            </w:r>
          </w:p>
        </w:tc>
      </w:tr>
      <w:tr w:rsidR="00886DF6" w:rsidRPr="00886DF6" w14:paraId="7BADAA83" w14:textId="77777777" w:rsidTr="00796F2D">
        <w:trPr>
          <w:jc w:val="center"/>
        </w:trPr>
        <w:tc>
          <w:tcPr>
            <w:tcW w:w="9634" w:type="dxa"/>
            <w:gridSpan w:val="2"/>
          </w:tcPr>
          <w:p w14:paraId="2F5C1C12" w14:textId="77777777"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Промежуточная аттестация</w:t>
            </w:r>
          </w:p>
        </w:tc>
      </w:tr>
      <w:tr w:rsidR="00886DF6" w:rsidRPr="00886DF6" w14:paraId="76D66855" w14:textId="77777777" w:rsidTr="00796F2D">
        <w:trPr>
          <w:jc w:val="center"/>
        </w:trPr>
        <w:tc>
          <w:tcPr>
            <w:tcW w:w="9634" w:type="dxa"/>
            <w:gridSpan w:val="2"/>
          </w:tcPr>
          <w:p w14:paraId="50736AD6" w14:textId="2DED0EC1" w:rsidR="00886DF6" w:rsidRPr="00886DF6" w:rsidRDefault="00886DF6" w:rsidP="00886DF6">
            <w:pPr>
              <w:rPr>
                <w:rFonts w:ascii="Times New Roman" w:hAnsi="Times New Roman"/>
                <w:b/>
                <w:color w:val="auto"/>
                <w:szCs w:val="22"/>
              </w:rPr>
            </w:pPr>
            <w:r w:rsidRPr="00886DF6">
              <w:rPr>
                <w:rFonts w:ascii="Times New Roman" w:hAnsi="Times New Roman"/>
                <w:b/>
                <w:color w:val="auto"/>
                <w:szCs w:val="22"/>
              </w:rPr>
              <w:t>Всего: 7</w:t>
            </w:r>
            <w:r>
              <w:rPr>
                <w:rFonts w:ascii="Times New Roman" w:hAnsi="Times New Roman"/>
                <w:b/>
                <w:color w:val="auto"/>
                <w:szCs w:val="22"/>
              </w:rPr>
              <w:t>4</w:t>
            </w:r>
          </w:p>
        </w:tc>
      </w:tr>
    </w:tbl>
    <w:p w14:paraId="7701A383" w14:textId="4D5F17F0" w:rsidR="00886DF6" w:rsidRDefault="00886DF6" w:rsidP="00886DF6">
      <w:pPr>
        <w:rPr>
          <w:rFonts w:ascii="Times New Roman" w:eastAsia="Calibri" w:hAnsi="Times New Roman"/>
          <w:color w:val="auto"/>
          <w:sz w:val="24"/>
          <w:szCs w:val="24"/>
          <w:lang w:eastAsia="en-US"/>
        </w:rPr>
      </w:pPr>
    </w:p>
    <w:p w14:paraId="542633E5" w14:textId="77777777" w:rsidR="00910573" w:rsidRPr="00886DF6" w:rsidRDefault="00910573" w:rsidP="00886DF6">
      <w:pPr>
        <w:rPr>
          <w:rFonts w:ascii="Times New Roman" w:eastAsia="Calibri" w:hAnsi="Times New Roman"/>
          <w:color w:val="auto"/>
          <w:sz w:val="24"/>
          <w:szCs w:val="24"/>
          <w:lang w:eastAsia="en-US"/>
        </w:rPr>
      </w:pPr>
    </w:p>
    <w:p w14:paraId="14EAD952" w14:textId="77777777" w:rsidR="00886DF6" w:rsidRPr="00886DF6" w:rsidRDefault="00886DF6" w:rsidP="00886DF6">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109FD4AA" w14:textId="77777777" w:rsidR="00886DF6" w:rsidRPr="00886DF6" w:rsidRDefault="00886DF6" w:rsidP="00886DF6">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5EAE483C" w14:textId="77777777" w:rsidR="00886DF6" w:rsidRPr="00886DF6" w:rsidRDefault="00886DF6" w:rsidP="00886DF6">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F1614C4" w14:textId="77777777" w:rsidR="00886DF6" w:rsidRPr="00886DF6" w:rsidRDefault="00886DF6" w:rsidP="00886DF6">
      <w:pPr>
        <w:rPr>
          <w:rFonts w:ascii="Calibri" w:eastAsia="Calibri" w:hAnsi="Calibri"/>
          <w:color w:val="auto"/>
          <w:szCs w:val="22"/>
          <w:lang w:eastAsia="en-US"/>
        </w:rPr>
      </w:pPr>
    </w:p>
    <w:p w14:paraId="6D277D6A" w14:textId="77777777" w:rsidR="00886DF6" w:rsidRPr="00886DF6" w:rsidRDefault="00886DF6" w:rsidP="00886DF6">
      <w:pPr>
        <w:spacing w:after="120" w:line="276" w:lineRule="auto"/>
        <w:ind w:firstLine="709"/>
        <w:outlineLvl w:val="1"/>
        <w:rPr>
          <w:rFonts w:ascii="Times New Roman" w:hAnsi="Times New Roman"/>
          <w:b/>
          <w:bCs/>
          <w:color w:val="auto"/>
          <w:sz w:val="24"/>
          <w:szCs w:val="24"/>
        </w:rPr>
      </w:pPr>
      <w:r w:rsidRPr="00886DF6">
        <w:rPr>
          <w:rFonts w:ascii="Times New Roman" w:eastAsia="Segoe UI" w:hAnsi="Times New Roman"/>
          <w:b/>
          <w:bCs/>
          <w:color w:val="auto"/>
          <w:sz w:val="24"/>
          <w:szCs w:val="24"/>
        </w:rPr>
        <w:t>3.2. Учебно-методическое обеспечение</w:t>
      </w:r>
    </w:p>
    <w:p w14:paraId="1F034006" w14:textId="77777777" w:rsidR="00886DF6" w:rsidRPr="00886DF6" w:rsidRDefault="00886DF6" w:rsidP="00886DF6">
      <w:pPr>
        <w:spacing w:line="276" w:lineRule="auto"/>
        <w:ind w:firstLine="709"/>
        <w:contextualSpacing/>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86DF6">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6DF6">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BEB0A" w14:textId="77777777" w:rsidR="00886DF6" w:rsidRPr="00886DF6" w:rsidRDefault="00886DF6" w:rsidP="00886DF6">
      <w:pPr>
        <w:spacing w:line="276" w:lineRule="auto"/>
        <w:ind w:firstLine="709"/>
        <w:contextualSpacing/>
        <w:jc w:val="both"/>
        <w:rPr>
          <w:rFonts w:ascii="Times New Roman" w:eastAsia="Calibri" w:hAnsi="Times New Roman"/>
          <w:bCs/>
          <w:color w:val="auto"/>
          <w:sz w:val="24"/>
          <w:szCs w:val="24"/>
          <w:lang w:eastAsia="en-US"/>
        </w:rPr>
      </w:pPr>
    </w:p>
    <w:p w14:paraId="7634B5B2" w14:textId="77777777" w:rsidR="00886DF6" w:rsidRPr="00886DF6" w:rsidRDefault="00886DF6" w:rsidP="00886DF6">
      <w:pPr>
        <w:spacing w:line="276" w:lineRule="auto"/>
        <w:ind w:firstLine="709"/>
        <w:contextualSpacing/>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3.2.1. Основные печатные и/или электронные издания</w:t>
      </w:r>
    </w:p>
    <w:p w14:paraId="5F2B706A"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1.</w:t>
      </w:r>
      <w:r w:rsidRPr="00886DF6">
        <w:rPr>
          <w:rFonts w:ascii="Times New Roman" w:eastAsia="Calibri" w:hAnsi="Times New Roman"/>
          <w:b/>
          <w:iCs/>
          <w:color w:val="auto"/>
          <w:sz w:val="24"/>
          <w:szCs w:val="24"/>
          <w:lang w:eastAsia="en-US"/>
        </w:rPr>
        <w:t xml:space="preserve"> </w:t>
      </w:r>
      <w:r w:rsidRPr="00886DF6">
        <w:rPr>
          <w:rFonts w:ascii="Times New Roman" w:eastAsia="Calibri" w:hAnsi="Times New Roman"/>
          <w:bCs/>
          <w:iCs/>
          <w:color w:val="auto"/>
          <w:sz w:val="24"/>
          <w:szCs w:val="24"/>
          <w:lang w:eastAsia="en-US"/>
        </w:rPr>
        <w:t xml:space="preserve">Безъязычный, В. Ф. Процессы формообразования деталей машин / В. Ф. Безъязычный, В. Н. Крылов, Ю. К. </w:t>
      </w:r>
      <w:proofErr w:type="spellStart"/>
      <w:r w:rsidRPr="00886DF6">
        <w:rPr>
          <w:rFonts w:ascii="Times New Roman" w:eastAsia="Calibri" w:hAnsi="Times New Roman"/>
          <w:bCs/>
          <w:iCs/>
          <w:color w:val="auto"/>
          <w:sz w:val="24"/>
          <w:szCs w:val="24"/>
          <w:lang w:eastAsia="en-US"/>
        </w:rPr>
        <w:t>Чарковский</w:t>
      </w:r>
      <w:proofErr w:type="spellEnd"/>
      <w:r w:rsidRPr="00886DF6">
        <w:rPr>
          <w:rFonts w:ascii="Times New Roman" w:eastAsia="Calibri" w:hAnsi="Times New Roman"/>
          <w:bCs/>
          <w:iCs/>
          <w:color w:val="auto"/>
          <w:sz w:val="24"/>
          <w:szCs w:val="24"/>
          <w:lang w:eastAsia="en-US"/>
        </w:rPr>
        <w:t xml:space="preserve">, Е. В. </w:t>
      </w:r>
      <w:proofErr w:type="spellStart"/>
      <w:r w:rsidRPr="00886DF6">
        <w:rPr>
          <w:rFonts w:ascii="Times New Roman" w:eastAsia="Calibri" w:hAnsi="Times New Roman"/>
          <w:bCs/>
          <w:iCs/>
          <w:color w:val="auto"/>
          <w:sz w:val="24"/>
          <w:szCs w:val="24"/>
          <w:lang w:eastAsia="en-US"/>
        </w:rPr>
        <w:t>Шилков</w:t>
      </w:r>
      <w:proofErr w:type="spellEnd"/>
      <w:r w:rsidRPr="00886DF6">
        <w:rPr>
          <w:rFonts w:ascii="Times New Roman" w:eastAsia="Calibri" w:hAnsi="Times New Roman"/>
          <w:bCs/>
          <w:iCs/>
          <w:color w:val="auto"/>
          <w:sz w:val="24"/>
          <w:szCs w:val="24"/>
          <w:lang w:eastAsia="en-US"/>
        </w:rPr>
        <w:t>. — 2-е изд., стер. — Санкт-</w:t>
      </w:r>
      <w:proofErr w:type="gramStart"/>
      <w:r w:rsidRPr="00886DF6">
        <w:rPr>
          <w:rFonts w:ascii="Times New Roman" w:eastAsia="Calibri" w:hAnsi="Times New Roman"/>
          <w:bCs/>
          <w:iCs/>
          <w:color w:val="auto"/>
          <w:sz w:val="24"/>
          <w:szCs w:val="24"/>
          <w:lang w:eastAsia="en-US"/>
        </w:rPr>
        <w:t>Петербург :</w:t>
      </w:r>
      <w:proofErr w:type="gramEnd"/>
      <w:r w:rsidRPr="00886DF6">
        <w:rPr>
          <w:rFonts w:ascii="Times New Roman" w:eastAsia="Calibri" w:hAnsi="Times New Roman"/>
          <w:bCs/>
          <w:iCs/>
          <w:color w:val="auto"/>
          <w:sz w:val="24"/>
          <w:szCs w:val="24"/>
          <w:lang w:eastAsia="en-US"/>
        </w:rPr>
        <w:t xml:space="preserve"> Лань, 2023. — 416 с. — ISBN 978-5-507-46624-5. — </w:t>
      </w:r>
      <w:proofErr w:type="gramStart"/>
      <w:r w:rsidRPr="00886DF6">
        <w:rPr>
          <w:rFonts w:ascii="Times New Roman" w:eastAsia="Calibri" w:hAnsi="Times New Roman"/>
          <w:bCs/>
          <w:iCs/>
          <w:color w:val="auto"/>
          <w:sz w:val="24"/>
          <w:szCs w:val="24"/>
          <w:lang w:eastAsia="en-US"/>
        </w:rPr>
        <w:t>Текст :</w:t>
      </w:r>
      <w:proofErr w:type="gramEnd"/>
      <w:r w:rsidRPr="00886DF6">
        <w:rPr>
          <w:rFonts w:ascii="Times New Roman" w:eastAsia="Calibri" w:hAnsi="Times New Roman"/>
          <w:bCs/>
          <w:iCs/>
          <w:color w:val="auto"/>
          <w:sz w:val="24"/>
          <w:szCs w:val="24"/>
          <w:lang w:eastAsia="en-US"/>
        </w:rPr>
        <w:t xml:space="preserve"> электронный // Лань : электронно-библиотечная система. — URL: https://e.lanbook.com/book/314678.</w:t>
      </w:r>
    </w:p>
    <w:p w14:paraId="20846B00"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 xml:space="preserve">2. </w:t>
      </w:r>
      <w:proofErr w:type="spellStart"/>
      <w:r w:rsidRPr="00886DF6">
        <w:rPr>
          <w:rFonts w:ascii="Times New Roman" w:eastAsia="Calibri" w:hAnsi="Times New Roman"/>
          <w:bCs/>
          <w:iCs/>
          <w:color w:val="auto"/>
          <w:sz w:val="24"/>
          <w:szCs w:val="24"/>
          <w:lang w:eastAsia="en-US"/>
        </w:rPr>
        <w:t>Гоцеридзе</w:t>
      </w:r>
      <w:proofErr w:type="spellEnd"/>
      <w:r w:rsidRPr="00886DF6">
        <w:rPr>
          <w:rFonts w:ascii="Times New Roman" w:eastAsia="Calibri" w:hAnsi="Times New Roman"/>
          <w:bCs/>
          <w:iCs/>
          <w:color w:val="auto"/>
          <w:sz w:val="24"/>
          <w:szCs w:val="24"/>
          <w:lang w:eastAsia="en-US"/>
        </w:rPr>
        <w:t xml:space="preserve">, Р. М. Процессы формообразования и инструменты: учебное издание / </w:t>
      </w:r>
      <w:proofErr w:type="spellStart"/>
      <w:r w:rsidRPr="00886DF6">
        <w:rPr>
          <w:rFonts w:ascii="Times New Roman" w:eastAsia="Calibri" w:hAnsi="Times New Roman"/>
          <w:bCs/>
          <w:iCs/>
          <w:color w:val="auto"/>
          <w:sz w:val="24"/>
          <w:szCs w:val="24"/>
          <w:lang w:eastAsia="en-US"/>
        </w:rPr>
        <w:t>Гоцеридзе</w:t>
      </w:r>
      <w:proofErr w:type="spellEnd"/>
      <w:r w:rsidRPr="00886DF6">
        <w:rPr>
          <w:rFonts w:ascii="Times New Roman" w:eastAsia="Calibri" w:hAnsi="Times New Roman"/>
          <w:bCs/>
          <w:iCs/>
          <w:color w:val="auto"/>
          <w:sz w:val="24"/>
          <w:szCs w:val="24"/>
          <w:lang w:eastAsia="en-US"/>
        </w:rPr>
        <w:t xml:space="preserve"> Р.М. - </w:t>
      </w:r>
      <w:proofErr w:type="gramStart"/>
      <w:r w:rsidRPr="00886DF6">
        <w:rPr>
          <w:rFonts w:ascii="Times New Roman" w:eastAsia="Calibri" w:hAnsi="Times New Roman"/>
          <w:bCs/>
          <w:iCs/>
          <w:color w:val="auto"/>
          <w:sz w:val="24"/>
          <w:szCs w:val="24"/>
          <w:lang w:eastAsia="en-US"/>
        </w:rPr>
        <w:t>Москва :</w:t>
      </w:r>
      <w:proofErr w:type="gramEnd"/>
      <w:r w:rsidRPr="00886DF6">
        <w:rPr>
          <w:rFonts w:ascii="Times New Roman" w:eastAsia="Calibri" w:hAnsi="Times New Roman"/>
          <w:bCs/>
          <w:iCs/>
          <w:color w:val="auto"/>
          <w:sz w:val="24"/>
          <w:szCs w:val="24"/>
          <w:lang w:eastAsia="en-US"/>
        </w:rPr>
        <w:t xml:space="preserve"> Академия, 2023. - 432 c. (Специальности среднего профессионального образования). - URL: https://academia-moscow.ru - Режим доступа: Электронная библиотека «</w:t>
      </w:r>
      <w:proofErr w:type="spellStart"/>
      <w:r w:rsidRPr="00886DF6">
        <w:rPr>
          <w:rFonts w:ascii="Times New Roman" w:eastAsia="Calibri" w:hAnsi="Times New Roman"/>
          <w:bCs/>
          <w:iCs/>
          <w:color w:val="auto"/>
          <w:sz w:val="24"/>
          <w:szCs w:val="24"/>
          <w:lang w:eastAsia="en-US"/>
        </w:rPr>
        <w:t>Academiamoscow</w:t>
      </w:r>
      <w:proofErr w:type="spellEnd"/>
      <w:r w:rsidRPr="00886DF6">
        <w:rPr>
          <w:rFonts w:ascii="Times New Roman" w:eastAsia="Calibri" w:hAnsi="Times New Roman"/>
          <w:bCs/>
          <w:iCs/>
          <w:color w:val="auto"/>
          <w:sz w:val="24"/>
          <w:szCs w:val="24"/>
          <w:lang w:eastAsia="en-US"/>
        </w:rPr>
        <w:t xml:space="preserve">». - </w:t>
      </w:r>
      <w:proofErr w:type="gramStart"/>
      <w:r w:rsidRPr="00886DF6">
        <w:rPr>
          <w:rFonts w:ascii="Times New Roman" w:eastAsia="Calibri" w:hAnsi="Times New Roman"/>
          <w:bCs/>
          <w:iCs/>
          <w:color w:val="auto"/>
          <w:sz w:val="24"/>
          <w:szCs w:val="24"/>
          <w:lang w:eastAsia="en-US"/>
        </w:rPr>
        <w:t>Текст :</w:t>
      </w:r>
      <w:proofErr w:type="gramEnd"/>
      <w:r w:rsidRPr="00886DF6">
        <w:rPr>
          <w:rFonts w:ascii="Times New Roman" w:eastAsia="Calibri" w:hAnsi="Times New Roman"/>
          <w:bCs/>
          <w:iCs/>
          <w:color w:val="auto"/>
          <w:sz w:val="24"/>
          <w:szCs w:val="24"/>
          <w:lang w:eastAsia="en-US"/>
        </w:rPr>
        <w:t xml:space="preserve"> электронный.</w:t>
      </w:r>
    </w:p>
    <w:p w14:paraId="1309A656"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 xml:space="preserve">3. Миронова, Л. И., Процессы формообразования в </w:t>
      </w:r>
      <w:proofErr w:type="gramStart"/>
      <w:r w:rsidRPr="00886DF6">
        <w:rPr>
          <w:rFonts w:ascii="Times New Roman" w:eastAsia="Calibri" w:hAnsi="Times New Roman"/>
          <w:bCs/>
          <w:iCs/>
          <w:color w:val="auto"/>
          <w:sz w:val="24"/>
          <w:szCs w:val="24"/>
          <w:lang w:eastAsia="en-US"/>
        </w:rPr>
        <w:t>машиностроении :</w:t>
      </w:r>
      <w:proofErr w:type="gramEnd"/>
      <w:r w:rsidRPr="00886DF6">
        <w:rPr>
          <w:rFonts w:ascii="Times New Roman" w:eastAsia="Calibri" w:hAnsi="Times New Roman"/>
          <w:bCs/>
          <w:iCs/>
          <w:color w:val="auto"/>
          <w:sz w:val="24"/>
          <w:szCs w:val="24"/>
          <w:lang w:eastAsia="en-US"/>
        </w:rPr>
        <w:t xml:space="preserve"> учебное пособие / Л. И. Миронова, Л. А. Кондратенко. — </w:t>
      </w:r>
      <w:proofErr w:type="gramStart"/>
      <w:r w:rsidRPr="00886DF6">
        <w:rPr>
          <w:rFonts w:ascii="Times New Roman" w:eastAsia="Calibri" w:hAnsi="Times New Roman"/>
          <w:bCs/>
          <w:iCs/>
          <w:color w:val="auto"/>
          <w:sz w:val="24"/>
          <w:szCs w:val="24"/>
          <w:lang w:eastAsia="en-US"/>
        </w:rPr>
        <w:t>Москва :</w:t>
      </w:r>
      <w:proofErr w:type="gramEnd"/>
      <w:r w:rsidRPr="00886DF6">
        <w:rPr>
          <w:rFonts w:ascii="Times New Roman" w:eastAsia="Calibri" w:hAnsi="Times New Roman"/>
          <w:bCs/>
          <w:iCs/>
          <w:color w:val="auto"/>
          <w:sz w:val="24"/>
          <w:szCs w:val="24"/>
          <w:lang w:eastAsia="en-US"/>
        </w:rPr>
        <w:t xml:space="preserve"> </w:t>
      </w:r>
      <w:proofErr w:type="spellStart"/>
      <w:r w:rsidRPr="00886DF6">
        <w:rPr>
          <w:rFonts w:ascii="Times New Roman" w:eastAsia="Calibri" w:hAnsi="Times New Roman"/>
          <w:bCs/>
          <w:iCs/>
          <w:color w:val="auto"/>
          <w:sz w:val="24"/>
          <w:szCs w:val="24"/>
          <w:lang w:eastAsia="en-US"/>
        </w:rPr>
        <w:t>КноРус</w:t>
      </w:r>
      <w:proofErr w:type="spellEnd"/>
      <w:r w:rsidRPr="00886DF6">
        <w:rPr>
          <w:rFonts w:ascii="Times New Roman" w:eastAsia="Calibri" w:hAnsi="Times New Roman"/>
          <w:bCs/>
          <w:iCs/>
          <w:color w:val="auto"/>
          <w:sz w:val="24"/>
          <w:szCs w:val="24"/>
          <w:lang w:eastAsia="en-US"/>
        </w:rPr>
        <w:t>, 2023. — 240 с. — ISBN 978-5-406-10508-5. — URL: https://book.ru/book/945816.</w:t>
      </w:r>
    </w:p>
    <w:p w14:paraId="743EE1B8"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 xml:space="preserve">4. Мирошин, Д. Г., Процессы формообразования и </w:t>
      </w:r>
      <w:proofErr w:type="gramStart"/>
      <w:r w:rsidRPr="00886DF6">
        <w:rPr>
          <w:rFonts w:ascii="Times New Roman" w:eastAsia="Calibri" w:hAnsi="Times New Roman"/>
          <w:bCs/>
          <w:iCs/>
          <w:color w:val="auto"/>
          <w:sz w:val="24"/>
          <w:szCs w:val="24"/>
          <w:lang w:eastAsia="en-US"/>
        </w:rPr>
        <w:t>инструменты :</w:t>
      </w:r>
      <w:proofErr w:type="gramEnd"/>
      <w:r w:rsidRPr="00886DF6">
        <w:rPr>
          <w:rFonts w:ascii="Times New Roman" w:eastAsia="Calibri" w:hAnsi="Times New Roman"/>
          <w:bCs/>
          <w:iCs/>
          <w:color w:val="auto"/>
          <w:sz w:val="24"/>
          <w:szCs w:val="24"/>
          <w:lang w:eastAsia="en-US"/>
        </w:rPr>
        <w:t xml:space="preserve"> учебник / Д. Г. Мирошин. — </w:t>
      </w:r>
      <w:proofErr w:type="gramStart"/>
      <w:r w:rsidRPr="00886DF6">
        <w:rPr>
          <w:rFonts w:ascii="Times New Roman" w:eastAsia="Calibri" w:hAnsi="Times New Roman"/>
          <w:bCs/>
          <w:iCs/>
          <w:color w:val="auto"/>
          <w:sz w:val="24"/>
          <w:szCs w:val="24"/>
          <w:lang w:eastAsia="en-US"/>
        </w:rPr>
        <w:t>Москва :</w:t>
      </w:r>
      <w:proofErr w:type="gramEnd"/>
      <w:r w:rsidRPr="00886DF6">
        <w:rPr>
          <w:rFonts w:ascii="Times New Roman" w:eastAsia="Calibri" w:hAnsi="Times New Roman"/>
          <w:bCs/>
          <w:iCs/>
          <w:color w:val="auto"/>
          <w:sz w:val="24"/>
          <w:szCs w:val="24"/>
          <w:lang w:eastAsia="en-US"/>
        </w:rPr>
        <w:t xml:space="preserve"> </w:t>
      </w:r>
      <w:proofErr w:type="spellStart"/>
      <w:r w:rsidRPr="00886DF6">
        <w:rPr>
          <w:rFonts w:ascii="Times New Roman" w:eastAsia="Calibri" w:hAnsi="Times New Roman"/>
          <w:bCs/>
          <w:iCs/>
          <w:color w:val="auto"/>
          <w:sz w:val="24"/>
          <w:szCs w:val="24"/>
          <w:lang w:eastAsia="en-US"/>
        </w:rPr>
        <w:t>КноРус</w:t>
      </w:r>
      <w:proofErr w:type="spellEnd"/>
      <w:r w:rsidRPr="00886DF6">
        <w:rPr>
          <w:rFonts w:ascii="Times New Roman" w:eastAsia="Calibri" w:hAnsi="Times New Roman"/>
          <w:bCs/>
          <w:iCs/>
          <w:color w:val="auto"/>
          <w:sz w:val="24"/>
          <w:szCs w:val="24"/>
          <w:lang w:eastAsia="en-US"/>
        </w:rPr>
        <w:t>, 2023. — 357 с. — ISBN 978-5-406-11431-5. — URL: https://book.ru/book/949414.</w:t>
      </w:r>
    </w:p>
    <w:p w14:paraId="2B663DB1" w14:textId="155AAD04" w:rsidR="00886DF6" w:rsidRDefault="00886DF6" w:rsidP="00886DF6">
      <w:pPr>
        <w:spacing w:line="276" w:lineRule="auto"/>
        <w:ind w:firstLine="709"/>
        <w:contextualSpacing/>
        <w:jc w:val="both"/>
        <w:rPr>
          <w:rFonts w:ascii="Times New Roman" w:eastAsia="Calibri" w:hAnsi="Times New Roman"/>
          <w:b/>
          <w:i/>
          <w:color w:val="auto"/>
          <w:sz w:val="24"/>
          <w:szCs w:val="24"/>
          <w:lang w:eastAsia="en-US"/>
        </w:rPr>
      </w:pPr>
      <w:r w:rsidRPr="00886DF6">
        <w:rPr>
          <w:rFonts w:ascii="Times New Roman" w:eastAsia="Calibri" w:hAnsi="Times New Roman"/>
          <w:bCs/>
          <w:iCs/>
          <w:color w:val="auto"/>
          <w:sz w:val="24"/>
          <w:szCs w:val="24"/>
          <w:lang w:eastAsia="en-US"/>
        </w:rPr>
        <w:t xml:space="preserve">5. Черепахин, А. А. Процессы формообразования и </w:t>
      </w:r>
      <w:proofErr w:type="gramStart"/>
      <w:r w:rsidRPr="00886DF6">
        <w:rPr>
          <w:rFonts w:ascii="Times New Roman" w:eastAsia="Calibri" w:hAnsi="Times New Roman"/>
          <w:bCs/>
          <w:iCs/>
          <w:color w:val="auto"/>
          <w:sz w:val="24"/>
          <w:szCs w:val="24"/>
          <w:lang w:eastAsia="en-US"/>
        </w:rPr>
        <w:t>инструменты :</w:t>
      </w:r>
      <w:proofErr w:type="gramEnd"/>
      <w:r w:rsidRPr="00886DF6">
        <w:rPr>
          <w:rFonts w:ascii="Times New Roman" w:eastAsia="Calibri" w:hAnsi="Times New Roman"/>
          <w:bCs/>
          <w:iCs/>
          <w:color w:val="auto"/>
          <w:sz w:val="24"/>
          <w:szCs w:val="24"/>
          <w:lang w:eastAsia="en-US"/>
        </w:rPr>
        <w:t xml:space="preserve"> учебник / А. А. Черепахин, В. В. Клепиков. - </w:t>
      </w:r>
      <w:proofErr w:type="gramStart"/>
      <w:r w:rsidRPr="00886DF6">
        <w:rPr>
          <w:rFonts w:ascii="Times New Roman" w:eastAsia="Calibri" w:hAnsi="Times New Roman"/>
          <w:bCs/>
          <w:iCs/>
          <w:color w:val="auto"/>
          <w:sz w:val="24"/>
          <w:szCs w:val="24"/>
          <w:lang w:eastAsia="en-US"/>
        </w:rPr>
        <w:t>Москва :</w:t>
      </w:r>
      <w:proofErr w:type="gramEnd"/>
      <w:r w:rsidRPr="00886DF6">
        <w:rPr>
          <w:rFonts w:ascii="Times New Roman" w:eastAsia="Calibri" w:hAnsi="Times New Roman"/>
          <w:bCs/>
          <w:iCs/>
          <w:color w:val="auto"/>
          <w:sz w:val="24"/>
          <w:szCs w:val="24"/>
          <w:lang w:eastAsia="en-US"/>
        </w:rPr>
        <w:t xml:space="preserve"> КУРС : ИНФРА-М, 2022. - 224 с. - (Среднее профессиональное образование). - ISBN 978-5-906818-43-0. - </w:t>
      </w:r>
      <w:proofErr w:type="gramStart"/>
      <w:r w:rsidRPr="00886DF6">
        <w:rPr>
          <w:rFonts w:ascii="Times New Roman" w:eastAsia="Calibri" w:hAnsi="Times New Roman"/>
          <w:bCs/>
          <w:iCs/>
          <w:color w:val="auto"/>
          <w:sz w:val="24"/>
          <w:szCs w:val="24"/>
          <w:lang w:eastAsia="en-US"/>
        </w:rPr>
        <w:t>Текст :</w:t>
      </w:r>
      <w:proofErr w:type="gramEnd"/>
      <w:r w:rsidRPr="00886DF6">
        <w:rPr>
          <w:rFonts w:ascii="Times New Roman" w:eastAsia="Calibri" w:hAnsi="Times New Roman"/>
          <w:bCs/>
          <w:iCs/>
          <w:color w:val="auto"/>
          <w:sz w:val="24"/>
          <w:szCs w:val="24"/>
          <w:lang w:eastAsia="en-US"/>
        </w:rPr>
        <w:t xml:space="preserve"> электронный. - URL: </w:t>
      </w:r>
      <w:hyperlink r:id="rId25" w:history="1">
        <w:r w:rsidR="00910573" w:rsidRPr="004637CA">
          <w:rPr>
            <w:rStyle w:val="affffff8"/>
            <w:rFonts w:ascii="Times New Roman" w:eastAsia="Calibri" w:hAnsi="Times New Roman"/>
            <w:bCs/>
            <w:iCs/>
            <w:sz w:val="24"/>
            <w:szCs w:val="24"/>
            <w:lang w:eastAsia="en-US"/>
          </w:rPr>
          <w:t>https://znanium.ru/catalog/product/1817913</w:t>
        </w:r>
      </w:hyperlink>
      <w:r w:rsidRPr="00886DF6">
        <w:rPr>
          <w:rFonts w:ascii="Times New Roman" w:eastAsia="Calibri" w:hAnsi="Times New Roman"/>
          <w:b/>
          <w:i/>
          <w:color w:val="auto"/>
          <w:sz w:val="24"/>
          <w:szCs w:val="24"/>
          <w:lang w:eastAsia="en-US"/>
        </w:rPr>
        <w:t>.</w:t>
      </w:r>
    </w:p>
    <w:p w14:paraId="4D68B7E4" w14:textId="77777777" w:rsidR="00910573" w:rsidRPr="00886DF6" w:rsidRDefault="00910573" w:rsidP="00886DF6">
      <w:pPr>
        <w:spacing w:line="276" w:lineRule="auto"/>
        <w:ind w:firstLine="709"/>
        <w:contextualSpacing/>
        <w:jc w:val="both"/>
        <w:rPr>
          <w:rFonts w:ascii="Times New Roman" w:hAnsi="Times New Roman"/>
          <w:b/>
          <w:color w:val="auto"/>
          <w:sz w:val="24"/>
          <w:szCs w:val="24"/>
        </w:rPr>
      </w:pPr>
    </w:p>
    <w:p w14:paraId="0C596DDF" w14:textId="77777777" w:rsidR="00886DF6" w:rsidRPr="00886DF6" w:rsidRDefault="00886DF6" w:rsidP="00886DF6">
      <w:pPr>
        <w:suppressAutoHyphens/>
        <w:spacing w:line="276" w:lineRule="auto"/>
        <w:ind w:firstLine="709"/>
        <w:contextualSpacing/>
        <w:rPr>
          <w:rFonts w:ascii="Times New Roman" w:eastAsia="Calibri" w:hAnsi="Times New Roman"/>
          <w:bCs/>
          <w:i/>
          <w:color w:val="auto"/>
          <w:sz w:val="24"/>
          <w:szCs w:val="24"/>
          <w:lang w:eastAsia="en-US"/>
        </w:rPr>
      </w:pPr>
      <w:r w:rsidRPr="00886DF6">
        <w:rPr>
          <w:rFonts w:ascii="Times New Roman" w:eastAsia="Calibri" w:hAnsi="Times New Roman"/>
          <w:b/>
          <w:bCs/>
          <w:color w:val="auto"/>
          <w:sz w:val="24"/>
          <w:szCs w:val="24"/>
          <w:lang w:eastAsia="en-US"/>
        </w:rPr>
        <w:t xml:space="preserve">3.2.2. Дополнительные источники </w:t>
      </w:r>
    </w:p>
    <w:p w14:paraId="5DD8AAD3" w14:textId="77777777" w:rsidR="00886DF6" w:rsidRPr="00886DF6" w:rsidRDefault="00886DF6" w:rsidP="00886DF6">
      <w:pPr>
        <w:spacing w:line="276" w:lineRule="auto"/>
        <w:ind w:firstLine="709"/>
        <w:contextualSpacing/>
        <w:jc w:val="both"/>
        <w:rPr>
          <w:rFonts w:ascii="Times New Roman" w:eastAsia="Calibri" w:hAnsi="Times New Roman"/>
          <w:bCs/>
          <w:iCs/>
          <w:color w:val="auto"/>
          <w:sz w:val="24"/>
          <w:szCs w:val="24"/>
          <w:lang w:eastAsia="en-US"/>
        </w:rPr>
      </w:pPr>
      <w:r w:rsidRPr="00886DF6">
        <w:rPr>
          <w:rFonts w:ascii="Times New Roman" w:eastAsia="Calibri" w:hAnsi="Times New Roman"/>
          <w:bCs/>
          <w:iCs/>
          <w:color w:val="auto"/>
          <w:sz w:val="24"/>
          <w:szCs w:val="24"/>
          <w:lang w:eastAsia="en-US"/>
        </w:rPr>
        <w:t>1.</w:t>
      </w:r>
      <w:r w:rsidRPr="00886DF6">
        <w:rPr>
          <w:rFonts w:ascii="Times New Roman" w:eastAsia="Calibri" w:hAnsi="Times New Roman"/>
          <w:b/>
          <w:iCs/>
          <w:color w:val="auto"/>
          <w:sz w:val="24"/>
          <w:szCs w:val="24"/>
          <w:lang w:eastAsia="en-US"/>
        </w:rPr>
        <w:t xml:space="preserve"> </w:t>
      </w:r>
      <w:r w:rsidRPr="00886DF6">
        <w:rPr>
          <w:rFonts w:ascii="Times New Roman" w:eastAsia="Calibri" w:hAnsi="Times New Roman"/>
          <w:bCs/>
          <w:iCs/>
          <w:color w:val="auto"/>
          <w:sz w:val="24"/>
          <w:szCs w:val="24"/>
          <w:lang w:eastAsia="en-US"/>
        </w:rPr>
        <w:t>Наименование.</w:t>
      </w:r>
    </w:p>
    <w:p w14:paraId="0F3AFF80" w14:textId="716D224E" w:rsidR="00886DF6" w:rsidRPr="00910573" w:rsidRDefault="00886DF6" w:rsidP="00910573">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886DF6">
        <w:rPr>
          <w:rFonts w:ascii="Times New Roman" w:eastAsia="Segoe UI" w:hAnsi="Times New Roman"/>
          <w:b/>
          <w:bCs/>
          <w:caps/>
          <w:color w:val="auto"/>
          <w:kern w:val="32"/>
          <w:sz w:val="24"/>
          <w:szCs w:val="24"/>
          <w:lang w:val="x-none" w:eastAsia="x-none"/>
        </w:rPr>
        <w:br/>
        <w:t xml:space="preserve">освоения </w:t>
      </w:r>
      <w:r w:rsidRPr="00886DF6">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86DF6" w:rsidRPr="00886DF6" w14:paraId="1A50A96D" w14:textId="77777777" w:rsidTr="00796F2D">
        <w:trPr>
          <w:trHeight w:val="519"/>
        </w:trPr>
        <w:tc>
          <w:tcPr>
            <w:tcW w:w="1565" w:type="pct"/>
            <w:vAlign w:val="center"/>
          </w:tcPr>
          <w:p w14:paraId="656886C6" w14:textId="77777777" w:rsidR="00886DF6" w:rsidRPr="00886DF6" w:rsidRDefault="00886DF6" w:rsidP="00886DF6">
            <w:pPr>
              <w:suppressAutoHyphens/>
              <w:spacing w:line="276" w:lineRule="auto"/>
              <w:contextualSpacing/>
              <w:jc w:val="center"/>
              <w:rPr>
                <w:rFonts w:ascii="Times New Roman" w:eastAsia="Calibri" w:hAnsi="Times New Roman"/>
                <w:b/>
                <w:iCs/>
                <w:color w:val="auto"/>
                <w:szCs w:val="22"/>
                <w:lang w:eastAsia="en-US"/>
              </w:rPr>
            </w:pPr>
            <w:r w:rsidRPr="00886DF6">
              <w:rPr>
                <w:rFonts w:ascii="Times New Roman" w:eastAsia="Calibri" w:hAnsi="Times New Roman"/>
                <w:b/>
                <w:iCs/>
                <w:color w:val="auto"/>
                <w:szCs w:val="22"/>
                <w:lang w:eastAsia="en-US"/>
              </w:rPr>
              <w:t>Результаты обучения</w:t>
            </w:r>
          </w:p>
        </w:tc>
        <w:tc>
          <w:tcPr>
            <w:tcW w:w="1868" w:type="pct"/>
            <w:vAlign w:val="center"/>
          </w:tcPr>
          <w:p w14:paraId="76073963" w14:textId="77777777" w:rsidR="00886DF6" w:rsidRPr="00886DF6" w:rsidRDefault="00886DF6" w:rsidP="00886DF6">
            <w:pPr>
              <w:suppressAutoHyphens/>
              <w:spacing w:line="276" w:lineRule="auto"/>
              <w:contextualSpacing/>
              <w:jc w:val="center"/>
              <w:rPr>
                <w:rFonts w:ascii="Times New Roman" w:eastAsia="Calibri" w:hAnsi="Times New Roman"/>
                <w:b/>
                <w:color w:val="auto"/>
                <w:szCs w:val="22"/>
                <w:lang w:eastAsia="en-US"/>
              </w:rPr>
            </w:pPr>
            <w:r w:rsidRPr="00886DF6">
              <w:rPr>
                <w:rFonts w:ascii="Times New Roman" w:eastAsia="Calibri" w:hAnsi="Times New Roman"/>
                <w:b/>
                <w:iCs/>
                <w:color w:val="auto"/>
                <w:szCs w:val="22"/>
                <w:lang w:eastAsia="en-US"/>
              </w:rPr>
              <w:t>Показатели освоенности компетенций</w:t>
            </w:r>
          </w:p>
        </w:tc>
        <w:tc>
          <w:tcPr>
            <w:tcW w:w="1567" w:type="pct"/>
            <w:vAlign w:val="center"/>
          </w:tcPr>
          <w:p w14:paraId="0E31748B" w14:textId="77777777" w:rsidR="00886DF6" w:rsidRPr="00886DF6" w:rsidRDefault="00886DF6" w:rsidP="00886DF6">
            <w:pPr>
              <w:suppressAutoHyphens/>
              <w:spacing w:line="276" w:lineRule="auto"/>
              <w:contextualSpacing/>
              <w:jc w:val="center"/>
              <w:rPr>
                <w:rFonts w:ascii="Times New Roman" w:eastAsia="Calibri" w:hAnsi="Times New Roman"/>
                <w:b/>
                <w:color w:val="auto"/>
                <w:szCs w:val="22"/>
                <w:lang w:eastAsia="en-US"/>
              </w:rPr>
            </w:pPr>
            <w:r w:rsidRPr="00886DF6">
              <w:rPr>
                <w:rFonts w:ascii="Times New Roman" w:eastAsia="Calibri" w:hAnsi="Times New Roman"/>
                <w:b/>
                <w:color w:val="auto"/>
                <w:szCs w:val="22"/>
                <w:lang w:eastAsia="en-US"/>
              </w:rPr>
              <w:t>Методы оценки</w:t>
            </w:r>
          </w:p>
        </w:tc>
      </w:tr>
      <w:tr w:rsidR="00886DF6" w:rsidRPr="00886DF6" w14:paraId="3B33ABC1" w14:textId="77777777" w:rsidTr="00796F2D">
        <w:trPr>
          <w:trHeight w:val="586"/>
        </w:trPr>
        <w:tc>
          <w:tcPr>
            <w:tcW w:w="1565" w:type="pct"/>
          </w:tcPr>
          <w:p w14:paraId="23808587"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знать: </w:t>
            </w:r>
          </w:p>
          <w:p w14:paraId="148F5819"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Актуальный профессиональный </w:t>
            </w:r>
          </w:p>
          <w:p w14:paraId="5A33789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и социальный контекст, в котором приходится работать и жить </w:t>
            </w:r>
          </w:p>
          <w:p w14:paraId="03A5497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Основные источники информации </w:t>
            </w:r>
          </w:p>
          <w:p w14:paraId="76FF23B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и ресурсы для решения задач и проблем </w:t>
            </w:r>
          </w:p>
          <w:p w14:paraId="35099E5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 профессиональном и/или социальном контексте</w:t>
            </w:r>
          </w:p>
          <w:p w14:paraId="4D0B288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Алгоритмы выполнения работ в профессиональной </w:t>
            </w:r>
          </w:p>
          <w:p w14:paraId="401E5EC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и смежных областях</w:t>
            </w:r>
          </w:p>
          <w:p w14:paraId="682666FB"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Структуру плана для решения задач </w:t>
            </w:r>
          </w:p>
          <w:p w14:paraId="2449ACF6"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Приемы структурирования информации</w:t>
            </w:r>
          </w:p>
          <w:p w14:paraId="397D23EC"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Формат оформления результатов поиска информации, современные средства и устройства информатизации</w:t>
            </w:r>
          </w:p>
          <w:p w14:paraId="10D7E45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455E80CB"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Современная научная и профессиональная терминология</w:t>
            </w:r>
          </w:p>
          <w:p w14:paraId="557FBA4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Порядок выстраивания презентации</w:t>
            </w:r>
          </w:p>
          <w:p w14:paraId="2019D0B2"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Правила построения простых и сложных предложений на профессиональные темы</w:t>
            </w:r>
          </w:p>
          <w:p w14:paraId="1967F829"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Лексический минимум, относящийся к описанию предметов, средств и процессов профессиональной деятельности</w:t>
            </w:r>
          </w:p>
          <w:p w14:paraId="44A7F8EA"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Особенности произношения</w:t>
            </w:r>
          </w:p>
          <w:p w14:paraId="7B04EF7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Правила чтения текстов профессиональной направленности</w:t>
            </w:r>
          </w:p>
          <w:p w14:paraId="0762920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уметь:</w:t>
            </w:r>
          </w:p>
          <w:p w14:paraId="6B87DCA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Распознавать задачу и/или проблему в </w:t>
            </w:r>
            <w:r w:rsidRPr="00886DF6">
              <w:rPr>
                <w:rFonts w:ascii="Times New Roman" w:eastAsia="Calibri" w:hAnsi="Times New Roman"/>
                <w:color w:val="auto"/>
                <w:szCs w:val="22"/>
                <w:lang w:eastAsia="en-US"/>
              </w:rPr>
              <w:lastRenderedPageBreak/>
              <w:t>профессиональном и/или социальном контексте</w:t>
            </w:r>
          </w:p>
          <w:p w14:paraId="56288D3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Анализировать задачу и/или проблему и выделять её составные части</w:t>
            </w:r>
          </w:p>
          <w:p w14:paraId="6CBD765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Определять этапы решения задачи</w:t>
            </w:r>
          </w:p>
          <w:p w14:paraId="3B715313"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Выявлять и эффективно искать информацию, необходимую для решения задачи и/или проблемы</w:t>
            </w:r>
          </w:p>
          <w:p w14:paraId="058CE2BD"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Составлять план действия </w:t>
            </w:r>
          </w:p>
          <w:p w14:paraId="08E3102E"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Реализовывать составленный план</w:t>
            </w:r>
          </w:p>
          <w:p w14:paraId="09F06BF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Оценивать результат и последствия своих действий (самостоятельно или с помощью наставника)</w:t>
            </w:r>
          </w:p>
          <w:p w14:paraId="676984A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Определять задачи для поиска информации </w:t>
            </w:r>
          </w:p>
          <w:p w14:paraId="56127918"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Определять необходимые источники информации</w:t>
            </w:r>
          </w:p>
          <w:p w14:paraId="1DBC6EAE"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Планировать процесс поиска; структурировать получаемую информацию</w:t>
            </w:r>
          </w:p>
          <w:p w14:paraId="60EEBE55"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Выделять наиболее значимое в перечне информации</w:t>
            </w:r>
          </w:p>
          <w:p w14:paraId="4208BAC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Оценивать практическую значимость результатов поиска</w:t>
            </w:r>
          </w:p>
          <w:p w14:paraId="63F1BCA7"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Оформлять результаты поиска, применять средства информационных технологий для решения профессиональных задач</w:t>
            </w:r>
          </w:p>
          <w:p w14:paraId="4BDF4F80"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Использовать различные цифровые средства для решения профессиональных задач</w:t>
            </w:r>
          </w:p>
          <w:p w14:paraId="50F9AC81"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Определять актуальность нормативно-правовой документации в профессиональной деятельности </w:t>
            </w:r>
          </w:p>
          <w:p w14:paraId="155BA3E3"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Применять современную научную профессиональную терминологию</w:t>
            </w:r>
          </w:p>
          <w:p w14:paraId="77AAF8D4"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518D426" w14:textId="77777777" w:rsidR="00886DF6" w:rsidRPr="00886DF6" w:rsidRDefault="00886DF6" w:rsidP="00886DF6">
            <w:pPr>
              <w:rPr>
                <w:rFonts w:ascii="Times New Roman" w:eastAsia="Calibri" w:hAnsi="Times New Roman"/>
                <w:color w:val="auto"/>
                <w:szCs w:val="22"/>
                <w:lang w:eastAsia="en-US"/>
              </w:rPr>
            </w:pPr>
            <w:r w:rsidRPr="00886DF6">
              <w:rPr>
                <w:rFonts w:ascii="Times New Roman" w:eastAsia="Calibri" w:hAnsi="Times New Roman"/>
                <w:color w:val="auto"/>
                <w:szCs w:val="22"/>
                <w:lang w:eastAsia="en-US"/>
              </w:rPr>
              <w:lastRenderedPageBreak/>
              <w:t xml:space="preserve">Участвовать в диалогах на знакомые общие и профессиональные темы </w:t>
            </w:r>
          </w:p>
          <w:p w14:paraId="548FAED0" w14:textId="77777777" w:rsidR="00886DF6" w:rsidRPr="00886DF6" w:rsidRDefault="00886DF6" w:rsidP="00886DF6">
            <w:pPr>
              <w:suppressAutoHyphens/>
              <w:contextualSpacing/>
              <w:rPr>
                <w:rFonts w:ascii="Times New Roman" w:eastAsia="Calibri" w:hAnsi="Times New Roman"/>
                <w:iCs/>
                <w:color w:val="auto"/>
                <w:szCs w:val="22"/>
                <w:lang w:eastAsia="en-US"/>
              </w:rPr>
            </w:pPr>
            <w:r w:rsidRPr="00886DF6">
              <w:rPr>
                <w:rFonts w:ascii="Times New Roman" w:eastAsia="Calibri" w:hAnsi="Times New Roman"/>
                <w:color w:val="auto"/>
                <w:szCs w:val="22"/>
                <w:lang w:eastAsia="en-US"/>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73248E4"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lastRenderedPageBreak/>
              <w:t xml:space="preserve">Оценку </w:t>
            </w:r>
            <w:r w:rsidRPr="00886DF6">
              <w:rPr>
                <w:rFonts w:ascii="Times New Roman" w:eastAsia="Calibri" w:hAnsi="Times New Roman"/>
                <w:b/>
                <w:szCs w:val="22"/>
                <w:lang w:eastAsia="en-US"/>
              </w:rPr>
              <w:t>«отлично»</w:t>
            </w:r>
            <w:r w:rsidRPr="00886DF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F2318D0"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«хорошо»</w:t>
            </w:r>
            <w:r w:rsidRPr="00886DF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07BB011" w14:textId="77777777" w:rsidR="00886DF6" w:rsidRPr="00886DF6" w:rsidRDefault="00886DF6" w:rsidP="00886DF6">
            <w:pPr>
              <w:jc w:val="both"/>
              <w:rPr>
                <w:rFonts w:ascii="Times New Roman" w:eastAsia="Calibri" w:hAnsi="Times New Roman"/>
                <w:color w:val="FF0000"/>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«удовлетворительно»</w:t>
            </w:r>
            <w:r w:rsidRPr="00886DF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41E411B" w14:textId="77777777" w:rsidR="00886DF6" w:rsidRPr="00886DF6" w:rsidRDefault="00886DF6" w:rsidP="00886DF6">
            <w:pPr>
              <w:suppressAutoHyphens/>
              <w:contextualSpacing/>
              <w:rPr>
                <w:rFonts w:ascii="Times New Roman" w:eastAsia="Calibri" w:hAnsi="Times New Roman"/>
                <w:iCs/>
                <w:color w:val="auto"/>
                <w:szCs w:val="22"/>
                <w:lang w:eastAsia="en-US"/>
              </w:rPr>
            </w:pPr>
            <w:r w:rsidRPr="00886DF6">
              <w:rPr>
                <w:rFonts w:ascii="Times New Roman" w:eastAsia="Calibri" w:hAnsi="Times New Roman"/>
                <w:szCs w:val="22"/>
                <w:lang w:eastAsia="en-US"/>
              </w:rPr>
              <w:t xml:space="preserve">Оценку </w:t>
            </w:r>
            <w:r w:rsidRPr="00886DF6">
              <w:rPr>
                <w:rFonts w:ascii="Times New Roman" w:eastAsia="Calibri" w:hAnsi="Times New Roman"/>
                <w:b/>
                <w:szCs w:val="22"/>
                <w:lang w:eastAsia="en-US"/>
              </w:rPr>
              <w:t>«неудовлетворительно»</w:t>
            </w:r>
            <w:r w:rsidRPr="00886DF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7B4AD35"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выполнения практических работ.</w:t>
            </w:r>
          </w:p>
          <w:p w14:paraId="7965A297"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устного и письменного опроса.</w:t>
            </w:r>
          </w:p>
          <w:p w14:paraId="4B1B80FA" w14:textId="77777777" w:rsidR="00886DF6" w:rsidRPr="00886DF6" w:rsidRDefault="00886DF6" w:rsidP="00886DF6">
            <w:pPr>
              <w:jc w:val="both"/>
              <w:rPr>
                <w:rFonts w:ascii="Times New Roman" w:eastAsia="Calibri" w:hAnsi="Times New Roman"/>
                <w:bCs/>
                <w:szCs w:val="22"/>
                <w:lang w:eastAsia="en-US"/>
              </w:rPr>
            </w:pPr>
            <w:r w:rsidRPr="00886DF6">
              <w:rPr>
                <w:rFonts w:ascii="Times New Roman" w:eastAsia="Calibri" w:hAnsi="Times New Roman"/>
                <w:bCs/>
                <w:szCs w:val="22"/>
                <w:lang w:eastAsia="en-US"/>
              </w:rPr>
              <w:t>Оценка результатов тестирования.</w:t>
            </w:r>
          </w:p>
          <w:p w14:paraId="792FD60D" w14:textId="77777777" w:rsidR="00886DF6" w:rsidRPr="00886DF6" w:rsidRDefault="00886DF6" w:rsidP="00886DF6">
            <w:pPr>
              <w:suppressAutoHyphens/>
              <w:spacing w:line="276" w:lineRule="auto"/>
              <w:contextualSpacing/>
              <w:rPr>
                <w:rFonts w:ascii="Times New Roman" w:eastAsia="Calibri" w:hAnsi="Times New Roman"/>
                <w:i/>
                <w:color w:val="auto"/>
                <w:szCs w:val="22"/>
                <w:lang w:eastAsia="en-US"/>
              </w:rPr>
            </w:pPr>
          </w:p>
        </w:tc>
      </w:tr>
    </w:tbl>
    <w:p w14:paraId="4850EED8" w14:textId="77777777" w:rsidR="00886DF6" w:rsidRPr="00886DF6" w:rsidRDefault="00886DF6" w:rsidP="00886DF6">
      <w:pPr>
        <w:jc w:val="right"/>
        <w:rPr>
          <w:rFonts w:ascii="Times New Roman" w:eastAsia="Calibri" w:hAnsi="Times New Roman"/>
          <w:b/>
          <w:bCs/>
          <w:color w:val="auto"/>
          <w:sz w:val="24"/>
          <w:szCs w:val="24"/>
          <w:lang w:eastAsia="en-US"/>
        </w:rPr>
      </w:pPr>
    </w:p>
    <w:p w14:paraId="63E7A53D" w14:textId="77777777" w:rsidR="00886DF6" w:rsidRPr="00886DF6" w:rsidRDefault="00886DF6" w:rsidP="00886DF6">
      <w:pPr>
        <w:jc w:val="right"/>
        <w:rPr>
          <w:rFonts w:ascii="Times New Roman" w:eastAsia="Calibri" w:hAnsi="Times New Roman"/>
          <w:b/>
          <w:bCs/>
          <w:color w:val="auto"/>
          <w:sz w:val="24"/>
          <w:szCs w:val="24"/>
          <w:lang w:eastAsia="en-US"/>
        </w:rPr>
      </w:pPr>
    </w:p>
    <w:p w14:paraId="020F0F46" w14:textId="2B7086DB" w:rsidR="00886DF6" w:rsidRDefault="00886DF6" w:rsidP="00886DF6">
      <w:pPr>
        <w:rPr>
          <w:rFonts w:ascii="Times New Roman" w:hAnsi="Times New Roman"/>
          <w:sz w:val="24"/>
        </w:rPr>
      </w:pPr>
    </w:p>
    <w:p w14:paraId="16F240C0" w14:textId="66AABA46" w:rsidR="001D5AF0" w:rsidRPr="001D5AF0" w:rsidRDefault="001D5AF0" w:rsidP="001D5AF0">
      <w:pPr>
        <w:rPr>
          <w:rFonts w:ascii="Times New Roman" w:hAnsi="Times New Roman"/>
          <w:sz w:val="24"/>
        </w:rPr>
      </w:pPr>
    </w:p>
    <w:p w14:paraId="3EB8F5EF" w14:textId="58BF97E2" w:rsidR="001D5AF0" w:rsidRPr="001D5AF0" w:rsidRDefault="001D5AF0" w:rsidP="001D5AF0">
      <w:pPr>
        <w:rPr>
          <w:rFonts w:ascii="Times New Roman" w:hAnsi="Times New Roman"/>
          <w:sz w:val="24"/>
        </w:rPr>
      </w:pPr>
    </w:p>
    <w:p w14:paraId="49328C92" w14:textId="3347A437" w:rsidR="001D5AF0" w:rsidRPr="001D5AF0" w:rsidRDefault="001D5AF0" w:rsidP="001D5AF0">
      <w:pPr>
        <w:rPr>
          <w:rFonts w:ascii="Times New Roman" w:hAnsi="Times New Roman"/>
          <w:sz w:val="24"/>
        </w:rPr>
      </w:pPr>
    </w:p>
    <w:p w14:paraId="5E73B063" w14:textId="1742C113" w:rsidR="001D5AF0" w:rsidRPr="001D5AF0" w:rsidRDefault="001D5AF0" w:rsidP="001D5AF0">
      <w:pPr>
        <w:rPr>
          <w:rFonts w:ascii="Times New Roman" w:hAnsi="Times New Roman"/>
          <w:sz w:val="24"/>
        </w:rPr>
      </w:pPr>
    </w:p>
    <w:p w14:paraId="76F5BA16" w14:textId="4BF0C312" w:rsidR="001D5AF0" w:rsidRPr="001D5AF0" w:rsidRDefault="001D5AF0" w:rsidP="001D5AF0">
      <w:pPr>
        <w:rPr>
          <w:rFonts w:ascii="Times New Roman" w:hAnsi="Times New Roman"/>
          <w:sz w:val="24"/>
        </w:rPr>
      </w:pPr>
    </w:p>
    <w:p w14:paraId="6E7864B9" w14:textId="1BBD0F96" w:rsidR="001D5AF0" w:rsidRPr="001D5AF0" w:rsidRDefault="001D5AF0" w:rsidP="001D5AF0">
      <w:pPr>
        <w:rPr>
          <w:rFonts w:ascii="Times New Roman" w:hAnsi="Times New Roman"/>
          <w:sz w:val="24"/>
        </w:rPr>
      </w:pPr>
    </w:p>
    <w:p w14:paraId="3F0BA311" w14:textId="3C7B9825" w:rsidR="001D5AF0" w:rsidRPr="001D5AF0" w:rsidRDefault="001D5AF0" w:rsidP="001D5AF0">
      <w:pPr>
        <w:rPr>
          <w:rFonts w:ascii="Times New Roman" w:hAnsi="Times New Roman"/>
          <w:sz w:val="24"/>
        </w:rPr>
      </w:pPr>
    </w:p>
    <w:p w14:paraId="6C889C87" w14:textId="4FE9E61F" w:rsidR="001D5AF0" w:rsidRPr="001D5AF0" w:rsidRDefault="001D5AF0" w:rsidP="001D5AF0">
      <w:pPr>
        <w:rPr>
          <w:rFonts w:ascii="Times New Roman" w:hAnsi="Times New Roman"/>
          <w:sz w:val="24"/>
        </w:rPr>
      </w:pPr>
    </w:p>
    <w:p w14:paraId="5B2E0F7F" w14:textId="11156BFB" w:rsidR="001D5AF0" w:rsidRPr="001D5AF0" w:rsidRDefault="001D5AF0" w:rsidP="001D5AF0">
      <w:pPr>
        <w:rPr>
          <w:rFonts w:ascii="Times New Roman" w:hAnsi="Times New Roman"/>
          <w:sz w:val="24"/>
        </w:rPr>
      </w:pPr>
    </w:p>
    <w:p w14:paraId="7DDC44C9" w14:textId="0647D39A" w:rsidR="001D5AF0" w:rsidRPr="001D5AF0" w:rsidRDefault="001D5AF0" w:rsidP="001D5AF0">
      <w:pPr>
        <w:rPr>
          <w:rFonts w:ascii="Times New Roman" w:hAnsi="Times New Roman"/>
          <w:sz w:val="24"/>
        </w:rPr>
      </w:pPr>
    </w:p>
    <w:p w14:paraId="0C8D62BC" w14:textId="27118B15" w:rsidR="001D5AF0" w:rsidRPr="001D5AF0" w:rsidRDefault="001D5AF0" w:rsidP="001D5AF0">
      <w:pPr>
        <w:rPr>
          <w:rFonts w:ascii="Times New Roman" w:hAnsi="Times New Roman"/>
          <w:sz w:val="24"/>
        </w:rPr>
      </w:pPr>
    </w:p>
    <w:p w14:paraId="671174BA" w14:textId="23B7E414" w:rsidR="001D5AF0" w:rsidRDefault="001D5AF0" w:rsidP="001D5AF0">
      <w:pPr>
        <w:rPr>
          <w:rFonts w:ascii="Times New Roman" w:hAnsi="Times New Roman"/>
          <w:sz w:val="24"/>
        </w:rPr>
      </w:pPr>
    </w:p>
    <w:p w14:paraId="60B5AB4E" w14:textId="3479B996" w:rsidR="001D5AF0" w:rsidRDefault="001D5AF0" w:rsidP="001D5AF0">
      <w:pPr>
        <w:rPr>
          <w:rFonts w:ascii="Times New Roman" w:hAnsi="Times New Roman"/>
          <w:sz w:val="24"/>
        </w:rPr>
      </w:pPr>
    </w:p>
    <w:p w14:paraId="3CD178B3" w14:textId="4B103043" w:rsidR="001D5AF0" w:rsidRDefault="001D5AF0" w:rsidP="001D5AF0">
      <w:pPr>
        <w:ind w:firstLine="708"/>
        <w:rPr>
          <w:rFonts w:ascii="Times New Roman" w:hAnsi="Times New Roman"/>
          <w:sz w:val="24"/>
        </w:rPr>
      </w:pPr>
    </w:p>
    <w:p w14:paraId="47184DE3" w14:textId="0A70C540" w:rsidR="001D5AF0" w:rsidRDefault="001D5AF0" w:rsidP="001D5AF0">
      <w:pPr>
        <w:ind w:firstLine="708"/>
        <w:rPr>
          <w:rFonts w:ascii="Times New Roman" w:hAnsi="Times New Roman"/>
          <w:sz w:val="24"/>
        </w:rPr>
      </w:pPr>
    </w:p>
    <w:p w14:paraId="234BDC2D" w14:textId="304A7F78" w:rsidR="001D5AF0" w:rsidRDefault="001D5AF0" w:rsidP="001D5AF0">
      <w:pPr>
        <w:ind w:firstLine="708"/>
        <w:rPr>
          <w:rFonts w:ascii="Times New Roman" w:hAnsi="Times New Roman"/>
          <w:sz w:val="24"/>
        </w:rPr>
      </w:pPr>
    </w:p>
    <w:p w14:paraId="3508DF42" w14:textId="3069B773" w:rsidR="001D5AF0" w:rsidRDefault="001D5AF0" w:rsidP="001D5AF0">
      <w:pPr>
        <w:ind w:firstLine="708"/>
        <w:rPr>
          <w:rFonts w:ascii="Times New Roman" w:hAnsi="Times New Roman"/>
          <w:sz w:val="24"/>
        </w:rPr>
      </w:pPr>
    </w:p>
    <w:p w14:paraId="62AF93C3" w14:textId="04C489A4" w:rsidR="001D5AF0" w:rsidRDefault="001D5AF0" w:rsidP="001D5AF0">
      <w:pPr>
        <w:ind w:firstLine="708"/>
        <w:rPr>
          <w:rFonts w:ascii="Times New Roman" w:hAnsi="Times New Roman"/>
          <w:sz w:val="24"/>
        </w:rPr>
      </w:pPr>
    </w:p>
    <w:p w14:paraId="02E11E57" w14:textId="1155A735" w:rsidR="001D5AF0" w:rsidRDefault="001D5AF0" w:rsidP="001D5AF0">
      <w:pPr>
        <w:ind w:firstLine="708"/>
        <w:rPr>
          <w:rFonts w:ascii="Times New Roman" w:hAnsi="Times New Roman"/>
          <w:sz w:val="24"/>
        </w:rPr>
      </w:pPr>
    </w:p>
    <w:p w14:paraId="1DFC4731" w14:textId="7243F059" w:rsidR="001D5AF0" w:rsidRDefault="001D5AF0" w:rsidP="001D5AF0">
      <w:pPr>
        <w:ind w:firstLine="708"/>
        <w:rPr>
          <w:rFonts w:ascii="Times New Roman" w:hAnsi="Times New Roman"/>
          <w:sz w:val="24"/>
        </w:rPr>
      </w:pPr>
    </w:p>
    <w:p w14:paraId="33688676" w14:textId="4BFB27B8" w:rsidR="001D5AF0" w:rsidRDefault="001D5AF0" w:rsidP="001D5AF0">
      <w:pPr>
        <w:ind w:firstLine="708"/>
        <w:rPr>
          <w:rFonts w:ascii="Times New Roman" w:hAnsi="Times New Roman"/>
          <w:sz w:val="24"/>
        </w:rPr>
      </w:pPr>
    </w:p>
    <w:p w14:paraId="7D2FA94A" w14:textId="287E67DB" w:rsidR="001D5AF0" w:rsidRDefault="001D5AF0" w:rsidP="001D5AF0">
      <w:pPr>
        <w:ind w:firstLine="708"/>
        <w:rPr>
          <w:rFonts w:ascii="Times New Roman" w:hAnsi="Times New Roman"/>
          <w:sz w:val="24"/>
        </w:rPr>
      </w:pPr>
    </w:p>
    <w:p w14:paraId="14630CA9" w14:textId="36E9698A" w:rsidR="001D5AF0" w:rsidRDefault="001D5AF0" w:rsidP="001D5AF0">
      <w:pPr>
        <w:ind w:firstLine="708"/>
        <w:rPr>
          <w:rFonts w:ascii="Times New Roman" w:hAnsi="Times New Roman"/>
          <w:sz w:val="24"/>
        </w:rPr>
      </w:pPr>
    </w:p>
    <w:p w14:paraId="3382AB2D" w14:textId="36EDA13C" w:rsidR="001D5AF0" w:rsidRDefault="001D5AF0" w:rsidP="001D5AF0">
      <w:pPr>
        <w:ind w:firstLine="708"/>
        <w:rPr>
          <w:rFonts w:ascii="Times New Roman" w:hAnsi="Times New Roman"/>
          <w:sz w:val="24"/>
        </w:rPr>
      </w:pPr>
    </w:p>
    <w:p w14:paraId="554F4400" w14:textId="5CF09F98" w:rsidR="001D5AF0" w:rsidRDefault="001D5AF0" w:rsidP="001D5AF0">
      <w:pPr>
        <w:ind w:firstLine="708"/>
        <w:rPr>
          <w:rFonts w:ascii="Times New Roman" w:hAnsi="Times New Roman"/>
          <w:sz w:val="24"/>
        </w:rPr>
      </w:pPr>
    </w:p>
    <w:p w14:paraId="16278421" w14:textId="0504ADC6" w:rsidR="001D5AF0" w:rsidRDefault="001D5AF0" w:rsidP="001D5AF0">
      <w:pPr>
        <w:ind w:firstLine="708"/>
        <w:rPr>
          <w:rFonts w:ascii="Times New Roman" w:hAnsi="Times New Roman"/>
          <w:sz w:val="24"/>
        </w:rPr>
      </w:pPr>
    </w:p>
    <w:p w14:paraId="1F8B38DB" w14:textId="3B10FEAE" w:rsidR="001D5AF0" w:rsidRDefault="001D5AF0" w:rsidP="001D5AF0">
      <w:pPr>
        <w:ind w:firstLine="708"/>
        <w:rPr>
          <w:rFonts w:ascii="Times New Roman" w:hAnsi="Times New Roman"/>
          <w:sz w:val="24"/>
        </w:rPr>
      </w:pPr>
    </w:p>
    <w:p w14:paraId="160719E0" w14:textId="297876DA" w:rsidR="001D5AF0" w:rsidRDefault="001D5AF0" w:rsidP="001D5AF0">
      <w:pPr>
        <w:ind w:firstLine="708"/>
        <w:rPr>
          <w:rFonts w:ascii="Times New Roman" w:hAnsi="Times New Roman"/>
          <w:sz w:val="24"/>
        </w:rPr>
      </w:pPr>
    </w:p>
    <w:p w14:paraId="0D743FD2" w14:textId="3FC11EBA" w:rsidR="001D5AF0" w:rsidRDefault="001D5AF0" w:rsidP="001D5AF0">
      <w:pPr>
        <w:ind w:firstLine="708"/>
        <w:rPr>
          <w:rFonts w:ascii="Times New Roman" w:hAnsi="Times New Roman"/>
          <w:sz w:val="24"/>
        </w:rPr>
      </w:pPr>
    </w:p>
    <w:p w14:paraId="6EC48B53" w14:textId="0521F37B" w:rsidR="001D5AF0" w:rsidRDefault="001D5AF0" w:rsidP="001D5AF0">
      <w:pPr>
        <w:ind w:firstLine="708"/>
        <w:rPr>
          <w:rFonts w:ascii="Times New Roman" w:hAnsi="Times New Roman"/>
          <w:sz w:val="24"/>
        </w:rPr>
      </w:pPr>
    </w:p>
    <w:p w14:paraId="028660C5" w14:textId="783B2A0C" w:rsidR="001D5AF0" w:rsidRDefault="001D5AF0" w:rsidP="001D5AF0">
      <w:pPr>
        <w:ind w:firstLine="708"/>
        <w:rPr>
          <w:rFonts w:ascii="Times New Roman" w:hAnsi="Times New Roman"/>
          <w:sz w:val="24"/>
        </w:rPr>
      </w:pPr>
    </w:p>
    <w:p w14:paraId="10C90F51" w14:textId="0C5D51B3" w:rsidR="001D5AF0" w:rsidRDefault="001D5AF0" w:rsidP="001D5AF0">
      <w:pPr>
        <w:ind w:firstLine="708"/>
        <w:rPr>
          <w:rFonts w:ascii="Times New Roman" w:hAnsi="Times New Roman"/>
          <w:sz w:val="24"/>
        </w:rPr>
      </w:pPr>
    </w:p>
    <w:p w14:paraId="7313E723" w14:textId="5D9722DF" w:rsidR="001D5AF0" w:rsidRDefault="001D5AF0" w:rsidP="001D5AF0">
      <w:pPr>
        <w:ind w:firstLine="708"/>
        <w:rPr>
          <w:rFonts w:ascii="Times New Roman" w:hAnsi="Times New Roman"/>
          <w:sz w:val="24"/>
        </w:rPr>
      </w:pPr>
    </w:p>
    <w:p w14:paraId="0A21BA47" w14:textId="4AF3F389" w:rsidR="001D5AF0" w:rsidRDefault="001D5AF0" w:rsidP="001D5AF0">
      <w:pPr>
        <w:ind w:firstLine="708"/>
        <w:rPr>
          <w:rFonts w:ascii="Times New Roman" w:hAnsi="Times New Roman"/>
          <w:sz w:val="24"/>
        </w:rPr>
      </w:pPr>
    </w:p>
    <w:p w14:paraId="0BD29C06" w14:textId="29B85012" w:rsidR="001D5AF0" w:rsidRDefault="001D5AF0" w:rsidP="001D5AF0">
      <w:pPr>
        <w:ind w:firstLine="708"/>
        <w:rPr>
          <w:rFonts w:ascii="Times New Roman" w:hAnsi="Times New Roman"/>
          <w:sz w:val="24"/>
        </w:rPr>
      </w:pPr>
    </w:p>
    <w:p w14:paraId="1EE49DBB" w14:textId="4383C495" w:rsidR="001D5AF0" w:rsidRDefault="001D5AF0" w:rsidP="001D5AF0">
      <w:pPr>
        <w:ind w:firstLine="708"/>
        <w:rPr>
          <w:rFonts w:ascii="Times New Roman" w:hAnsi="Times New Roman"/>
          <w:sz w:val="24"/>
        </w:rPr>
      </w:pPr>
    </w:p>
    <w:p w14:paraId="31196411" w14:textId="3620B525" w:rsidR="001D5AF0" w:rsidRDefault="001D5AF0" w:rsidP="001D5AF0">
      <w:pPr>
        <w:ind w:firstLine="708"/>
        <w:rPr>
          <w:rFonts w:ascii="Times New Roman" w:hAnsi="Times New Roman"/>
          <w:sz w:val="24"/>
        </w:rPr>
      </w:pPr>
    </w:p>
    <w:p w14:paraId="1FD22589" w14:textId="5BF6AB1F" w:rsidR="001D5AF0" w:rsidRDefault="001D5AF0" w:rsidP="001D5AF0">
      <w:pPr>
        <w:ind w:firstLine="708"/>
        <w:rPr>
          <w:rFonts w:ascii="Times New Roman" w:hAnsi="Times New Roman"/>
          <w:sz w:val="24"/>
        </w:rPr>
      </w:pPr>
    </w:p>
    <w:p w14:paraId="210FA080" w14:textId="6F8D18FA" w:rsidR="001D5AF0" w:rsidRDefault="001D5AF0" w:rsidP="001D5AF0">
      <w:pPr>
        <w:ind w:firstLine="708"/>
        <w:rPr>
          <w:rFonts w:ascii="Times New Roman" w:hAnsi="Times New Roman"/>
          <w:sz w:val="24"/>
        </w:rPr>
      </w:pPr>
    </w:p>
    <w:p w14:paraId="13041DCB" w14:textId="1FF7A8AC" w:rsidR="001D5AF0" w:rsidRDefault="001D5AF0" w:rsidP="001D5AF0">
      <w:pPr>
        <w:ind w:firstLine="708"/>
        <w:rPr>
          <w:rFonts w:ascii="Times New Roman" w:hAnsi="Times New Roman"/>
          <w:sz w:val="24"/>
        </w:rPr>
      </w:pPr>
    </w:p>
    <w:p w14:paraId="7B0EA39A" w14:textId="7BA731F8" w:rsidR="001D5AF0" w:rsidRDefault="001D5AF0" w:rsidP="001D5AF0">
      <w:pPr>
        <w:ind w:firstLine="708"/>
        <w:rPr>
          <w:rFonts w:ascii="Times New Roman" w:hAnsi="Times New Roman"/>
          <w:sz w:val="24"/>
        </w:rPr>
      </w:pPr>
    </w:p>
    <w:p w14:paraId="5834EE01" w14:textId="019B8066" w:rsidR="001D5AF0" w:rsidRDefault="001D5AF0" w:rsidP="001D5AF0">
      <w:pPr>
        <w:ind w:firstLine="708"/>
        <w:rPr>
          <w:rFonts w:ascii="Times New Roman" w:hAnsi="Times New Roman"/>
          <w:sz w:val="24"/>
        </w:rPr>
      </w:pPr>
    </w:p>
    <w:p w14:paraId="2CC7C237" w14:textId="06727773" w:rsidR="001D5AF0" w:rsidRDefault="001D5AF0" w:rsidP="001D5AF0">
      <w:pPr>
        <w:rPr>
          <w:rFonts w:ascii="Times New Roman" w:hAnsi="Times New Roman"/>
          <w:sz w:val="24"/>
        </w:rPr>
      </w:pPr>
    </w:p>
    <w:p w14:paraId="404D7B3E" w14:textId="0366F2AA" w:rsidR="001D5AF0" w:rsidRDefault="001D5AF0" w:rsidP="001D5AF0">
      <w:pPr>
        <w:jc w:val="right"/>
        <w:rPr>
          <w:rFonts w:ascii="Times New Roman" w:hAnsi="Times New Roman"/>
          <w:b/>
          <w:sz w:val="24"/>
        </w:rPr>
      </w:pPr>
      <w:r>
        <w:rPr>
          <w:rFonts w:ascii="Times New Roman" w:hAnsi="Times New Roman"/>
          <w:b/>
          <w:sz w:val="24"/>
        </w:rPr>
        <w:lastRenderedPageBreak/>
        <w:t>Приложение 2.</w:t>
      </w:r>
      <w:r w:rsidR="004C0065">
        <w:rPr>
          <w:rFonts w:ascii="Times New Roman" w:hAnsi="Times New Roman"/>
          <w:b/>
          <w:sz w:val="24"/>
        </w:rPr>
        <w:t>8</w:t>
      </w:r>
    </w:p>
    <w:p w14:paraId="777DDD66" w14:textId="77777777" w:rsidR="001D5AF0" w:rsidRDefault="001D5AF0" w:rsidP="001D5AF0">
      <w:pPr>
        <w:jc w:val="right"/>
        <w:rPr>
          <w:rFonts w:ascii="Times New Roman" w:hAnsi="Times New Roman"/>
          <w:b/>
          <w:sz w:val="24"/>
        </w:rPr>
      </w:pPr>
      <w:r>
        <w:rPr>
          <w:rFonts w:ascii="Times New Roman" w:hAnsi="Times New Roman"/>
          <w:b/>
          <w:sz w:val="24"/>
        </w:rPr>
        <w:t>к ПОП-П по специальности</w:t>
      </w:r>
    </w:p>
    <w:p w14:paraId="32A39721" w14:textId="77777777" w:rsidR="001D5AF0" w:rsidRPr="007F264B" w:rsidRDefault="001D5AF0" w:rsidP="001D5AF0">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48E9973E" w14:textId="77777777" w:rsidR="001D5AF0" w:rsidRPr="00886DF6" w:rsidRDefault="001D5AF0" w:rsidP="001D5AF0">
      <w:pPr>
        <w:jc w:val="right"/>
        <w:rPr>
          <w:rFonts w:ascii="Times New Roman" w:eastAsia="Calibri" w:hAnsi="Times New Roman"/>
          <w:b/>
          <w:bCs/>
          <w:color w:val="0070C0"/>
          <w:sz w:val="24"/>
          <w:szCs w:val="24"/>
          <w:lang w:eastAsia="en-US"/>
        </w:rPr>
      </w:pPr>
    </w:p>
    <w:p w14:paraId="445BFF96" w14:textId="77777777" w:rsidR="001D5AF0" w:rsidRPr="00886DF6" w:rsidRDefault="001D5AF0" w:rsidP="001D5AF0">
      <w:pPr>
        <w:jc w:val="right"/>
        <w:rPr>
          <w:rFonts w:ascii="Times New Roman" w:eastAsia="Calibri" w:hAnsi="Times New Roman"/>
          <w:b/>
          <w:bCs/>
          <w:color w:val="0070C0"/>
          <w:sz w:val="24"/>
          <w:szCs w:val="24"/>
          <w:lang w:eastAsia="en-US"/>
        </w:rPr>
      </w:pPr>
    </w:p>
    <w:p w14:paraId="18690412" w14:textId="77777777" w:rsidR="001D5AF0" w:rsidRPr="00886DF6" w:rsidRDefault="001D5AF0" w:rsidP="001D5AF0">
      <w:pPr>
        <w:jc w:val="right"/>
        <w:rPr>
          <w:rFonts w:ascii="Times New Roman" w:eastAsia="Calibri" w:hAnsi="Times New Roman"/>
          <w:b/>
          <w:bCs/>
          <w:color w:val="0070C0"/>
          <w:sz w:val="24"/>
          <w:szCs w:val="24"/>
          <w:lang w:eastAsia="en-US"/>
        </w:rPr>
      </w:pPr>
    </w:p>
    <w:p w14:paraId="0FCDF392" w14:textId="77777777" w:rsidR="001D5AF0" w:rsidRPr="00886DF6" w:rsidRDefault="001D5AF0" w:rsidP="001D5AF0">
      <w:pPr>
        <w:jc w:val="right"/>
        <w:rPr>
          <w:rFonts w:ascii="Times New Roman" w:eastAsia="Calibri" w:hAnsi="Times New Roman"/>
          <w:b/>
          <w:bCs/>
          <w:color w:val="0070C0"/>
          <w:sz w:val="24"/>
          <w:szCs w:val="24"/>
          <w:lang w:eastAsia="en-US"/>
        </w:rPr>
      </w:pPr>
    </w:p>
    <w:p w14:paraId="6B05D106" w14:textId="77777777" w:rsidR="001D5AF0" w:rsidRPr="00886DF6" w:rsidRDefault="001D5AF0" w:rsidP="001D5AF0">
      <w:pPr>
        <w:jc w:val="right"/>
        <w:rPr>
          <w:rFonts w:ascii="Times New Roman" w:eastAsia="Calibri" w:hAnsi="Times New Roman"/>
          <w:b/>
          <w:bCs/>
          <w:color w:val="0070C0"/>
          <w:sz w:val="24"/>
          <w:szCs w:val="24"/>
          <w:lang w:eastAsia="en-US"/>
        </w:rPr>
      </w:pPr>
    </w:p>
    <w:p w14:paraId="5930BABB" w14:textId="77777777" w:rsidR="001D5AF0" w:rsidRPr="00886DF6" w:rsidRDefault="001D5AF0" w:rsidP="001D5AF0">
      <w:pPr>
        <w:jc w:val="right"/>
        <w:rPr>
          <w:rFonts w:ascii="Times New Roman" w:eastAsia="Calibri" w:hAnsi="Times New Roman"/>
          <w:b/>
          <w:bCs/>
          <w:color w:val="0070C0"/>
          <w:sz w:val="24"/>
          <w:szCs w:val="24"/>
          <w:lang w:eastAsia="en-US"/>
        </w:rPr>
      </w:pPr>
    </w:p>
    <w:p w14:paraId="3D7872F9" w14:textId="77777777" w:rsidR="001D5AF0" w:rsidRPr="00886DF6" w:rsidRDefault="001D5AF0" w:rsidP="001D5AF0">
      <w:pPr>
        <w:jc w:val="right"/>
        <w:rPr>
          <w:rFonts w:ascii="Times New Roman" w:eastAsia="Calibri" w:hAnsi="Times New Roman"/>
          <w:b/>
          <w:bCs/>
          <w:color w:val="0070C0"/>
          <w:sz w:val="24"/>
          <w:szCs w:val="24"/>
          <w:lang w:eastAsia="en-US"/>
        </w:rPr>
      </w:pPr>
    </w:p>
    <w:p w14:paraId="50DF8888" w14:textId="77777777" w:rsidR="001D5AF0" w:rsidRPr="00886DF6" w:rsidRDefault="001D5AF0" w:rsidP="001D5AF0">
      <w:pPr>
        <w:jc w:val="right"/>
        <w:rPr>
          <w:rFonts w:ascii="Times New Roman" w:eastAsia="Calibri" w:hAnsi="Times New Roman"/>
          <w:b/>
          <w:bCs/>
          <w:color w:val="0070C0"/>
          <w:sz w:val="24"/>
          <w:szCs w:val="24"/>
          <w:lang w:eastAsia="en-US"/>
        </w:rPr>
      </w:pPr>
    </w:p>
    <w:p w14:paraId="2A85AD96" w14:textId="77777777" w:rsidR="001D5AF0" w:rsidRPr="00886DF6" w:rsidRDefault="001D5AF0" w:rsidP="001D5AF0">
      <w:pPr>
        <w:jc w:val="right"/>
        <w:rPr>
          <w:rFonts w:ascii="Times New Roman" w:eastAsia="Calibri" w:hAnsi="Times New Roman"/>
          <w:b/>
          <w:bCs/>
          <w:color w:val="0070C0"/>
          <w:sz w:val="24"/>
          <w:szCs w:val="24"/>
          <w:lang w:eastAsia="en-US"/>
        </w:rPr>
      </w:pPr>
    </w:p>
    <w:p w14:paraId="656127B6" w14:textId="77777777" w:rsidR="001D5AF0" w:rsidRPr="00886DF6" w:rsidRDefault="001D5AF0" w:rsidP="001D5AF0">
      <w:pPr>
        <w:jc w:val="right"/>
        <w:rPr>
          <w:rFonts w:ascii="Times New Roman" w:eastAsia="Calibri" w:hAnsi="Times New Roman"/>
          <w:b/>
          <w:bCs/>
          <w:color w:val="0070C0"/>
          <w:sz w:val="24"/>
          <w:szCs w:val="24"/>
          <w:lang w:eastAsia="en-US"/>
        </w:rPr>
      </w:pPr>
    </w:p>
    <w:p w14:paraId="5B3D5140" w14:textId="77777777" w:rsidR="001D5AF0" w:rsidRPr="00886DF6" w:rsidRDefault="001D5AF0" w:rsidP="001D5AF0">
      <w:pPr>
        <w:jc w:val="right"/>
        <w:rPr>
          <w:rFonts w:ascii="Times New Roman" w:eastAsia="Calibri" w:hAnsi="Times New Roman"/>
          <w:b/>
          <w:bCs/>
          <w:color w:val="0070C0"/>
          <w:sz w:val="24"/>
          <w:szCs w:val="24"/>
          <w:lang w:eastAsia="en-US"/>
        </w:rPr>
      </w:pPr>
    </w:p>
    <w:p w14:paraId="5A62DFD0" w14:textId="77777777" w:rsidR="001D5AF0" w:rsidRPr="00886DF6" w:rsidRDefault="001D5AF0" w:rsidP="001D5AF0">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1E31070E" w14:textId="7B29F9A4"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ОП.0</w:t>
      </w:r>
      <w:r w:rsidR="004C0065">
        <w:rPr>
          <w:rFonts w:ascii="Times New Roman" w:hAnsi="Times New Roman"/>
          <w:b/>
          <w:bCs/>
          <w:color w:val="auto"/>
          <w:kern w:val="36"/>
          <w:sz w:val="24"/>
          <w:szCs w:val="24"/>
        </w:rPr>
        <w:t>8</w:t>
      </w:r>
      <w:r w:rsidRPr="001D5AF0">
        <w:rPr>
          <w:rFonts w:ascii="Times New Roman" w:hAnsi="Times New Roman"/>
          <w:b/>
          <w:bCs/>
          <w:color w:val="auto"/>
          <w:kern w:val="36"/>
          <w:sz w:val="24"/>
          <w:szCs w:val="24"/>
        </w:rPr>
        <w:t xml:space="preserve"> АВТОМАТИЗАЦИ ПРОЕКТИРОВАНИЯ ТЕХНОЛОГИЧЕСКИХ ПРОЦЕССОВ</w:t>
      </w:r>
      <w:r w:rsidRPr="00886DF6">
        <w:rPr>
          <w:rFonts w:ascii="Times New Roman" w:hAnsi="Times New Roman"/>
          <w:b/>
          <w:bCs/>
          <w:color w:val="auto"/>
          <w:kern w:val="36"/>
          <w:sz w:val="24"/>
          <w:szCs w:val="24"/>
        </w:rPr>
        <w:t>»</w:t>
      </w:r>
    </w:p>
    <w:p w14:paraId="59E86B6B"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46DBEB7"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13A39F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71CE7725"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8BDAC0C"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3F7E078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60F37E3D"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783ECCD6"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C45366A"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26453FF9"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49B40787"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1A91983E" w14:textId="77777777" w:rsidR="001D5AF0" w:rsidRPr="00886DF6"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5E8A3FF7" w14:textId="52F900D7" w:rsidR="001D5AF0" w:rsidRDefault="001D5AF0" w:rsidP="001D5AF0">
      <w:pPr>
        <w:spacing w:before="100" w:beforeAutospacing="1" w:after="100" w:afterAutospacing="1"/>
        <w:jc w:val="center"/>
        <w:outlineLvl w:val="0"/>
        <w:rPr>
          <w:rFonts w:ascii="Times New Roman" w:hAnsi="Times New Roman"/>
          <w:b/>
          <w:bCs/>
          <w:color w:val="auto"/>
          <w:kern w:val="36"/>
          <w:sz w:val="24"/>
          <w:szCs w:val="24"/>
        </w:rPr>
      </w:pPr>
    </w:p>
    <w:p w14:paraId="35A22640" w14:textId="28A23F8A" w:rsidR="00FF1C82" w:rsidRDefault="00FF1C82" w:rsidP="001D5AF0">
      <w:pPr>
        <w:spacing w:before="100" w:beforeAutospacing="1" w:after="100" w:afterAutospacing="1"/>
        <w:jc w:val="center"/>
        <w:outlineLvl w:val="0"/>
        <w:rPr>
          <w:rFonts w:ascii="Times New Roman" w:hAnsi="Times New Roman"/>
          <w:b/>
          <w:bCs/>
          <w:color w:val="auto"/>
          <w:kern w:val="36"/>
          <w:sz w:val="24"/>
          <w:szCs w:val="24"/>
        </w:rPr>
      </w:pPr>
    </w:p>
    <w:p w14:paraId="736C6640" w14:textId="77777777" w:rsidR="00FF1C82" w:rsidRPr="00886DF6" w:rsidRDefault="00FF1C82" w:rsidP="001D5AF0">
      <w:pPr>
        <w:spacing w:before="100" w:beforeAutospacing="1" w:after="100" w:afterAutospacing="1"/>
        <w:jc w:val="center"/>
        <w:outlineLvl w:val="0"/>
        <w:rPr>
          <w:rFonts w:ascii="Times New Roman" w:hAnsi="Times New Roman"/>
          <w:b/>
          <w:bCs/>
          <w:color w:val="auto"/>
          <w:kern w:val="36"/>
          <w:sz w:val="24"/>
          <w:szCs w:val="24"/>
        </w:rPr>
      </w:pPr>
    </w:p>
    <w:p w14:paraId="78C4BE78" w14:textId="77777777" w:rsidR="001D5AF0" w:rsidRPr="00886DF6" w:rsidRDefault="001D5AF0" w:rsidP="001D5AF0">
      <w:pPr>
        <w:widowControl w:val="0"/>
        <w:jc w:val="center"/>
        <w:rPr>
          <w:rFonts w:ascii="Times New Roman" w:hAnsi="Times New Roman"/>
          <w:b/>
          <w:bCs/>
          <w:color w:val="auto"/>
          <w:sz w:val="24"/>
          <w:szCs w:val="24"/>
          <w:lang w:eastAsia="nl-NL"/>
        </w:rPr>
      </w:pPr>
    </w:p>
    <w:p w14:paraId="61B5F4B7"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1C7A0885" w14:textId="77777777" w:rsidR="001D5AF0" w:rsidRPr="00886DF6" w:rsidRDefault="001D5AF0" w:rsidP="001D5AF0">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10A58959" w14:textId="77777777" w:rsidR="001D5AF0" w:rsidRPr="00886DF6" w:rsidRDefault="00971C62" w:rsidP="001D5AF0">
      <w:pPr>
        <w:tabs>
          <w:tab w:val="right" w:leader="dot" w:pos="9639"/>
        </w:tabs>
        <w:spacing w:before="120" w:line="276" w:lineRule="auto"/>
        <w:rPr>
          <w:rFonts w:ascii="Calibri" w:hAnsi="Calibri"/>
          <w:noProof/>
          <w:color w:val="auto"/>
          <w:szCs w:val="22"/>
        </w:rPr>
      </w:pPr>
      <w:hyperlink w:anchor="_Toc156294876" w:history="1">
        <w:r w:rsidR="001D5AF0" w:rsidRPr="00886DF6">
          <w:rPr>
            <w:rFonts w:ascii="Times New Roman" w:eastAsia="Calibri" w:hAnsi="Times New Roman"/>
            <w:noProof/>
            <w:color w:val="auto"/>
            <w:szCs w:val="22"/>
            <w:lang w:eastAsia="en-US"/>
          </w:rPr>
          <w:t>1. ОБЩАЯ ХАРАКТЕРИСТИКА</w:t>
        </w:r>
        <w:r w:rsidR="001D5AF0" w:rsidRPr="00886DF6">
          <w:rPr>
            <w:rFonts w:ascii="Times New Roman" w:eastAsia="Calibri" w:hAnsi="Times New Roman"/>
            <w:noProof/>
            <w:webHidden/>
            <w:color w:val="auto"/>
            <w:szCs w:val="22"/>
            <w:lang w:eastAsia="en-US"/>
          </w:rPr>
          <w:tab/>
        </w:r>
      </w:hyperlink>
    </w:p>
    <w:p w14:paraId="3992C332"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77" w:history="1">
        <w:r w:rsidR="001D5AF0" w:rsidRPr="00886DF6">
          <w:rPr>
            <w:rFonts w:ascii="Times New Roman" w:hAnsi="Times New Roman"/>
            <w:noProof/>
            <w:color w:val="auto"/>
            <w:sz w:val="24"/>
            <w:szCs w:val="24"/>
          </w:rPr>
          <w:t>1.1. Цель и место дисциплины в структуре образовательной программы</w:t>
        </w:r>
        <w:r w:rsidR="001D5AF0" w:rsidRPr="00886DF6">
          <w:rPr>
            <w:rFonts w:ascii="Times New Roman" w:hAnsi="Times New Roman"/>
            <w:noProof/>
            <w:webHidden/>
            <w:color w:val="auto"/>
            <w:sz w:val="24"/>
            <w:szCs w:val="24"/>
          </w:rPr>
          <w:tab/>
        </w:r>
      </w:hyperlink>
    </w:p>
    <w:p w14:paraId="4E5720EB"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78" w:history="1">
        <w:r w:rsidR="001D5AF0" w:rsidRPr="00886DF6">
          <w:rPr>
            <w:rFonts w:ascii="Times New Roman" w:hAnsi="Times New Roman"/>
            <w:noProof/>
            <w:color w:val="auto"/>
            <w:sz w:val="24"/>
            <w:szCs w:val="24"/>
          </w:rPr>
          <w:t>1.2. Планируемые результаты освоения дисциплины</w:t>
        </w:r>
        <w:r w:rsidR="001D5AF0" w:rsidRPr="00886DF6">
          <w:rPr>
            <w:rFonts w:ascii="Times New Roman" w:hAnsi="Times New Roman"/>
            <w:noProof/>
            <w:webHidden/>
            <w:color w:val="auto"/>
            <w:sz w:val="24"/>
            <w:szCs w:val="24"/>
          </w:rPr>
          <w:tab/>
        </w:r>
      </w:hyperlink>
    </w:p>
    <w:p w14:paraId="7F96A358" w14:textId="77777777" w:rsidR="001D5AF0" w:rsidRPr="00886DF6" w:rsidRDefault="00971C62" w:rsidP="001D5AF0">
      <w:pPr>
        <w:tabs>
          <w:tab w:val="right" w:leader="dot" w:pos="9639"/>
        </w:tabs>
        <w:spacing w:before="120" w:line="276" w:lineRule="auto"/>
        <w:rPr>
          <w:rFonts w:ascii="Calibri" w:hAnsi="Calibri"/>
          <w:noProof/>
          <w:color w:val="auto"/>
          <w:szCs w:val="22"/>
        </w:rPr>
      </w:pPr>
      <w:hyperlink w:anchor="_Toc156294879" w:history="1">
        <w:r w:rsidR="001D5AF0" w:rsidRPr="00886DF6">
          <w:rPr>
            <w:rFonts w:ascii="Times New Roman" w:eastAsia="Calibri" w:hAnsi="Times New Roman"/>
            <w:noProof/>
            <w:color w:val="auto"/>
            <w:szCs w:val="22"/>
            <w:lang w:eastAsia="en-US"/>
          </w:rPr>
          <w:t>2. СТРУКТУРА И СОДЕРЖАНИЕ ДИСЦИПЛИНЫ</w:t>
        </w:r>
        <w:r w:rsidR="001D5AF0" w:rsidRPr="00886DF6">
          <w:rPr>
            <w:rFonts w:ascii="Times New Roman" w:eastAsia="Calibri" w:hAnsi="Times New Roman"/>
            <w:noProof/>
            <w:webHidden/>
            <w:color w:val="auto"/>
            <w:szCs w:val="22"/>
            <w:lang w:eastAsia="en-US"/>
          </w:rPr>
          <w:tab/>
        </w:r>
      </w:hyperlink>
    </w:p>
    <w:p w14:paraId="51056E37"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80" w:history="1">
        <w:r w:rsidR="001D5AF0" w:rsidRPr="00886DF6">
          <w:rPr>
            <w:rFonts w:ascii="Times New Roman" w:hAnsi="Times New Roman"/>
            <w:noProof/>
            <w:color w:val="auto"/>
            <w:sz w:val="24"/>
            <w:szCs w:val="24"/>
          </w:rPr>
          <w:t>2.1. Трудоемкость освоения дисциплины</w:t>
        </w:r>
        <w:r w:rsidR="001D5AF0" w:rsidRPr="00886DF6">
          <w:rPr>
            <w:rFonts w:ascii="Times New Roman" w:hAnsi="Times New Roman"/>
            <w:noProof/>
            <w:webHidden/>
            <w:color w:val="auto"/>
            <w:sz w:val="24"/>
            <w:szCs w:val="24"/>
          </w:rPr>
          <w:tab/>
        </w:r>
      </w:hyperlink>
    </w:p>
    <w:p w14:paraId="58620893"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81" w:history="1">
        <w:r w:rsidR="001D5AF0" w:rsidRPr="00886DF6">
          <w:rPr>
            <w:rFonts w:ascii="Times New Roman" w:hAnsi="Times New Roman"/>
            <w:noProof/>
            <w:color w:val="auto"/>
            <w:sz w:val="24"/>
            <w:szCs w:val="24"/>
          </w:rPr>
          <w:t>2.2. Примерное содержание дисциплины</w:t>
        </w:r>
        <w:r w:rsidR="001D5AF0" w:rsidRPr="00886DF6">
          <w:rPr>
            <w:rFonts w:ascii="Times New Roman" w:hAnsi="Times New Roman"/>
            <w:noProof/>
            <w:webHidden/>
            <w:color w:val="auto"/>
            <w:sz w:val="24"/>
            <w:szCs w:val="24"/>
          </w:rPr>
          <w:tab/>
        </w:r>
      </w:hyperlink>
    </w:p>
    <w:p w14:paraId="43EFCC04"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83" w:history="1">
        <w:r w:rsidR="001D5AF0" w:rsidRPr="00886DF6">
          <w:rPr>
            <w:rFonts w:ascii="Times New Roman" w:hAnsi="Times New Roman"/>
            <w:noProof/>
            <w:color w:val="auto"/>
            <w:sz w:val="24"/>
            <w:szCs w:val="24"/>
          </w:rPr>
          <w:t>2.3. Курсовой проект (работа)</w:t>
        </w:r>
        <w:r w:rsidR="001D5AF0" w:rsidRPr="00886DF6">
          <w:rPr>
            <w:rFonts w:ascii="Times New Roman" w:hAnsi="Times New Roman"/>
            <w:noProof/>
            <w:webHidden/>
            <w:color w:val="auto"/>
            <w:sz w:val="24"/>
            <w:szCs w:val="24"/>
          </w:rPr>
          <w:tab/>
        </w:r>
      </w:hyperlink>
    </w:p>
    <w:p w14:paraId="61727C69" w14:textId="77777777" w:rsidR="001D5AF0" w:rsidRPr="00886DF6" w:rsidRDefault="00971C62" w:rsidP="001D5AF0">
      <w:pPr>
        <w:tabs>
          <w:tab w:val="right" w:leader="dot" w:pos="9639"/>
        </w:tabs>
        <w:spacing w:before="120" w:line="276" w:lineRule="auto"/>
        <w:rPr>
          <w:rFonts w:ascii="Calibri" w:hAnsi="Calibri"/>
          <w:noProof/>
          <w:color w:val="auto"/>
          <w:szCs w:val="22"/>
        </w:rPr>
      </w:pPr>
      <w:hyperlink w:anchor="_Toc156294884" w:history="1">
        <w:r w:rsidR="001D5AF0" w:rsidRPr="00886DF6">
          <w:rPr>
            <w:rFonts w:ascii="Times New Roman" w:eastAsia="Calibri" w:hAnsi="Times New Roman"/>
            <w:noProof/>
            <w:color w:val="auto"/>
            <w:szCs w:val="22"/>
            <w:lang w:eastAsia="en-US"/>
          </w:rPr>
          <w:t>3. УСЛОВИЯ РЕАЛИЗАЦИИ ДИСЦИПЛИНЫ</w:t>
        </w:r>
        <w:r w:rsidR="001D5AF0" w:rsidRPr="00886DF6">
          <w:rPr>
            <w:rFonts w:ascii="Times New Roman" w:eastAsia="Calibri" w:hAnsi="Times New Roman"/>
            <w:noProof/>
            <w:webHidden/>
            <w:color w:val="auto"/>
            <w:szCs w:val="22"/>
            <w:lang w:eastAsia="en-US"/>
          </w:rPr>
          <w:tab/>
        </w:r>
      </w:hyperlink>
    </w:p>
    <w:p w14:paraId="001BA283"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85" w:history="1">
        <w:r w:rsidR="001D5AF0" w:rsidRPr="00886DF6">
          <w:rPr>
            <w:rFonts w:ascii="Times New Roman" w:hAnsi="Times New Roman"/>
            <w:noProof/>
            <w:color w:val="auto"/>
            <w:sz w:val="24"/>
            <w:szCs w:val="24"/>
          </w:rPr>
          <w:t>3.1. Материально-техническое обеспечение</w:t>
        </w:r>
        <w:r w:rsidR="001D5AF0" w:rsidRPr="00886DF6">
          <w:rPr>
            <w:rFonts w:ascii="Times New Roman" w:hAnsi="Times New Roman"/>
            <w:noProof/>
            <w:webHidden/>
            <w:color w:val="auto"/>
            <w:sz w:val="24"/>
            <w:szCs w:val="24"/>
          </w:rPr>
          <w:tab/>
        </w:r>
      </w:hyperlink>
    </w:p>
    <w:p w14:paraId="3F363150" w14:textId="77777777" w:rsidR="001D5AF0" w:rsidRPr="00886DF6" w:rsidRDefault="00971C62" w:rsidP="001D5AF0">
      <w:pPr>
        <w:tabs>
          <w:tab w:val="right" w:leader="dot" w:pos="9639"/>
        </w:tabs>
        <w:spacing w:before="120"/>
        <w:ind w:left="240"/>
        <w:rPr>
          <w:rFonts w:ascii="Calibri" w:hAnsi="Calibri"/>
          <w:noProof/>
          <w:color w:val="auto"/>
          <w:szCs w:val="22"/>
        </w:rPr>
      </w:pPr>
      <w:hyperlink w:anchor="_Toc156294886" w:history="1">
        <w:r w:rsidR="001D5AF0" w:rsidRPr="00886DF6">
          <w:rPr>
            <w:rFonts w:ascii="Times New Roman" w:hAnsi="Times New Roman"/>
            <w:noProof/>
            <w:color w:val="auto"/>
            <w:sz w:val="24"/>
            <w:szCs w:val="24"/>
          </w:rPr>
          <w:t>3.2. Учебно-методическое обеспечение</w:t>
        </w:r>
        <w:r w:rsidR="001D5AF0" w:rsidRPr="00886DF6">
          <w:rPr>
            <w:rFonts w:ascii="Times New Roman" w:hAnsi="Times New Roman"/>
            <w:noProof/>
            <w:webHidden/>
            <w:color w:val="auto"/>
            <w:sz w:val="24"/>
            <w:szCs w:val="24"/>
          </w:rPr>
          <w:tab/>
        </w:r>
      </w:hyperlink>
    </w:p>
    <w:p w14:paraId="1D0EACF9" w14:textId="77777777" w:rsidR="001D5AF0" w:rsidRPr="00886DF6" w:rsidRDefault="00971C62" w:rsidP="001D5AF0">
      <w:pPr>
        <w:tabs>
          <w:tab w:val="right" w:leader="dot" w:pos="9639"/>
        </w:tabs>
        <w:spacing w:before="120" w:line="276" w:lineRule="auto"/>
        <w:rPr>
          <w:rFonts w:ascii="Calibri" w:hAnsi="Calibri"/>
          <w:noProof/>
          <w:color w:val="auto"/>
          <w:szCs w:val="22"/>
        </w:rPr>
      </w:pPr>
      <w:hyperlink w:anchor="_Toc156294887" w:history="1">
        <w:r w:rsidR="001D5AF0" w:rsidRPr="00886DF6">
          <w:rPr>
            <w:rFonts w:ascii="Times New Roman" w:eastAsia="Calibri" w:hAnsi="Times New Roman"/>
            <w:noProof/>
            <w:color w:val="auto"/>
            <w:szCs w:val="22"/>
            <w:lang w:eastAsia="en-US"/>
          </w:rPr>
          <w:t>4. КОНТРОЛЬ И ОЦЕНКА РЕЗУЛЬТАТОВ ОСВОЕНИЯ ДИСЦИПЛИНЫ</w:t>
        </w:r>
        <w:r w:rsidR="001D5AF0" w:rsidRPr="00886DF6">
          <w:rPr>
            <w:rFonts w:ascii="Times New Roman" w:eastAsia="Calibri" w:hAnsi="Times New Roman"/>
            <w:noProof/>
            <w:webHidden/>
            <w:color w:val="auto"/>
            <w:szCs w:val="22"/>
            <w:lang w:eastAsia="en-US"/>
          </w:rPr>
          <w:tab/>
        </w:r>
      </w:hyperlink>
    </w:p>
    <w:p w14:paraId="570E8554" w14:textId="77777777" w:rsidR="001D5AF0" w:rsidRPr="00886DF6" w:rsidRDefault="001D5AF0" w:rsidP="001D5AF0">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631DBC2F" w14:textId="77777777" w:rsidR="001D5AF0" w:rsidRPr="00886DF6" w:rsidRDefault="001D5AF0" w:rsidP="001D5AF0">
      <w:pPr>
        <w:keepNext/>
        <w:spacing w:after="120"/>
        <w:outlineLvl w:val="0"/>
        <w:rPr>
          <w:rFonts w:ascii="Times New Roman" w:eastAsia="Segoe UI" w:hAnsi="Times New Roman"/>
          <w:b/>
          <w:bCs/>
          <w:caps/>
          <w:color w:val="auto"/>
          <w:kern w:val="32"/>
          <w:sz w:val="24"/>
          <w:szCs w:val="24"/>
          <w:lang w:eastAsia="x-none"/>
        </w:rPr>
        <w:sectPr w:rsidR="001D5AF0" w:rsidRPr="00886DF6" w:rsidSect="0059579D">
          <w:headerReference w:type="even" r:id="rId26"/>
          <w:headerReference w:type="default" r:id="rId27"/>
          <w:pgSz w:w="11906" w:h="16838"/>
          <w:pgMar w:top="1134" w:right="567" w:bottom="1134" w:left="1701" w:header="709" w:footer="709" w:gutter="0"/>
          <w:cols w:space="708"/>
          <w:docGrid w:linePitch="360"/>
        </w:sectPr>
      </w:pPr>
    </w:p>
    <w:p w14:paraId="06C93AA8" w14:textId="77777777" w:rsidR="001D5AF0" w:rsidRPr="00886DF6" w:rsidRDefault="001D5AF0" w:rsidP="00FA0011">
      <w:pPr>
        <w:keepNext/>
        <w:numPr>
          <w:ilvl w:val="0"/>
          <w:numId w:val="10"/>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70DC01DD" w14:textId="0FC40352" w:rsidR="001D5AF0" w:rsidRPr="00886DF6" w:rsidRDefault="001D5AF0" w:rsidP="001D5AF0">
      <w:pPr>
        <w:ind w:left="720"/>
        <w:contextualSpacing/>
        <w:jc w:val="center"/>
        <w:rPr>
          <w:rFonts w:ascii="Calibri" w:eastAsia="Calibri" w:hAnsi="Calibri"/>
          <w:b/>
          <w:color w:val="auto"/>
          <w:szCs w:val="22"/>
          <w:lang w:eastAsia="en-US"/>
        </w:rPr>
      </w:pPr>
      <w:r w:rsidRPr="00886DF6">
        <w:rPr>
          <w:rFonts w:ascii="Calibri" w:eastAsia="Calibri" w:hAnsi="Calibri"/>
          <w:b/>
          <w:color w:val="auto"/>
          <w:szCs w:val="22"/>
          <w:lang w:eastAsia="en-US"/>
        </w:rPr>
        <w:t>«</w:t>
      </w:r>
      <w:r w:rsidRPr="001D5AF0">
        <w:rPr>
          <w:rFonts w:ascii="Times New Roman" w:eastAsia="Calibri" w:hAnsi="Times New Roman"/>
          <w:b/>
          <w:color w:val="auto"/>
          <w:sz w:val="24"/>
          <w:szCs w:val="24"/>
          <w:lang w:eastAsia="en-US"/>
        </w:rPr>
        <w:t>ОП.0</w:t>
      </w:r>
      <w:r w:rsidR="004C0065">
        <w:rPr>
          <w:rFonts w:ascii="Times New Roman" w:eastAsia="Calibri" w:hAnsi="Times New Roman"/>
          <w:b/>
          <w:color w:val="auto"/>
          <w:sz w:val="24"/>
          <w:szCs w:val="24"/>
          <w:lang w:eastAsia="en-US"/>
        </w:rPr>
        <w:t>8</w:t>
      </w:r>
      <w:r w:rsidRPr="001D5AF0">
        <w:rPr>
          <w:rFonts w:ascii="Times New Roman" w:eastAsia="Calibri" w:hAnsi="Times New Roman"/>
          <w:b/>
          <w:color w:val="auto"/>
          <w:sz w:val="24"/>
          <w:szCs w:val="24"/>
          <w:lang w:eastAsia="en-US"/>
        </w:rPr>
        <w:t xml:space="preserve"> Автоматизация проектирования технологических процессов</w:t>
      </w:r>
      <w:r w:rsidRPr="00886DF6">
        <w:rPr>
          <w:rFonts w:ascii="Times New Roman" w:eastAsia="Calibri" w:hAnsi="Times New Roman"/>
          <w:b/>
          <w:color w:val="auto"/>
          <w:sz w:val="24"/>
          <w:szCs w:val="24"/>
          <w:lang w:eastAsia="en-US"/>
        </w:rPr>
        <w:t>»</w:t>
      </w:r>
    </w:p>
    <w:p w14:paraId="43407C63" w14:textId="77777777" w:rsidR="001D5AF0" w:rsidRPr="00886DF6" w:rsidRDefault="001D5AF0" w:rsidP="001D5AF0">
      <w:pPr>
        <w:widowControl w:val="0"/>
        <w:rPr>
          <w:rFonts w:ascii="Times New Roman" w:hAnsi="Times New Roman"/>
          <w:color w:val="auto"/>
          <w:sz w:val="24"/>
          <w:szCs w:val="24"/>
          <w:lang w:eastAsia="nl-NL"/>
        </w:rPr>
      </w:pPr>
    </w:p>
    <w:p w14:paraId="1BF0BA9C"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7D33A193" w14:textId="125C473E" w:rsidR="001D5AF0" w:rsidRPr="00886DF6" w:rsidRDefault="001D5AF0" w:rsidP="001D5AF0">
      <w:pPr>
        <w:jc w:val="both"/>
        <w:rPr>
          <w:rFonts w:ascii="Times New Roman" w:eastAsia="Calibri" w:hAnsi="Times New Roman"/>
          <w:color w:val="auto"/>
          <w:sz w:val="24"/>
          <w:szCs w:val="24"/>
          <w:lang w:eastAsia="en-US"/>
        </w:rPr>
      </w:pPr>
      <w:r w:rsidRPr="00886DF6">
        <w:rPr>
          <w:rFonts w:ascii="Times New Roman" w:hAnsi="Times New Roman"/>
          <w:sz w:val="24"/>
          <w:szCs w:val="24"/>
        </w:rPr>
        <w:t xml:space="preserve">            Цель дисциплины «</w:t>
      </w:r>
      <w:r w:rsidRPr="001D5AF0">
        <w:rPr>
          <w:rFonts w:ascii="Times New Roman" w:eastAsia="Calibri" w:hAnsi="Times New Roman"/>
          <w:color w:val="auto"/>
          <w:sz w:val="24"/>
          <w:szCs w:val="24"/>
          <w:lang w:eastAsia="en-US"/>
        </w:rPr>
        <w:t>Автоматизация проектирования технологических процессов</w:t>
      </w:r>
      <w:r w:rsidRPr="00886DF6">
        <w:rPr>
          <w:rFonts w:ascii="Times New Roman" w:hAnsi="Times New Roman"/>
          <w:sz w:val="24"/>
          <w:szCs w:val="24"/>
        </w:rPr>
        <w:t xml:space="preserve">»: </w:t>
      </w:r>
      <w:r w:rsidRPr="001D5AF0">
        <w:rPr>
          <w:rFonts w:ascii="Times New Roman" w:eastAsia="Calibri" w:hAnsi="Times New Roman"/>
          <w:sz w:val="24"/>
          <w:szCs w:val="24"/>
          <w:shd w:val="clear" w:color="auto" w:fill="FFFFFF"/>
          <w:lang w:eastAsia="en-US"/>
        </w:rPr>
        <w:t>сформировать навыки использования основных технологий обработки информации</w:t>
      </w:r>
      <w:r w:rsidRPr="00886DF6">
        <w:rPr>
          <w:rFonts w:ascii="Times New Roman" w:eastAsia="Calibri" w:hAnsi="Times New Roman"/>
          <w:sz w:val="24"/>
          <w:szCs w:val="24"/>
          <w:shd w:val="clear" w:color="auto" w:fill="FFFFFF"/>
          <w:lang w:eastAsia="en-US"/>
        </w:rPr>
        <w:t>.</w:t>
      </w:r>
    </w:p>
    <w:p w14:paraId="40CA795E" w14:textId="44E50152" w:rsidR="001D5AF0" w:rsidRPr="00886DF6" w:rsidRDefault="001D5AF0" w:rsidP="001D5AF0">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1D5AF0">
        <w:rPr>
          <w:rFonts w:ascii="Times New Roman" w:eastAsia="Calibri" w:hAnsi="Times New Roman"/>
          <w:color w:val="auto"/>
          <w:sz w:val="24"/>
          <w:szCs w:val="24"/>
          <w:lang w:eastAsia="en-US"/>
        </w:rPr>
        <w:t>Автоматизация проектирования технологических процессов</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29ED375" w14:textId="77777777" w:rsidR="001D5AF0" w:rsidRPr="00886DF6" w:rsidRDefault="001D5AF0" w:rsidP="001D5AF0">
      <w:pPr>
        <w:suppressAutoHyphens/>
        <w:spacing w:line="276" w:lineRule="auto"/>
        <w:ind w:firstLine="709"/>
        <w:jc w:val="both"/>
        <w:rPr>
          <w:rFonts w:ascii="Times New Roman" w:eastAsia="Calibri" w:hAnsi="Times New Roman"/>
          <w:color w:val="auto"/>
          <w:sz w:val="24"/>
          <w:szCs w:val="24"/>
          <w:lang w:eastAsia="en-US"/>
        </w:rPr>
      </w:pPr>
    </w:p>
    <w:p w14:paraId="1222EDD9"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610B561A" w14:textId="77777777" w:rsidR="001D5AF0" w:rsidRPr="00886DF6" w:rsidRDefault="001D5AF0" w:rsidP="001D5AF0">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AF30D19" w14:textId="77777777" w:rsidR="001D5AF0" w:rsidRPr="00886DF6" w:rsidRDefault="001D5AF0" w:rsidP="001D5AF0">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8"/>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D5AF0" w:rsidRPr="00886DF6" w14:paraId="4F3932D8" w14:textId="77777777" w:rsidTr="00796F2D">
        <w:tc>
          <w:tcPr>
            <w:tcW w:w="1129" w:type="dxa"/>
            <w:tcBorders>
              <w:top w:val="single" w:sz="4" w:space="0" w:color="auto"/>
              <w:left w:val="single" w:sz="4" w:space="0" w:color="auto"/>
              <w:right w:val="single" w:sz="4" w:space="0" w:color="auto"/>
            </w:tcBorders>
          </w:tcPr>
          <w:p w14:paraId="294A2FE8" w14:textId="77777777" w:rsidR="001D5AF0" w:rsidRPr="00886DF6" w:rsidRDefault="001D5AF0" w:rsidP="00796F2D">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1E1C971F" w14:textId="77777777" w:rsidR="001D5AF0" w:rsidRPr="00886DF6" w:rsidRDefault="001D5AF0" w:rsidP="00796F2D">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49DE50CF" w14:textId="77777777" w:rsidR="001D5AF0" w:rsidRPr="00886DF6" w:rsidRDefault="001D5AF0" w:rsidP="00796F2D">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0CEF927" w14:textId="77777777" w:rsidR="001D5AF0" w:rsidRPr="00886DF6" w:rsidRDefault="001D5AF0" w:rsidP="00796F2D">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1D5AF0" w:rsidRPr="00886DF6" w14:paraId="6EEFE2B0" w14:textId="77777777" w:rsidTr="000B5184">
        <w:tc>
          <w:tcPr>
            <w:tcW w:w="1129" w:type="dxa"/>
            <w:tcBorders>
              <w:top w:val="single" w:sz="4" w:space="0" w:color="auto"/>
              <w:left w:val="single" w:sz="4" w:space="0" w:color="auto"/>
              <w:right w:val="single" w:sz="4" w:space="0" w:color="auto"/>
            </w:tcBorders>
          </w:tcPr>
          <w:p w14:paraId="71EF0E77" w14:textId="77777777" w:rsidR="001D5AF0" w:rsidRDefault="001D5AF0" w:rsidP="001D5AF0">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7B0AE523" w14:textId="77777777" w:rsidR="001D5AF0" w:rsidRDefault="001D5AF0" w:rsidP="001D5AF0">
            <w:pPr>
              <w:tabs>
                <w:tab w:val="left" w:pos="1041"/>
              </w:tabs>
              <w:ind w:left="-6"/>
              <w:rPr>
                <w:rFonts w:ascii="Times New Roman" w:hAnsi="Times New Roman"/>
                <w:sz w:val="24"/>
                <w:szCs w:val="24"/>
              </w:rPr>
            </w:pPr>
            <w:r>
              <w:rPr>
                <w:rFonts w:ascii="Times New Roman" w:hAnsi="Times New Roman"/>
                <w:sz w:val="24"/>
                <w:szCs w:val="24"/>
              </w:rPr>
              <w:t>ОК 02</w:t>
            </w:r>
          </w:p>
          <w:p w14:paraId="6C055DEF" w14:textId="77777777" w:rsidR="001D5AF0" w:rsidRPr="008301E1" w:rsidRDefault="001D5AF0" w:rsidP="001D5AF0">
            <w:pPr>
              <w:tabs>
                <w:tab w:val="left" w:pos="1041"/>
              </w:tabs>
              <w:ind w:left="-6"/>
              <w:rPr>
                <w:rFonts w:ascii="Times New Roman" w:hAnsi="Times New Roman"/>
                <w:sz w:val="24"/>
                <w:szCs w:val="24"/>
              </w:rPr>
            </w:pPr>
            <w:r>
              <w:rPr>
                <w:rFonts w:ascii="Times New Roman" w:hAnsi="Times New Roman"/>
                <w:sz w:val="24"/>
                <w:szCs w:val="24"/>
              </w:rPr>
              <w:t>ОК 03</w:t>
            </w:r>
          </w:p>
          <w:p w14:paraId="24F17B28" w14:textId="77777777" w:rsidR="001D5AF0" w:rsidRPr="008301E1"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3" w:name="_Toc171324922"/>
            <w:r w:rsidRPr="008301E1">
              <w:rPr>
                <w:rFonts w:ascii="Times New Roman" w:hAnsi="Times New Roman"/>
                <w:sz w:val="24"/>
                <w:szCs w:val="24"/>
              </w:rPr>
              <w:t>ОК 09</w:t>
            </w:r>
            <w:bookmarkEnd w:id="13"/>
          </w:p>
          <w:p w14:paraId="5F0E8592"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4" w:name="_Toc171324923"/>
            <w:r w:rsidRPr="008301E1">
              <w:rPr>
                <w:rFonts w:ascii="Times New Roman" w:hAnsi="Times New Roman"/>
                <w:sz w:val="24"/>
                <w:szCs w:val="24"/>
              </w:rPr>
              <w:t xml:space="preserve">ПК </w:t>
            </w:r>
            <w:r>
              <w:rPr>
                <w:rFonts w:ascii="Times New Roman" w:hAnsi="Times New Roman"/>
                <w:sz w:val="24"/>
                <w:szCs w:val="24"/>
              </w:rPr>
              <w:t>3.1</w:t>
            </w:r>
            <w:bookmarkEnd w:id="14"/>
          </w:p>
          <w:p w14:paraId="4B271C49"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5" w:name="_Toc171324924"/>
            <w:r>
              <w:rPr>
                <w:rFonts w:ascii="Times New Roman" w:hAnsi="Times New Roman"/>
                <w:sz w:val="24"/>
                <w:szCs w:val="24"/>
              </w:rPr>
              <w:t>ПК 3.2</w:t>
            </w:r>
            <w:bookmarkEnd w:id="15"/>
          </w:p>
          <w:p w14:paraId="36750C17" w14:textId="77777777" w:rsidR="001D5AF0" w:rsidRDefault="001D5AF0" w:rsidP="001D5AF0">
            <w:pPr>
              <w:tabs>
                <w:tab w:val="left" w:pos="1041"/>
              </w:tabs>
              <w:suppressAutoHyphens/>
              <w:ind w:leftChars="-1" w:hangingChars="1" w:hanging="2"/>
              <w:textDirection w:val="btLr"/>
              <w:textAlignment w:val="top"/>
              <w:outlineLvl w:val="0"/>
              <w:rPr>
                <w:rFonts w:ascii="Times New Roman" w:hAnsi="Times New Roman"/>
                <w:sz w:val="24"/>
                <w:szCs w:val="24"/>
              </w:rPr>
            </w:pPr>
            <w:bookmarkStart w:id="16" w:name="_Toc171324925"/>
            <w:r>
              <w:rPr>
                <w:rFonts w:ascii="Times New Roman" w:hAnsi="Times New Roman"/>
                <w:sz w:val="24"/>
                <w:szCs w:val="24"/>
              </w:rPr>
              <w:t>ПК 3.3</w:t>
            </w:r>
            <w:bookmarkEnd w:id="16"/>
          </w:p>
          <w:p w14:paraId="788031E8" w14:textId="435D9397" w:rsidR="001D5AF0" w:rsidRPr="00886DF6" w:rsidRDefault="001D5AF0" w:rsidP="001D5AF0">
            <w:pPr>
              <w:rPr>
                <w:rFonts w:ascii="Times New Roman" w:eastAsia="Calibri" w:hAnsi="Times New Roman"/>
                <w:bCs/>
                <w:color w:val="auto"/>
                <w:szCs w:val="22"/>
                <w:lang w:eastAsia="en-US"/>
              </w:rPr>
            </w:pPr>
            <w:bookmarkStart w:id="17" w:name="_Toc171324926"/>
            <w:r>
              <w:rPr>
                <w:rFonts w:ascii="Times New Roman" w:hAnsi="Times New Roman"/>
                <w:sz w:val="24"/>
                <w:szCs w:val="24"/>
              </w:rPr>
              <w:t>ПК 3.4</w:t>
            </w:r>
            <w:bookmarkEnd w:id="17"/>
          </w:p>
        </w:tc>
        <w:tc>
          <w:tcPr>
            <w:tcW w:w="3828" w:type="dxa"/>
            <w:tcBorders>
              <w:top w:val="single" w:sz="4" w:space="0" w:color="auto"/>
              <w:left w:val="single" w:sz="4" w:space="0" w:color="auto"/>
              <w:right w:val="single" w:sz="4" w:space="0" w:color="auto"/>
            </w:tcBorders>
            <w:hideMark/>
          </w:tcPr>
          <w:p w14:paraId="1FC120A4" w14:textId="77777777" w:rsidR="001D5AF0"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40A46CF7" w14:textId="7BAFBBB6"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7EF522C8"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1D4457CE"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61E94B2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4DF43443"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2C85D12C"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24B64EDE"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00FC51E0"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6ADDACD4"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553C3288"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016B77FB"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12E6933B"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32AAF70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63D2CC06"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28E9DE88"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оформлять конструкторскую и технологическую документацию</w:t>
            </w:r>
          </w:p>
          <w:p w14:paraId="2F0AC932"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посредством CAD и CAM систем;</w:t>
            </w:r>
          </w:p>
          <w:p w14:paraId="4BD54912"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проектировать технологические процессы с использованием баз данных типовых технологических процессов в диалоговом, полуавтоматическом и</w:t>
            </w:r>
            <w:r>
              <w:rPr>
                <w:rFonts w:ascii="Times New Roman" w:hAnsi="Times New Roman"/>
                <w:sz w:val="24"/>
                <w:szCs w:val="24"/>
              </w:rPr>
              <w:t xml:space="preserve"> </w:t>
            </w:r>
            <w:r w:rsidRPr="003624F5">
              <w:rPr>
                <w:rFonts w:ascii="Times New Roman" w:hAnsi="Times New Roman"/>
                <w:sz w:val="24"/>
                <w:szCs w:val="24"/>
              </w:rPr>
              <w:t>автоматическом режимах;</w:t>
            </w:r>
          </w:p>
          <w:p w14:paraId="5737A21E" w14:textId="5061236F" w:rsidR="001D5AF0" w:rsidRPr="00886DF6" w:rsidRDefault="001D5AF0" w:rsidP="001D5AF0">
            <w:pPr>
              <w:rPr>
                <w:rFonts w:ascii="Times New Roman" w:eastAsia="Calibri" w:hAnsi="Times New Roman"/>
                <w:bCs/>
                <w:color w:val="auto"/>
                <w:szCs w:val="22"/>
                <w:lang w:eastAsia="en-US"/>
              </w:rPr>
            </w:pPr>
            <w:r w:rsidRPr="003624F5">
              <w:rPr>
                <w:rFonts w:ascii="Times New Roman" w:hAnsi="Times New Roman"/>
                <w:sz w:val="24"/>
                <w:szCs w:val="24"/>
              </w:rPr>
              <w:t>создавать трехмерные модели на основе чертежа</w:t>
            </w:r>
          </w:p>
        </w:tc>
        <w:tc>
          <w:tcPr>
            <w:tcW w:w="4677" w:type="dxa"/>
            <w:tcBorders>
              <w:top w:val="single" w:sz="4" w:space="0" w:color="auto"/>
              <w:left w:val="single" w:sz="4" w:space="0" w:color="auto"/>
              <w:right w:val="single" w:sz="4" w:space="0" w:color="auto"/>
            </w:tcBorders>
            <w:shd w:val="clear" w:color="auto" w:fill="auto"/>
          </w:tcPr>
          <w:p w14:paraId="48887EAF"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3770DB5D"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7F9C45D0"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292F4442"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155A7005"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498833B4"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09344999"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35F837D1" w14:textId="77777777" w:rsidR="001D5AF0" w:rsidRPr="00E465A6" w:rsidRDefault="001D5AF0" w:rsidP="001D5AF0">
            <w:pPr>
              <w:pStyle w:val="afffff3"/>
              <w:tabs>
                <w:tab w:val="left" w:pos="314"/>
              </w:tabs>
              <w:ind w:left="0"/>
              <w:rPr>
                <w:rFonts w:ascii="Times New Roman" w:hAnsi="Times New Roman"/>
                <w:sz w:val="24"/>
                <w:szCs w:val="24"/>
              </w:rPr>
            </w:pPr>
            <w:r w:rsidRPr="00E465A6">
              <w:rPr>
                <w:rFonts w:ascii="Times New Roman" w:hAnsi="Times New Roman"/>
                <w:sz w:val="24"/>
                <w:szCs w:val="24"/>
              </w:rPr>
              <w:t>возможные траектории профессионального развития и самообразования</w:t>
            </w:r>
          </w:p>
          <w:p w14:paraId="0E822079"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классы и виды CAD и CAM систем, их возможности и принципы</w:t>
            </w:r>
            <w:r>
              <w:rPr>
                <w:rFonts w:ascii="Times New Roman" w:hAnsi="Times New Roman"/>
                <w:sz w:val="24"/>
                <w:szCs w:val="24"/>
              </w:rPr>
              <w:t xml:space="preserve"> </w:t>
            </w:r>
            <w:r w:rsidRPr="003624F5">
              <w:rPr>
                <w:rFonts w:ascii="Times New Roman" w:hAnsi="Times New Roman"/>
                <w:sz w:val="24"/>
                <w:szCs w:val="24"/>
              </w:rPr>
              <w:t>функционирования;</w:t>
            </w:r>
          </w:p>
          <w:p w14:paraId="312489BD" w14:textId="77777777" w:rsidR="001D5AF0" w:rsidRPr="003624F5" w:rsidRDefault="001D5AF0" w:rsidP="001D5AF0">
            <w:pPr>
              <w:pStyle w:val="afffff3"/>
              <w:tabs>
                <w:tab w:val="left" w:pos="314"/>
              </w:tabs>
              <w:ind w:left="0"/>
              <w:rPr>
                <w:rFonts w:ascii="Times New Roman" w:hAnsi="Times New Roman"/>
                <w:sz w:val="24"/>
                <w:szCs w:val="24"/>
              </w:rPr>
            </w:pPr>
            <w:r w:rsidRPr="003624F5">
              <w:rPr>
                <w:rFonts w:ascii="Times New Roman" w:hAnsi="Times New Roman"/>
                <w:sz w:val="24"/>
                <w:szCs w:val="24"/>
              </w:rPr>
              <w:t>виды операций над 2D и 3D объектами, основы моделирования по</w:t>
            </w:r>
            <w:r>
              <w:rPr>
                <w:rFonts w:ascii="Times New Roman" w:hAnsi="Times New Roman"/>
                <w:sz w:val="24"/>
                <w:szCs w:val="24"/>
              </w:rPr>
              <w:t xml:space="preserve"> </w:t>
            </w:r>
            <w:r w:rsidRPr="003624F5">
              <w:rPr>
                <w:rFonts w:ascii="Times New Roman" w:hAnsi="Times New Roman"/>
                <w:sz w:val="24"/>
                <w:szCs w:val="24"/>
              </w:rPr>
              <w:t>сечениям и проекциям;</w:t>
            </w:r>
          </w:p>
          <w:p w14:paraId="4DB33472" w14:textId="61C4F1F2" w:rsidR="001D5AF0" w:rsidRPr="00886DF6" w:rsidRDefault="001D5AF0" w:rsidP="001D5AF0">
            <w:pPr>
              <w:rPr>
                <w:rFonts w:ascii="Times New Roman" w:eastAsia="Calibri" w:hAnsi="Times New Roman"/>
                <w:bCs/>
                <w:i/>
                <w:color w:val="auto"/>
                <w:szCs w:val="22"/>
                <w:lang w:eastAsia="en-US"/>
              </w:rPr>
            </w:pPr>
            <w:r w:rsidRPr="003624F5">
              <w:rPr>
                <w:rFonts w:ascii="Times New Roman" w:hAnsi="Times New Roman"/>
                <w:sz w:val="24"/>
                <w:szCs w:val="24"/>
              </w:rPr>
              <w:t>способы создания и визуализации анимированных сцен</w:t>
            </w:r>
          </w:p>
        </w:tc>
      </w:tr>
    </w:tbl>
    <w:p w14:paraId="03D85BA6" w14:textId="77777777" w:rsidR="001D5AF0" w:rsidRPr="00886DF6" w:rsidRDefault="001D5AF0" w:rsidP="001D5AF0">
      <w:pPr>
        <w:ind w:firstLine="709"/>
        <w:rPr>
          <w:rFonts w:ascii="Times New Roman" w:eastAsia="Calibri" w:hAnsi="Times New Roman"/>
          <w:bCs/>
          <w:color w:val="auto"/>
          <w:sz w:val="24"/>
          <w:szCs w:val="24"/>
          <w:lang w:eastAsia="en-US"/>
        </w:rPr>
      </w:pPr>
    </w:p>
    <w:p w14:paraId="1E409D63" w14:textId="77777777" w:rsidR="001D5AF0" w:rsidRPr="00886DF6" w:rsidRDefault="001D5AF0" w:rsidP="001D5AF0">
      <w:pPr>
        <w:rPr>
          <w:rFonts w:ascii="Times New Roman" w:eastAsia="Segoe UI" w:hAnsi="Times New Roman"/>
          <w:b/>
          <w:bCs/>
          <w:caps/>
          <w:color w:val="auto"/>
          <w:kern w:val="32"/>
          <w:sz w:val="24"/>
          <w:szCs w:val="24"/>
          <w:lang w:val="x-none" w:eastAsia="x-none"/>
        </w:rPr>
      </w:pPr>
    </w:p>
    <w:p w14:paraId="2FE2ADA4"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262C3BC7"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5AF0" w:rsidRPr="00886DF6" w14:paraId="787762CD" w14:textId="77777777" w:rsidTr="001D5AF0">
        <w:trPr>
          <w:trHeight w:val="723"/>
        </w:trPr>
        <w:tc>
          <w:tcPr>
            <w:tcW w:w="2460" w:type="pct"/>
            <w:vAlign w:val="center"/>
          </w:tcPr>
          <w:p w14:paraId="09FE1AE9" w14:textId="77777777" w:rsidR="001D5AF0" w:rsidRPr="00886DF6" w:rsidRDefault="001D5AF0" w:rsidP="00796F2D">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45B1969" w14:textId="77777777" w:rsidR="001D5AF0" w:rsidRPr="00886DF6" w:rsidRDefault="001D5AF0" w:rsidP="00796F2D">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65EAB6E5" w14:textId="77777777" w:rsidR="001D5AF0" w:rsidRPr="00886DF6" w:rsidRDefault="001D5AF0" w:rsidP="00796F2D">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 xml:space="preserve">В т.ч. в форме </w:t>
            </w:r>
            <w:proofErr w:type="spellStart"/>
            <w:r w:rsidRPr="00886DF6">
              <w:rPr>
                <w:rFonts w:ascii="Times New Roman" w:eastAsia="Calibri" w:hAnsi="Times New Roman"/>
                <w:b/>
                <w:color w:val="auto"/>
                <w:sz w:val="24"/>
                <w:szCs w:val="22"/>
                <w:lang w:eastAsia="en-US"/>
              </w:rPr>
              <w:t>практ</w:t>
            </w:r>
            <w:proofErr w:type="spellEnd"/>
            <w:r w:rsidRPr="00886DF6">
              <w:rPr>
                <w:rFonts w:ascii="Times New Roman" w:eastAsia="Calibri" w:hAnsi="Times New Roman"/>
                <w:b/>
                <w:color w:val="auto"/>
                <w:sz w:val="24"/>
                <w:szCs w:val="22"/>
                <w:lang w:eastAsia="en-US"/>
              </w:rPr>
              <w:t>. подготовки</w:t>
            </w:r>
          </w:p>
        </w:tc>
      </w:tr>
      <w:tr w:rsidR="001D5AF0" w:rsidRPr="00886DF6" w14:paraId="21C760F2" w14:textId="77777777" w:rsidTr="00796F2D">
        <w:trPr>
          <w:trHeight w:val="23"/>
        </w:trPr>
        <w:tc>
          <w:tcPr>
            <w:tcW w:w="2460" w:type="pct"/>
            <w:vAlign w:val="center"/>
          </w:tcPr>
          <w:p w14:paraId="17165D18"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4FFE16B1" w14:textId="69E70D4A" w:rsidR="001D5AF0" w:rsidRPr="00886DF6" w:rsidRDefault="001D5AF0"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42</w:t>
            </w:r>
          </w:p>
        </w:tc>
        <w:tc>
          <w:tcPr>
            <w:tcW w:w="1345" w:type="pct"/>
            <w:vAlign w:val="center"/>
          </w:tcPr>
          <w:p w14:paraId="61B96E3F" w14:textId="6CD70F1A" w:rsidR="001D5AF0" w:rsidRPr="00886DF6" w:rsidRDefault="001D5AF0" w:rsidP="00796F2D">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24</w:t>
            </w:r>
          </w:p>
        </w:tc>
      </w:tr>
      <w:tr w:rsidR="001D5AF0" w:rsidRPr="00886DF6" w14:paraId="65779D16" w14:textId="77777777" w:rsidTr="00796F2D">
        <w:trPr>
          <w:trHeight w:val="23"/>
        </w:trPr>
        <w:tc>
          <w:tcPr>
            <w:tcW w:w="2460" w:type="pct"/>
            <w:vAlign w:val="center"/>
          </w:tcPr>
          <w:p w14:paraId="78DEF9A1"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1D1B8DE7" w14:textId="77777777" w:rsidR="001D5AF0" w:rsidRPr="00886DF6" w:rsidRDefault="001D5AF0" w:rsidP="00796F2D">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451F867F" w14:textId="77777777" w:rsidR="001D5AF0" w:rsidRPr="00886DF6" w:rsidRDefault="001D5AF0" w:rsidP="00796F2D">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1D5AF0" w:rsidRPr="00886DF6" w14:paraId="0611A974" w14:textId="77777777" w:rsidTr="00796F2D">
        <w:trPr>
          <w:trHeight w:val="23"/>
        </w:trPr>
        <w:tc>
          <w:tcPr>
            <w:tcW w:w="2460" w:type="pct"/>
            <w:vAlign w:val="center"/>
          </w:tcPr>
          <w:p w14:paraId="38D244DC"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5A88D07" w14:textId="77777777" w:rsidR="001D5AF0" w:rsidRPr="00886DF6" w:rsidRDefault="001D5AF0" w:rsidP="00796F2D">
            <w:pPr>
              <w:jc w:val="center"/>
              <w:rPr>
                <w:rFonts w:ascii="Times New Roman" w:eastAsia="Calibri" w:hAnsi="Times New Roman"/>
                <w:bCs/>
                <w:color w:val="auto"/>
                <w:sz w:val="24"/>
                <w:szCs w:val="24"/>
                <w:lang w:eastAsia="en-US"/>
              </w:rPr>
            </w:pPr>
          </w:p>
        </w:tc>
        <w:tc>
          <w:tcPr>
            <w:tcW w:w="1345" w:type="pct"/>
            <w:vAlign w:val="center"/>
          </w:tcPr>
          <w:p w14:paraId="5E372EF7" w14:textId="77777777" w:rsidR="001D5AF0" w:rsidRPr="00886DF6" w:rsidRDefault="001D5AF0" w:rsidP="00796F2D">
            <w:pPr>
              <w:jc w:val="center"/>
              <w:rPr>
                <w:rFonts w:ascii="Times New Roman" w:eastAsia="Calibri" w:hAnsi="Times New Roman"/>
                <w:bCs/>
                <w:color w:val="auto"/>
                <w:sz w:val="24"/>
                <w:szCs w:val="24"/>
                <w:lang w:eastAsia="en-US"/>
              </w:rPr>
            </w:pPr>
          </w:p>
        </w:tc>
      </w:tr>
      <w:tr w:rsidR="001D5AF0" w:rsidRPr="00886DF6" w14:paraId="21C60E83" w14:textId="77777777" w:rsidTr="00796F2D">
        <w:trPr>
          <w:trHeight w:val="23"/>
        </w:trPr>
        <w:tc>
          <w:tcPr>
            <w:tcW w:w="2460" w:type="pct"/>
            <w:vAlign w:val="center"/>
          </w:tcPr>
          <w:p w14:paraId="6E9E73F2" w14:textId="77777777" w:rsidR="001D5AF0" w:rsidRPr="00886DF6" w:rsidRDefault="001D5AF0" w:rsidP="00796F2D">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4FD2FC94" w14:textId="022C22D7" w:rsidR="001D5AF0" w:rsidRPr="00886DF6" w:rsidRDefault="001D5AF0"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42</w:t>
            </w:r>
          </w:p>
        </w:tc>
        <w:tc>
          <w:tcPr>
            <w:tcW w:w="1345" w:type="pct"/>
            <w:vAlign w:val="center"/>
          </w:tcPr>
          <w:p w14:paraId="6C30A8BB" w14:textId="0072BBFE" w:rsidR="001D5AF0" w:rsidRPr="00886DF6" w:rsidRDefault="001D5AF0" w:rsidP="00796F2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24</w:t>
            </w:r>
          </w:p>
        </w:tc>
      </w:tr>
    </w:tbl>
    <w:p w14:paraId="462785BD" w14:textId="77777777" w:rsidR="001D5AF0" w:rsidRPr="00886DF6" w:rsidRDefault="001D5AF0" w:rsidP="001D5AF0">
      <w:pPr>
        <w:rPr>
          <w:rFonts w:ascii="Times New Roman" w:eastAsia="Calibri" w:hAnsi="Times New Roman"/>
          <w:iCs/>
          <w:color w:val="auto"/>
          <w:sz w:val="24"/>
          <w:szCs w:val="24"/>
          <w:lang w:eastAsia="en-US"/>
        </w:rPr>
      </w:pPr>
    </w:p>
    <w:p w14:paraId="129E3DB1" w14:textId="77777777" w:rsidR="001D5AF0" w:rsidRDefault="001D5AF0" w:rsidP="001D5AF0">
      <w:pPr>
        <w:spacing w:after="120" w:line="276" w:lineRule="auto"/>
        <w:ind w:firstLine="709"/>
        <w:outlineLvl w:val="1"/>
        <w:rPr>
          <w:rFonts w:ascii="Times New Roman" w:eastAsia="Segoe UI" w:hAnsi="Times New Roman"/>
          <w:b/>
          <w:bCs/>
          <w:color w:val="auto"/>
          <w:sz w:val="24"/>
          <w:szCs w:val="24"/>
        </w:rPr>
      </w:pPr>
    </w:p>
    <w:p w14:paraId="17C04707" w14:textId="59A983FB" w:rsidR="001D5AF0" w:rsidRPr="001D5AF0" w:rsidRDefault="001D5AF0"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660"/>
      </w:tblGrid>
      <w:tr w:rsidR="001D5AF0" w:rsidRPr="001D5AF0" w14:paraId="68BED7F0" w14:textId="77777777" w:rsidTr="00796F2D">
        <w:trPr>
          <w:trHeight w:val="903"/>
          <w:jc w:val="center"/>
        </w:trPr>
        <w:tc>
          <w:tcPr>
            <w:tcW w:w="3256" w:type="dxa"/>
          </w:tcPr>
          <w:p w14:paraId="05C85258" w14:textId="77777777" w:rsidR="001D5AF0" w:rsidRPr="001D5AF0" w:rsidRDefault="001D5AF0" w:rsidP="00796F2D">
            <w:pPr>
              <w:jc w:val="center"/>
              <w:rPr>
                <w:rFonts w:ascii="Times New Roman" w:hAnsi="Times New Roman"/>
                <w:b/>
                <w:color w:val="auto"/>
                <w:sz w:val="24"/>
                <w:szCs w:val="24"/>
              </w:rPr>
            </w:pPr>
            <w:r w:rsidRPr="001D5AF0">
              <w:rPr>
                <w:rFonts w:ascii="Times New Roman" w:hAnsi="Times New Roman"/>
                <w:b/>
                <w:bCs/>
                <w:color w:val="auto"/>
                <w:sz w:val="24"/>
                <w:szCs w:val="24"/>
              </w:rPr>
              <w:t>Наименование разделов и тем</w:t>
            </w:r>
          </w:p>
        </w:tc>
        <w:tc>
          <w:tcPr>
            <w:tcW w:w="6660" w:type="dxa"/>
          </w:tcPr>
          <w:p w14:paraId="710BB22A" w14:textId="77777777" w:rsidR="001D5AF0" w:rsidRPr="001D5AF0" w:rsidRDefault="001D5AF0" w:rsidP="00796F2D">
            <w:pPr>
              <w:suppressAutoHyphens/>
              <w:jc w:val="cente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 практических и лабораторных занятий.</w:t>
            </w:r>
          </w:p>
        </w:tc>
      </w:tr>
      <w:tr w:rsidR="001D5AF0" w:rsidRPr="001D5AF0" w14:paraId="47A94B79" w14:textId="77777777" w:rsidTr="00796F2D">
        <w:trPr>
          <w:jc w:val="center"/>
        </w:trPr>
        <w:tc>
          <w:tcPr>
            <w:tcW w:w="9916" w:type="dxa"/>
            <w:gridSpan w:val="2"/>
          </w:tcPr>
          <w:p w14:paraId="7C6EF491" w14:textId="75F1526D" w:rsidR="001D5AF0" w:rsidRPr="001D5AF0" w:rsidRDefault="001D5AF0" w:rsidP="00796F2D">
            <w:pPr>
              <w:widowControl w:val="0"/>
              <w:tabs>
                <w:tab w:val="left" w:pos="1627"/>
                <w:tab w:val="left" w:pos="2702"/>
              </w:tabs>
              <w:rPr>
                <w:rFonts w:ascii="Times New Roman" w:hAnsi="Times New Roman"/>
                <w:i/>
                <w:color w:val="auto"/>
                <w:sz w:val="24"/>
                <w:szCs w:val="24"/>
              </w:rPr>
            </w:pPr>
            <w:r w:rsidRPr="001D5AF0">
              <w:rPr>
                <w:rFonts w:ascii="Times New Roman" w:hAnsi="Times New Roman"/>
                <w:b/>
                <w:bCs/>
                <w:color w:val="auto"/>
                <w:sz w:val="24"/>
                <w:szCs w:val="24"/>
              </w:rPr>
              <w:t xml:space="preserve">Раздел 1. </w:t>
            </w:r>
            <w:r w:rsidRPr="001D5AF0">
              <w:rPr>
                <w:rFonts w:ascii="Times New Roman" w:hAnsi="Times New Roman"/>
                <w:b/>
                <w:bCs/>
                <w:color w:val="auto"/>
                <w:sz w:val="24"/>
                <w:szCs w:val="24"/>
                <w:lang w:eastAsia="en-US"/>
              </w:rPr>
              <w:t xml:space="preserve">Назначение, классификация и особенности интегрированных САПР </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CAD</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CAM</w:t>
            </w:r>
            <w:r w:rsidRPr="001D5AF0">
              <w:rPr>
                <w:rFonts w:ascii="Times New Roman" w:hAnsi="Times New Roman"/>
                <w:b/>
                <w:bCs/>
                <w:color w:val="auto"/>
                <w:sz w:val="24"/>
                <w:szCs w:val="24"/>
                <w:lang w:eastAsia="en-US" w:bidi="en-US"/>
              </w:rPr>
              <w:t>/</w:t>
            </w:r>
            <w:r w:rsidRPr="001D5AF0">
              <w:rPr>
                <w:rFonts w:ascii="Times New Roman" w:hAnsi="Times New Roman"/>
                <w:b/>
                <w:bCs/>
                <w:color w:val="auto"/>
                <w:sz w:val="24"/>
                <w:szCs w:val="24"/>
                <w:lang w:val="en-US" w:eastAsia="en-US" w:bidi="en-US"/>
              </w:rPr>
              <w:t>CAE</w:t>
            </w:r>
            <w:r w:rsidRPr="001D5AF0">
              <w:rPr>
                <w:rFonts w:ascii="Times New Roman" w:hAnsi="Times New Roman"/>
                <w:b/>
                <w:bCs/>
                <w:color w:val="auto"/>
                <w:sz w:val="24"/>
                <w:szCs w:val="24"/>
                <w:lang w:eastAsia="en-US"/>
              </w:rPr>
              <w:t>-систем)</w:t>
            </w:r>
            <w:r>
              <w:rPr>
                <w:rFonts w:ascii="Times New Roman" w:hAnsi="Times New Roman"/>
                <w:b/>
                <w:bCs/>
                <w:color w:val="auto"/>
                <w:sz w:val="24"/>
                <w:szCs w:val="24"/>
                <w:lang w:eastAsia="en-US"/>
              </w:rPr>
              <w:t xml:space="preserve"> (18ч)</w:t>
            </w:r>
          </w:p>
        </w:tc>
      </w:tr>
      <w:tr w:rsidR="001D5AF0" w:rsidRPr="001D5AF0" w14:paraId="77D9B97A" w14:textId="77777777" w:rsidTr="00796F2D">
        <w:trPr>
          <w:jc w:val="center"/>
        </w:trPr>
        <w:tc>
          <w:tcPr>
            <w:tcW w:w="3256" w:type="dxa"/>
            <w:vMerge w:val="restart"/>
          </w:tcPr>
          <w:p w14:paraId="44C130E8" w14:textId="77777777" w:rsidR="001D5AF0" w:rsidRPr="001D5AF0" w:rsidRDefault="001D5AF0" w:rsidP="00796F2D">
            <w:pPr>
              <w:rPr>
                <w:rFonts w:ascii="Times New Roman" w:hAnsi="Times New Roman"/>
                <w:bCs/>
                <w:color w:val="auto"/>
                <w:sz w:val="24"/>
                <w:szCs w:val="24"/>
              </w:rPr>
            </w:pPr>
            <w:r w:rsidRPr="001D5AF0">
              <w:rPr>
                <w:rFonts w:ascii="Times New Roman" w:eastAsia="Calibri" w:hAnsi="Times New Roman"/>
                <w:color w:val="auto"/>
                <w:sz w:val="24"/>
                <w:szCs w:val="24"/>
                <w:lang w:eastAsia="en-US"/>
              </w:rPr>
              <w:t>Тема 1.1. Назначение и структура интегрированных САПР</w:t>
            </w:r>
            <w:r w:rsidRPr="001D5AF0">
              <w:rPr>
                <w:rFonts w:ascii="Times New Roman" w:hAnsi="Times New Roman"/>
                <w:bCs/>
                <w:color w:val="auto"/>
                <w:sz w:val="24"/>
                <w:szCs w:val="24"/>
              </w:rPr>
              <w:t xml:space="preserve"> </w:t>
            </w:r>
          </w:p>
        </w:tc>
        <w:tc>
          <w:tcPr>
            <w:tcW w:w="6660" w:type="dxa"/>
          </w:tcPr>
          <w:p w14:paraId="427E06DA" w14:textId="77777777" w:rsidR="001D5AF0" w:rsidRPr="001D5AF0" w:rsidRDefault="001D5AF0" w:rsidP="00796F2D">
            <w:pP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595AB44A" w14:textId="77777777" w:rsidTr="00796F2D">
        <w:trPr>
          <w:trHeight w:val="396"/>
          <w:jc w:val="center"/>
        </w:trPr>
        <w:tc>
          <w:tcPr>
            <w:tcW w:w="3256" w:type="dxa"/>
            <w:vMerge/>
          </w:tcPr>
          <w:p w14:paraId="76AD66D1" w14:textId="77777777" w:rsidR="001D5AF0" w:rsidRPr="001D5AF0" w:rsidRDefault="001D5AF0" w:rsidP="00796F2D">
            <w:pPr>
              <w:rPr>
                <w:rFonts w:ascii="Times New Roman" w:hAnsi="Times New Roman"/>
                <w:bCs/>
                <w:color w:val="auto"/>
                <w:sz w:val="24"/>
                <w:szCs w:val="24"/>
              </w:rPr>
            </w:pPr>
          </w:p>
        </w:tc>
        <w:tc>
          <w:tcPr>
            <w:tcW w:w="6660" w:type="dxa"/>
          </w:tcPr>
          <w:p w14:paraId="754E5689" w14:textId="77777777" w:rsidR="001D5AF0" w:rsidRPr="001D5AF0" w:rsidRDefault="001D5AF0" w:rsidP="00796F2D">
            <w:pPr>
              <w:suppressAutoHyphens/>
              <w:rPr>
                <w:rFonts w:ascii="Times New Roman" w:hAnsi="Times New Roman"/>
                <w:color w:val="auto"/>
                <w:sz w:val="24"/>
                <w:szCs w:val="24"/>
              </w:rPr>
            </w:pPr>
            <w:r w:rsidRPr="001D5AF0">
              <w:rPr>
                <w:rFonts w:ascii="Times New Roman" w:eastAsia="Calibri" w:hAnsi="Times New Roman"/>
                <w:color w:val="auto"/>
                <w:sz w:val="24"/>
                <w:szCs w:val="24"/>
                <w:lang w:eastAsia="en-US"/>
              </w:rPr>
              <w:t xml:space="preserve">Назначение и основные преимущества интегрированных САПР. Функциональное назначение и </w:t>
            </w:r>
            <w:proofErr w:type="gramStart"/>
            <w:r w:rsidRPr="001D5AF0">
              <w:rPr>
                <w:rFonts w:ascii="Times New Roman" w:eastAsia="Calibri" w:hAnsi="Times New Roman"/>
                <w:color w:val="auto"/>
                <w:sz w:val="24"/>
                <w:szCs w:val="24"/>
                <w:lang w:eastAsia="en-US"/>
              </w:rPr>
              <w:t>характеристика основных модулей</w:t>
            </w:r>
            <w:proofErr w:type="gramEnd"/>
            <w:r w:rsidRPr="001D5AF0">
              <w:rPr>
                <w:rFonts w:ascii="Times New Roman" w:eastAsia="Calibri" w:hAnsi="Times New Roman"/>
                <w:color w:val="auto"/>
                <w:sz w:val="24"/>
                <w:szCs w:val="24"/>
                <w:lang w:eastAsia="en-US"/>
              </w:rPr>
              <w:t xml:space="preserve"> интегрированных САПР: </w:t>
            </w:r>
            <w:r w:rsidRPr="001D5AF0">
              <w:rPr>
                <w:rFonts w:ascii="Times New Roman" w:eastAsia="Calibri" w:hAnsi="Times New Roman"/>
                <w:color w:val="auto"/>
                <w:sz w:val="24"/>
                <w:szCs w:val="24"/>
                <w:lang w:val="en-US" w:eastAsia="en-US" w:bidi="en-US"/>
              </w:rPr>
              <w:t>CAD</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val="en-US" w:eastAsia="en-US" w:bidi="en-US"/>
              </w:rPr>
              <w:t>CAE</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eastAsia="en-US"/>
              </w:rPr>
              <w:t xml:space="preserve">Концепция </w:t>
            </w:r>
            <w:r w:rsidRPr="001D5AF0">
              <w:rPr>
                <w:rFonts w:ascii="Times New Roman" w:eastAsia="Calibri" w:hAnsi="Times New Roman"/>
                <w:color w:val="auto"/>
                <w:sz w:val="24"/>
                <w:szCs w:val="24"/>
                <w:lang w:val="en-US" w:eastAsia="en-US" w:bidi="en-US"/>
              </w:rPr>
              <w:t>CALS</w:t>
            </w:r>
            <w:r w:rsidRPr="001D5AF0">
              <w:rPr>
                <w:rFonts w:ascii="Times New Roman" w:eastAsia="Calibri" w:hAnsi="Times New Roman"/>
                <w:color w:val="auto"/>
                <w:sz w:val="24"/>
                <w:szCs w:val="24"/>
                <w:lang w:eastAsia="en-US" w:bidi="en-US"/>
              </w:rPr>
              <w:t xml:space="preserve">. </w:t>
            </w:r>
            <w:r w:rsidRPr="001D5AF0">
              <w:rPr>
                <w:rFonts w:ascii="Times New Roman" w:eastAsia="Calibri" w:hAnsi="Times New Roman"/>
                <w:color w:val="auto"/>
                <w:sz w:val="24"/>
                <w:szCs w:val="24"/>
                <w:lang w:eastAsia="en-US"/>
              </w:rPr>
              <w:t xml:space="preserve">Единое информационное пространство (ЕИП). Полное электронное определение изделия </w:t>
            </w:r>
            <w:r w:rsidRPr="001D5AF0">
              <w:rPr>
                <w:rFonts w:ascii="Times New Roman" w:eastAsia="Calibri" w:hAnsi="Times New Roman"/>
                <w:color w:val="auto"/>
                <w:sz w:val="24"/>
                <w:szCs w:val="24"/>
                <w:lang w:eastAsia="en-US" w:bidi="en-US"/>
              </w:rPr>
              <w:t>(</w:t>
            </w:r>
            <w:r w:rsidRPr="001D5AF0">
              <w:rPr>
                <w:rFonts w:ascii="Times New Roman" w:eastAsia="Calibri" w:hAnsi="Times New Roman"/>
                <w:color w:val="auto"/>
                <w:sz w:val="24"/>
                <w:szCs w:val="24"/>
                <w:lang w:val="en-US" w:eastAsia="en-US" w:bidi="en-US"/>
              </w:rPr>
              <w:t>EPD</w:t>
            </w:r>
            <w:r w:rsidRPr="001D5AF0">
              <w:rPr>
                <w:rFonts w:ascii="Times New Roman" w:eastAsia="Calibri" w:hAnsi="Times New Roman"/>
                <w:color w:val="auto"/>
                <w:sz w:val="24"/>
                <w:szCs w:val="24"/>
                <w:lang w:eastAsia="en-US" w:bidi="en-US"/>
              </w:rPr>
              <w:t>).</w:t>
            </w:r>
          </w:p>
        </w:tc>
      </w:tr>
      <w:tr w:rsidR="001D5AF0" w:rsidRPr="001D5AF0" w14:paraId="3BC51B80" w14:textId="77777777" w:rsidTr="00796F2D">
        <w:trPr>
          <w:trHeight w:val="20"/>
          <w:jc w:val="center"/>
        </w:trPr>
        <w:tc>
          <w:tcPr>
            <w:tcW w:w="3256" w:type="dxa"/>
            <w:vMerge/>
          </w:tcPr>
          <w:p w14:paraId="07C351BA" w14:textId="77777777" w:rsidR="001D5AF0" w:rsidRPr="001D5AF0" w:rsidRDefault="001D5AF0" w:rsidP="00796F2D">
            <w:pPr>
              <w:rPr>
                <w:rFonts w:ascii="Times New Roman" w:hAnsi="Times New Roman"/>
                <w:bCs/>
                <w:color w:val="auto"/>
                <w:sz w:val="24"/>
                <w:szCs w:val="24"/>
              </w:rPr>
            </w:pPr>
          </w:p>
        </w:tc>
        <w:tc>
          <w:tcPr>
            <w:tcW w:w="6660" w:type="dxa"/>
          </w:tcPr>
          <w:p w14:paraId="6B23140D" w14:textId="77777777" w:rsidR="001D5AF0" w:rsidRPr="001D5AF0" w:rsidRDefault="001D5AF0" w:rsidP="00796F2D">
            <w:pPr>
              <w:suppressAutoHyphens/>
              <w:rPr>
                <w:rFonts w:ascii="Times New Roman" w:hAnsi="Times New Roman"/>
                <w:b/>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2C7335E9" w14:textId="77777777" w:rsidTr="00796F2D">
        <w:trPr>
          <w:trHeight w:val="204"/>
          <w:jc w:val="center"/>
        </w:trPr>
        <w:tc>
          <w:tcPr>
            <w:tcW w:w="3256" w:type="dxa"/>
            <w:vMerge/>
          </w:tcPr>
          <w:p w14:paraId="13BCE32E" w14:textId="77777777" w:rsidR="001D5AF0" w:rsidRPr="001D5AF0" w:rsidRDefault="001D5AF0" w:rsidP="00796F2D">
            <w:pPr>
              <w:rPr>
                <w:rFonts w:ascii="Times New Roman" w:hAnsi="Times New Roman"/>
                <w:bCs/>
                <w:color w:val="auto"/>
                <w:sz w:val="24"/>
                <w:szCs w:val="24"/>
              </w:rPr>
            </w:pPr>
          </w:p>
        </w:tc>
        <w:tc>
          <w:tcPr>
            <w:tcW w:w="6660" w:type="dxa"/>
          </w:tcPr>
          <w:p w14:paraId="506421D8" w14:textId="77777777" w:rsidR="001D5AF0" w:rsidRPr="001D5AF0" w:rsidRDefault="001D5AF0" w:rsidP="00796F2D">
            <w:pPr>
              <w:suppressAutoHyphens/>
              <w:rPr>
                <w:rFonts w:ascii="Times New Roman" w:hAnsi="Times New Roman"/>
                <w:iCs/>
                <w:color w:val="auto"/>
                <w:sz w:val="24"/>
                <w:szCs w:val="24"/>
              </w:rPr>
            </w:pPr>
            <w:r w:rsidRPr="001D5AF0">
              <w:rPr>
                <w:rFonts w:ascii="Times New Roman" w:eastAsia="Calibri" w:hAnsi="Times New Roman"/>
                <w:color w:val="auto"/>
                <w:sz w:val="24"/>
                <w:szCs w:val="24"/>
                <w:lang w:eastAsia="en-US"/>
              </w:rPr>
              <w:t>Практическая работа № 1 Создание параметризованной геометрической модели</w:t>
            </w:r>
          </w:p>
        </w:tc>
      </w:tr>
      <w:tr w:rsidR="001D5AF0" w:rsidRPr="001D5AF0" w14:paraId="74927FC3" w14:textId="77777777" w:rsidTr="00796F2D">
        <w:trPr>
          <w:trHeight w:val="73"/>
          <w:jc w:val="center"/>
        </w:trPr>
        <w:tc>
          <w:tcPr>
            <w:tcW w:w="3256" w:type="dxa"/>
            <w:vMerge/>
          </w:tcPr>
          <w:p w14:paraId="5AE7E856" w14:textId="77777777" w:rsidR="001D5AF0" w:rsidRPr="001D5AF0" w:rsidRDefault="001D5AF0" w:rsidP="00796F2D">
            <w:pPr>
              <w:rPr>
                <w:rFonts w:ascii="Times New Roman" w:hAnsi="Times New Roman"/>
                <w:bCs/>
                <w:color w:val="auto"/>
                <w:sz w:val="24"/>
                <w:szCs w:val="24"/>
              </w:rPr>
            </w:pPr>
          </w:p>
        </w:tc>
        <w:tc>
          <w:tcPr>
            <w:tcW w:w="6660" w:type="dxa"/>
          </w:tcPr>
          <w:p w14:paraId="0DC90A08" w14:textId="77777777" w:rsidR="001D5AF0" w:rsidRPr="001D5AF0" w:rsidRDefault="001D5AF0" w:rsidP="00796F2D">
            <w:pPr>
              <w:widowControl w:val="0"/>
              <w:tabs>
                <w:tab w:val="left" w:pos="1747"/>
                <w:tab w:val="left" w:pos="2765"/>
                <w:tab w:val="left" w:pos="3446"/>
                <w:tab w:val="left" w:pos="5645"/>
                <w:tab w:val="left" w:pos="7550"/>
              </w:tabs>
              <w:rPr>
                <w:rFonts w:ascii="Times New Roman" w:hAnsi="Times New Roman"/>
                <w:color w:val="auto"/>
                <w:sz w:val="24"/>
                <w:szCs w:val="24"/>
              </w:rPr>
            </w:pPr>
            <w:r w:rsidRPr="001D5AF0">
              <w:rPr>
                <w:rFonts w:ascii="Times New Roman" w:hAnsi="Times New Roman"/>
                <w:color w:val="auto"/>
                <w:sz w:val="24"/>
                <w:szCs w:val="24"/>
                <w:lang w:eastAsia="en-US"/>
              </w:rPr>
              <w:t>Практическая работа № 2 Параметрическое ассоциативное, объектно-ориентированное конструирование</w:t>
            </w:r>
          </w:p>
        </w:tc>
      </w:tr>
      <w:tr w:rsidR="001D5AF0" w:rsidRPr="001D5AF0" w14:paraId="221ABF2A" w14:textId="77777777" w:rsidTr="00796F2D">
        <w:trPr>
          <w:trHeight w:val="361"/>
          <w:jc w:val="center"/>
        </w:trPr>
        <w:tc>
          <w:tcPr>
            <w:tcW w:w="3256" w:type="dxa"/>
            <w:vMerge w:val="restart"/>
          </w:tcPr>
          <w:p w14:paraId="333C5826"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Cs/>
                <w:color w:val="auto"/>
                <w:sz w:val="24"/>
                <w:szCs w:val="24"/>
                <w:lang w:eastAsia="en-US"/>
              </w:rPr>
              <w:t xml:space="preserve">Тема 1.2 </w:t>
            </w:r>
            <w:r w:rsidRPr="001D5AF0">
              <w:rPr>
                <w:rFonts w:ascii="Times New Roman" w:hAnsi="Times New Roman"/>
                <w:color w:val="auto"/>
                <w:sz w:val="24"/>
                <w:szCs w:val="24"/>
                <w:lang w:eastAsia="en-US"/>
              </w:rPr>
              <w:t xml:space="preserve">Классификация </w:t>
            </w:r>
            <w:r w:rsidRPr="001D5AF0">
              <w:rPr>
                <w:rFonts w:ascii="Times New Roman" w:hAnsi="Times New Roman"/>
                <w:color w:val="auto"/>
                <w:sz w:val="24"/>
                <w:szCs w:val="24"/>
                <w:lang w:eastAsia="en-US"/>
              </w:rPr>
              <w:lastRenderedPageBreak/>
              <w:t>интегрированных САПР</w:t>
            </w:r>
          </w:p>
          <w:p w14:paraId="2D0E6A78" w14:textId="77777777" w:rsidR="001D5AF0" w:rsidRPr="001D5AF0" w:rsidRDefault="001D5AF0" w:rsidP="00796F2D">
            <w:pPr>
              <w:rPr>
                <w:rFonts w:ascii="Times New Roman" w:hAnsi="Times New Roman"/>
                <w:bCs/>
                <w:color w:val="auto"/>
                <w:sz w:val="24"/>
                <w:szCs w:val="24"/>
              </w:rPr>
            </w:pPr>
          </w:p>
        </w:tc>
        <w:tc>
          <w:tcPr>
            <w:tcW w:w="6660" w:type="dxa"/>
            <w:tcBorders>
              <w:top w:val="single" w:sz="4" w:space="0" w:color="auto"/>
              <w:left w:val="single" w:sz="4" w:space="0" w:color="auto"/>
              <w:bottom w:val="single" w:sz="4" w:space="0" w:color="auto"/>
            </w:tcBorders>
          </w:tcPr>
          <w:p w14:paraId="1D174E12"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lastRenderedPageBreak/>
              <w:t>Содержание учебного материала</w:t>
            </w:r>
          </w:p>
        </w:tc>
      </w:tr>
      <w:tr w:rsidR="001D5AF0" w:rsidRPr="001D5AF0" w14:paraId="15673046" w14:textId="77777777" w:rsidTr="00796F2D">
        <w:trPr>
          <w:trHeight w:val="361"/>
          <w:jc w:val="center"/>
        </w:trPr>
        <w:tc>
          <w:tcPr>
            <w:tcW w:w="3256" w:type="dxa"/>
            <w:vMerge/>
          </w:tcPr>
          <w:p w14:paraId="772471B1"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4C2A7F6C"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Классификация универсальных интегрированных САПР по функциональным возможностям: «тяжелые», «средние», «легкие», многоуровневые.</w:t>
            </w:r>
            <w:r w:rsidRPr="001D5AF0">
              <w:rPr>
                <w:rFonts w:ascii="Times New Roman" w:hAnsi="Times New Roman"/>
                <w:color w:val="auto"/>
                <w:sz w:val="24"/>
                <w:szCs w:val="24"/>
              </w:rPr>
              <w:t xml:space="preserve"> </w:t>
            </w:r>
          </w:p>
        </w:tc>
      </w:tr>
      <w:tr w:rsidR="001D5AF0" w:rsidRPr="001D5AF0" w14:paraId="635A0BDF" w14:textId="77777777" w:rsidTr="00796F2D">
        <w:trPr>
          <w:trHeight w:val="361"/>
          <w:jc w:val="center"/>
        </w:trPr>
        <w:tc>
          <w:tcPr>
            <w:tcW w:w="3256" w:type="dxa"/>
            <w:vMerge/>
          </w:tcPr>
          <w:p w14:paraId="32B39F5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2FF458AC"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p w14:paraId="4BFA7B53" w14:textId="77777777"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color w:val="auto"/>
                <w:sz w:val="24"/>
                <w:szCs w:val="24"/>
                <w:lang w:eastAsia="en-US"/>
              </w:rPr>
              <w:t>Объектно-ориентированное конструирование</w:t>
            </w:r>
          </w:p>
        </w:tc>
      </w:tr>
      <w:tr w:rsidR="001D5AF0" w:rsidRPr="001D5AF0" w14:paraId="0D1ECEC1" w14:textId="77777777" w:rsidTr="00796F2D">
        <w:trPr>
          <w:jc w:val="center"/>
        </w:trPr>
        <w:tc>
          <w:tcPr>
            <w:tcW w:w="9916" w:type="dxa"/>
            <w:gridSpan w:val="2"/>
          </w:tcPr>
          <w:p w14:paraId="1086595C" w14:textId="3DC4505A" w:rsidR="001D5AF0" w:rsidRPr="001D5AF0" w:rsidRDefault="001D5AF0" w:rsidP="00796F2D">
            <w:pPr>
              <w:rPr>
                <w:rFonts w:ascii="Times New Roman" w:hAnsi="Times New Roman"/>
                <w:i/>
                <w:color w:val="auto"/>
                <w:sz w:val="24"/>
                <w:szCs w:val="24"/>
              </w:rPr>
            </w:pPr>
            <w:r w:rsidRPr="001D5AF0">
              <w:rPr>
                <w:rFonts w:ascii="Times New Roman" w:eastAsia="Calibri" w:hAnsi="Times New Roman"/>
                <w:b/>
                <w:bCs/>
                <w:color w:val="auto"/>
                <w:sz w:val="24"/>
                <w:szCs w:val="24"/>
                <w:lang w:eastAsia="en-US"/>
              </w:rPr>
              <w:t>Раздел 2. Автоматизированные системы технологической подготовки производства (АСТПП)</w:t>
            </w:r>
            <w:r>
              <w:rPr>
                <w:rFonts w:ascii="Times New Roman" w:eastAsia="Calibri" w:hAnsi="Times New Roman"/>
                <w:b/>
                <w:bCs/>
                <w:color w:val="auto"/>
                <w:sz w:val="24"/>
                <w:szCs w:val="24"/>
                <w:lang w:eastAsia="en-US"/>
              </w:rPr>
              <w:t xml:space="preserve"> (12ч)</w:t>
            </w:r>
          </w:p>
        </w:tc>
      </w:tr>
      <w:tr w:rsidR="001D5AF0" w:rsidRPr="001D5AF0" w14:paraId="6650BFD8" w14:textId="77777777" w:rsidTr="00796F2D">
        <w:trPr>
          <w:jc w:val="center"/>
        </w:trPr>
        <w:tc>
          <w:tcPr>
            <w:tcW w:w="3256" w:type="dxa"/>
            <w:vMerge w:val="restart"/>
          </w:tcPr>
          <w:p w14:paraId="71EE7BA8"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Cs/>
                <w:color w:val="auto"/>
                <w:sz w:val="24"/>
                <w:szCs w:val="24"/>
                <w:lang w:eastAsia="en-US"/>
              </w:rPr>
              <w:t xml:space="preserve">Тема 2.1. </w:t>
            </w:r>
            <w:r w:rsidRPr="001D5AF0">
              <w:rPr>
                <w:rFonts w:ascii="Times New Roman" w:hAnsi="Times New Roman"/>
                <w:color w:val="auto"/>
                <w:sz w:val="24"/>
                <w:szCs w:val="24"/>
                <w:lang w:eastAsia="en-US"/>
              </w:rPr>
              <w:t>Особенности автоматизации технологического проектирования.</w:t>
            </w:r>
          </w:p>
          <w:p w14:paraId="650AC90D" w14:textId="77777777" w:rsidR="001D5AF0" w:rsidRPr="001D5AF0" w:rsidRDefault="001D5AF0" w:rsidP="00796F2D">
            <w:pPr>
              <w:rPr>
                <w:rFonts w:ascii="Times New Roman" w:hAnsi="Times New Roman"/>
                <w:bCs/>
                <w:color w:val="auto"/>
                <w:sz w:val="24"/>
                <w:szCs w:val="24"/>
              </w:rPr>
            </w:pPr>
          </w:p>
        </w:tc>
        <w:tc>
          <w:tcPr>
            <w:tcW w:w="6660" w:type="dxa"/>
          </w:tcPr>
          <w:p w14:paraId="69CFDCA6" w14:textId="77777777" w:rsidR="001D5AF0" w:rsidRPr="001D5AF0" w:rsidRDefault="001D5AF0" w:rsidP="00796F2D">
            <w:pPr>
              <w:rPr>
                <w:rFonts w:ascii="Times New Roman" w:hAnsi="Times New Roman"/>
                <w:b/>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6F4BD7DE" w14:textId="77777777" w:rsidTr="00796F2D">
        <w:trPr>
          <w:trHeight w:val="396"/>
          <w:jc w:val="center"/>
        </w:trPr>
        <w:tc>
          <w:tcPr>
            <w:tcW w:w="3256" w:type="dxa"/>
            <w:vMerge/>
          </w:tcPr>
          <w:p w14:paraId="42DC9EC1" w14:textId="77777777" w:rsidR="001D5AF0" w:rsidRPr="001D5AF0" w:rsidRDefault="001D5AF0" w:rsidP="00796F2D">
            <w:pPr>
              <w:rPr>
                <w:rFonts w:ascii="Times New Roman" w:hAnsi="Times New Roman"/>
                <w:bCs/>
                <w:color w:val="auto"/>
                <w:sz w:val="24"/>
                <w:szCs w:val="24"/>
              </w:rPr>
            </w:pPr>
          </w:p>
        </w:tc>
        <w:tc>
          <w:tcPr>
            <w:tcW w:w="6660" w:type="dxa"/>
          </w:tcPr>
          <w:p w14:paraId="24C3316D" w14:textId="77777777" w:rsidR="001D5AF0" w:rsidRPr="001D5AF0" w:rsidRDefault="001D5AF0" w:rsidP="00796F2D">
            <w:pPr>
              <w:widowControl w:val="0"/>
              <w:tabs>
                <w:tab w:val="left" w:pos="1877"/>
                <w:tab w:val="left" w:pos="2928"/>
                <w:tab w:val="left" w:pos="5088"/>
                <w:tab w:val="left" w:pos="7123"/>
                <w:tab w:val="left" w:pos="9197"/>
              </w:tabs>
              <w:rPr>
                <w:rFonts w:ascii="Times New Roman" w:hAnsi="Times New Roman"/>
                <w:color w:val="auto"/>
                <w:sz w:val="24"/>
                <w:szCs w:val="24"/>
              </w:rPr>
            </w:pPr>
            <w:r w:rsidRPr="001D5AF0">
              <w:rPr>
                <w:rFonts w:ascii="Times New Roman" w:hAnsi="Times New Roman"/>
                <w:color w:val="auto"/>
                <w:sz w:val="24"/>
                <w:szCs w:val="24"/>
                <w:lang w:eastAsia="en-US"/>
              </w:rPr>
              <w:t>Основные задачи и особенности автоматизации технологического проектирования в современных условиях. Технологическая подготовка производства (ТПП). Функции ТПП</w:t>
            </w:r>
          </w:p>
        </w:tc>
      </w:tr>
      <w:tr w:rsidR="001D5AF0" w:rsidRPr="001D5AF0" w14:paraId="66BD8694" w14:textId="77777777" w:rsidTr="00796F2D">
        <w:trPr>
          <w:trHeight w:val="20"/>
          <w:jc w:val="center"/>
        </w:trPr>
        <w:tc>
          <w:tcPr>
            <w:tcW w:w="3256" w:type="dxa"/>
            <w:vMerge/>
          </w:tcPr>
          <w:p w14:paraId="4BA56578" w14:textId="77777777" w:rsidR="001D5AF0" w:rsidRPr="001D5AF0" w:rsidRDefault="001D5AF0" w:rsidP="00796F2D">
            <w:pPr>
              <w:rPr>
                <w:rFonts w:ascii="Times New Roman" w:hAnsi="Times New Roman"/>
                <w:bCs/>
                <w:color w:val="auto"/>
                <w:sz w:val="24"/>
                <w:szCs w:val="24"/>
              </w:rPr>
            </w:pPr>
          </w:p>
        </w:tc>
        <w:tc>
          <w:tcPr>
            <w:tcW w:w="6660" w:type="dxa"/>
          </w:tcPr>
          <w:p w14:paraId="23329652" w14:textId="77777777" w:rsidR="001D5AF0" w:rsidRPr="001D5AF0" w:rsidRDefault="001D5AF0" w:rsidP="00796F2D">
            <w:pPr>
              <w:suppressAutoHyphens/>
              <w:rPr>
                <w:rFonts w:ascii="Times New Roman" w:hAnsi="Times New Roman"/>
                <w:b/>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1B3D128C" w14:textId="77777777" w:rsidTr="00796F2D">
        <w:trPr>
          <w:trHeight w:val="204"/>
          <w:jc w:val="center"/>
        </w:trPr>
        <w:tc>
          <w:tcPr>
            <w:tcW w:w="3256" w:type="dxa"/>
            <w:vMerge/>
          </w:tcPr>
          <w:p w14:paraId="0FE0BDDA" w14:textId="77777777" w:rsidR="001D5AF0" w:rsidRPr="001D5AF0" w:rsidRDefault="001D5AF0" w:rsidP="00796F2D">
            <w:pPr>
              <w:rPr>
                <w:rFonts w:ascii="Times New Roman" w:hAnsi="Times New Roman"/>
                <w:bCs/>
                <w:color w:val="auto"/>
                <w:sz w:val="24"/>
                <w:szCs w:val="24"/>
              </w:rPr>
            </w:pPr>
          </w:p>
        </w:tc>
        <w:tc>
          <w:tcPr>
            <w:tcW w:w="6660" w:type="dxa"/>
          </w:tcPr>
          <w:p w14:paraId="3BDFFEC1" w14:textId="77777777" w:rsidR="001D5AF0" w:rsidRPr="001D5AF0" w:rsidRDefault="001D5AF0" w:rsidP="00796F2D">
            <w:pPr>
              <w:suppressAutoHyphens/>
              <w:rPr>
                <w:rFonts w:ascii="Times New Roman" w:hAnsi="Times New Roman"/>
                <w:iCs/>
                <w:color w:val="auto"/>
                <w:sz w:val="24"/>
                <w:szCs w:val="24"/>
              </w:rPr>
            </w:pPr>
            <w:r w:rsidRPr="001D5AF0">
              <w:rPr>
                <w:rFonts w:ascii="Times New Roman" w:eastAsia="Calibri" w:hAnsi="Times New Roman"/>
                <w:color w:val="auto"/>
                <w:sz w:val="24"/>
                <w:szCs w:val="24"/>
                <w:lang w:eastAsia="en-US"/>
              </w:rPr>
              <w:t>Практическая работа № 3 САПР технологических процессов механической обработки</w:t>
            </w:r>
          </w:p>
        </w:tc>
      </w:tr>
      <w:tr w:rsidR="001D5AF0" w:rsidRPr="001D5AF0" w14:paraId="7C0CA935" w14:textId="77777777" w:rsidTr="00796F2D">
        <w:trPr>
          <w:trHeight w:val="73"/>
          <w:jc w:val="center"/>
        </w:trPr>
        <w:tc>
          <w:tcPr>
            <w:tcW w:w="3256" w:type="dxa"/>
            <w:vMerge/>
          </w:tcPr>
          <w:p w14:paraId="10FD55EF" w14:textId="77777777" w:rsidR="001D5AF0" w:rsidRPr="001D5AF0" w:rsidRDefault="001D5AF0" w:rsidP="00796F2D">
            <w:pPr>
              <w:rPr>
                <w:rFonts w:ascii="Times New Roman" w:hAnsi="Times New Roman"/>
                <w:bCs/>
                <w:color w:val="auto"/>
                <w:sz w:val="24"/>
                <w:szCs w:val="24"/>
              </w:rPr>
            </w:pPr>
          </w:p>
        </w:tc>
        <w:tc>
          <w:tcPr>
            <w:tcW w:w="6660" w:type="dxa"/>
          </w:tcPr>
          <w:p w14:paraId="61D679D4" w14:textId="77777777" w:rsidR="001D5AF0" w:rsidRPr="001D5AF0" w:rsidRDefault="001D5AF0" w:rsidP="00796F2D">
            <w:pPr>
              <w:suppressAutoHyphens/>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4 САПР технологических операций</w:t>
            </w:r>
          </w:p>
        </w:tc>
      </w:tr>
      <w:tr w:rsidR="001D5AF0" w:rsidRPr="001D5AF0" w14:paraId="63686089" w14:textId="77777777" w:rsidTr="00796F2D">
        <w:trPr>
          <w:trHeight w:val="361"/>
          <w:jc w:val="center"/>
        </w:trPr>
        <w:tc>
          <w:tcPr>
            <w:tcW w:w="3256" w:type="dxa"/>
            <w:vMerge/>
          </w:tcPr>
          <w:p w14:paraId="0CC44560" w14:textId="77777777" w:rsidR="001D5AF0" w:rsidRPr="001D5AF0" w:rsidRDefault="001D5AF0" w:rsidP="00796F2D">
            <w:pPr>
              <w:rPr>
                <w:rFonts w:ascii="Times New Roman" w:hAnsi="Times New Roman"/>
                <w:bCs/>
                <w:color w:val="auto"/>
                <w:sz w:val="24"/>
                <w:szCs w:val="24"/>
              </w:rPr>
            </w:pPr>
          </w:p>
        </w:tc>
        <w:tc>
          <w:tcPr>
            <w:tcW w:w="6660" w:type="dxa"/>
          </w:tcPr>
          <w:p w14:paraId="60A635BC" w14:textId="77777777" w:rsidR="001D5AF0" w:rsidRPr="001D5AF0" w:rsidRDefault="001D5AF0" w:rsidP="00796F2D">
            <w:pPr>
              <w:rPr>
                <w:rFonts w:ascii="Times New Roman" w:hAnsi="Times New Roman"/>
                <w:i/>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tc>
      </w:tr>
      <w:tr w:rsidR="001D5AF0" w:rsidRPr="001D5AF0" w14:paraId="62B12C05" w14:textId="77777777" w:rsidTr="00796F2D">
        <w:trPr>
          <w:trHeight w:val="361"/>
          <w:jc w:val="center"/>
        </w:trPr>
        <w:tc>
          <w:tcPr>
            <w:tcW w:w="3256" w:type="dxa"/>
            <w:vMerge w:val="restart"/>
          </w:tcPr>
          <w:p w14:paraId="364C4F8C" w14:textId="77777777" w:rsidR="001D5AF0" w:rsidRPr="001D5AF0" w:rsidRDefault="001D5AF0" w:rsidP="00796F2D">
            <w:pPr>
              <w:rPr>
                <w:rFonts w:ascii="Times New Roman" w:hAnsi="Times New Roman"/>
                <w:bCs/>
                <w:color w:val="auto"/>
                <w:sz w:val="24"/>
                <w:szCs w:val="24"/>
              </w:rPr>
            </w:pPr>
            <w:r w:rsidRPr="001D5AF0">
              <w:rPr>
                <w:rFonts w:ascii="Times New Roman" w:eastAsia="Calibri" w:hAnsi="Times New Roman"/>
                <w:bCs/>
                <w:color w:val="auto"/>
                <w:sz w:val="24"/>
                <w:szCs w:val="24"/>
                <w:lang w:eastAsia="en-US"/>
              </w:rPr>
              <w:t xml:space="preserve">Тема 2.2. </w:t>
            </w:r>
            <w:r w:rsidRPr="001D5AF0">
              <w:rPr>
                <w:rFonts w:ascii="Times New Roman" w:eastAsia="Calibri" w:hAnsi="Times New Roman"/>
                <w:color w:val="auto"/>
                <w:sz w:val="24"/>
                <w:szCs w:val="24"/>
                <w:lang w:eastAsia="en-US"/>
              </w:rPr>
              <w:t>Основные задачи и функции АСТПП. Состав АСТПП</w:t>
            </w:r>
          </w:p>
        </w:tc>
        <w:tc>
          <w:tcPr>
            <w:tcW w:w="6660" w:type="dxa"/>
          </w:tcPr>
          <w:p w14:paraId="2894774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7077DF06" w14:textId="77777777" w:rsidTr="00796F2D">
        <w:trPr>
          <w:trHeight w:val="361"/>
          <w:jc w:val="center"/>
        </w:trPr>
        <w:tc>
          <w:tcPr>
            <w:tcW w:w="3256" w:type="dxa"/>
            <w:vMerge/>
          </w:tcPr>
          <w:p w14:paraId="41F2A95D" w14:textId="77777777" w:rsidR="001D5AF0" w:rsidRPr="001D5AF0" w:rsidRDefault="001D5AF0" w:rsidP="00796F2D">
            <w:pPr>
              <w:rPr>
                <w:rFonts w:ascii="Times New Roman" w:eastAsia="Calibri" w:hAnsi="Times New Roman"/>
                <w:b/>
                <w:bCs/>
                <w:color w:val="auto"/>
                <w:sz w:val="24"/>
                <w:szCs w:val="24"/>
                <w:lang w:eastAsia="en-US"/>
              </w:rPr>
            </w:pPr>
          </w:p>
        </w:tc>
        <w:tc>
          <w:tcPr>
            <w:tcW w:w="6660" w:type="dxa"/>
          </w:tcPr>
          <w:p w14:paraId="15581DB1" w14:textId="77777777" w:rsidR="001D5AF0" w:rsidRPr="001D5AF0" w:rsidRDefault="001D5AF0" w:rsidP="00796F2D">
            <w:pPr>
              <w:rPr>
                <w:rFonts w:ascii="Times New Roman" w:eastAsia="Calibri" w:hAnsi="Times New Roman"/>
                <w:color w:val="auto"/>
                <w:sz w:val="24"/>
                <w:szCs w:val="24"/>
                <w:lang w:eastAsia="en-US"/>
              </w:rPr>
            </w:pPr>
            <w:r w:rsidRPr="001D5AF0">
              <w:rPr>
                <w:rFonts w:ascii="Times New Roman" w:eastAsia="Calibri" w:hAnsi="Times New Roman"/>
                <w:color w:val="auto"/>
                <w:sz w:val="24"/>
                <w:szCs w:val="24"/>
                <w:lang w:eastAsia="en-US"/>
              </w:rPr>
              <w:t>Технологическая готовность автоматизированных систем технологической подготовки производства (АСТПП). Цель создания АСТПП. Целевые и собственные функции АСТПП. Подсистемы общего назначения. Подсистемы специального назначения. Принципы 2 8 построения и типовая структура АСТПП.</w:t>
            </w:r>
          </w:p>
        </w:tc>
      </w:tr>
      <w:tr w:rsidR="001D5AF0" w:rsidRPr="001D5AF0" w14:paraId="52197DCD" w14:textId="77777777" w:rsidTr="00796F2D">
        <w:trPr>
          <w:trHeight w:val="361"/>
          <w:jc w:val="center"/>
        </w:trPr>
        <w:tc>
          <w:tcPr>
            <w:tcW w:w="3256" w:type="dxa"/>
            <w:vMerge/>
          </w:tcPr>
          <w:p w14:paraId="41B3CD36" w14:textId="77777777" w:rsidR="001D5AF0" w:rsidRPr="001D5AF0" w:rsidRDefault="001D5AF0" w:rsidP="00796F2D">
            <w:pPr>
              <w:rPr>
                <w:rFonts w:ascii="Times New Roman" w:hAnsi="Times New Roman"/>
                <w:b/>
                <w:bCs/>
                <w:color w:val="auto"/>
                <w:sz w:val="24"/>
                <w:szCs w:val="24"/>
              </w:rPr>
            </w:pPr>
          </w:p>
        </w:tc>
        <w:tc>
          <w:tcPr>
            <w:tcW w:w="6660" w:type="dxa"/>
          </w:tcPr>
          <w:p w14:paraId="29D456F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03598F48" w14:textId="77777777" w:rsidTr="00796F2D">
        <w:trPr>
          <w:trHeight w:val="361"/>
          <w:jc w:val="center"/>
        </w:trPr>
        <w:tc>
          <w:tcPr>
            <w:tcW w:w="3256" w:type="dxa"/>
            <w:vMerge/>
          </w:tcPr>
          <w:p w14:paraId="36FBF82A" w14:textId="77777777" w:rsidR="001D5AF0" w:rsidRPr="001D5AF0" w:rsidRDefault="001D5AF0" w:rsidP="00796F2D">
            <w:pPr>
              <w:rPr>
                <w:rFonts w:ascii="Times New Roman" w:hAnsi="Times New Roman"/>
                <w:b/>
                <w:bCs/>
                <w:color w:val="auto"/>
                <w:sz w:val="24"/>
                <w:szCs w:val="24"/>
              </w:rPr>
            </w:pPr>
          </w:p>
        </w:tc>
        <w:tc>
          <w:tcPr>
            <w:tcW w:w="6660" w:type="dxa"/>
          </w:tcPr>
          <w:p w14:paraId="7B6C432A"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tc>
      </w:tr>
      <w:tr w:rsidR="001D5AF0" w:rsidRPr="001D5AF0" w14:paraId="61C93562" w14:textId="77777777" w:rsidTr="00796F2D">
        <w:trPr>
          <w:trHeight w:val="361"/>
          <w:jc w:val="center"/>
        </w:trPr>
        <w:tc>
          <w:tcPr>
            <w:tcW w:w="9916" w:type="dxa"/>
            <w:gridSpan w:val="2"/>
          </w:tcPr>
          <w:p w14:paraId="1DDA7BB9" w14:textId="316BBC01"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b/>
                <w:bCs/>
                <w:color w:val="auto"/>
                <w:sz w:val="24"/>
                <w:szCs w:val="24"/>
                <w:lang w:eastAsia="en-US"/>
              </w:rPr>
              <w:t>Раздел 3. Структура и функциональные возможности современных САПР ТП</w:t>
            </w:r>
            <w:r>
              <w:rPr>
                <w:rFonts w:ascii="Times New Roman" w:eastAsia="Calibri" w:hAnsi="Times New Roman"/>
                <w:b/>
                <w:bCs/>
                <w:color w:val="auto"/>
                <w:sz w:val="24"/>
                <w:szCs w:val="24"/>
                <w:lang w:eastAsia="en-US"/>
              </w:rPr>
              <w:t xml:space="preserve"> (12ч)</w:t>
            </w:r>
          </w:p>
        </w:tc>
      </w:tr>
      <w:tr w:rsidR="001D5AF0" w:rsidRPr="001D5AF0" w14:paraId="7687E122" w14:textId="77777777" w:rsidTr="00796F2D">
        <w:trPr>
          <w:trHeight w:val="361"/>
          <w:jc w:val="center"/>
        </w:trPr>
        <w:tc>
          <w:tcPr>
            <w:tcW w:w="3256" w:type="dxa"/>
            <w:vMerge w:val="restart"/>
          </w:tcPr>
          <w:p w14:paraId="7F11CDE2"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b/>
                <w:bCs/>
                <w:color w:val="auto"/>
                <w:sz w:val="24"/>
                <w:szCs w:val="24"/>
                <w:lang w:eastAsia="en-US"/>
              </w:rPr>
              <w:t xml:space="preserve">Тема 3.1 </w:t>
            </w:r>
            <w:r w:rsidRPr="001D5AF0">
              <w:rPr>
                <w:rFonts w:ascii="Times New Roman" w:hAnsi="Times New Roman"/>
                <w:color w:val="auto"/>
                <w:sz w:val="24"/>
                <w:szCs w:val="24"/>
                <w:lang w:eastAsia="en-US"/>
              </w:rPr>
              <w:t>Структура и функциональные возможности современных САПР ТП</w:t>
            </w:r>
          </w:p>
          <w:p w14:paraId="69145CC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4D37F391"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Содержание учебного материала</w:t>
            </w:r>
          </w:p>
        </w:tc>
      </w:tr>
      <w:tr w:rsidR="001D5AF0" w:rsidRPr="001D5AF0" w14:paraId="00762408" w14:textId="77777777" w:rsidTr="00796F2D">
        <w:trPr>
          <w:trHeight w:val="361"/>
          <w:jc w:val="center"/>
        </w:trPr>
        <w:tc>
          <w:tcPr>
            <w:tcW w:w="3256" w:type="dxa"/>
            <w:vMerge/>
          </w:tcPr>
          <w:p w14:paraId="55D4BEED"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5DAD6163" w14:textId="77777777" w:rsidR="001D5AF0" w:rsidRPr="001D5AF0" w:rsidRDefault="001D5AF0" w:rsidP="00796F2D">
            <w:pPr>
              <w:rPr>
                <w:rFonts w:ascii="Times New Roman" w:eastAsia="Calibri" w:hAnsi="Times New Roman"/>
                <w:color w:val="auto"/>
                <w:sz w:val="24"/>
                <w:szCs w:val="24"/>
                <w:lang w:eastAsia="en-US"/>
              </w:rPr>
            </w:pPr>
            <w:r w:rsidRPr="001D5AF0">
              <w:rPr>
                <w:rFonts w:ascii="Times New Roman" w:eastAsia="Calibri" w:hAnsi="Times New Roman"/>
                <w:color w:val="auto"/>
                <w:sz w:val="24"/>
                <w:szCs w:val="24"/>
                <w:lang w:eastAsia="en-US"/>
              </w:rPr>
              <w:t>Структура и функциональные возможности наиболее распространенных и актуальных САПР ТП.</w:t>
            </w:r>
          </w:p>
          <w:p w14:paraId="5F7E0441" w14:textId="77777777" w:rsidR="001D5AF0" w:rsidRPr="001D5AF0" w:rsidRDefault="001D5AF0" w:rsidP="00796F2D">
            <w:pPr>
              <w:rPr>
                <w:rFonts w:ascii="Times New Roman" w:hAnsi="Times New Roman"/>
                <w:color w:val="auto"/>
                <w:sz w:val="24"/>
                <w:szCs w:val="24"/>
              </w:rPr>
            </w:pPr>
            <w:r w:rsidRPr="001D5AF0">
              <w:rPr>
                <w:rFonts w:ascii="Times New Roman" w:hAnsi="Times New Roman"/>
                <w:color w:val="auto"/>
                <w:sz w:val="24"/>
                <w:szCs w:val="24"/>
              </w:rPr>
              <w:t xml:space="preserve"> </w:t>
            </w:r>
            <w:r w:rsidRPr="001D5AF0">
              <w:rPr>
                <w:rFonts w:ascii="Times New Roman" w:eastAsia="Calibri" w:hAnsi="Times New Roman"/>
                <w:color w:val="auto"/>
                <w:sz w:val="24"/>
                <w:szCs w:val="24"/>
                <w:lang w:eastAsia="en-US"/>
              </w:rPr>
              <w:t>Особенности автоматизации подготовки и выпуска технологической документации в современных САПР ТП</w:t>
            </w:r>
          </w:p>
        </w:tc>
      </w:tr>
      <w:tr w:rsidR="001D5AF0" w:rsidRPr="001D5AF0" w14:paraId="2BD0E2D7" w14:textId="77777777" w:rsidTr="00796F2D">
        <w:trPr>
          <w:trHeight w:val="361"/>
          <w:jc w:val="center"/>
        </w:trPr>
        <w:tc>
          <w:tcPr>
            <w:tcW w:w="3256" w:type="dxa"/>
            <w:vMerge/>
          </w:tcPr>
          <w:p w14:paraId="4F510865"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72BBDB16"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практических и лабораторных занятий</w:t>
            </w:r>
          </w:p>
        </w:tc>
      </w:tr>
      <w:tr w:rsidR="001D5AF0" w:rsidRPr="001D5AF0" w14:paraId="1D64F227" w14:textId="77777777" w:rsidTr="00796F2D">
        <w:trPr>
          <w:trHeight w:val="137"/>
          <w:jc w:val="center"/>
        </w:trPr>
        <w:tc>
          <w:tcPr>
            <w:tcW w:w="3256" w:type="dxa"/>
            <w:vMerge/>
          </w:tcPr>
          <w:p w14:paraId="079B11B9"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6303A1D9"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6 Проектирование технологических процессов в САПР ТП</w:t>
            </w:r>
            <w:r w:rsidRPr="001D5AF0">
              <w:rPr>
                <w:rFonts w:ascii="Times New Roman" w:hAnsi="Times New Roman"/>
                <w:color w:val="auto"/>
                <w:sz w:val="24"/>
                <w:szCs w:val="24"/>
              </w:rPr>
              <w:t xml:space="preserve"> </w:t>
            </w:r>
          </w:p>
        </w:tc>
      </w:tr>
      <w:tr w:rsidR="001D5AF0" w:rsidRPr="001D5AF0" w14:paraId="30F5E2CA" w14:textId="77777777" w:rsidTr="00796F2D">
        <w:trPr>
          <w:trHeight w:val="298"/>
          <w:jc w:val="center"/>
        </w:trPr>
        <w:tc>
          <w:tcPr>
            <w:tcW w:w="3256" w:type="dxa"/>
            <w:vMerge/>
          </w:tcPr>
          <w:p w14:paraId="44AA805C"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5C0B1A1E" w14:textId="77777777" w:rsidR="001D5AF0" w:rsidRPr="001D5AF0" w:rsidRDefault="001D5AF0" w:rsidP="00796F2D">
            <w:pPr>
              <w:rPr>
                <w:rFonts w:ascii="Times New Roman" w:hAnsi="Times New Roman"/>
                <w:color w:val="auto"/>
                <w:sz w:val="24"/>
                <w:szCs w:val="24"/>
              </w:rPr>
            </w:pPr>
            <w:r w:rsidRPr="001D5AF0">
              <w:rPr>
                <w:rFonts w:ascii="Times New Roman" w:eastAsia="Calibri" w:hAnsi="Times New Roman"/>
                <w:color w:val="auto"/>
                <w:sz w:val="24"/>
                <w:szCs w:val="24"/>
                <w:lang w:eastAsia="en-US"/>
              </w:rPr>
              <w:t>Практическая работа № 7 Проектирование технологических процессов в САПР ТП с использованием баз данных типовых технологических процессов в диалоговом, полуавтоматическом и автоматическом режима</w:t>
            </w:r>
          </w:p>
        </w:tc>
      </w:tr>
      <w:tr w:rsidR="001D5AF0" w:rsidRPr="001D5AF0" w14:paraId="437E36D1" w14:textId="77777777" w:rsidTr="00796F2D">
        <w:trPr>
          <w:trHeight w:val="361"/>
          <w:jc w:val="center"/>
        </w:trPr>
        <w:tc>
          <w:tcPr>
            <w:tcW w:w="3256" w:type="dxa"/>
            <w:vMerge/>
          </w:tcPr>
          <w:p w14:paraId="640A3CD1" w14:textId="77777777" w:rsidR="001D5AF0" w:rsidRPr="001D5AF0" w:rsidRDefault="001D5AF0" w:rsidP="00796F2D">
            <w:pPr>
              <w:rPr>
                <w:rFonts w:ascii="Times New Roman" w:hAnsi="Times New Roman"/>
                <w:b/>
                <w:bCs/>
                <w:color w:val="auto"/>
                <w:sz w:val="24"/>
                <w:szCs w:val="24"/>
              </w:rPr>
            </w:pPr>
          </w:p>
        </w:tc>
        <w:tc>
          <w:tcPr>
            <w:tcW w:w="6660" w:type="dxa"/>
            <w:tcBorders>
              <w:top w:val="single" w:sz="4" w:space="0" w:color="auto"/>
              <w:left w:val="single" w:sz="4" w:space="0" w:color="auto"/>
              <w:bottom w:val="single" w:sz="4" w:space="0" w:color="auto"/>
            </w:tcBorders>
          </w:tcPr>
          <w:p w14:paraId="77CC0B2B"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 том числе самостоятельная работа обучающихся</w:t>
            </w:r>
          </w:p>
          <w:p w14:paraId="69D56A61" w14:textId="77777777" w:rsidR="001D5AF0" w:rsidRPr="001D5AF0" w:rsidRDefault="001D5AF0" w:rsidP="00796F2D">
            <w:pPr>
              <w:widowControl w:val="0"/>
              <w:rPr>
                <w:rFonts w:ascii="Times New Roman" w:hAnsi="Times New Roman"/>
                <w:color w:val="auto"/>
                <w:sz w:val="24"/>
                <w:szCs w:val="24"/>
                <w:lang w:eastAsia="en-US"/>
              </w:rPr>
            </w:pPr>
            <w:r w:rsidRPr="001D5AF0">
              <w:rPr>
                <w:rFonts w:ascii="Times New Roman" w:hAnsi="Times New Roman"/>
                <w:color w:val="auto"/>
                <w:sz w:val="24"/>
                <w:szCs w:val="24"/>
                <w:lang w:eastAsia="en-US"/>
              </w:rPr>
              <w:t xml:space="preserve">Назначение и возможности современных </w:t>
            </w:r>
            <w:r w:rsidRPr="001D5AF0">
              <w:rPr>
                <w:rFonts w:ascii="Times New Roman" w:hAnsi="Times New Roman"/>
                <w:color w:val="auto"/>
                <w:sz w:val="24"/>
                <w:szCs w:val="24"/>
                <w:lang w:val="en-US" w:eastAsia="en-US" w:bidi="en-US"/>
              </w:rPr>
              <w:t>CAM</w:t>
            </w:r>
            <w:r w:rsidRPr="001D5AF0">
              <w:rPr>
                <w:rFonts w:ascii="Times New Roman" w:hAnsi="Times New Roman"/>
                <w:color w:val="auto"/>
                <w:sz w:val="24"/>
                <w:szCs w:val="24"/>
                <w:lang w:eastAsia="en-US"/>
              </w:rPr>
              <w:t>-систем</w:t>
            </w:r>
          </w:p>
          <w:p w14:paraId="3B5EEB86" w14:textId="77777777" w:rsidR="001D5AF0" w:rsidRPr="001D5AF0" w:rsidRDefault="001D5AF0" w:rsidP="00796F2D">
            <w:pPr>
              <w:rPr>
                <w:rFonts w:ascii="Times New Roman" w:hAnsi="Times New Roman"/>
                <w:b/>
                <w:bCs/>
                <w:color w:val="auto"/>
                <w:sz w:val="24"/>
                <w:szCs w:val="24"/>
              </w:rPr>
            </w:pPr>
            <w:r w:rsidRPr="001D5AF0">
              <w:rPr>
                <w:rFonts w:ascii="Times New Roman" w:eastAsia="Calibri" w:hAnsi="Times New Roman"/>
                <w:color w:val="auto"/>
                <w:sz w:val="24"/>
                <w:szCs w:val="24"/>
                <w:lang w:eastAsia="en-US"/>
              </w:rPr>
              <w:t xml:space="preserve">Типовые функциональные возможности современных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rPr>
              <w:t xml:space="preserve">-систем. Примеры современных отечественных и зарубежных </w:t>
            </w:r>
            <w:r w:rsidRPr="001D5AF0">
              <w:rPr>
                <w:rFonts w:ascii="Times New Roman" w:eastAsia="Calibri" w:hAnsi="Times New Roman"/>
                <w:color w:val="auto"/>
                <w:sz w:val="24"/>
                <w:szCs w:val="24"/>
                <w:lang w:val="en-US" w:eastAsia="en-US" w:bidi="en-US"/>
              </w:rPr>
              <w:t>CAM</w:t>
            </w:r>
            <w:r w:rsidRPr="001D5AF0">
              <w:rPr>
                <w:rFonts w:ascii="Times New Roman" w:eastAsia="Calibri" w:hAnsi="Times New Roman"/>
                <w:color w:val="auto"/>
                <w:sz w:val="24"/>
                <w:szCs w:val="24"/>
                <w:lang w:eastAsia="en-US"/>
              </w:rPr>
              <w:t>-систем</w:t>
            </w:r>
            <w:r w:rsidRPr="001D5AF0">
              <w:rPr>
                <w:rFonts w:ascii="Times New Roman" w:hAnsi="Times New Roman"/>
                <w:bCs/>
                <w:i/>
                <w:color w:val="auto"/>
                <w:sz w:val="24"/>
                <w:szCs w:val="24"/>
              </w:rPr>
              <w:t xml:space="preserve"> организацией</w:t>
            </w:r>
          </w:p>
        </w:tc>
      </w:tr>
      <w:tr w:rsidR="001D5AF0" w:rsidRPr="001D5AF0" w14:paraId="7D1E466D" w14:textId="77777777" w:rsidTr="00796F2D">
        <w:trPr>
          <w:jc w:val="center"/>
        </w:trPr>
        <w:tc>
          <w:tcPr>
            <w:tcW w:w="9916" w:type="dxa"/>
            <w:gridSpan w:val="2"/>
          </w:tcPr>
          <w:p w14:paraId="5C09C02C"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 xml:space="preserve">Промежуточная аттестация </w:t>
            </w:r>
          </w:p>
        </w:tc>
      </w:tr>
      <w:tr w:rsidR="001D5AF0" w:rsidRPr="001D5AF0" w14:paraId="1E63328D" w14:textId="77777777" w:rsidTr="00796F2D">
        <w:trPr>
          <w:jc w:val="center"/>
        </w:trPr>
        <w:tc>
          <w:tcPr>
            <w:tcW w:w="9916" w:type="dxa"/>
            <w:gridSpan w:val="2"/>
          </w:tcPr>
          <w:p w14:paraId="0D80B9C3" w14:textId="77777777" w:rsidR="001D5AF0" w:rsidRPr="001D5AF0" w:rsidRDefault="001D5AF0" w:rsidP="00796F2D">
            <w:pPr>
              <w:rPr>
                <w:rFonts w:ascii="Times New Roman" w:hAnsi="Times New Roman"/>
                <w:b/>
                <w:bCs/>
                <w:color w:val="auto"/>
                <w:sz w:val="24"/>
                <w:szCs w:val="24"/>
              </w:rPr>
            </w:pPr>
            <w:r w:rsidRPr="001D5AF0">
              <w:rPr>
                <w:rFonts w:ascii="Times New Roman" w:hAnsi="Times New Roman"/>
                <w:b/>
                <w:bCs/>
                <w:color w:val="auto"/>
                <w:sz w:val="24"/>
                <w:szCs w:val="24"/>
              </w:rPr>
              <w:t>Всего 42</w:t>
            </w:r>
          </w:p>
        </w:tc>
      </w:tr>
    </w:tbl>
    <w:p w14:paraId="75428ECE" w14:textId="77777777" w:rsidR="001D5AF0" w:rsidRPr="00886DF6" w:rsidRDefault="001D5AF0" w:rsidP="001D5AF0">
      <w:pPr>
        <w:rPr>
          <w:rFonts w:ascii="Times New Roman" w:eastAsia="Calibri" w:hAnsi="Times New Roman"/>
          <w:iCs/>
          <w:color w:val="auto"/>
          <w:sz w:val="24"/>
          <w:szCs w:val="24"/>
          <w:lang w:eastAsia="en-US"/>
        </w:rPr>
      </w:pPr>
      <w:r w:rsidRPr="00886DF6">
        <w:rPr>
          <w:rFonts w:ascii="Times New Roman" w:eastAsia="Calibri" w:hAnsi="Times New Roman"/>
          <w:iCs/>
          <w:color w:val="auto"/>
          <w:sz w:val="24"/>
          <w:szCs w:val="24"/>
          <w:lang w:eastAsia="en-US"/>
        </w:rPr>
        <w:br w:type="page"/>
      </w:r>
    </w:p>
    <w:p w14:paraId="705D247B" w14:textId="61C20BDC" w:rsidR="001D5AF0" w:rsidRDefault="001D5AF0" w:rsidP="001D5AF0">
      <w:pPr>
        <w:ind w:firstLine="708"/>
        <w:rPr>
          <w:rFonts w:ascii="Times New Roman" w:hAnsi="Times New Roman"/>
          <w:sz w:val="24"/>
        </w:rPr>
      </w:pPr>
    </w:p>
    <w:p w14:paraId="661D2623" w14:textId="77777777" w:rsidR="001D5AF0" w:rsidRPr="00886DF6" w:rsidRDefault="001D5AF0" w:rsidP="001D5AF0">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074D02F5" w14:textId="77777777" w:rsidR="001D5AF0" w:rsidRPr="00886DF6" w:rsidRDefault="001D5AF0" w:rsidP="001D5AF0">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3077163F" w14:textId="77777777" w:rsidR="001D5AF0" w:rsidRPr="00886DF6" w:rsidRDefault="001D5AF0" w:rsidP="001D5AF0">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59FAC8C" w14:textId="29AB4157" w:rsidR="001D5AF0" w:rsidRDefault="001D5AF0" w:rsidP="001D5AF0">
      <w:pPr>
        <w:rPr>
          <w:rFonts w:ascii="Times New Roman" w:hAnsi="Times New Roman"/>
          <w:sz w:val="24"/>
        </w:rPr>
      </w:pPr>
    </w:p>
    <w:p w14:paraId="6E1544D4" w14:textId="77777777" w:rsidR="001D5AF0" w:rsidRPr="001D5AF0" w:rsidRDefault="001D5AF0" w:rsidP="001D5AF0">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40FE6D88" w14:textId="3D3012F8" w:rsidR="001D5AF0" w:rsidRDefault="001D5AF0" w:rsidP="001D5AF0">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48BAF" w14:textId="77777777" w:rsidR="00910573" w:rsidRPr="001D5AF0" w:rsidRDefault="00910573" w:rsidP="001D5AF0">
      <w:pPr>
        <w:suppressAutoHyphens/>
        <w:spacing w:line="276" w:lineRule="auto"/>
        <w:ind w:firstLine="709"/>
        <w:contextualSpacing/>
        <w:jc w:val="both"/>
        <w:rPr>
          <w:rFonts w:ascii="Times New Roman" w:eastAsia="Calibri" w:hAnsi="Times New Roman"/>
          <w:bCs/>
          <w:color w:val="auto"/>
          <w:sz w:val="24"/>
          <w:szCs w:val="24"/>
          <w:lang w:eastAsia="en-US"/>
        </w:rPr>
      </w:pPr>
    </w:p>
    <w:p w14:paraId="7BBCBF43" w14:textId="77777777" w:rsidR="001D5AF0" w:rsidRPr="001D5AF0" w:rsidRDefault="001D5AF0" w:rsidP="001D5AF0">
      <w:pPr>
        <w:suppressAutoHyphens/>
        <w:spacing w:line="276" w:lineRule="auto"/>
        <w:ind w:firstLine="709"/>
        <w:jc w:val="both"/>
        <w:rPr>
          <w:rFonts w:ascii="Times New Roman" w:eastAsia="Calibri" w:hAnsi="Times New Roman"/>
          <w:b/>
          <w:color w:val="auto"/>
          <w:sz w:val="24"/>
          <w:szCs w:val="24"/>
          <w:lang w:eastAsia="en-US"/>
        </w:rPr>
      </w:pPr>
      <w:r w:rsidRPr="001D5AF0">
        <w:rPr>
          <w:rFonts w:ascii="Times New Roman" w:eastAsia="Calibri" w:hAnsi="Times New Roman"/>
          <w:b/>
          <w:color w:val="auto"/>
          <w:sz w:val="24"/>
          <w:szCs w:val="24"/>
          <w:lang w:eastAsia="en-US"/>
        </w:rPr>
        <w:t>3.2.1. Основные источники</w:t>
      </w:r>
    </w:p>
    <w:p w14:paraId="13026AC6" w14:textId="77777777" w:rsidR="001D5AF0" w:rsidRPr="001D5AF0" w:rsidRDefault="001D5AF0" w:rsidP="00FA0011">
      <w:pPr>
        <w:numPr>
          <w:ilvl w:val="0"/>
          <w:numId w:val="11"/>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 xml:space="preserve">Копылов, Ю.Р. Технология машиностроения: учебное пособие для </w:t>
      </w:r>
      <w:proofErr w:type="spellStart"/>
      <w:r w:rsidRPr="001D5AF0">
        <w:rPr>
          <w:rFonts w:ascii="Times New Roman" w:eastAsia="Calibri" w:hAnsi="Times New Roman"/>
          <w:bCs/>
          <w:color w:val="auto"/>
          <w:sz w:val="24"/>
          <w:szCs w:val="24"/>
          <w:lang w:eastAsia="en-US"/>
        </w:rPr>
        <w:t>спо</w:t>
      </w:r>
      <w:proofErr w:type="spellEnd"/>
      <w:r w:rsidRPr="001D5AF0">
        <w:rPr>
          <w:rFonts w:ascii="Times New Roman" w:eastAsia="Calibri" w:hAnsi="Times New Roman"/>
          <w:bCs/>
          <w:color w:val="auto"/>
          <w:sz w:val="24"/>
          <w:szCs w:val="24"/>
          <w:lang w:eastAsia="en-US"/>
        </w:rPr>
        <w:t xml:space="preserve"> / Ю.Р. Копылов. - Санкт-Петербург: Лань, 2021. - 252 с. </w:t>
      </w:r>
    </w:p>
    <w:p w14:paraId="5EC6E41A" w14:textId="68EC9413" w:rsidR="001D5AF0" w:rsidRDefault="001D5AF0" w:rsidP="00FA0011">
      <w:pPr>
        <w:numPr>
          <w:ilvl w:val="0"/>
          <w:numId w:val="11"/>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proofErr w:type="spellStart"/>
      <w:r w:rsidRPr="001D5AF0">
        <w:rPr>
          <w:rFonts w:ascii="Times New Roman" w:eastAsia="Calibri" w:hAnsi="Times New Roman"/>
          <w:bCs/>
          <w:color w:val="auto"/>
          <w:sz w:val="24"/>
          <w:szCs w:val="24"/>
          <w:lang w:eastAsia="en-US"/>
        </w:rPr>
        <w:t>Колошкина</w:t>
      </w:r>
      <w:proofErr w:type="spellEnd"/>
      <w:r w:rsidRPr="001D5AF0">
        <w:rPr>
          <w:rFonts w:ascii="Times New Roman" w:eastAsia="Calibri" w:hAnsi="Times New Roman"/>
          <w:bCs/>
          <w:color w:val="auto"/>
          <w:sz w:val="24"/>
          <w:szCs w:val="24"/>
          <w:lang w:eastAsia="en-US"/>
        </w:rPr>
        <w:t xml:space="preserve">, И.Е. Автоматизация проектирования технологической документации: учебник и практикум для среднего профессионального образования / И.Е. </w:t>
      </w:r>
      <w:proofErr w:type="spellStart"/>
      <w:r w:rsidRPr="001D5AF0">
        <w:rPr>
          <w:rFonts w:ascii="Times New Roman" w:eastAsia="Calibri" w:hAnsi="Times New Roman"/>
          <w:bCs/>
          <w:color w:val="auto"/>
          <w:sz w:val="24"/>
          <w:szCs w:val="24"/>
          <w:lang w:eastAsia="en-US"/>
        </w:rPr>
        <w:t>Колошкина</w:t>
      </w:r>
      <w:proofErr w:type="spellEnd"/>
      <w:r w:rsidRPr="001D5AF0">
        <w:rPr>
          <w:rFonts w:ascii="Times New Roman" w:eastAsia="Calibri" w:hAnsi="Times New Roman"/>
          <w:bCs/>
          <w:color w:val="auto"/>
          <w:sz w:val="24"/>
          <w:szCs w:val="24"/>
          <w:lang w:eastAsia="en-US"/>
        </w:rPr>
        <w:t xml:space="preserve">. - Москва: Издательство </w:t>
      </w:r>
      <w:proofErr w:type="spellStart"/>
      <w:r w:rsidRPr="001D5AF0">
        <w:rPr>
          <w:rFonts w:ascii="Times New Roman" w:eastAsia="Calibri" w:hAnsi="Times New Roman"/>
          <w:bCs/>
          <w:color w:val="auto"/>
          <w:sz w:val="24"/>
          <w:szCs w:val="24"/>
          <w:lang w:eastAsia="en-US"/>
        </w:rPr>
        <w:t>Юрайт</w:t>
      </w:r>
      <w:proofErr w:type="spellEnd"/>
      <w:r w:rsidRPr="001D5AF0">
        <w:rPr>
          <w:rFonts w:ascii="Times New Roman" w:eastAsia="Calibri" w:hAnsi="Times New Roman"/>
          <w:bCs/>
          <w:color w:val="auto"/>
          <w:sz w:val="24"/>
          <w:szCs w:val="24"/>
          <w:lang w:eastAsia="en-US"/>
        </w:rPr>
        <w:t xml:space="preserve">, 2024. - 371 с. </w:t>
      </w:r>
    </w:p>
    <w:p w14:paraId="56F98354" w14:textId="77777777" w:rsidR="00910573" w:rsidRPr="001D5AF0" w:rsidRDefault="00910573" w:rsidP="00910573">
      <w:pPr>
        <w:tabs>
          <w:tab w:val="left" w:pos="993"/>
        </w:tabs>
        <w:suppressAutoHyphens/>
        <w:spacing w:line="276" w:lineRule="auto"/>
        <w:ind w:left="709"/>
        <w:contextualSpacing/>
        <w:jc w:val="both"/>
        <w:rPr>
          <w:rFonts w:ascii="Times New Roman" w:eastAsia="Calibri" w:hAnsi="Times New Roman"/>
          <w:bCs/>
          <w:color w:val="auto"/>
          <w:sz w:val="24"/>
          <w:szCs w:val="24"/>
          <w:lang w:eastAsia="en-US"/>
        </w:rPr>
      </w:pPr>
    </w:p>
    <w:p w14:paraId="0F299FCD" w14:textId="77777777" w:rsidR="001D5AF0" w:rsidRPr="001D5AF0" w:rsidRDefault="001D5AF0" w:rsidP="001D5AF0">
      <w:pPr>
        <w:suppressAutoHyphens/>
        <w:spacing w:line="276" w:lineRule="auto"/>
        <w:ind w:firstLine="709"/>
        <w:contextualSpacing/>
        <w:rPr>
          <w:rFonts w:ascii="Times New Roman" w:eastAsia="Calibri" w:hAnsi="Times New Roman"/>
          <w:bCs/>
          <w:iCs/>
          <w:sz w:val="24"/>
          <w:szCs w:val="24"/>
          <w:lang w:eastAsia="en-US"/>
        </w:rPr>
      </w:pPr>
      <w:r w:rsidRPr="001D5AF0">
        <w:rPr>
          <w:rFonts w:ascii="Times New Roman" w:eastAsia="Calibri" w:hAnsi="Times New Roman"/>
          <w:b/>
          <w:bCs/>
          <w:iCs/>
          <w:sz w:val="24"/>
          <w:szCs w:val="24"/>
          <w:lang w:eastAsia="en-US"/>
        </w:rPr>
        <w:t xml:space="preserve">3.2.2. Дополнительные источники </w:t>
      </w:r>
    </w:p>
    <w:p w14:paraId="4AE43398" w14:textId="77777777" w:rsidR="001D5AF0" w:rsidRPr="001D5AF0" w:rsidRDefault="001D5AF0" w:rsidP="00FA0011">
      <w:pPr>
        <w:numPr>
          <w:ilvl w:val="0"/>
          <w:numId w:val="12"/>
        </w:numPr>
        <w:tabs>
          <w:tab w:val="left" w:pos="993"/>
        </w:tabs>
        <w:suppressAutoHyphens/>
        <w:spacing w:line="276" w:lineRule="auto"/>
        <w:ind w:left="0"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 xml:space="preserve">Копылов, Ю.Р. Компьютерные технологии в машиностроении. Практикум / Ю.Р. Копылов. - 4-е изд., стер. - Санкт-Петербург: Лань, 2024. - 500 с. </w:t>
      </w:r>
    </w:p>
    <w:p w14:paraId="44352344" w14:textId="77777777" w:rsidR="001D5AF0" w:rsidRDefault="001D5AF0" w:rsidP="001D5AF0">
      <w:pPr>
        <w:rPr>
          <w:rFonts w:ascii="Times New Roman" w:eastAsia="Calibri" w:hAnsi="Times New Roman"/>
          <w:color w:val="auto"/>
          <w:szCs w:val="22"/>
          <w:lang w:eastAsia="en-US"/>
        </w:rPr>
      </w:pPr>
    </w:p>
    <w:p w14:paraId="40FF4086" w14:textId="77777777" w:rsidR="001D5AF0" w:rsidRDefault="001D5AF0" w:rsidP="001D5AF0">
      <w:pPr>
        <w:rPr>
          <w:rFonts w:ascii="Times New Roman" w:eastAsia="Calibri" w:hAnsi="Times New Roman"/>
          <w:color w:val="auto"/>
          <w:szCs w:val="22"/>
          <w:lang w:eastAsia="en-US"/>
        </w:rPr>
      </w:pPr>
    </w:p>
    <w:p w14:paraId="16397D4A" w14:textId="5E7F9F60" w:rsidR="001D5AF0" w:rsidRPr="00910573" w:rsidRDefault="001D5AF0" w:rsidP="00910573">
      <w:pPr>
        <w:keepNext/>
        <w:spacing w:after="120"/>
        <w:jc w:val="center"/>
        <w:outlineLvl w:val="0"/>
        <w:rPr>
          <w:rFonts w:ascii="Times New Roman" w:eastAsia="Segoe UI" w:hAnsi="Times New Roman"/>
          <w:caps/>
          <w:color w:val="auto"/>
          <w:kern w:val="32"/>
          <w:sz w:val="24"/>
          <w:szCs w:val="24"/>
        </w:rPr>
      </w:pPr>
      <w:bookmarkStart w:id="18" w:name="_Toc171324934"/>
      <w:r w:rsidRPr="001D5AF0">
        <w:rPr>
          <w:rFonts w:ascii="Times New Roman" w:eastAsia="Segoe UI" w:hAnsi="Times New Roman"/>
          <w:b/>
          <w:bCs/>
          <w:caps/>
          <w:color w:val="auto"/>
          <w:kern w:val="32"/>
          <w:sz w:val="24"/>
          <w:szCs w:val="24"/>
        </w:rPr>
        <w:t xml:space="preserve">4. Контроль и оценка результатов </w:t>
      </w:r>
      <w:r w:rsidRPr="001D5AF0">
        <w:rPr>
          <w:rFonts w:ascii="Times New Roman" w:eastAsia="Segoe UI" w:hAnsi="Times New Roman"/>
          <w:b/>
          <w:bCs/>
          <w:caps/>
          <w:color w:val="auto"/>
          <w:kern w:val="32"/>
          <w:sz w:val="24"/>
          <w:szCs w:val="24"/>
        </w:rPr>
        <w:br/>
        <w:t>освоения ДИСЦИПЛИНЫ</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1D5AF0" w:rsidRPr="001D5AF0" w14:paraId="0EA19D44" w14:textId="77777777" w:rsidTr="00796F2D">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3688456B" w14:textId="77777777" w:rsidR="001D5AF0" w:rsidRPr="001D5AF0" w:rsidRDefault="001D5AF0" w:rsidP="001D5AF0">
            <w:pPr>
              <w:suppressAutoHyphens/>
              <w:jc w:val="center"/>
              <w:rPr>
                <w:rFonts w:ascii="Times New Roman" w:eastAsia="Calibri" w:hAnsi="Times New Roman"/>
                <w:b/>
                <w:iCs/>
                <w:color w:val="auto"/>
                <w:sz w:val="24"/>
                <w:szCs w:val="24"/>
                <w:lang w:eastAsia="en-US"/>
              </w:rPr>
            </w:pPr>
            <w:r w:rsidRPr="001D5AF0">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24DBE2EE" w14:textId="77777777" w:rsidR="001D5AF0" w:rsidRPr="001D5AF0" w:rsidRDefault="001D5AF0" w:rsidP="001D5AF0">
            <w:pPr>
              <w:suppressAutoHyphens/>
              <w:jc w:val="center"/>
              <w:rPr>
                <w:rFonts w:ascii="Times New Roman" w:eastAsia="Calibri" w:hAnsi="Times New Roman"/>
                <w:b/>
                <w:color w:val="auto"/>
                <w:sz w:val="24"/>
                <w:szCs w:val="24"/>
                <w:lang w:eastAsia="en-US"/>
              </w:rPr>
            </w:pPr>
            <w:r w:rsidRPr="001D5AF0">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229D7BC3" w14:textId="77777777" w:rsidR="001D5AF0" w:rsidRPr="001D5AF0" w:rsidRDefault="001D5AF0" w:rsidP="001D5AF0">
            <w:pPr>
              <w:suppressAutoHyphens/>
              <w:jc w:val="center"/>
              <w:rPr>
                <w:rFonts w:ascii="Times New Roman" w:eastAsia="Calibri" w:hAnsi="Times New Roman"/>
                <w:b/>
                <w:color w:val="auto"/>
                <w:sz w:val="24"/>
                <w:szCs w:val="24"/>
                <w:lang w:eastAsia="en-US"/>
              </w:rPr>
            </w:pPr>
            <w:r w:rsidRPr="001D5AF0">
              <w:rPr>
                <w:rFonts w:ascii="Times New Roman" w:eastAsia="Calibri" w:hAnsi="Times New Roman"/>
                <w:b/>
                <w:color w:val="auto"/>
                <w:sz w:val="24"/>
                <w:szCs w:val="24"/>
                <w:lang w:eastAsia="en-US"/>
              </w:rPr>
              <w:t>Методы оценки</w:t>
            </w:r>
          </w:p>
        </w:tc>
      </w:tr>
      <w:tr w:rsidR="001D5AF0" w:rsidRPr="001D5AF0" w14:paraId="4BF80DA1" w14:textId="77777777" w:rsidTr="00796F2D">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691B00B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bCs/>
                <w:color w:val="auto"/>
                <w:sz w:val="24"/>
                <w:szCs w:val="24"/>
                <w:lang w:eastAsia="en-US"/>
              </w:rPr>
              <w:t xml:space="preserve">Знает: </w:t>
            </w:r>
          </w:p>
        </w:tc>
      </w:tr>
      <w:tr w:rsidR="001D5AF0" w:rsidRPr="001D5AF0" w14:paraId="12D0D6FB" w14:textId="77777777" w:rsidTr="00796F2D">
        <w:trPr>
          <w:trHeight w:val="415"/>
        </w:trPr>
        <w:tc>
          <w:tcPr>
            <w:tcW w:w="1637" w:type="pct"/>
            <w:tcBorders>
              <w:top w:val="single" w:sz="4" w:space="0" w:color="auto"/>
              <w:left w:val="single" w:sz="4" w:space="0" w:color="auto"/>
              <w:bottom w:val="single" w:sz="4" w:space="0" w:color="auto"/>
              <w:right w:val="single" w:sz="4" w:space="0" w:color="auto"/>
            </w:tcBorders>
            <w:hideMark/>
          </w:tcPr>
          <w:p w14:paraId="062FB175"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EB7926B"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1379069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методы работы в профессиональной и смежных сферах;</w:t>
            </w:r>
          </w:p>
          <w:p w14:paraId="24FD872C"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структуру плана для решения задач; </w:t>
            </w:r>
          </w:p>
          <w:p w14:paraId="2D377A0D"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приемы структурирования информации; </w:t>
            </w:r>
          </w:p>
          <w:p w14:paraId="4452211C"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lastRenderedPageBreak/>
              <w:t>содержание актуальной нормативно-правовой документации</w:t>
            </w:r>
          </w:p>
          <w:p w14:paraId="1DCD0797"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современная научная и профессиональная терминология</w:t>
            </w:r>
          </w:p>
          <w:p w14:paraId="5DA8EC38"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возможные траектории профессионального развития и самообразования</w:t>
            </w:r>
          </w:p>
          <w:p w14:paraId="347AFB4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классы и виды CAD и CAM систем, их возможности и принципы функционирования;</w:t>
            </w:r>
          </w:p>
          <w:p w14:paraId="6D07CCCE"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виды операций над 2D и 3D объектами, основы моделирования по сечениям и проекциям;</w:t>
            </w:r>
          </w:p>
          <w:p w14:paraId="5F48E322"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способы создания и визуализации анимированных сцен</w:t>
            </w:r>
          </w:p>
        </w:tc>
        <w:tc>
          <w:tcPr>
            <w:tcW w:w="1746" w:type="pct"/>
            <w:tcBorders>
              <w:top w:val="single" w:sz="4" w:space="0" w:color="auto"/>
              <w:left w:val="single" w:sz="4" w:space="0" w:color="auto"/>
              <w:bottom w:val="single" w:sz="4" w:space="0" w:color="auto"/>
              <w:right w:val="single" w:sz="4" w:space="0" w:color="auto"/>
            </w:tcBorders>
            <w:hideMark/>
          </w:tcPr>
          <w:p w14:paraId="0A3E8990"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C30169B"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w:t>
            </w:r>
            <w:r w:rsidRPr="001D5AF0">
              <w:rPr>
                <w:rFonts w:ascii="Times New Roman" w:eastAsia="Calibri" w:hAnsi="Times New Roman"/>
                <w:sz w:val="24"/>
                <w:szCs w:val="24"/>
                <w:shd w:val="clear" w:color="auto" w:fill="FFFFFF"/>
                <w:lang w:eastAsia="en-US"/>
              </w:rPr>
              <w:lastRenderedPageBreak/>
              <w:t>заданий выполнены с ошибками.</w:t>
            </w:r>
          </w:p>
          <w:p w14:paraId="7BE0021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BBDE927"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tcPr>
          <w:p w14:paraId="1FA6561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 оценка устного опроса;</w:t>
            </w:r>
          </w:p>
          <w:p w14:paraId="4B423AF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46DC60C2"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0F78BC36"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25D90CE8"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демонстрация навыка самоконтроля</w:t>
            </w:r>
          </w:p>
        </w:tc>
      </w:tr>
      <w:tr w:rsidR="001D5AF0" w:rsidRPr="001D5AF0" w14:paraId="15B2D37F" w14:textId="77777777" w:rsidTr="00796F2D">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70D42596"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bCs/>
                <w:color w:val="auto"/>
                <w:sz w:val="24"/>
                <w:szCs w:val="24"/>
                <w:lang w:eastAsia="en-US"/>
              </w:rPr>
              <w:t xml:space="preserve">Умеет: </w:t>
            </w:r>
          </w:p>
        </w:tc>
      </w:tr>
      <w:tr w:rsidR="001D5AF0" w:rsidRPr="001D5AF0" w14:paraId="79A40300" w14:textId="77777777" w:rsidTr="00796F2D">
        <w:trPr>
          <w:trHeight w:val="698"/>
        </w:trPr>
        <w:tc>
          <w:tcPr>
            <w:tcW w:w="1637" w:type="pct"/>
            <w:tcBorders>
              <w:top w:val="single" w:sz="4" w:space="0" w:color="auto"/>
              <w:left w:val="single" w:sz="4" w:space="0" w:color="auto"/>
              <w:bottom w:val="single" w:sz="4" w:space="0" w:color="auto"/>
              <w:right w:val="single" w:sz="4" w:space="0" w:color="auto"/>
            </w:tcBorders>
            <w:hideMark/>
          </w:tcPr>
          <w:p w14:paraId="0868671D"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28486AF3"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анализировать задачу и/или проблему и выделять её составные части; </w:t>
            </w:r>
          </w:p>
          <w:p w14:paraId="7D3BB49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этапы решения задачи;</w:t>
            </w:r>
          </w:p>
          <w:p w14:paraId="768B9CD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650C7603"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составлять план действия; </w:t>
            </w:r>
          </w:p>
          <w:p w14:paraId="2A183AD1"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реализовывать составленный план </w:t>
            </w:r>
          </w:p>
          <w:p w14:paraId="7E9522B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3A61A89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определять задачи для поиска информации; </w:t>
            </w:r>
          </w:p>
          <w:p w14:paraId="4F8C6D4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необходимые источники информации;</w:t>
            </w:r>
          </w:p>
          <w:p w14:paraId="594A5719"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 xml:space="preserve">выделять наиболее значимое в перечне информации; </w:t>
            </w:r>
          </w:p>
          <w:p w14:paraId="13FC4D6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lastRenderedPageBreak/>
              <w:t>оценивать практическую значимость результатов поиска;</w:t>
            </w:r>
          </w:p>
          <w:p w14:paraId="51320A6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07C7300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применять современную научную профессиональную терминологию</w:t>
            </w:r>
          </w:p>
          <w:p w14:paraId="7F892426"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4B3CAFD4"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решать прикладные задачи в области профессиональной деятельности</w:t>
            </w:r>
          </w:p>
          <w:p w14:paraId="723232C0"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оформлять конструкторскую и технологическую документацию</w:t>
            </w:r>
          </w:p>
          <w:p w14:paraId="0AD1EEAF"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посредством CAD и CAM систем;</w:t>
            </w:r>
          </w:p>
          <w:p w14:paraId="32BE57A9" w14:textId="77777777" w:rsidR="001D5AF0" w:rsidRPr="001D5AF0" w:rsidRDefault="001D5AF0" w:rsidP="001D5AF0">
            <w:pPr>
              <w:tabs>
                <w:tab w:val="left" w:pos="314"/>
              </w:tabs>
              <w:contextualSpacing/>
              <w:rPr>
                <w:rFonts w:ascii="Times New Roman" w:eastAsia="Calibri" w:hAnsi="Times New Roman"/>
                <w:sz w:val="24"/>
                <w:szCs w:val="24"/>
                <w:lang w:eastAsia="en-US"/>
              </w:rPr>
            </w:pPr>
            <w:r w:rsidRPr="001D5AF0">
              <w:rPr>
                <w:rFonts w:ascii="Times New Roman" w:eastAsia="Calibri" w:hAnsi="Times New Roman"/>
                <w:sz w:val="24"/>
                <w:szCs w:val="24"/>
                <w:lang w:eastAsia="en-US"/>
              </w:rPr>
              <w:t>проектировать технологические процессы с использованием баз данных типовых технологических процессов в диалоговом, полуавтоматическом и автоматическом режимах;</w:t>
            </w:r>
          </w:p>
          <w:p w14:paraId="4B35CF0D" w14:textId="77777777" w:rsidR="001D5AF0" w:rsidRPr="001D5AF0" w:rsidRDefault="001D5AF0" w:rsidP="001D5AF0">
            <w:pPr>
              <w:tabs>
                <w:tab w:val="left" w:pos="314"/>
              </w:tabs>
              <w:autoSpaceDE w:val="0"/>
              <w:autoSpaceDN w:val="0"/>
              <w:adjustRightInd w:val="0"/>
              <w:contextualSpacing/>
              <w:rPr>
                <w:rFonts w:ascii="Times New Roman" w:eastAsia="Calibri" w:hAnsi="Times New Roman"/>
                <w:bCs/>
                <w:iCs/>
                <w:color w:val="auto"/>
                <w:sz w:val="24"/>
                <w:szCs w:val="24"/>
                <w:lang w:eastAsia="en-US"/>
              </w:rPr>
            </w:pPr>
            <w:r w:rsidRPr="001D5AF0">
              <w:rPr>
                <w:rFonts w:ascii="Times New Roman" w:eastAsia="Calibri" w:hAnsi="Times New Roman"/>
                <w:sz w:val="24"/>
                <w:szCs w:val="24"/>
                <w:lang w:eastAsia="en-US"/>
              </w:rPr>
              <w:t>создавать трехмерные модели на основе чертежа</w:t>
            </w:r>
          </w:p>
        </w:tc>
        <w:tc>
          <w:tcPr>
            <w:tcW w:w="1746" w:type="pct"/>
            <w:tcBorders>
              <w:top w:val="single" w:sz="4" w:space="0" w:color="auto"/>
              <w:left w:val="single" w:sz="4" w:space="0" w:color="auto"/>
              <w:bottom w:val="single" w:sz="4" w:space="0" w:color="auto"/>
              <w:right w:val="single" w:sz="4" w:space="0" w:color="auto"/>
            </w:tcBorders>
          </w:tcPr>
          <w:p w14:paraId="6A550BB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BAEB408"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83D8739"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w:t>
            </w:r>
            <w:r w:rsidRPr="001D5AF0">
              <w:rPr>
                <w:rFonts w:ascii="Times New Roman" w:eastAsia="Calibri" w:hAnsi="Times New Roman"/>
                <w:sz w:val="24"/>
                <w:szCs w:val="24"/>
                <w:shd w:val="clear" w:color="auto" w:fill="FFFFFF"/>
                <w:lang w:eastAsia="en-US"/>
              </w:rPr>
              <w:lastRenderedPageBreak/>
              <w:t>предусмотренных программой обучения учебных заданий выполнено, некоторые из выполненных заданий содержат ошибки.</w:t>
            </w:r>
          </w:p>
          <w:p w14:paraId="4B797A4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hideMark/>
          </w:tcPr>
          <w:p w14:paraId="0E542D0A"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lastRenderedPageBreak/>
              <w:t>- оценка устного опроса;</w:t>
            </w:r>
          </w:p>
          <w:p w14:paraId="4E50A429"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06B69655"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25B201C3"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38FA693C" w14:textId="77777777" w:rsidR="001D5AF0" w:rsidRPr="001D5AF0" w:rsidRDefault="001D5AF0" w:rsidP="001D5AF0">
            <w:pPr>
              <w:tabs>
                <w:tab w:val="left" w:pos="237"/>
              </w:tabs>
              <w:suppressAutoHyphens/>
              <w:contextualSpacing/>
              <w:rPr>
                <w:rFonts w:ascii="Times New Roman" w:eastAsia="Calibri" w:hAnsi="Times New Roman"/>
                <w:sz w:val="24"/>
                <w:szCs w:val="24"/>
                <w:shd w:val="clear" w:color="auto" w:fill="FFFFFF"/>
                <w:lang w:eastAsia="en-US"/>
              </w:rPr>
            </w:pPr>
            <w:r w:rsidRPr="001D5AF0">
              <w:rPr>
                <w:rFonts w:ascii="Times New Roman" w:eastAsia="Calibri" w:hAnsi="Times New Roman"/>
                <w:sz w:val="24"/>
                <w:szCs w:val="24"/>
                <w:shd w:val="clear" w:color="auto" w:fill="FFFFFF"/>
                <w:lang w:eastAsia="en-US"/>
              </w:rPr>
              <w:t>- демонстрация навыка самоконтроля</w:t>
            </w:r>
          </w:p>
        </w:tc>
      </w:tr>
    </w:tbl>
    <w:p w14:paraId="24141FE5" w14:textId="77777777" w:rsidR="001D5AF0" w:rsidRPr="001D5AF0" w:rsidRDefault="001D5AF0" w:rsidP="001D5AF0">
      <w:pPr>
        <w:rPr>
          <w:rFonts w:ascii="Times New Roman" w:eastAsia="Calibri" w:hAnsi="Times New Roman"/>
          <w:b/>
          <w:bCs/>
          <w:color w:val="auto"/>
          <w:sz w:val="18"/>
          <w:szCs w:val="18"/>
          <w:lang w:eastAsia="en-US"/>
        </w:rPr>
      </w:pPr>
    </w:p>
    <w:p w14:paraId="683467B3" w14:textId="611207CE" w:rsidR="00A45254" w:rsidRPr="00910573" w:rsidRDefault="001D5AF0" w:rsidP="00A45254">
      <w:pPr>
        <w:rPr>
          <w:rFonts w:ascii="Times New Roman" w:eastAsia="Segoe UI" w:hAnsi="Times New Roman"/>
          <w:b/>
          <w:bCs/>
          <w:caps/>
          <w:color w:val="auto"/>
          <w:kern w:val="32"/>
          <w:sz w:val="24"/>
          <w:szCs w:val="24"/>
          <w:lang w:eastAsia="en-US"/>
        </w:rPr>
      </w:pPr>
      <w:r w:rsidRPr="001D5AF0">
        <w:rPr>
          <w:rFonts w:ascii="Times New Roman" w:eastAsia="Calibri" w:hAnsi="Times New Roman"/>
          <w:color w:val="auto"/>
          <w:szCs w:val="22"/>
          <w:lang w:eastAsia="en-US"/>
        </w:rPr>
        <w:br w:type="page"/>
      </w:r>
    </w:p>
    <w:p w14:paraId="6CF8DD7C" w14:textId="7104873F" w:rsidR="00A45254" w:rsidRDefault="00A45254" w:rsidP="00A45254">
      <w:pPr>
        <w:jc w:val="right"/>
        <w:rPr>
          <w:rFonts w:ascii="Times New Roman" w:hAnsi="Times New Roman"/>
          <w:b/>
          <w:sz w:val="24"/>
        </w:rPr>
      </w:pPr>
      <w:r>
        <w:rPr>
          <w:rFonts w:ascii="Times New Roman" w:hAnsi="Times New Roman"/>
          <w:b/>
          <w:sz w:val="24"/>
        </w:rPr>
        <w:lastRenderedPageBreak/>
        <w:t>Приложение 2.</w:t>
      </w:r>
      <w:r w:rsidR="004C0065">
        <w:rPr>
          <w:rFonts w:ascii="Times New Roman" w:hAnsi="Times New Roman"/>
          <w:b/>
          <w:sz w:val="24"/>
        </w:rPr>
        <w:t>9</w:t>
      </w:r>
    </w:p>
    <w:p w14:paraId="2255CF91" w14:textId="77777777" w:rsidR="00A45254" w:rsidRDefault="00A45254" w:rsidP="00A45254">
      <w:pPr>
        <w:jc w:val="right"/>
        <w:rPr>
          <w:rFonts w:ascii="Times New Roman" w:hAnsi="Times New Roman"/>
          <w:b/>
          <w:sz w:val="24"/>
        </w:rPr>
      </w:pPr>
      <w:r>
        <w:rPr>
          <w:rFonts w:ascii="Times New Roman" w:hAnsi="Times New Roman"/>
          <w:b/>
          <w:sz w:val="24"/>
        </w:rPr>
        <w:t>к ПОП-П по специальности</w:t>
      </w:r>
    </w:p>
    <w:p w14:paraId="5108A858" w14:textId="77777777" w:rsidR="00A45254" w:rsidRPr="007F264B" w:rsidRDefault="00A45254" w:rsidP="00A45254">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42F1A6C" w14:textId="77777777" w:rsidR="00A45254" w:rsidRPr="00886DF6" w:rsidRDefault="00A45254" w:rsidP="00A45254">
      <w:pPr>
        <w:jc w:val="right"/>
        <w:rPr>
          <w:rFonts w:ascii="Times New Roman" w:eastAsia="Calibri" w:hAnsi="Times New Roman"/>
          <w:b/>
          <w:bCs/>
          <w:color w:val="0070C0"/>
          <w:sz w:val="24"/>
          <w:szCs w:val="24"/>
          <w:lang w:eastAsia="en-US"/>
        </w:rPr>
      </w:pPr>
    </w:p>
    <w:p w14:paraId="2E159500" w14:textId="77777777" w:rsidR="00A45254" w:rsidRPr="00886DF6" w:rsidRDefault="00A45254" w:rsidP="00A45254">
      <w:pPr>
        <w:jc w:val="right"/>
        <w:rPr>
          <w:rFonts w:ascii="Times New Roman" w:eastAsia="Calibri" w:hAnsi="Times New Roman"/>
          <w:b/>
          <w:bCs/>
          <w:color w:val="0070C0"/>
          <w:sz w:val="24"/>
          <w:szCs w:val="24"/>
          <w:lang w:eastAsia="en-US"/>
        </w:rPr>
      </w:pPr>
    </w:p>
    <w:p w14:paraId="0D01ECD5" w14:textId="77777777" w:rsidR="00A45254" w:rsidRPr="00886DF6" w:rsidRDefault="00A45254" w:rsidP="00A45254">
      <w:pPr>
        <w:jc w:val="right"/>
        <w:rPr>
          <w:rFonts w:ascii="Times New Roman" w:eastAsia="Calibri" w:hAnsi="Times New Roman"/>
          <w:b/>
          <w:bCs/>
          <w:color w:val="0070C0"/>
          <w:sz w:val="24"/>
          <w:szCs w:val="24"/>
          <w:lang w:eastAsia="en-US"/>
        </w:rPr>
      </w:pPr>
    </w:p>
    <w:p w14:paraId="1DE753F7" w14:textId="77777777" w:rsidR="00A45254" w:rsidRPr="00886DF6" w:rsidRDefault="00A45254" w:rsidP="00A45254">
      <w:pPr>
        <w:jc w:val="right"/>
        <w:rPr>
          <w:rFonts w:ascii="Times New Roman" w:eastAsia="Calibri" w:hAnsi="Times New Roman"/>
          <w:b/>
          <w:bCs/>
          <w:color w:val="0070C0"/>
          <w:sz w:val="24"/>
          <w:szCs w:val="24"/>
          <w:lang w:eastAsia="en-US"/>
        </w:rPr>
      </w:pPr>
    </w:p>
    <w:p w14:paraId="4E8CE121" w14:textId="77777777" w:rsidR="00A45254" w:rsidRPr="00886DF6" w:rsidRDefault="00A45254" w:rsidP="00A45254">
      <w:pPr>
        <w:jc w:val="right"/>
        <w:rPr>
          <w:rFonts w:ascii="Times New Roman" w:eastAsia="Calibri" w:hAnsi="Times New Roman"/>
          <w:b/>
          <w:bCs/>
          <w:color w:val="0070C0"/>
          <w:sz w:val="24"/>
          <w:szCs w:val="24"/>
          <w:lang w:eastAsia="en-US"/>
        </w:rPr>
      </w:pPr>
    </w:p>
    <w:p w14:paraId="0DA583E3" w14:textId="77777777" w:rsidR="00A45254" w:rsidRPr="00886DF6" w:rsidRDefault="00A45254" w:rsidP="00A45254">
      <w:pPr>
        <w:jc w:val="right"/>
        <w:rPr>
          <w:rFonts w:ascii="Times New Roman" w:eastAsia="Calibri" w:hAnsi="Times New Roman"/>
          <w:b/>
          <w:bCs/>
          <w:color w:val="0070C0"/>
          <w:sz w:val="24"/>
          <w:szCs w:val="24"/>
          <w:lang w:eastAsia="en-US"/>
        </w:rPr>
      </w:pPr>
    </w:p>
    <w:p w14:paraId="21C1473A" w14:textId="77777777" w:rsidR="00A45254" w:rsidRPr="00886DF6" w:rsidRDefault="00A45254" w:rsidP="00A45254">
      <w:pPr>
        <w:jc w:val="right"/>
        <w:rPr>
          <w:rFonts w:ascii="Times New Roman" w:eastAsia="Calibri" w:hAnsi="Times New Roman"/>
          <w:b/>
          <w:bCs/>
          <w:color w:val="0070C0"/>
          <w:sz w:val="24"/>
          <w:szCs w:val="24"/>
          <w:lang w:eastAsia="en-US"/>
        </w:rPr>
      </w:pPr>
    </w:p>
    <w:p w14:paraId="0ED6328C" w14:textId="77777777" w:rsidR="00A45254" w:rsidRPr="00886DF6" w:rsidRDefault="00A45254" w:rsidP="00A45254">
      <w:pPr>
        <w:jc w:val="right"/>
        <w:rPr>
          <w:rFonts w:ascii="Times New Roman" w:eastAsia="Calibri" w:hAnsi="Times New Roman"/>
          <w:b/>
          <w:bCs/>
          <w:color w:val="0070C0"/>
          <w:sz w:val="24"/>
          <w:szCs w:val="24"/>
          <w:lang w:eastAsia="en-US"/>
        </w:rPr>
      </w:pPr>
    </w:p>
    <w:p w14:paraId="4A5DDA5C" w14:textId="77777777" w:rsidR="00A45254" w:rsidRPr="00886DF6" w:rsidRDefault="00A45254" w:rsidP="00A45254">
      <w:pPr>
        <w:jc w:val="right"/>
        <w:rPr>
          <w:rFonts w:ascii="Times New Roman" w:eastAsia="Calibri" w:hAnsi="Times New Roman"/>
          <w:b/>
          <w:bCs/>
          <w:color w:val="0070C0"/>
          <w:sz w:val="24"/>
          <w:szCs w:val="24"/>
          <w:lang w:eastAsia="en-US"/>
        </w:rPr>
      </w:pPr>
    </w:p>
    <w:p w14:paraId="0D8EC96D" w14:textId="77777777" w:rsidR="00A45254" w:rsidRPr="00886DF6" w:rsidRDefault="00A45254" w:rsidP="00A45254">
      <w:pPr>
        <w:jc w:val="right"/>
        <w:rPr>
          <w:rFonts w:ascii="Times New Roman" w:eastAsia="Calibri" w:hAnsi="Times New Roman"/>
          <w:b/>
          <w:bCs/>
          <w:color w:val="0070C0"/>
          <w:sz w:val="24"/>
          <w:szCs w:val="24"/>
          <w:lang w:eastAsia="en-US"/>
        </w:rPr>
      </w:pPr>
    </w:p>
    <w:p w14:paraId="39D21172" w14:textId="77777777" w:rsidR="00A45254" w:rsidRPr="00886DF6" w:rsidRDefault="00A45254" w:rsidP="00A45254">
      <w:pPr>
        <w:jc w:val="right"/>
        <w:rPr>
          <w:rFonts w:ascii="Times New Roman" w:eastAsia="Calibri" w:hAnsi="Times New Roman"/>
          <w:b/>
          <w:bCs/>
          <w:color w:val="0070C0"/>
          <w:sz w:val="24"/>
          <w:szCs w:val="24"/>
          <w:lang w:eastAsia="en-US"/>
        </w:rPr>
      </w:pPr>
    </w:p>
    <w:p w14:paraId="4AF41AC1" w14:textId="77777777" w:rsidR="00A45254" w:rsidRPr="00886DF6" w:rsidRDefault="00A45254" w:rsidP="00A45254">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11B33DE0" w14:textId="00A291F2"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ОП.0</w:t>
      </w:r>
      <w:r w:rsidR="004C0065">
        <w:rPr>
          <w:rFonts w:ascii="Times New Roman" w:hAnsi="Times New Roman"/>
          <w:b/>
          <w:bCs/>
          <w:color w:val="auto"/>
          <w:kern w:val="36"/>
          <w:sz w:val="24"/>
          <w:szCs w:val="24"/>
        </w:rPr>
        <w:t>9</w:t>
      </w:r>
      <w:r w:rsidRPr="001D5AF0">
        <w:rPr>
          <w:rFonts w:ascii="Times New Roman" w:hAnsi="Times New Roman"/>
          <w:b/>
          <w:bCs/>
          <w:color w:val="auto"/>
          <w:kern w:val="36"/>
          <w:sz w:val="24"/>
          <w:szCs w:val="24"/>
        </w:rPr>
        <w:t xml:space="preserve"> </w:t>
      </w:r>
      <w:r w:rsidRPr="00A45254">
        <w:rPr>
          <w:rFonts w:ascii="Times New Roman" w:hAnsi="Times New Roman"/>
          <w:b/>
          <w:bCs/>
          <w:color w:val="auto"/>
          <w:kern w:val="36"/>
          <w:sz w:val="24"/>
          <w:szCs w:val="24"/>
        </w:rPr>
        <w:t>МАТЕМАТИЧЕСКИЕ МЕТОДЫ МОДЕЛИРОВАНИЯ ПРОИЗВОДСТВЕННЫХ ПРОЦЕССОВ</w:t>
      </w:r>
      <w:r w:rsidRPr="00886DF6">
        <w:rPr>
          <w:rFonts w:ascii="Times New Roman" w:hAnsi="Times New Roman"/>
          <w:b/>
          <w:bCs/>
          <w:color w:val="auto"/>
          <w:kern w:val="36"/>
          <w:sz w:val="24"/>
          <w:szCs w:val="24"/>
        </w:rPr>
        <w:t>»</w:t>
      </w:r>
    </w:p>
    <w:p w14:paraId="2459731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16A14CD1"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50CB362"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134A9F0E"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30C49781"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00F50B48"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53BE6D5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B75BEE8"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7F29ABD6"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7CB21D9C"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5826E707"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6779CD09" w14:textId="77777777" w:rsidR="00A45254" w:rsidRPr="00886DF6"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46BBB5C6" w14:textId="0BC25330" w:rsidR="00A45254" w:rsidRDefault="00A45254" w:rsidP="00A45254">
      <w:pPr>
        <w:spacing w:before="100" w:beforeAutospacing="1" w:after="100" w:afterAutospacing="1"/>
        <w:jc w:val="center"/>
        <w:outlineLvl w:val="0"/>
        <w:rPr>
          <w:rFonts w:ascii="Times New Roman" w:hAnsi="Times New Roman"/>
          <w:b/>
          <w:bCs/>
          <w:color w:val="auto"/>
          <w:kern w:val="36"/>
          <w:sz w:val="24"/>
          <w:szCs w:val="24"/>
        </w:rPr>
      </w:pPr>
    </w:p>
    <w:p w14:paraId="38FE1AC0" w14:textId="07550814" w:rsidR="00910573" w:rsidRDefault="00910573" w:rsidP="00A45254">
      <w:pPr>
        <w:spacing w:before="100" w:beforeAutospacing="1" w:after="100" w:afterAutospacing="1"/>
        <w:jc w:val="center"/>
        <w:outlineLvl w:val="0"/>
        <w:rPr>
          <w:rFonts w:ascii="Times New Roman" w:hAnsi="Times New Roman"/>
          <w:b/>
          <w:bCs/>
          <w:color w:val="auto"/>
          <w:kern w:val="36"/>
          <w:sz w:val="24"/>
          <w:szCs w:val="24"/>
        </w:rPr>
      </w:pPr>
    </w:p>
    <w:p w14:paraId="64238FF3" w14:textId="77777777" w:rsidR="00910573" w:rsidRPr="00886DF6" w:rsidRDefault="00910573" w:rsidP="00A45254">
      <w:pPr>
        <w:spacing w:before="100" w:beforeAutospacing="1" w:after="100" w:afterAutospacing="1"/>
        <w:jc w:val="center"/>
        <w:outlineLvl w:val="0"/>
        <w:rPr>
          <w:rFonts w:ascii="Times New Roman" w:hAnsi="Times New Roman"/>
          <w:b/>
          <w:bCs/>
          <w:color w:val="auto"/>
          <w:kern w:val="36"/>
          <w:sz w:val="24"/>
          <w:szCs w:val="24"/>
        </w:rPr>
      </w:pPr>
    </w:p>
    <w:p w14:paraId="2A394F2A" w14:textId="77777777" w:rsidR="00A45254" w:rsidRPr="00886DF6" w:rsidRDefault="00A45254" w:rsidP="00A45254">
      <w:pPr>
        <w:widowControl w:val="0"/>
        <w:jc w:val="center"/>
        <w:rPr>
          <w:rFonts w:ascii="Times New Roman" w:hAnsi="Times New Roman"/>
          <w:b/>
          <w:bCs/>
          <w:color w:val="auto"/>
          <w:sz w:val="24"/>
          <w:szCs w:val="24"/>
          <w:lang w:eastAsia="nl-NL"/>
        </w:rPr>
      </w:pPr>
    </w:p>
    <w:p w14:paraId="739EB6C0" w14:textId="77777777" w:rsidR="00A45254" w:rsidRPr="00886DF6" w:rsidRDefault="00A45254" w:rsidP="00A45254">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2AD5E24E" w14:textId="77777777" w:rsidR="00A45254" w:rsidRPr="00886DF6" w:rsidRDefault="00A45254" w:rsidP="00A45254">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6A579C3B" w14:textId="77777777" w:rsidR="00A45254" w:rsidRPr="00886DF6" w:rsidRDefault="00971C62" w:rsidP="00A45254">
      <w:pPr>
        <w:tabs>
          <w:tab w:val="right" w:leader="dot" w:pos="9639"/>
        </w:tabs>
        <w:spacing w:before="120" w:line="276" w:lineRule="auto"/>
        <w:rPr>
          <w:rFonts w:ascii="Calibri" w:hAnsi="Calibri"/>
          <w:noProof/>
          <w:color w:val="auto"/>
          <w:szCs w:val="22"/>
        </w:rPr>
      </w:pPr>
      <w:hyperlink w:anchor="_Toc156294876" w:history="1">
        <w:r w:rsidR="00A45254" w:rsidRPr="00886DF6">
          <w:rPr>
            <w:rFonts w:ascii="Times New Roman" w:eastAsia="Calibri" w:hAnsi="Times New Roman"/>
            <w:noProof/>
            <w:color w:val="auto"/>
            <w:szCs w:val="22"/>
            <w:lang w:eastAsia="en-US"/>
          </w:rPr>
          <w:t>1. ОБЩАЯ ХАРАКТЕРИСТИКА</w:t>
        </w:r>
        <w:r w:rsidR="00A45254" w:rsidRPr="00886DF6">
          <w:rPr>
            <w:rFonts w:ascii="Times New Roman" w:eastAsia="Calibri" w:hAnsi="Times New Roman"/>
            <w:noProof/>
            <w:webHidden/>
            <w:color w:val="auto"/>
            <w:szCs w:val="22"/>
            <w:lang w:eastAsia="en-US"/>
          </w:rPr>
          <w:tab/>
        </w:r>
      </w:hyperlink>
    </w:p>
    <w:p w14:paraId="3E1171BA"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77" w:history="1">
        <w:r w:rsidR="00A45254" w:rsidRPr="00886DF6">
          <w:rPr>
            <w:rFonts w:ascii="Times New Roman" w:hAnsi="Times New Roman"/>
            <w:noProof/>
            <w:color w:val="auto"/>
            <w:sz w:val="24"/>
            <w:szCs w:val="24"/>
          </w:rPr>
          <w:t>1.1. Цель и место дисциплины в структуре образовательной программы</w:t>
        </w:r>
        <w:r w:rsidR="00A45254" w:rsidRPr="00886DF6">
          <w:rPr>
            <w:rFonts w:ascii="Times New Roman" w:hAnsi="Times New Roman"/>
            <w:noProof/>
            <w:webHidden/>
            <w:color w:val="auto"/>
            <w:sz w:val="24"/>
            <w:szCs w:val="24"/>
          </w:rPr>
          <w:tab/>
        </w:r>
      </w:hyperlink>
    </w:p>
    <w:p w14:paraId="3E44D4CC"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78" w:history="1">
        <w:r w:rsidR="00A45254" w:rsidRPr="00886DF6">
          <w:rPr>
            <w:rFonts w:ascii="Times New Roman" w:hAnsi="Times New Roman"/>
            <w:noProof/>
            <w:color w:val="auto"/>
            <w:sz w:val="24"/>
            <w:szCs w:val="24"/>
          </w:rPr>
          <w:t>1.2. Планируемые результаты освоения дисциплины</w:t>
        </w:r>
        <w:r w:rsidR="00A45254" w:rsidRPr="00886DF6">
          <w:rPr>
            <w:rFonts w:ascii="Times New Roman" w:hAnsi="Times New Roman"/>
            <w:noProof/>
            <w:webHidden/>
            <w:color w:val="auto"/>
            <w:sz w:val="24"/>
            <w:szCs w:val="24"/>
          </w:rPr>
          <w:tab/>
        </w:r>
      </w:hyperlink>
    </w:p>
    <w:p w14:paraId="71A462FC" w14:textId="77777777" w:rsidR="00A45254" w:rsidRPr="00886DF6" w:rsidRDefault="00971C62" w:rsidP="00A45254">
      <w:pPr>
        <w:tabs>
          <w:tab w:val="right" w:leader="dot" w:pos="9639"/>
        </w:tabs>
        <w:spacing w:before="120" w:line="276" w:lineRule="auto"/>
        <w:rPr>
          <w:rFonts w:ascii="Calibri" w:hAnsi="Calibri"/>
          <w:noProof/>
          <w:color w:val="auto"/>
          <w:szCs w:val="22"/>
        </w:rPr>
      </w:pPr>
      <w:hyperlink w:anchor="_Toc156294879" w:history="1">
        <w:r w:rsidR="00A45254" w:rsidRPr="00886DF6">
          <w:rPr>
            <w:rFonts w:ascii="Times New Roman" w:eastAsia="Calibri" w:hAnsi="Times New Roman"/>
            <w:noProof/>
            <w:color w:val="auto"/>
            <w:szCs w:val="22"/>
            <w:lang w:eastAsia="en-US"/>
          </w:rPr>
          <w:t>2. СТРУКТУРА И СОДЕРЖАНИЕ ДИСЦИПЛИНЫ</w:t>
        </w:r>
        <w:r w:rsidR="00A45254" w:rsidRPr="00886DF6">
          <w:rPr>
            <w:rFonts w:ascii="Times New Roman" w:eastAsia="Calibri" w:hAnsi="Times New Roman"/>
            <w:noProof/>
            <w:webHidden/>
            <w:color w:val="auto"/>
            <w:szCs w:val="22"/>
            <w:lang w:eastAsia="en-US"/>
          </w:rPr>
          <w:tab/>
        </w:r>
      </w:hyperlink>
    </w:p>
    <w:p w14:paraId="4A764552"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80" w:history="1">
        <w:r w:rsidR="00A45254" w:rsidRPr="00886DF6">
          <w:rPr>
            <w:rFonts w:ascii="Times New Roman" w:hAnsi="Times New Roman"/>
            <w:noProof/>
            <w:color w:val="auto"/>
            <w:sz w:val="24"/>
            <w:szCs w:val="24"/>
          </w:rPr>
          <w:t>2.1. Трудоемкость освоения дисциплины</w:t>
        </w:r>
        <w:r w:rsidR="00A45254" w:rsidRPr="00886DF6">
          <w:rPr>
            <w:rFonts w:ascii="Times New Roman" w:hAnsi="Times New Roman"/>
            <w:noProof/>
            <w:webHidden/>
            <w:color w:val="auto"/>
            <w:sz w:val="24"/>
            <w:szCs w:val="24"/>
          </w:rPr>
          <w:tab/>
        </w:r>
      </w:hyperlink>
    </w:p>
    <w:p w14:paraId="364E4AA8"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81" w:history="1">
        <w:r w:rsidR="00A45254" w:rsidRPr="00886DF6">
          <w:rPr>
            <w:rFonts w:ascii="Times New Roman" w:hAnsi="Times New Roman"/>
            <w:noProof/>
            <w:color w:val="auto"/>
            <w:sz w:val="24"/>
            <w:szCs w:val="24"/>
          </w:rPr>
          <w:t>2.2. Примерное содержание дисциплины</w:t>
        </w:r>
        <w:r w:rsidR="00A45254" w:rsidRPr="00886DF6">
          <w:rPr>
            <w:rFonts w:ascii="Times New Roman" w:hAnsi="Times New Roman"/>
            <w:noProof/>
            <w:webHidden/>
            <w:color w:val="auto"/>
            <w:sz w:val="24"/>
            <w:szCs w:val="24"/>
          </w:rPr>
          <w:tab/>
        </w:r>
      </w:hyperlink>
    </w:p>
    <w:p w14:paraId="7492F023"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83" w:history="1">
        <w:r w:rsidR="00A45254" w:rsidRPr="00886DF6">
          <w:rPr>
            <w:rFonts w:ascii="Times New Roman" w:hAnsi="Times New Roman"/>
            <w:noProof/>
            <w:color w:val="auto"/>
            <w:sz w:val="24"/>
            <w:szCs w:val="24"/>
          </w:rPr>
          <w:t>2.3. Курсовой проект (работа)</w:t>
        </w:r>
        <w:r w:rsidR="00A45254" w:rsidRPr="00886DF6">
          <w:rPr>
            <w:rFonts w:ascii="Times New Roman" w:hAnsi="Times New Roman"/>
            <w:noProof/>
            <w:webHidden/>
            <w:color w:val="auto"/>
            <w:sz w:val="24"/>
            <w:szCs w:val="24"/>
          </w:rPr>
          <w:tab/>
        </w:r>
      </w:hyperlink>
    </w:p>
    <w:p w14:paraId="44135824" w14:textId="77777777" w:rsidR="00A45254" w:rsidRPr="00886DF6" w:rsidRDefault="00971C62" w:rsidP="00A45254">
      <w:pPr>
        <w:tabs>
          <w:tab w:val="right" w:leader="dot" w:pos="9639"/>
        </w:tabs>
        <w:spacing w:before="120" w:line="276" w:lineRule="auto"/>
        <w:rPr>
          <w:rFonts w:ascii="Calibri" w:hAnsi="Calibri"/>
          <w:noProof/>
          <w:color w:val="auto"/>
          <w:szCs w:val="22"/>
        </w:rPr>
      </w:pPr>
      <w:hyperlink w:anchor="_Toc156294884" w:history="1">
        <w:r w:rsidR="00A45254" w:rsidRPr="00886DF6">
          <w:rPr>
            <w:rFonts w:ascii="Times New Roman" w:eastAsia="Calibri" w:hAnsi="Times New Roman"/>
            <w:noProof/>
            <w:color w:val="auto"/>
            <w:szCs w:val="22"/>
            <w:lang w:eastAsia="en-US"/>
          </w:rPr>
          <w:t>3. УСЛОВИЯ РЕАЛИЗАЦИИ ДИСЦИПЛИНЫ</w:t>
        </w:r>
        <w:r w:rsidR="00A45254" w:rsidRPr="00886DF6">
          <w:rPr>
            <w:rFonts w:ascii="Times New Roman" w:eastAsia="Calibri" w:hAnsi="Times New Roman"/>
            <w:noProof/>
            <w:webHidden/>
            <w:color w:val="auto"/>
            <w:szCs w:val="22"/>
            <w:lang w:eastAsia="en-US"/>
          </w:rPr>
          <w:tab/>
        </w:r>
      </w:hyperlink>
    </w:p>
    <w:p w14:paraId="3529266F"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85" w:history="1">
        <w:r w:rsidR="00A45254" w:rsidRPr="00886DF6">
          <w:rPr>
            <w:rFonts w:ascii="Times New Roman" w:hAnsi="Times New Roman"/>
            <w:noProof/>
            <w:color w:val="auto"/>
            <w:sz w:val="24"/>
            <w:szCs w:val="24"/>
          </w:rPr>
          <w:t>3.1. Материально-техническое обеспечение</w:t>
        </w:r>
        <w:r w:rsidR="00A45254" w:rsidRPr="00886DF6">
          <w:rPr>
            <w:rFonts w:ascii="Times New Roman" w:hAnsi="Times New Roman"/>
            <w:noProof/>
            <w:webHidden/>
            <w:color w:val="auto"/>
            <w:sz w:val="24"/>
            <w:szCs w:val="24"/>
          </w:rPr>
          <w:tab/>
        </w:r>
      </w:hyperlink>
    </w:p>
    <w:p w14:paraId="06B44380" w14:textId="77777777" w:rsidR="00A45254" w:rsidRPr="00886DF6" w:rsidRDefault="00971C62" w:rsidP="00A45254">
      <w:pPr>
        <w:tabs>
          <w:tab w:val="right" w:leader="dot" w:pos="9639"/>
        </w:tabs>
        <w:spacing w:before="120"/>
        <w:ind w:left="240"/>
        <w:rPr>
          <w:rFonts w:ascii="Calibri" w:hAnsi="Calibri"/>
          <w:noProof/>
          <w:color w:val="auto"/>
          <w:szCs w:val="22"/>
        </w:rPr>
      </w:pPr>
      <w:hyperlink w:anchor="_Toc156294886" w:history="1">
        <w:r w:rsidR="00A45254" w:rsidRPr="00886DF6">
          <w:rPr>
            <w:rFonts w:ascii="Times New Roman" w:hAnsi="Times New Roman"/>
            <w:noProof/>
            <w:color w:val="auto"/>
            <w:sz w:val="24"/>
            <w:szCs w:val="24"/>
          </w:rPr>
          <w:t>3.2. Учебно-методическое обеспечение</w:t>
        </w:r>
        <w:r w:rsidR="00A45254" w:rsidRPr="00886DF6">
          <w:rPr>
            <w:rFonts w:ascii="Times New Roman" w:hAnsi="Times New Roman"/>
            <w:noProof/>
            <w:webHidden/>
            <w:color w:val="auto"/>
            <w:sz w:val="24"/>
            <w:szCs w:val="24"/>
          </w:rPr>
          <w:tab/>
        </w:r>
      </w:hyperlink>
    </w:p>
    <w:p w14:paraId="4C8E2A70" w14:textId="77777777" w:rsidR="00A45254" w:rsidRPr="00886DF6" w:rsidRDefault="00971C62" w:rsidP="00A45254">
      <w:pPr>
        <w:tabs>
          <w:tab w:val="right" w:leader="dot" w:pos="9639"/>
        </w:tabs>
        <w:spacing w:before="120" w:line="276" w:lineRule="auto"/>
        <w:rPr>
          <w:rFonts w:ascii="Calibri" w:hAnsi="Calibri"/>
          <w:noProof/>
          <w:color w:val="auto"/>
          <w:szCs w:val="22"/>
        </w:rPr>
      </w:pPr>
      <w:hyperlink w:anchor="_Toc156294887" w:history="1">
        <w:r w:rsidR="00A45254" w:rsidRPr="00886DF6">
          <w:rPr>
            <w:rFonts w:ascii="Times New Roman" w:eastAsia="Calibri" w:hAnsi="Times New Roman"/>
            <w:noProof/>
            <w:color w:val="auto"/>
            <w:szCs w:val="22"/>
            <w:lang w:eastAsia="en-US"/>
          </w:rPr>
          <w:t>4. КОНТРОЛЬ И ОЦЕНКА РЕЗУЛЬТАТОВ ОСВОЕНИЯ ДИСЦИПЛИНЫ</w:t>
        </w:r>
        <w:r w:rsidR="00A45254" w:rsidRPr="00886DF6">
          <w:rPr>
            <w:rFonts w:ascii="Times New Roman" w:eastAsia="Calibri" w:hAnsi="Times New Roman"/>
            <w:noProof/>
            <w:webHidden/>
            <w:color w:val="auto"/>
            <w:szCs w:val="22"/>
            <w:lang w:eastAsia="en-US"/>
          </w:rPr>
          <w:tab/>
        </w:r>
      </w:hyperlink>
    </w:p>
    <w:p w14:paraId="04FEF996" w14:textId="77777777" w:rsidR="00A45254" w:rsidRPr="00886DF6" w:rsidRDefault="00A45254" w:rsidP="00A45254">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44B99C60" w14:textId="77777777" w:rsidR="00A45254" w:rsidRPr="00886DF6" w:rsidRDefault="00A45254" w:rsidP="00A45254">
      <w:pPr>
        <w:keepNext/>
        <w:spacing w:after="120"/>
        <w:outlineLvl w:val="0"/>
        <w:rPr>
          <w:rFonts w:ascii="Times New Roman" w:eastAsia="Segoe UI" w:hAnsi="Times New Roman"/>
          <w:b/>
          <w:bCs/>
          <w:caps/>
          <w:color w:val="auto"/>
          <w:kern w:val="32"/>
          <w:sz w:val="24"/>
          <w:szCs w:val="24"/>
          <w:lang w:eastAsia="x-none"/>
        </w:rPr>
        <w:sectPr w:rsidR="00A45254" w:rsidRPr="00886DF6" w:rsidSect="0059579D">
          <w:headerReference w:type="even" r:id="rId28"/>
          <w:headerReference w:type="default" r:id="rId29"/>
          <w:pgSz w:w="11906" w:h="16838"/>
          <w:pgMar w:top="1134" w:right="567" w:bottom="1134" w:left="1701" w:header="709" w:footer="709" w:gutter="0"/>
          <w:cols w:space="708"/>
          <w:docGrid w:linePitch="360"/>
        </w:sectPr>
      </w:pPr>
    </w:p>
    <w:p w14:paraId="1FB0E126" w14:textId="77777777" w:rsidR="00A45254" w:rsidRPr="00886DF6" w:rsidRDefault="00A45254" w:rsidP="00A45254">
      <w:pPr>
        <w:keepNext/>
        <w:numPr>
          <w:ilvl w:val="0"/>
          <w:numId w:val="14"/>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886DF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86DF6">
        <w:rPr>
          <w:rFonts w:ascii="Calibri" w:eastAsia="Segoe UI" w:hAnsi="Calibri"/>
          <w:b/>
          <w:bCs/>
          <w:caps/>
          <w:color w:val="auto"/>
          <w:kern w:val="32"/>
          <w:sz w:val="24"/>
          <w:szCs w:val="24"/>
          <w:lang w:eastAsia="x-none"/>
        </w:rPr>
        <w:t xml:space="preserve"> </w:t>
      </w:r>
      <w:r w:rsidRPr="00886DF6">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FBA3336" w14:textId="370D929C" w:rsidR="00A45254" w:rsidRPr="00886DF6" w:rsidRDefault="00A45254" w:rsidP="00A45254">
      <w:pPr>
        <w:ind w:left="360"/>
        <w:contextualSpacing/>
        <w:rPr>
          <w:rFonts w:ascii="Calibri" w:eastAsia="Calibri" w:hAnsi="Calibri"/>
          <w:b/>
          <w:color w:val="auto"/>
          <w:szCs w:val="22"/>
          <w:lang w:eastAsia="en-US"/>
        </w:rPr>
      </w:pPr>
      <w:r>
        <w:rPr>
          <w:rFonts w:ascii="Calibri" w:eastAsia="Calibri" w:hAnsi="Calibri"/>
          <w:b/>
          <w:color w:val="auto"/>
          <w:szCs w:val="22"/>
          <w:lang w:eastAsia="en-US"/>
        </w:rPr>
        <w:t xml:space="preserve"> </w:t>
      </w:r>
      <w:r w:rsidRPr="00A45254">
        <w:rPr>
          <w:rFonts w:ascii="Times New Roman" w:eastAsia="Calibri" w:hAnsi="Times New Roman"/>
          <w:b/>
          <w:color w:val="auto"/>
          <w:sz w:val="24"/>
          <w:szCs w:val="24"/>
          <w:lang w:eastAsia="en-US"/>
        </w:rPr>
        <w:t>«ОП.0</w:t>
      </w:r>
      <w:r w:rsidR="004C0065">
        <w:rPr>
          <w:rFonts w:ascii="Times New Roman" w:eastAsia="Calibri" w:hAnsi="Times New Roman"/>
          <w:b/>
          <w:color w:val="auto"/>
          <w:sz w:val="24"/>
          <w:szCs w:val="24"/>
          <w:lang w:eastAsia="en-US"/>
        </w:rPr>
        <w:t>9</w:t>
      </w:r>
      <w:r w:rsidRPr="00A45254">
        <w:rPr>
          <w:rFonts w:ascii="Times New Roman" w:eastAsia="Calibri" w:hAnsi="Times New Roman"/>
          <w:b/>
          <w:color w:val="auto"/>
          <w:sz w:val="24"/>
          <w:szCs w:val="24"/>
          <w:lang w:eastAsia="en-US"/>
        </w:rPr>
        <w:t xml:space="preserve"> Математические методы моделирования производственных процессов</w:t>
      </w:r>
      <w:r w:rsidRPr="00886DF6">
        <w:rPr>
          <w:rFonts w:ascii="Times New Roman" w:eastAsia="Calibri" w:hAnsi="Times New Roman"/>
          <w:b/>
          <w:color w:val="auto"/>
          <w:sz w:val="24"/>
          <w:szCs w:val="24"/>
          <w:lang w:eastAsia="en-US"/>
        </w:rPr>
        <w:t>»</w:t>
      </w:r>
    </w:p>
    <w:p w14:paraId="054B989B" w14:textId="77777777" w:rsidR="00A45254" w:rsidRPr="00886DF6" w:rsidRDefault="00A45254" w:rsidP="00A45254">
      <w:pPr>
        <w:widowControl w:val="0"/>
        <w:rPr>
          <w:rFonts w:ascii="Times New Roman" w:hAnsi="Times New Roman"/>
          <w:color w:val="auto"/>
          <w:sz w:val="24"/>
          <w:szCs w:val="24"/>
          <w:lang w:eastAsia="nl-NL"/>
        </w:rPr>
      </w:pPr>
    </w:p>
    <w:p w14:paraId="402A1AB2"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29F99DA8" w14:textId="77777777" w:rsidR="00A45254" w:rsidRDefault="00A45254" w:rsidP="00A45254">
      <w:pPr>
        <w:jc w:val="both"/>
        <w:rPr>
          <w:rFonts w:ascii="Times New Roman" w:eastAsia="Calibri" w:hAnsi="Times New Roman"/>
          <w:sz w:val="24"/>
          <w:szCs w:val="24"/>
          <w:shd w:val="clear" w:color="auto" w:fill="FFFFFF"/>
          <w:lang w:eastAsia="en-US"/>
        </w:rPr>
      </w:pPr>
      <w:r w:rsidRPr="00886DF6">
        <w:rPr>
          <w:rFonts w:ascii="Times New Roman" w:hAnsi="Times New Roman"/>
          <w:sz w:val="24"/>
          <w:szCs w:val="24"/>
        </w:rPr>
        <w:t xml:space="preserve">            Цель дисциплины «</w:t>
      </w:r>
      <w:r w:rsidRPr="00A45254">
        <w:rPr>
          <w:rFonts w:ascii="Times New Roman" w:eastAsia="Calibri" w:hAnsi="Times New Roman"/>
          <w:color w:val="auto"/>
          <w:sz w:val="24"/>
          <w:szCs w:val="24"/>
          <w:lang w:eastAsia="en-US"/>
        </w:rPr>
        <w:t>Математические методы моделирования производственных процессов</w:t>
      </w:r>
      <w:r w:rsidRPr="00886DF6">
        <w:rPr>
          <w:rFonts w:ascii="Times New Roman" w:hAnsi="Times New Roman"/>
          <w:sz w:val="24"/>
          <w:szCs w:val="24"/>
        </w:rPr>
        <w:t xml:space="preserve">»: </w:t>
      </w:r>
      <w:r w:rsidRPr="00A45254">
        <w:rPr>
          <w:rFonts w:ascii="Times New Roman" w:eastAsia="Calibri" w:hAnsi="Times New Roman"/>
          <w:sz w:val="24"/>
          <w:szCs w:val="24"/>
          <w:shd w:val="clear" w:color="auto" w:fill="FFFFFF"/>
          <w:lang w:eastAsia="en-US"/>
        </w:rPr>
        <w:t xml:space="preserve">сформировать навыки применения математических методов в моделировании производственных процессов </w:t>
      </w:r>
    </w:p>
    <w:p w14:paraId="321364E0" w14:textId="68413E22" w:rsidR="00A45254" w:rsidRPr="00886DF6" w:rsidRDefault="00A45254" w:rsidP="00A45254">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A45254">
        <w:rPr>
          <w:rFonts w:ascii="Times New Roman" w:eastAsia="Calibri" w:hAnsi="Times New Roman"/>
          <w:color w:val="auto"/>
          <w:sz w:val="24"/>
          <w:szCs w:val="24"/>
          <w:lang w:eastAsia="en-US"/>
        </w:rPr>
        <w:t>Математические методы моделирования производственных процессов</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2D11A285" w14:textId="77777777" w:rsidR="00A45254" w:rsidRPr="00886DF6" w:rsidRDefault="00A45254" w:rsidP="00A45254">
      <w:pPr>
        <w:suppressAutoHyphens/>
        <w:spacing w:line="276" w:lineRule="auto"/>
        <w:ind w:firstLine="709"/>
        <w:jc w:val="both"/>
        <w:rPr>
          <w:rFonts w:ascii="Times New Roman" w:eastAsia="Calibri" w:hAnsi="Times New Roman"/>
          <w:color w:val="auto"/>
          <w:sz w:val="24"/>
          <w:szCs w:val="24"/>
          <w:lang w:eastAsia="en-US"/>
        </w:rPr>
      </w:pPr>
    </w:p>
    <w:p w14:paraId="18948430"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149FDDF0" w14:textId="77777777" w:rsidR="00A45254" w:rsidRPr="00886DF6" w:rsidRDefault="00A45254" w:rsidP="00A45254">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11F204" w14:textId="77777777" w:rsidR="00A45254" w:rsidRPr="00886DF6" w:rsidRDefault="00A45254" w:rsidP="00A45254">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9"/>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A45254" w:rsidRPr="00886DF6" w14:paraId="6FADA171" w14:textId="77777777" w:rsidTr="0083147F">
        <w:tc>
          <w:tcPr>
            <w:tcW w:w="1129" w:type="dxa"/>
            <w:tcBorders>
              <w:top w:val="single" w:sz="4" w:space="0" w:color="auto"/>
              <w:left w:val="single" w:sz="4" w:space="0" w:color="auto"/>
              <w:right w:val="single" w:sz="4" w:space="0" w:color="auto"/>
            </w:tcBorders>
          </w:tcPr>
          <w:p w14:paraId="4F7E5546" w14:textId="77777777" w:rsidR="00A45254" w:rsidRPr="00886DF6" w:rsidRDefault="00A45254" w:rsidP="0083147F">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3C9A45C2" w14:textId="77777777" w:rsidR="00A45254" w:rsidRPr="00886DF6" w:rsidRDefault="00A45254" w:rsidP="0083147F">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0572E977" w14:textId="77777777" w:rsidR="00A45254" w:rsidRPr="00886DF6" w:rsidRDefault="00A45254" w:rsidP="0083147F">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473205F" w14:textId="77777777" w:rsidR="00A45254" w:rsidRPr="00886DF6" w:rsidRDefault="00A45254" w:rsidP="0083147F">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A45254" w:rsidRPr="00886DF6" w14:paraId="18D6EDAB" w14:textId="77777777" w:rsidTr="0083147F">
        <w:tc>
          <w:tcPr>
            <w:tcW w:w="1129" w:type="dxa"/>
            <w:tcBorders>
              <w:top w:val="single" w:sz="4" w:space="0" w:color="auto"/>
              <w:left w:val="single" w:sz="4" w:space="0" w:color="auto"/>
              <w:right w:val="single" w:sz="4" w:space="0" w:color="auto"/>
            </w:tcBorders>
          </w:tcPr>
          <w:p w14:paraId="402CE785" w14:textId="77777777" w:rsidR="00A45254" w:rsidRDefault="00A45254" w:rsidP="00A45254">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15BAC118" w14:textId="77777777" w:rsidR="00A45254" w:rsidRDefault="00A45254" w:rsidP="00A45254">
            <w:pPr>
              <w:tabs>
                <w:tab w:val="left" w:pos="1041"/>
              </w:tabs>
              <w:ind w:left="-6"/>
              <w:rPr>
                <w:rFonts w:ascii="Times New Roman" w:hAnsi="Times New Roman"/>
                <w:sz w:val="24"/>
                <w:szCs w:val="24"/>
              </w:rPr>
            </w:pPr>
            <w:r>
              <w:rPr>
                <w:rFonts w:ascii="Times New Roman" w:hAnsi="Times New Roman"/>
                <w:sz w:val="24"/>
                <w:szCs w:val="24"/>
              </w:rPr>
              <w:t>ОК 02</w:t>
            </w:r>
          </w:p>
          <w:p w14:paraId="388E7F26" w14:textId="77777777" w:rsidR="00A45254" w:rsidRPr="008301E1" w:rsidRDefault="00A45254" w:rsidP="00A45254">
            <w:pPr>
              <w:tabs>
                <w:tab w:val="left" w:pos="1041"/>
              </w:tabs>
              <w:ind w:left="-6"/>
              <w:rPr>
                <w:rFonts w:ascii="Times New Roman" w:hAnsi="Times New Roman"/>
                <w:sz w:val="24"/>
                <w:szCs w:val="24"/>
              </w:rPr>
            </w:pPr>
            <w:r>
              <w:rPr>
                <w:rFonts w:ascii="Times New Roman" w:hAnsi="Times New Roman"/>
                <w:sz w:val="24"/>
                <w:szCs w:val="24"/>
              </w:rPr>
              <w:t>ОК 03</w:t>
            </w:r>
          </w:p>
          <w:p w14:paraId="4DB0AEF1" w14:textId="77777777" w:rsidR="00A45254" w:rsidRPr="008301E1"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19" w:name="_Toc171324941"/>
            <w:r w:rsidRPr="008301E1">
              <w:rPr>
                <w:rFonts w:ascii="Times New Roman" w:hAnsi="Times New Roman"/>
                <w:sz w:val="24"/>
                <w:szCs w:val="24"/>
              </w:rPr>
              <w:t>ОК 09</w:t>
            </w:r>
            <w:bookmarkEnd w:id="19"/>
          </w:p>
          <w:p w14:paraId="0E344119" w14:textId="77777777" w:rsidR="00A45254"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20" w:name="_Toc171324942"/>
            <w:r w:rsidRPr="008301E1">
              <w:rPr>
                <w:rFonts w:ascii="Times New Roman" w:hAnsi="Times New Roman"/>
                <w:sz w:val="24"/>
                <w:szCs w:val="24"/>
              </w:rPr>
              <w:t xml:space="preserve">ПК </w:t>
            </w:r>
            <w:r>
              <w:rPr>
                <w:rFonts w:ascii="Times New Roman" w:hAnsi="Times New Roman"/>
                <w:sz w:val="24"/>
                <w:szCs w:val="24"/>
              </w:rPr>
              <w:t>4.1</w:t>
            </w:r>
            <w:bookmarkEnd w:id="20"/>
          </w:p>
          <w:p w14:paraId="05B224FE" w14:textId="77777777" w:rsidR="00A45254" w:rsidRDefault="00A45254" w:rsidP="00A45254">
            <w:pPr>
              <w:tabs>
                <w:tab w:val="left" w:pos="1041"/>
              </w:tabs>
              <w:suppressAutoHyphens/>
              <w:ind w:leftChars="-1" w:hangingChars="1" w:hanging="2"/>
              <w:textDirection w:val="btLr"/>
              <w:textAlignment w:val="top"/>
              <w:outlineLvl w:val="0"/>
              <w:rPr>
                <w:rFonts w:ascii="Times New Roman" w:hAnsi="Times New Roman"/>
                <w:sz w:val="24"/>
                <w:szCs w:val="24"/>
              </w:rPr>
            </w:pPr>
            <w:bookmarkStart w:id="21" w:name="_Toc171324943"/>
            <w:r>
              <w:rPr>
                <w:rFonts w:ascii="Times New Roman" w:hAnsi="Times New Roman"/>
                <w:sz w:val="24"/>
                <w:szCs w:val="24"/>
              </w:rPr>
              <w:t>ПК 4.2</w:t>
            </w:r>
            <w:bookmarkEnd w:id="21"/>
          </w:p>
          <w:p w14:paraId="3DACF47E" w14:textId="28BEF0E9" w:rsidR="00A45254" w:rsidRPr="00886DF6" w:rsidRDefault="00A45254" w:rsidP="00A45254">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5D7AA3E1"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44EDDB6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740626F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2B121FA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7154696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4E5BC52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31A6EFB0"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6C46053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5542AD0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79F4B93C"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3C732EE1"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29DA3FC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34CDD7E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57DFFF72"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4757AC6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097DCC27" w14:textId="77777777" w:rsidR="00A45254" w:rsidRPr="003F0BB6"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находить геометрические и физические величины с</w:t>
            </w:r>
            <w:r>
              <w:rPr>
                <w:rFonts w:ascii="Times New Roman" w:hAnsi="Times New Roman"/>
                <w:sz w:val="24"/>
                <w:szCs w:val="24"/>
              </w:rPr>
              <w:t xml:space="preserve"> </w:t>
            </w:r>
            <w:r w:rsidRPr="003F0BB6">
              <w:rPr>
                <w:rFonts w:ascii="Times New Roman" w:hAnsi="Times New Roman"/>
                <w:sz w:val="24"/>
                <w:szCs w:val="24"/>
              </w:rPr>
              <w:t>помощью определенных интегралов;</w:t>
            </w:r>
          </w:p>
          <w:p w14:paraId="445120FC" w14:textId="77777777" w:rsidR="00A45254"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решать дифференциальные уравнения первого и старших порядков;</w:t>
            </w:r>
          </w:p>
          <w:p w14:paraId="3BC235A3" w14:textId="6C84F8FE" w:rsidR="00A45254" w:rsidRPr="00A45254" w:rsidRDefault="00A45254" w:rsidP="00A45254">
            <w:pPr>
              <w:pStyle w:val="afffff3"/>
              <w:tabs>
                <w:tab w:val="left" w:pos="314"/>
              </w:tabs>
              <w:ind w:left="0"/>
              <w:rPr>
                <w:rFonts w:ascii="Times New Roman" w:hAnsi="Times New Roman"/>
                <w:sz w:val="24"/>
                <w:szCs w:val="24"/>
              </w:rPr>
            </w:pPr>
            <w:r w:rsidRPr="00A45254">
              <w:rPr>
                <w:rFonts w:ascii="Times New Roman" w:hAnsi="Times New Roman"/>
                <w:sz w:val="24"/>
                <w:szCs w:val="24"/>
              </w:rPr>
              <w:t>находить частные производные функций нескольких переменных;</w:t>
            </w:r>
          </w:p>
          <w:p w14:paraId="2490788C" w14:textId="77777777" w:rsidR="00A45254" w:rsidRPr="003F0BB6" w:rsidRDefault="00A45254" w:rsidP="00A45254">
            <w:pPr>
              <w:pStyle w:val="afffff3"/>
              <w:tabs>
                <w:tab w:val="left" w:pos="314"/>
              </w:tabs>
              <w:ind w:left="0"/>
              <w:rPr>
                <w:rFonts w:ascii="Times New Roman" w:hAnsi="Times New Roman"/>
                <w:sz w:val="24"/>
                <w:szCs w:val="24"/>
              </w:rPr>
            </w:pPr>
            <w:r w:rsidRPr="003F0BB6">
              <w:rPr>
                <w:rFonts w:ascii="Times New Roman" w:hAnsi="Times New Roman"/>
                <w:sz w:val="24"/>
                <w:szCs w:val="24"/>
              </w:rPr>
              <w:t>находить экстремумы функции двух переменных;</w:t>
            </w:r>
          </w:p>
          <w:p w14:paraId="4997B36E" w14:textId="556D4D87" w:rsidR="00A45254" w:rsidRPr="00886DF6" w:rsidRDefault="00A45254" w:rsidP="00A45254">
            <w:pPr>
              <w:rPr>
                <w:rFonts w:ascii="Times New Roman" w:eastAsia="Calibri" w:hAnsi="Times New Roman"/>
                <w:bCs/>
                <w:color w:val="auto"/>
                <w:szCs w:val="22"/>
                <w:lang w:eastAsia="en-US"/>
              </w:rPr>
            </w:pPr>
            <w:r w:rsidRPr="003F0BB6">
              <w:rPr>
                <w:rFonts w:ascii="Times New Roman" w:hAnsi="Times New Roman"/>
                <w:sz w:val="24"/>
                <w:szCs w:val="24"/>
              </w:rPr>
              <w:t>решать прикладные задачи с использованием дифференциальных</w:t>
            </w:r>
            <w:r>
              <w:rPr>
                <w:rFonts w:ascii="Times New Roman" w:hAnsi="Times New Roman"/>
                <w:sz w:val="24"/>
                <w:szCs w:val="24"/>
              </w:rPr>
              <w:t xml:space="preserve"> </w:t>
            </w:r>
            <w:r w:rsidRPr="003F0BB6">
              <w:rPr>
                <w:rFonts w:ascii="Times New Roman" w:hAnsi="Times New Roman"/>
                <w:sz w:val="24"/>
                <w:szCs w:val="24"/>
              </w:rPr>
              <w:t>уравнений;</w:t>
            </w:r>
          </w:p>
        </w:tc>
        <w:tc>
          <w:tcPr>
            <w:tcW w:w="4677" w:type="dxa"/>
            <w:tcBorders>
              <w:top w:val="single" w:sz="4" w:space="0" w:color="auto"/>
              <w:left w:val="single" w:sz="4" w:space="0" w:color="auto"/>
              <w:right w:val="single" w:sz="4" w:space="0" w:color="auto"/>
            </w:tcBorders>
            <w:shd w:val="clear" w:color="auto" w:fill="auto"/>
          </w:tcPr>
          <w:p w14:paraId="181FF9E7"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1DC2DEBF"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57E81855"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7DFA51A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071AD57A"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2B7C5528"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5BDB9CF9"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1321D433" w14:textId="77777777" w:rsidR="00A45254" w:rsidRPr="00E465A6" w:rsidRDefault="00A45254" w:rsidP="00A45254">
            <w:pPr>
              <w:pStyle w:val="afffff3"/>
              <w:tabs>
                <w:tab w:val="left" w:pos="314"/>
              </w:tabs>
              <w:ind w:left="0"/>
              <w:rPr>
                <w:rFonts w:ascii="Times New Roman" w:hAnsi="Times New Roman"/>
                <w:sz w:val="24"/>
                <w:szCs w:val="24"/>
              </w:rPr>
            </w:pPr>
            <w:r w:rsidRPr="00E465A6">
              <w:rPr>
                <w:rFonts w:ascii="Times New Roman" w:hAnsi="Times New Roman"/>
                <w:sz w:val="24"/>
                <w:szCs w:val="24"/>
              </w:rPr>
              <w:t>возможные траектории профессионального развития и самообразования</w:t>
            </w:r>
          </w:p>
          <w:p w14:paraId="13D676E8" w14:textId="77777777" w:rsidR="00A45254" w:rsidRPr="00975B90" w:rsidRDefault="00A45254" w:rsidP="00A45254">
            <w:pPr>
              <w:pStyle w:val="afffff3"/>
              <w:tabs>
                <w:tab w:val="left" w:pos="314"/>
              </w:tabs>
              <w:ind w:left="0"/>
              <w:rPr>
                <w:rFonts w:ascii="Times New Roman" w:hAnsi="Times New Roman"/>
                <w:sz w:val="24"/>
                <w:szCs w:val="24"/>
              </w:rPr>
            </w:pPr>
            <w:r w:rsidRPr="00975B90">
              <w:rPr>
                <w:rFonts w:ascii="Times New Roman" w:hAnsi="Times New Roman"/>
                <w:sz w:val="24"/>
                <w:szCs w:val="24"/>
              </w:rPr>
              <w:t>значение математики в профессиональной деятельности;</w:t>
            </w:r>
          </w:p>
          <w:p w14:paraId="259C559C" w14:textId="77777777" w:rsidR="00A45254" w:rsidRPr="00975B90" w:rsidRDefault="00A45254" w:rsidP="00A45254">
            <w:pPr>
              <w:pStyle w:val="afffff3"/>
              <w:tabs>
                <w:tab w:val="left" w:pos="314"/>
              </w:tabs>
              <w:ind w:left="0"/>
              <w:rPr>
                <w:rFonts w:ascii="Times New Roman" w:hAnsi="Times New Roman"/>
                <w:sz w:val="24"/>
                <w:szCs w:val="24"/>
              </w:rPr>
            </w:pPr>
            <w:r w:rsidRPr="00975B90">
              <w:rPr>
                <w:rFonts w:ascii="Times New Roman" w:hAnsi="Times New Roman"/>
                <w:sz w:val="24"/>
                <w:szCs w:val="24"/>
              </w:rPr>
              <w:t>основные понятия и методы теории функций нескольких переменных;</w:t>
            </w:r>
          </w:p>
          <w:p w14:paraId="25145A3F" w14:textId="798D0567" w:rsidR="00A45254" w:rsidRPr="00886DF6" w:rsidRDefault="00A45254" w:rsidP="00A45254">
            <w:pPr>
              <w:rPr>
                <w:rFonts w:ascii="Times New Roman" w:eastAsia="Calibri" w:hAnsi="Times New Roman"/>
                <w:bCs/>
                <w:i/>
                <w:color w:val="auto"/>
                <w:szCs w:val="22"/>
                <w:lang w:eastAsia="en-US"/>
              </w:rPr>
            </w:pPr>
            <w:r w:rsidRPr="00975B90">
              <w:rPr>
                <w:rFonts w:ascii="Times New Roman" w:hAnsi="Times New Roman"/>
                <w:sz w:val="24"/>
                <w:szCs w:val="24"/>
              </w:rPr>
              <w:t>основные понятия и методы теории дифференциальных уравнений.</w:t>
            </w:r>
          </w:p>
        </w:tc>
      </w:tr>
    </w:tbl>
    <w:p w14:paraId="0868773E" w14:textId="77777777" w:rsidR="00A45254" w:rsidRPr="00886DF6" w:rsidRDefault="00A45254" w:rsidP="00A45254">
      <w:pPr>
        <w:ind w:firstLine="709"/>
        <w:rPr>
          <w:rFonts w:ascii="Times New Roman" w:eastAsia="Calibri" w:hAnsi="Times New Roman"/>
          <w:bCs/>
          <w:color w:val="auto"/>
          <w:sz w:val="24"/>
          <w:szCs w:val="24"/>
          <w:lang w:eastAsia="en-US"/>
        </w:rPr>
      </w:pPr>
    </w:p>
    <w:p w14:paraId="2AB328E4" w14:textId="77777777" w:rsidR="00A45254" w:rsidRPr="00886DF6" w:rsidRDefault="00A45254" w:rsidP="00A45254">
      <w:pPr>
        <w:rPr>
          <w:rFonts w:ascii="Times New Roman" w:eastAsia="Segoe UI" w:hAnsi="Times New Roman"/>
          <w:b/>
          <w:bCs/>
          <w:caps/>
          <w:color w:val="auto"/>
          <w:kern w:val="32"/>
          <w:sz w:val="24"/>
          <w:szCs w:val="24"/>
          <w:lang w:val="x-none" w:eastAsia="x-none"/>
        </w:rPr>
      </w:pPr>
    </w:p>
    <w:p w14:paraId="3634827A" w14:textId="77777777" w:rsidR="00A45254" w:rsidRPr="00886DF6" w:rsidRDefault="00A45254" w:rsidP="00A45254">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177E5F62" w14:textId="77777777" w:rsidR="00A45254" w:rsidRPr="00886DF6" w:rsidRDefault="00A45254" w:rsidP="00A45254">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5254" w:rsidRPr="00886DF6" w14:paraId="3436380A" w14:textId="77777777" w:rsidTr="0083147F">
        <w:trPr>
          <w:trHeight w:val="723"/>
        </w:trPr>
        <w:tc>
          <w:tcPr>
            <w:tcW w:w="2460" w:type="pct"/>
            <w:vAlign w:val="center"/>
          </w:tcPr>
          <w:p w14:paraId="661DFD01" w14:textId="77777777" w:rsidR="00A45254" w:rsidRPr="00886DF6" w:rsidRDefault="00A45254" w:rsidP="0083147F">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277FF75E" w14:textId="77777777" w:rsidR="00A45254" w:rsidRPr="00886DF6" w:rsidRDefault="00A45254"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7341891E" w14:textId="77777777" w:rsidR="00A45254" w:rsidRPr="00886DF6" w:rsidRDefault="00A45254"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 xml:space="preserve">В т.ч. в форме </w:t>
            </w:r>
            <w:proofErr w:type="spellStart"/>
            <w:r w:rsidRPr="00886DF6">
              <w:rPr>
                <w:rFonts w:ascii="Times New Roman" w:eastAsia="Calibri" w:hAnsi="Times New Roman"/>
                <w:b/>
                <w:color w:val="auto"/>
                <w:sz w:val="24"/>
                <w:szCs w:val="22"/>
                <w:lang w:eastAsia="en-US"/>
              </w:rPr>
              <w:t>практ</w:t>
            </w:r>
            <w:proofErr w:type="spellEnd"/>
            <w:r w:rsidRPr="00886DF6">
              <w:rPr>
                <w:rFonts w:ascii="Times New Roman" w:eastAsia="Calibri" w:hAnsi="Times New Roman"/>
                <w:b/>
                <w:color w:val="auto"/>
                <w:sz w:val="24"/>
                <w:szCs w:val="22"/>
                <w:lang w:eastAsia="en-US"/>
              </w:rPr>
              <w:t>. подготовки</w:t>
            </w:r>
          </w:p>
        </w:tc>
      </w:tr>
      <w:tr w:rsidR="00A45254" w:rsidRPr="00886DF6" w14:paraId="71B98BEB" w14:textId="77777777" w:rsidTr="0083147F">
        <w:trPr>
          <w:trHeight w:val="23"/>
        </w:trPr>
        <w:tc>
          <w:tcPr>
            <w:tcW w:w="2460" w:type="pct"/>
            <w:vAlign w:val="center"/>
          </w:tcPr>
          <w:p w14:paraId="1F10A017"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5BDA5EA2" w14:textId="0A3CB4A0" w:rsidR="00A45254" w:rsidRPr="00886DF6" w:rsidRDefault="00A45254"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80</w:t>
            </w:r>
          </w:p>
        </w:tc>
        <w:tc>
          <w:tcPr>
            <w:tcW w:w="1345" w:type="pct"/>
            <w:vAlign w:val="center"/>
          </w:tcPr>
          <w:p w14:paraId="636D433E" w14:textId="0D210495" w:rsidR="00A45254" w:rsidRPr="00886DF6" w:rsidRDefault="00A45254"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40</w:t>
            </w:r>
          </w:p>
        </w:tc>
      </w:tr>
      <w:tr w:rsidR="00A45254" w:rsidRPr="00886DF6" w14:paraId="12A7A6F0" w14:textId="77777777" w:rsidTr="0083147F">
        <w:trPr>
          <w:trHeight w:val="23"/>
        </w:trPr>
        <w:tc>
          <w:tcPr>
            <w:tcW w:w="2460" w:type="pct"/>
            <w:vAlign w:val="center"/>
          </w:tcPr>
          <w:p w14:paraId="7639B3DF"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1EB67BCF" w14:textId="77777777" w:rsidR="00A45254" w:rsidRPr="00886DF6" w:rsidRDefault="00A45254"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59B8692C" w14:textId="77777777" w:rsidR="00A45254" w:rsidRPr="00886DF6" w:rsidRDefault="00A45254"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A45254" w:rsidRPr="00886DF6" w14:paraId="65CA365E" w14:textId="77777777" w:rsidTr="0083147F">
        <w:trPr>
          <w:trHeight w:val="23"/>
        </w:trPr>
        <w:tc>
          <w:tcPr>
            <w:tcW w:w="2460" w:type="pct"/>
            <w:vAlign w:val="center"/>
          </w:tcPr>
          <w:p w14:paraId="44BBF285"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7953AE08" w14:textId="77777777" w:rsidR="00A45254" w:rsidRPr="00886DF6" w:rsidRDefault="00A45254" w:rsidP="0083147F">
            <w:pPr>
              <w:jc w:val="center"/>
              <w:rPr>
                <w:rFonts w:ascii="Times New Roman" w:eastAsia="Calibri" w:hAnsi="Times New Roman"/>
                <w:bCs/>
                <w:color w:val="auto"/>
                <w:sz w:val="24"/>
                <w:szCs w:val="24"/>
                <w:lang w:eastAsia="en-US"/>
              </w:rPr>
            </w:pPr>
          </w:p>
        </w:tc>
        <w:tc>
          <w:tcPr>
            <w:tcW w:w="1345" w:type="pct"/>
            <w:vAlign w:val="center"/>
          </w:tcPr>
          <w:p w14:paraId="1A486152" w14:textId="77777777" w:rsidR="00A45254" w:rsidRPr="00886DF6" w:rsidRDefault="00A45254" w:rsidP="0083147F">
            <w:pPr>
              <w:jc w:val="center"/>
              <w:rPr>
                <w:rFonts w:ascii="Times New Roman" w:eastAsia="Calibri" w:hAnsi="Times New Roman"/>
                <w:bCs/>
                <w:color w:val="auto"/>
                <w:sz w:val="24"/>
                <w:szCs w:val="24"/>
                <w:lang w:eastAsia="en-US"/>
              </w:rPr>
            </w:pPr>
          </w:p>
        </w:tc>
      </w:tr>
      <w:tr w:rsidR="00A45254" w:rsidRPr="00886DF6" w14:paraId="09B37D08" w14:textId="77777777" w:rsidTr="0083147F">
        <w:trPr>
          <w:trHeight w:val="23"/>
        </w:trPr>
        <w:tc>
          <w:tcPr>
            <w:tcW w:w="2460" w:type="pct"/>
            <w:vAlign w:val="center"/>
          </w:tcPr>
          <w:p w14:paraId="19949B1A" w14:textId="77777777" w:rsidR="00A45254" w:rsidRPr="00886DF6" w:rsidRDefault="00A45254"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750EFDF2" w14:textId="5D4591FC" w:rsidR="00A45254" w:rsidRPr="00886DF6" w:rsidRDefault="00A45254"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80</w:t>
            </w:r>
          </w:p>
        </w:tc>
        <w:tc>
          <w:tcPr>
            <w:tcW w:w="1345" w:type="pct"/>
            <w:vAlign w:val="center"/>
          </w:tcPr>
          <w:p w14:paraId="5B313462" w14:textId="7F330060" w:rsidR="00A45254" w:rsidRPr="00886DF6" w:rsidRDefault="00A45254"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40</w:t>
            </w:r>
          </w:p>
        </w:tc>
      </w:tr>
    </w:tbl>
    <w:p w14:paraId="6106F0DA" w14:textId="77777777" w:rsidR="00A45254" w:rsidRDefault="00A45254" w:rsidP="00A45254">
      <w:pPr>
        <w:spacing w:after="120" w:line="276" w:lineRule="auto"/>
        <w:ind w:firstLine="709"/>
        <w:outlineLvl w:val="1"/>
        <w:rPr>
          <w:rFonts w:ascii="Times New Roman" w:eastAsia="Segoe UI" w:hAnsi="Times New Roman"/>
          <w:b/>
          <w:bCs/>
          <w:color w:val="auto"/>
          <w:sz w:val="24"/>
          <w:szCs w:val="24"/>
        </w:rPr>
      </w:pPr>
    </w:p>
    <w:p w14:paraId="6252D0FB" w14:textId="77777777" w:rsidR="00A45254" w:rsidRPr="001D5AF0" w:rsidRDefault="00A45254"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243"/>
      </w:tblGrid>
      <w:tr w:rsidR="00E522CE" w:rsidRPr="00E522CE" w14:paraId="15E89AD3" w14:textId="77777777" w:rsidTr="00E522CE">
        <w:trPr>
          <w:trHeight w:val="20"/>
          <w:jc w:val="center"/>
        </w:trPr>
        <w:tc>
          <w:tcPr>
            <w:tcW w:w="3397" w:type="dxa"/>
            <w:vAlign w:val="center"/>
          </w:tcPr>
          <w:p w14:paraId="709FD990" w14:textId="77777777" w:rsidR="00E522CE" w:rsidRPr="00E522CE" w:rsidRDefault="00E522CE" w:rsidP="00E522CE">
            <w:pPr>
              <w:jc w:val="center"/>
              <w:rPr>
                <w:rFonts w:ascii="Times New Roman" w:hAnsi="Times New Roman"/>
                <w:b/>
                <w:bCs/>
                <w:color w:val="auto"/>
                <w:sz w:val="24"/>
                <w:szCs w:val="24"/>
              </w:rPr>
            </w:pPr>
          </w:p>
          <w:p w14:paraId="3F6A53F0" w14:textId="77777777" w:rsidR="00E522CE" w:rsidRPr="00E522CE" w:rsidRDefault="00E522CE" w:rsidP="00E522CE">
            <w:pPr>
              <w:jc w:val="center"/>
              <w:rPr>
                <w:rFonts w:ascii="Times New Roman" w:hAnsi="Times New Roman"/>
                <w:b/>
                <w:bCs/>
                <w:color w:val="auto"/>
                <w:sz w:val="24"/>
                <w:szCs w:val="24"/>
              </w:rPr>
            </w:pPr>
            <w:r w:rsidRPr="00E522CE">
              <w:rPr>
                <w:rFonts w:ascii="Times New Roman" w:hAnsi="Times New Roman"/>
                <w:b/>
                <w:bCs/>
                <w:color w:val="auto"/>
                <w:sz w:val="24"/>
                <w:szCs w:val="24"/>
              </w:rPr>
              <w:t>Наименование разделов и тем</w:t>
            </w:r>
          </w:p>
          <w:p w14:paraId="6D22E3F1" w14:textId="77777777" w:rsidR="00E522CE" w:rsidRPr="00E522CE" w:rsidRDefault="00E522CE" w:rsidP="00E522CE">
            <w:pPr>
              <w:jc w:val="center"/>
              <w:rPr>
                <w:rFonts w:ascii="Times New Roman" w:hAnsi="Times New Roman"/>
                <w:b/>
                <w:color w:val="auto"/>
                <w:sz w:val="24"/>
                <w:szCs w:val="24"/>
              </w:rPr>
            </w:pPr>
          </w:p>
        </w:tc>
        <w:tc>
          <w:tcPr>
            <w:tcW w:w="6243" w:type="dxa"/>
            <w:vAlign w:val="center"/>
          </w:tcPr>
          <w:p w14:paraId="6E8F98DF" w14:textId="77777777" w:rsidR="00E522CE" w:rsidRPr="00E522CE" w:rsidRDefault="00E522CE" w:rsidP="00E522CE">
            <w:pPr>
              <w:suppressAutoHyphens/>
              <w:jc w:val="center"/>
              <w:rPr>
                <w:rFonts w:ascii="Times New Roman" w:hAnsi="Times New Roman"/>
                <w:b/>
                <w:color w:val="auto"/>
                <w:sz w:val="24"/>
                <w:szCs w:val="24"/>
              </w:rPr>
            </w:pPr>
            <w:r w:rsidRPr="00E522CE">
              <w:rPr>
                <w:rFonts w:ascii="Times New Roman" w:hAnsi="Times New Roman"/>
                <w:b/>
                <w:bCs/>
                <w:color w:val="auto"/>
                <w:sz w:val="24"/>
                <w:szCs w:val="24"/>
              </w:rPr>
              <w:t xml:space="preserve">Содержание учебного материала, практических и лабораторных занятий, </w:t>
            </w:r>
          </w:p>
        </w:tc>
      </w:tr>
      <w:tr w:rsidR="00E522CE" w:rsidRPr="00E522CE" w14:paraId="6439DA2C" w14:textId="77777777" w:rsidTr="00E522CE">
        <w:trPr>
          <w:trHeight w:val="20"/>
          <w:jc w:val="center"/>
        </w:trPr>
        <w:tc>
          <w:tcPr>
            <w:tcW w:w="9640" w:type="dxa"/>
            <w:gridSpan w:val="2"/>
          </w:tcPr>
          <w:p w14:paraId="17885537" w14:textId="304B10C6" w:rsidR="00E522CE" w:rsidRPr="00E522CE" w:rsidRDefault="00E522CE" w:rsidP="00E522CE">
            <w:pPr>
              <w:rPr>
                <w:rFonts w:ascii="Times New Roman" w:hAnsi="Times New Roman"/>
                <w:i/>
                <w:color w:val="auto"/>
                <w:sz w:val="24"/>
                <w:szCs w:val="24"/>
              </w:rPr>
            </w:pPr>
            <w:r w:rsidRPr="00E522CE">
              <w:rPr>
                <w:rFonts w:ascii="Times New Roman" w:hAnsi="Times New Roman"/>
                <w:b/>
                <w:bCs/>
                <w:color w:val="auto"/>
                <w:sz w:val="24"/>
                <w:szCs w:val="24"/>
              </w:rPr>
              <w:t>Раздел 1. Введение</w:t>
            </w:r>
            <w:r>
              <w:rPr>
                <w:rFonts w:ascii="Times New Roman" w:hAnsi="Times New Roman"/>
                <w:b/>
                <w:bCs/>
                <w:color w:val="auto"/>
                <w:sz w:val="24"/>
                <w:szCs w:val="24"/>
              </w:rPr>
              <w:t xml:space="preserve"> (2ч)</w:t>
            </w:r>
          </w:p>
        </w:tc>
      </w:tr>
      <w:tr w:rsidR="00E522CE" w:rsidRPr="00E522CE" w14:paraId="3DDD04C5" w14:textId="77777777" w:rsidTr="00E522CE">
        <w:trPr>
          <w:trHeight w:val="20"/>
          <w:jc w:val="center"/>
        </w:trPr>
        <w:tc>
          <w:tcPr>
            <w:tcW w:w="3397" w:type="dxa"/>
            <w:vMerge w:val="restart"/>
          </w:tcPr>
          <w:p w14:paraId="1A73B6DC"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Cs/>
                <w:color w:val="auto"/>
                <w:sz w:val="24"/>
                <w:szCs w:val="24"/>
              </w:rPr>
              <w:t xml:space="preserve">Тема 1.1. Введение в предметное содержание дисциплины. </w:t>
            </w:r>
          </w:p>
        </w:tc>
        <w:tc>
          <w:tcPr>
            <w:tcW w:w="6243" w:type="dxa"/>
          </w:tcPr>
          <w:p w14:paraId="643AC679" w14:textId="77777777" w:rsidR="00E522CE" w:rsidRPr="00E522CE" w:rsidRDefault="00E522CE" w:rsidP="00E522CE">
            <w:pPr>
              <w:rPr>
                <w:rFonts w:ascii="Times New Roman" w:hAnsi="Times New Roman"/>
                <w:b/>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156F1F16" w14:textId="77777777" w:rsidTr="00E522CE">
        <w:trPr>
          <w:trHeight w:val="20"/>
          <w:jc w:val="center"/>
        </w:trPr>
        <w:tc>
          <w:tcPr>
            <w:tcW w:w="3397" w:type="dxa"/>
            <w:vMerge/>
          </w:tcPr>
          <w:p w14:paraId="630CDA39" w14:textId="77777777" w:rsidR="00E522CE" w:rsidRPr="00E522CE" w:rsidRDefault="00E522CE" w:rsidP="00E522CE">
            <w:pPr>
              <w:rPr>
                <w:rFonts w:ascii="Times New Roman" w:hAnsi="Times New Roman"/>
                <w:b/>
                <w:bCs/>
                <w:color w:val="auto"/>
                <w:sz w:val="24"/>
                <w:szCs w:val="24"/>
              </w:rPr>
            </w:pPr>
          </w:p>
        </w:tc>
        <w:tc>
          <w:tcPr>
            <w:tcW w:w="6243" w:type="dxa"/>
          </w:tcPr>
          <w:p w14:paraId="7F1CA2AE"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Стартовая диагностика обучающихся</w:t>
            </w:r>
          </w:p>
          <w:p w14:paraId="0899F596"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Математическое моделирование с использованием функций нескольких переменных и дифференциальных уравнений. Стартовая диагностика</w:t>
            </w:r>
          </w:p>
        </w:tc>
      </w:tr>
      <w:tr w:rsidR="00E522CE" w:rsidRPr="00E522CE" w14:paraId="5085D4C5" w14:textId="77777777" w:rsidTr="00E522CE">
        <w:trPr>
          <w:trHeight w:val="20"/>
          <w:jc w:val="center"/>
        </w:trPr>
        <w:tc>
          <w:tcPr>
            <w:tcW w:w="9640" w:type="dxa"/>
            <w:gridSpan w:val="2"/>
          </w:tcPr>
          <w:p w14:paraId="63084D2E" w14:textId="715C4B57" w:rsidR="00E522CE" w:rsidRPr="00E522CE" w:rsidRDefault="00E522CE" w:rsidP="00E522CE">
            <w:pPr>
              <w:rPr>
                <w:rFonts w:ascii="Times New Roman" w:hAnsi="Times New Roman"/>
                <w:i/>
                <w:color w:val="auto"/>
                <w:sz w:val="24"/>
                <w:szCs w:val="24"/>
              </w:rPr>
            </w:pPr>
            <w:r w:rsidRPr="00E522CE">
              <w:rPr>
                <w:rFonts w:ascii="Times New Roman" w:hAnsi="Times New Roman"/>
                <w:b/>
                <w:bCs/>
                <w:color w:val="auto"/>
                <w:sz w:val="24"/>
                <w:szCs w:val="24"/>
              </w:rPr>
              <w:t>Раздел 2. Приложения определенных интегралов</w:t>
            </w:r>
            <w:r>
              <w:rPr>
                <w:rFonts w:ascii="Times New Roman" w:hAnsi="Times New Roman"/>
                <w:b/>
                <w:bCs/>
                <w:color w:val="auto"/>
                <w:sz w:val="24"/>
                <w:szCs w:val="24"/>
              </w:rPr>
              <w:t xml:space="preserve"> (50ч)</w:t>
            </w:r>
          </w:p>
        </w:tc>
      </w:tr>
      <w:tr w:rsidR="00E522CE" w:rsidRPr="00E522CE" w14:paraId="4BA9286F" w14:textId="77777777" w:rsidTr="00E522CE">
        <w:trPr>
          <w:trHeight w:val="20"/>
          <w:jc w:val="center"/>
        </w:trPr>
        <w:tc>
          <w:tcPr>
            <w:tcW w:w="3397" w:type="dxa"/>
            <w:vMerge w:val="restart"/>
          </w:tcPr>
          <w:p w14:paraId="39407B75"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 xml:space="preserve">Тема 2.1. Линии в полярной системе координат. Линии, заданные </w:t>
            </w:r>
            <w:proofErr w:type="spellStart"/>
            <w:r w:rsidRPr="00E522CE">
              <w:rPr>
                <w:rFonts w:ascii="Times New Roman" w:hAnsi="Times New Roman"/>
                <w:bCs/>
                <w:color w:val="auto"/>
                <w:sz w:val="24"/>
                <w:szCs w:val="24"/>
              </w:rPr>
              <w:t>параметрически</w:t>
            </w:r>
            <w:proofErr w:type="spellEnd"/>
          </w:p>
        </w:tc>
        <w:tc>
          <w:tcPr>
            <w:tcW w:w="6243" w:type="dxa"/>
          </w:tcPr>
          <w:p w14:paraId="79CD14F0" w14:textId="77777777" w:rsidR="00E522CE" w:rsidRPr="00E522CE" w:rsidRDefault="00E522CE" w:rsidP="00E522CE">
            <w:pPr>
              <w:rPr>
                <w:rFonts w:ascii="Times New Roman" w:hAnsi="Times New Roman"/>
                <w:b/>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446F1509" w14:textId="77777777" w:rsidTr="00E522CE">
        <w:trPr>
          <w:trHeight w:val="20"/>
          <w:jc w:val="center"/>
        </w:trPr>
        <w:tc>
          <w:tcPr>
            <w:tcW w:w="3397" w:type="dxa"/>
            <w:vMerge/>
          </w:tcPr>
          <w:p w14:paraId="3380FDDF" w14:textId="77777777" w:rsidR="00E522CE" w:rsidRPr="00E522CE" w:rsidRDefault="00E522CE" w:rsidP="00E522CE">
            <w:pPr>
              <w:rPr>
                <w:rFonts w:ascii="Times New Roman" w:hAnsi="Times New Roman"/>
                <w:bCs/>
                <w:color w:val="auto"/>
                <w:sz w:val="24"/>
                <w:szCs w:val="24"/>
              </w:rPr>
            </w:pPr>
          </w:p>
        </w:tc>
        <w:tc>
          <w:tcPr>
            <w:tcW w:w="6243" w:type="dxa"/>
          </w:tcPr>
          <w:p w14:paraId="76981BCA" w14:textId="77777777" w:rsidR="00E522CE" w:rsidRPr="00E522CE" w:rsidRDefault="00E522CE" w:rsidP="00E522CE">
            <w:pPr>
              <w:suppressAutoHyphens/>
              <w:rPr>
                <w:rFonts w:ascii="Times New Roman" w:hAnsi="Times New Roman"/>
                <w:color w:val="auto"/>
                <w:sz w:val="24"/>
                <w:szCs w:val="24"/>
              </w:rPr>
            </w:pPr>
            <w:r w:rsidRPr="00E522CE">
              <w:rPr>
                <w:rFonts w:ascii="Times New Roman" w:hAnsi="Times New Roman"/>
                <w:color w:val="auto"/>
                <w:sz w:val="24"/>
                <w:szCs w:val="24"/>
              </w:rPr>
              <w:t xml:space="preserve">Дидактическая единица. </w:t>
            </w:r>
          </w:p>
        </w:tc>
      </w:tr>
      <w:tr w:rsidR="00E522CE" w:rsidRPr="00E522CE" w14:paraId="76201DA2" w14:textId="77777777" w:rsidTr="00E522CE">
        <w:trPr>
          <w:trHeight w:val="20"/>
          <w:jc w:val="center"/>
        </w:trPr>
        <w:tc>
          <w:tcPr>
            <w:tcW w:w="3397" w:type="dxa"/>
            <w:vMerge/>
          </w:tcPr>
          <w:p w14:paraId="7486CF76" w14:textId="77777777" w:rsidR="00E522CE" w:rsidRPr="00E522CE" w:rsidRDefault="00E522CE" w:rsidP="00E522CE">
            <w:pPr>
              <w:rPr>
                <w:rFonts w:ascii="Times New Roman" w:hAnsi="Times New Roman"/>
                <w:bCs/>
                <w:color w:val="auto"/>
                <w:sz w:val="24"/>
                <w:szCs w:val="24"/>
              </w:rPr>
            </w:pPr>
          </w:p>
        </w:tc>
        <w:tc>
          <w:tcPr>
            <w:tcW w:w="6243" w:type="dxa"/>
          </w:tcPr>
          <w:p w14:paraId="72D1CFDC" w14:textId="77777777" w:rsidR="00E522CE" w:rsidRPr="00E522CE" w:rsidRDefault="00E522CE" w:rsidP="00E522CE">
            <w:pPr>
              <w:suppressAutoHyphens/>
              <w:rPr>
                <w:rFonts w:ascii="Times New Roman" w:hAnsi="Times New Roman"/>
                <w:b/>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6E7FF87C" w14:textId="77777777" w:rsidTr="00E522CE">
        <w:trPr>
          <w:trHeight w:val="20"/>
          <w:jc w:val="center"/>
        </w:trPr>
        <w:tc>
          <w:tcPr>
            <w:tcW w:w="3397" w:type="dxa"/>
            <w:vMerge/>
          </w:tcPr>
          <w:p w14:paraId="491DD3A6" w14:textId="77777777" w:rsidR="00E522CE" w:rsidRPr="00E522CE" w:rsidRDefault="00E522CE" w:rsidP="00E522CE">
            <w:pPr>
              <w:rPr>
                <w:rFonts w:ascii="Times New Roman" w:hAnsi="Times New Roman"/>
                <w:bCs/>
                <w:color w:val="auto"/>
                <w:sz w:val="24"/>
                <w:szCs w:val="24"/>
              </w:rPr>
            </w:pPr>
          </w:p>
        </w:tc>
        <w:tc>
          <w:tcPr>
            <w:tcW w:w="6243" w:type="dxa"/>
          </w:tcPr>
          <w:p w14:paraId="184D74A1" w14:textId="77777777" w:rsidR="00E522CE" w:rsidRPr="00E522CE" w:rsidRDefault="00E522CE" w:rsidP="00E522CE">
            <w:pPr>
              <w:suppressAutoHyphens/>
              <w:rPr>
                <w:rFonts w:ascii="Times New Roman" w:hAnsi="Times New Roman"/>
                <w:iCs/>
                <w:color w:val="auto"/>
                <w:sz w:val="24"/>
                <w:szCs w:val="24"/>
              </w:rPr>
            </w:pPr>
            <w:r w:rsidRPr="00E522CE">
              <w:rPr>
                <w:rFonts w:ascii="Times New Roman" w:hAnsi="Times New Roman"/>
                <w:iCs/>
                <w:color w:val="auto"/>
                <w:sz w:val="24"/>
                <w:szCs w:val="24"/>
              </w:rPr>
              <w:t xml:space="preserve">Практическое занятие № 1. Построение линий в полярной системе координат и линий, заданных </w:t>
            </w:r>
            <w:proofErr w:type="spellStart"/>
            <w:r w:rsidRPr="00E522CE">
              <w:rPr>
                <w:rFonts w:ascii="Times New Roman" w:hAnsi="Times New Roman"/>
                <w:iCs/>
                <w:color w:val="auto"/>
                <w:sz w:val="24"/>
                <w:szCs w:val="24"/>
              </w:rPr>
              <w:t>параметрически</w:t>
            </w:r>
            <w:proofErr w:type="spellEnd"/>
          </w:p>
        </w:tc>
      </w:tr>
      <w:tr w:rsidR="00E522CE" w:rsidRPr="00E522CE" w14:paraId="04141CB8" w14:textId="77777777" w:rsidTr="00E522CE">
        <w:trPr>
          <w:trHeight w:val="20"/>
          <w:jc w:val="center"/>
        </w:trPr>
        <w:tc>
          <w:tcPr>
            <w:tcW w:w="3397" w:type="dxa"/>
            <w:vMerge w:val="restart"/>
          </w:tcPr>
          <w:p w14:paraId="3E6CAF7F"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 xml:space="preserve">Тема 2.2. Вычисление площадей и длин дуг кривых, заданных в полярной системе координат и линий, заданных </w:t>
            </w:r>
            <w:proofErr w:type="spellStart"/>
            <w:r w:rsidRPr="00E522CE">
              <w:rPr>
                <w:rFonts w:ascii="Times New Roman" w:hAnsi="Times New Roman"/>
                <w:bCs/>
                <w:color w:val="auto"/>
                <w:sz w:val="24"/>
                <w:szCs w:val="24"/>
              </w:rPr>
              <w:t>параметрически</w:t>
            </w:r>
            <w:proofErr w:type="spellEnd"/>
          </w:p>
        </w:tc>
        <w:tc>
          <w:tcPr>
            <w:tcW w:w="6243" w:type="dxa"/>
            <w:tcBorders>
              <w:top w:val="single" w:sz="4" w:space="0" w:color="auto"/>
              <w:left w:val="single" w:sz="4" w:space="0" w:color="auto"/>
              <w:bottom w:val="single" w:sz="4" w:space="0" w:color="auto"/>
            </w:tcBorders>
            <w:vAlign w:val="bottom"/>
          </w:tcPr>
          <w:p w14:paraId="6A957E1D"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7B5007D0" w14:textId="77777777" w:rsidTr="00E522CE">
        <w:trPr>
          <w:trHeight w:val="20"/>
          <w:jc w:val="center"/>
        </w:trPr>
        <w:tc>
          <w:tcPr>
            <w:tcW w:w="3397" w:type="dxa"/>
            <w:vMerge/>
          </w:tcPr>
          <w:p w14:paraId="129E6DD4"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62E80D38"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1DEBC8FD" w14:textId="77777777" w:rsidTr="00E522CE">
        <w:trPr>
          <w:trHeight w:val="20"/>
          <w:jc w:val="center"/>
        </w:trPr>
        <w:tc>
          <w:tcPr>
            <w:tcW w:w="3397" w:type="dxa"/>
            <w:vMerge/>
          </w:tcPr>
          <w:p w14:paraId="4848BB09"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93C2781"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2. Вычисление площадей и длин дуг кривых.</w:t>
            </w:r>
          </w:p>
          <w:p w14:paraId="03C45489"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площадей и длин дуг с помощью определенного интеграла</w:t>
            </w:r>
          </w:p>
        </w:tc>
      </w:tr>
      <w:tr w:rsidR="00E522CE" w:rsidRPr="00E522CE" w14:paraId="34CE07F9" w14:textId="77777777" w:rsidTr="00E522CE">
        <w:trPr>
          <w:trHeight w:val="20"/>
          <w:jc w:val="center"/>
        </w:trPr>
        <w:tc>
          <w:tcPr>
            <w:tcW w:w="3397" w:type="dxa"/>
            <w:vMerge/>
          </w:tcPr>
          <w:p w14:paraId="798A54B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4AE1FE20"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3. Вычисление массы кривой, статических моментов, моментов инерции плоских кривых и фигур</w:t>
            </w:r>
          </w:p>
          <w:p w14:paraId="5ADEEA44"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p>
        </w:tc>
      </w:tr>
      <w:tr w:rsidR="00E522CE" w:rsidRPr="00E522CE" w14:paraId="6E2527AB" w14:textId="77777777" w:rsidTr="00E522CE">
        <w:trPr>
          <w:trHeight w:val="20"/>
          <w:jc w:val="center"/>
        </w:trPr>
        <w:tc>
          <w:tcPr>
            <w:tcW w:w="3397" w:type="dxa"/>
            <w:vMerge/>
          </w:tcPr>
          <w:p w14:paraId="5F14AA0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36CCC9AE"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4. Вычисление пути, работы переменной силы и решение других физических задач с применением определенных интегралов</w:t>
            </w:r>
          </w:p>
          <w:p w14:paraId="6961F5F2"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p>
        </w:tc>
      </w:tr>
      <w:tr w:rsidR="00E522CE" w:rsidRPr="00E522CE" w14:paraId="6A7CC55E" w14:textId="77777777" w:rsidTr="00E522CE">
        <w:trPr>
          <w:trHeight w:val="20"/>
          <w:jc w:val="center"/>
        </w:trPr>
        <w:tc>
          <w:tcPr>
            <w:tcW w:w="3397" w:type="dxa"/>
            <w:vMerge/>
          </w:tcPr>
          <w:p w14:paraId="226FB46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32686879" w14:textId="77777777" w:rsidR="00E522CE" w:rsidRPr="00E522CE" w:rsidRDefault="00E522CE" w:rsidP="00E522CE">
            <w:pPr>
              <w:rPr>
                <w:rFonts w:ascii="Times New Roman" w:hAnsi="Times New Roman"/>
                <w:color w:val="auto"/>
                <w:sz w:val="24"/>
                <w:szCs w:val="24"/>
              </w:rPr>
            </w:pPr>
            <w:r w:rsidRPr="00E522CE">
              <w:rPr>
                <w:rFonts w:ascii="Times New Roman" w:hAnsi="Times New Roman"/>
                <w:color w:val="auto"/>
                <w:sz w:val="24"/>
                <w:szCs w:val="24"/>
              </w:rPr>
              <w:t>Практическое занятие № 5. Вычисление пути, работы переменной силы и решение других физических задач с применением определенных интегралов</w:t>
            </w:r>
          </w:p>
        </w:tc>
      </w:tr>
      <w:tr w:rsidR="00E522CE" w:rsidRPr="00E522CE" w14:paraId="4DA8E6FE" w14:textId="77777777" w:rsidTr="00E522CE">
        <w:trPr>
          <w:trHeight w:val="20"/>
          <w:jc w:val="center"/>
        </w:trPr>
        <w:tc>
          <w:tcPr>
            <w:tcW w:w="3397" w:type="dxa"/>
            <w:vMerge/>
          </w:tcPr>
          <w:p w14:paraId="4FAC9811"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B5293C0"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Самостоятельная работа обучающихся</w:t>
            </w:r>
          </w:p>
          <w:p w14:paraId="19FB02D8"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color w:val="auto"/>
                <w:sz w:val="24"/>
                <w:szCs w:val="24"/>
              </w:rPr>
              <w:t>Вычисление физических величин с помощью определенных интегралов</w:t>
            </w:r>
            <w:r w:rsidRPr="00E522CE">
              <w:rPr>
                <w:rFonts w:ascii="Times New Roman" w:hAnsi="Times New Roman"/>
                <w:bCs/>
                <w:i/>
                <w:color w:val="auto"/>
                <w:sz w:val="24"/>
                <w:szCs w:val="24"/>
              </w:rPr>
              <w:t xml:space="preserve"> </w:t>
            </w:r>
          </w:p>
        </w:tc>
      </w:tr>
      <w:tr w:rsidR="00E522CE" w:rsidRPr="00E522CE" w14:paraId="52C7AA69" w14:textId="77777777" w:rsidTr="00E522CE">
        <w:trPr>
          <w:trHeight w:val="20"/>
          <w:jc w:val="center"/>
        </w:trPr>
        <w:tc>
          <w:tcPr>
            <w:tcW w:w="9640" w:type="dxa"/>
            <w:gridSpan w:val="2"/>
          </w:tcPr>
          <w:p w14:paraId="63B285E6" w14:textId="1C36C87D"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Раздел 3. Функции нескольких переменных</w:t>
            </w:r>
            <w:r>
              <w:rPr>
                <w:rFonts w:ascii="Times New Roman" w:hAnsi="Times New Roman"/>
                <w:b/>
                <w:bCs/>
                <w:color w:val="auto"/>
                <w:sz w:val="24"/>
                <w:szCs w:val="24"/>
              </w:rPr>
              <w:t xml:space="preserve"> (12ч)</w:t>
            </w:r>
          </w:p>
        </w:tc>
      </w:tr>
      <w:tr w:rsidR="00E522CE" w:rsidRPr="00E522CE" w14:paraId="44008AB6" w14:textId="77777777" w:rsidTr="00E522CE">
        <w:trPr>
          <w:trHeight w:val="20"/>
          <w:jc w:val="center"/>
        </w:trPr>
        <w:tc>
          <w:tcPr>
            <w:tcW w:w="3397" w:type="dxa"/>
            <w:vMerge w:val="restart"/>
          </w:tcPr>
          <w:p w14:paraId="50E16086"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lang w:bidi="ru-RU"/>
              </w:rPr>
              <w:t>Тема 3.1. Понятие функции нескольких переменных.</w:t>
            </w:r>
          </w:p>
          <w:p w14:paraId="7140E179"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6116D544"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01C741AC" w14:textId="77777777" w:rsidTr="00E522CE">
        <w:trPr>
          <w:trHeight w:val="20"/>
          <w:jc w:val="center"/>
        </w:trPr>
        <w:tc>
          <w:tcPr>
            <w:tcW w:w="3397" w:type="dxa"/>
            <w:vMerge/>
          </w:tcPr>
          <w:p w14:paraId="63D64F5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FAFAE87"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4C2DD014" w14:textId="77777777" w:rsidTr="00E522CE">
        <w:trPr>
          <w:trHeight w:val="20"/>
          <w:jc w:val="center"/>
        </w:trPr>
        <w:tc>
          <w:tcPr>
            <w:tcW w:w="3397" w:type="dxa"/>
            <w:vMerge/>
          </w:tcPr>
          <w:p w14:paraId="542F01A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2A6051C6"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04BF40B0" w14:textId="77777777" w:rsidTr="00E522CE">
        <w:trPr>
          <w:trHeight w:val="20"/>
          <w:jc w:val="center"/>
        </w:trPr>
        <w:tc>
          <w:tcPr>
            <w:tcW w:w="3397" w:type="dxa"/>
            <w:vMerge/>
          </w:tcPr>
          <w:p w14:paraId="14945D1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1AC5172D"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rPr>
              <w:t>Практическое занятие № 6. Нахождение частных производных</w:t>
            </w:r>
          </w:p>
          <w:p w14:paraId="1616D392"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Cs/>
                <w:color w:val="auto"/>
                <w:sz w:val="24"/>
                <w:szCs w:val="24"/>
              </w:rPr>
              <w:t>Нахождение частных производных первого и старших порядков функций нескольких переменных</w:t>
            </w:r>
          </w:p>
        </w:tc>
      </w:tr>
      <w:tr w:rsidR="00E522CE" w:rsidRPr="00E522CE" w14:paraId="736145F8" w14:textId="77777777" w:rsidTr="00E522CE">
        <w:trPr>
          <w:trHeight w:val="20"/>
          <w:jc w:val="center"/>
        </w:trPr>
        <w:tc>
          <w:tcPr>
            <w:tcW w:w="9640" w:type="dxa"/>
            <w:gridSpan w:val="2"/>
          </w:tcPr>
          <w:p w14:paraId="38215FB4" w14:textId="5105BB60"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Раздел 4. Дифференциальные уравнения</w:t>
            </w:r>
            <w:r>
              <w:rPr>
                <w:rFonts w:ascii="Times New Roman" w:hAnsi="Times New Roman"/>
                <w:b/>
                <w:bCs/>
                <w:color w:val="auto"/>
                <w:sz w:val="24"/>
                <w:szCs w:val="24"/>
              </w:rPr>
              <w:t>(16ч)</w:t>
            </w:r>
          </w:p>
        </w:tc>
      </w:tr>
      <w:tr w:rsidR="00E522CE" w:rsidRPr="00E522CE" w14:paraId="2D65E6B3" w14:textId="77777777" w:rsidTr="00E522CE">
        <w:trPr>
          <w:trHeight w:val="20"/>
          <w:jc w:val="center"/>
        </w:trPr>
        <w:tc>
          <w:tcPr>
            <w:tcW w:w="3397" w:type="dxa"/>
            <w:vMerge w:val="restart"/>
          </w:tcPr>
          <w:p w14:paraId="75C6232B" w14:textId="77777777" w:rsidR="00E522CE" w:rsidRPr="00E522CE" w:rsidRDefault="00E522CE" w:rsidP="00E522CE">
            <w:pPr>
              <w:rPr>
                <w:rFonts w:ascii="Times New Roman" w:hAnsi="Times New Roman"/>
                <w:bCs/>
                <w:color w:val="auto"/>
                <w:sz w:val="24"/>
                <w:szCs w:val="24"/>
              </w:rPr>
            </w:pPr>
            <w:r w:rsidRPr="00E522CE">
              <w:rPr>
                <w:rFonts w:ascii="Times New Roman" w:hAnsi="Times New Roman"/>
                <w:bCs/>
                <w:color w:val="auto"/>
                <w:sz w:val="24"/>
                <w:szCs w:val="24"/>
                <w:lang w:bidi="ru-RU"/>
              </w:rPr>
              <w:t xml:space="preserve">Тема 4.1. Понятие дифференциального уравнения. </w:t>
            </w:r>
          </w:p>
        </w:tc>
        <w:tc>
          <w:tcPr>
            <w:tcW w:w="6243" w:type="dxa"/>
            <w:tcBorders>
              <w:top w:val="single" w:sz="4" w:space="0" w:color="auto"/>
              <w:left w:val="single" w:sz="4" w:space="0" w:color="auto"/>
              <w:bottom w:val="single" w:sz="4" w:space="0" w:color="auto"/>
            </w:tcBorders>
            <w:vAlign w:val="bottom"/>
          </w:tcPr>
          <w:p w14:paraId="4D400E00"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Содержание учебного материала</w:t>
            </w:r>
          </w:p>
        </w:tc>
      </w:tr>
      <w:tr w:rsidR="00E522CE" w:rsidRPr="00E522CE" w14:paraId="0C61AA11" w14:textId="77777777" w:rsidTr="00E522CE">
        <w:trPr>
          <w:trHeight w:val="20"/>
          <w:jc w:val="center"/>
        </w:trPr>
        <w:tc>
          <w:tcPr>
            <w:tcW w:w="3397" w:type="dxa"/>
            <w:vMerge/>
          </w:tcPr>
          <w:p w14:paraId="39502C8E" w14:textId="77777777" w:rsidR="00E522CE" w:rsidRPr="00E522CE" w:rsidRDefault="00E522CE" w:rsidP="00E522CE">
            <w:pPr>
              <w:rPr>
                <w:rFonts w:ascii="Times New Roman" w:hAnsi="Times New Roman"/>
                <w:bCs/>
                <w:color w:val="auto"/>
                <w:sz w:val="24"/>
                <w:szCs w:val="24"/>
              </w:rPr>
            </w:pPr>
          </w:p>
        </w:tc>
        <w:tc>
          <w:tcPr>
            <w:tcW w:w="6243" w:type="dxa"/>
            <w:tcBorders>
              <w:top w:val="single" w:sz="4" w:space="0" w:color="auto"/>
              <w:left w:val="single" w:sz="4" w:space="0" w:color="auto"/>
              <w:bottom w:val="single" w:sz="4" w:space="0" w:color="auto"/>
            </w:tcBorders>
            <w:vAlign w:val="bottom"/>
          </w:tcPr>
          <w:p w14:paraId="53CA2105"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 том числе практических и лабораторных занятий</w:t>
            </w:r>
          </w:p>
        </w:tc>
      </w:tr>
      <w:tr w:rsidR="00E522CE" w:rsidRPr="00E522CE" w14:paraId="1D57CA6D" w14:textId="77777777" w:rsidTr="00E522CE">
        <w:trPr>
          <w:trHeight w:val="20"/>
          <w:jc w:val="center"/>
        </w:trPr>
        <w:tc>
          <w:tcPr>
            <w:tcW w:w="3397" w:type="dxa"/>
            <w:vMerge/>
          </w:tcPr>
          <w:p w14:paraId="19C5FB3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5B430076" w14:textId="77777777" w:rsidR="00E522CE" w:rsidRPr="00E522CE" w:rsidRDefault="00E522CE" w:rsidP="00E522CE">
            <w:pPr>
              <w:widowControl w:val="0"/>
              <w:rPr>
                <w:rFonts w:ascii="Times New Roman" w:hAnsi="Times New Roman"/>
                <w:color w:val="auto"/>
                <w:sz w:val="24"/>
                <w:szCs w:val="24"/>
                <w:lang w:eastAsia="en-US"/>
              </w:rPr>
            </w:pPr>
            <w:r w:rsidRPr="00E522CE">
              <w:rPr>
                <w:rFonts w:ascii="Times New Roman" w:hAnsi="Times New Roman"/>
                <w:bCs/>
                <w:sz w:val="24"/>
                <w:szCs w:val="24"/>
                <w:lang w:bidi="ru-RU"/>
              </w:rPr>
              <w:t>Практическое занятие № 7. Решение дифференциальных уравнений с разделяющимися переменными</w:t>
            </w:r>
          </w:p>
          <w:p w14:paraId="34759166" w14:textId="77777777" w:rsidR="00E522CE" w:rsidRPr="00E522CE" w:rsidRDefault="00E522CE" w:rsidP="00E522CE">
            <w:pPr>
              <w:rPr>
                <w:rFonts w:ascii="Times New Roman" w:hAnsi="Times New Roman"/>
                <w:bCs/>
                <w:color w:val="auto"/>
                <w:sz w:val="24"/>
                <w:szCs w:val="24"/>
              </w:rPr>
            </w:pPr>
            <w:r w:rsidRPr="00E522CE">
              <w:rPr>
                <w:rFonts w:ascii="Times New Roman" w:eastAsia="Calibri" w:hAnsi="Times New Roman"/>
                <w:sz w:val="24"/>
                <w:szCs w:val="24"/>
                <w:lang w:bidi="ru-RU"/>
              </w:rPr>
              <w:t>Решение уравнений с разделяющимися переменными и приводящихся к ним</w:t>
            </w:r>
          </w:p>
        </w:tc>
      </w:tr>
      <w:tr w:rsidR="00E522CE" w:rsidRPr="00E522CE" w14:paraId="6CECC1B7" w14:textId="77777777" w:rsidTr="00E522CE">
        <w:trPr>
          <w:trHeight w:val="20"/>
          <w:jc w:val="center"/>
        </w:trPr>
        <w:tc>
          <w:tcPr>
            <w:tcW w:w="3397" w:type="dxa"/>
            <w:vMerge/>
          </w:tcPr>
          <w:p w14:paraId="4BFD7F4E"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5709A6A8" w14:textId="77777777" w:rsidR="00E522CE" w:rsidRPr="00E522CE" w:rsidRDefault="00E522CE" w:rsidP="00E522CE">
            <w:pPr>
              <w:widowControl w:val="0"/>
              <w:rPr>
                <w:rFonts w:ascii="Times New Roman" w:hAnsi="Times New Roman"/>
                <w:color w:val="auto"/>
                <w:sz w:val="24"/>
                <w:szCs w:val="24"/>
                <w:lang w:eastAsia="en-US"/>
              </w:rPr>
            </w:pPr>
            <w:r w:rsidRPr="00E522CE">
              <w:rPr>
                <w:rFonts w:ascii="Times New Roman" w:hAnsi="Times New Roman"/>
                <w:bCs/>
                <w:sz w:val="24"/>
                <w:szCs w:val="24"/>
                <w:lang w:bidi="ru-RU"/>
              </w:rPr>
              <w:t>Практическое занятие № 8. Решение однородных дифференциальных уравнений и приводящихся к ним</w:t>
            </w:r>
          </w:p>
          <w:p w14:paraId="284B5446" w14:textId="77777777" w:rsidR="00E522CE" w:rsidRPr="00E522CE" w:rsidRDefault="00E522CE" w:rsidP="00E522CE">
            <w:pPr>
              <w:rPr>
                <w:rFonts w:ascii="Times New Roman" w:hAnsi="Times New Roman"/>
                <w:bCs/>
                <w:color w:val="auto"/>
                <w:sz w:val="24"/>
                <w:szCs w:val="24"/>
              </w:rPr>
            </w:pPr>
            <w:r w:rsidRPr="00E522CE">
              <w:rPr>
                <w:rFonts w:ascii="Times New Roman" w:eastAsia="Calibri" w:hAnsi="Times New Roman"/>
                <w:sz w:val="24"/>
                <w:szCs w:val="24"/>
                <w:lang w:bidi="ru-RU"/>
              </w:rPr>
              <w:t>Решение однородных уравнений первого порядка</w:t>
            </w:r>
          </w:p>
        </w:tc>
      </w:tr>
      <w:tr w:rsidR="00E522CE" w:rsidRPr="00E522CE" w14:paraId="77139E17" w14:textId="77777777" w:rsidTr="00E522CE">
        <w:trPr>
          <w:trHeight w:val="20"/>
          <w:jc w:val="center"/>
        </w:trPr>
        <w:tc>
          <w:tcPr>
            <w:tcW w:w="3397" w:type="dxa"/>
            <w:vMerge/>
          </w:tcPr>
          <w:p w14:paraId="51D083D6" w14:textId="77777777" w:rsidR="00E522CE" w:rsidRPr="00E522CE" w:rsidRDefault="00E522CE" w:rsidP="00E522CE">
            <w:pPr>
              <w:rPr>
                <w:rFonts w:ascii="Times New Roman" w:hAnsi="Times New Roman"/>
                <w:b/>
                <w:bCs/>
                <w:color w:val="auto"/>
                <w:sz w:val="24"/>
                <w:szCs w:val="24"/>
              </w:rPr>
            </w:pPr>
          </w:p>
        </w:tc>
        <w:tc>
          <w:tcPr>
            <w:tcW w:w="6243" w:type="dxa"/>
            <w:tcBorders>
              <w:top w:val="single" w:sz="4" w:space="0" w:color="auto"/>
              <w:left w:val="single" w:sz="4" w:space="0" w:color="auto"/>
              <w:bottom w:val="single" w:sz="4" w:space="0" w:color="auto"/>
            </w:tcBorders>
            <w:vAlign w:val="bottom"/>
          </w:tcPr>
          <w:p w14:paraId="475E9A69" w14:textId="77777777" w:rsidR="00E522CE" w:rsidRPr="00E522CE" w:rsidRDefault="00E522CE" w:rsidP="00E522CE">
            <w:pPr>
              <w:widowControl w:val="0"/>
              <w:rPr>
                <w:rFonts w:ascii="Times New Roman" w:hAnsi="Times New Roman"/>
                <w:bCs/>
                <w:sz w:val="24"/>
                <w:szCs w:val="24"/>
                <w:lang w:bidi="ru-RU"/>
              </w:rPr>
            </w:pPr>
            <w:r w:rsidRPr="00E522CE">
              <w:rPr>
                <w:rFonts w:ascii="Times New Roman" w:hAnsi="Times New Roman"/>
                <w:bCs/>
                <w:sz w:val="24"/>
                <w:szCs w:val="24"/>
                <w:lang w:bidi="ru-RU"/>
              </w:rPr>
              <w:t>Практическое занятие № 9. Решение однородных дифференциальных уравнений и приводящихся к ним</w:t>
            </w:r>
          </w:p>
          <w:p w14:paraId="135676AE" w14:textId="77777777" w:rsidR="00E522CE" w:rsidRPr="00E522CE" w:rsidRDefault="00E522CE" w:rsidP="00E522CE">
            <w:pPr>
              <w:widowControl w:val="0"/>
              <w:rPr>
                <w:rFonts w:ascii="Times New Roman" w:hAnsi="Times New Roman"/>
                <w:bCs/>
                <w:sz w:val="24"/>
                <w:szCs w:val="24"/>
                <w:lang w:bidi="ru-RU"/>
              </w:rPr>
            </w:pPr>
            <w:r w:rsidRPr="00E522CE">
              <w:rPr>
                <w:rFonts w:ascii="Times New Roman" w:hAnsi="Times New Roman"/>
                <w:bCs/>
                <w:sz w:val="24"/>
                <w:szCs w:val="24"/>
                <w:lang w:bidi="ru-RU"/>
              </w:rPr>
              <w:t>Решение уравнений первого порядка, приводящихся к однородным</w:t>
            </w:r>
          </w:p>
        </w:tc>
      </w:tr>
      <w:tr w:rsidR="00E522CE" w:rsidRPr="00E522CE" w14:paraId="3BF264D5" w14:textId="77777777" w:rsidTr="00E522CE">
        <w:trPr>
          <w:trHeight w:val="20"/>
          <w:jc w:val="center"/>
        </w:trPr>
        <w:tc>
          <w:tcPr>
            <w:tcW w:w="9640" w:type="dxa"/>
            <w:gridSpan w:val="2"/>
          </w:tcPr>
          <w:p w14:paraId="46A4D0FD"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 xml:space="preserve">Промежуточная аттестация </w:t>
            </w:r>
          </w:p>
        </w:tc>
      </w:tr>
      <w:tr w:rsidR="00E522CE" w:rsidRPr="00E522CE" w14:paraId="41E35DB2" w14:textId="77777777" w:rsidTr="00E522CE">
        <w:trPr>
          <w:trHeight w:val="20"/>
          <w:jc w:val="center"/>
        </w:trPr>
        <w:tc>
          <w:tcPr>
            <w:tcW w:w="9640" w:type="dxa"/>
            <w:gridSpan w:val="2"/>
          </w:tcPr>
          <w:p w14:paraId="5D1320EF" w14:textId="77777777" w:rsidR="00E522CE" w:rsidRPr="00E522CE" w:rsidRDefault="00E522CE" w:rsidP="00E522CE">
            <w:pPr>
              <w:rPr>
                <w:rFonts w:ascii="Times New Roman" w:hAnsi="Times New Roman"/>
                <w:b/>
                <w:bCs/>
                <w:color w:val="auto"/>
                <w:sz w:val="24"/>
                <w:szCs w:val="24"/>
              </w:rPr>
            </w:pPr>
            <w:r w:rsidRPr="00E522CE">
              <w:rPr>
                <w:rFonts w:ascii="Times New Roman" w:hAnsi="Times New Roman"/>
                <w:b/>
                <w:bCs/>
                <w:color w:val="auto"/>
                <w:sz w:val="24"/>
                <w:szCs w:val="24"/>
              </w:rPr>
              <w:t>Всего 80ч</w:t>
            </w:r>
          </w:p>
        </w:tc>
      </w:tr>
    </w:tbl>
    <w:p w14:paraId="39AAEAA7" w14:textId="7CC33CD1" w:rsidR="00A45254" w:rsidRDefault="00A45254" w:rsidP="00A45254">
      <w:pPr>
        <w:rPr>
          <w:rFonts w:ascii="Times New Roman" w:hAnsi="Times New Roman"/>
          <w:sz w:val="24"/>
        </w:rPr>
      </w:pPr>
    </w:p>
    <w:p w14:paraId="690113A3" w14:textId="695B3BD7" w:rsidR="00E522CE" w:rsidRDefault="00E522CE" w:rsidP="00A45254">
      <w:pPr>
        <w:rPr>
          <w:rFonts w:ascii="Times New Roman" w:hAnsi="Times New Roman"/>
          <w:sz w:val="24"/>
        </w:rPr>
      </w:pPr>
    </w:p>
    <w:p w14:paraId="6C1388F6" w14:textId="447A27C0" w:rsidR="00E522CE" w:rsidRDefault="00E522CE" w:rsidP="00A45254">
      <w:pPr>
        <w:rPr>
          <w:rFonts w:ascii="Times New Roman" w:hAnsi="Times New Roman"/>
          <w:sz w:val="24"/>
        </w:rPr>
      </w:pPr>
    </w:p>
    <w:p w14:paraId="1D53B743" w14:textId="2FAA35E5" w:rsidR="00E522CE" w:rsidRDefault="00E522CE" w:rsidP="00A45254">
      <w:pPr>
        <w:rPr>
          <w:rFonts w:ascii="Times New Roman" w:hAnsi="Times New Roman"/>
          <w:sz w:val="24"/>
        </w:rPr>
      </w:pPr>
    </w:p>
    <w:p w14:paraId="2725D925" w14:textId="72081EA1" w:rsidR="00E522CE" w:rsidRDefault="00E522CE" w:rsidP="00A45254">
      <w:pPr>
        <w:rPr>
          <w:rFonts w:ascii="Times New Roman" w:hAnsi="Times New Roman"/>
          <w:sz w:val="24"/>
        </w:rPr>
      </w:pPr>
    </w:p>
    <w:p w14:paraId="3C8BFD8D" w14:textId="618AD5D3" w:rsidR="00E522CE" w:rsidRDefault="00E522CE" w:rsidP="00A45254">
      <w:pPr>
        <w:rPr>
          <w:rFonts w:ascii="Times New Roman" w:hAnsi="Times New Roman"/>
          <w:sz w:val="24"/>
        </w:rPr>
      </w:pPr>
    </w:p>
    <w:p w14:paraId="7F30D756"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lastRenderedPageBreak/>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0FC1EE90"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1DE9C895" w14:textId="77777777" w:rsidR="00E522CE" w:rsidRPr="00886DF6" w:rsidRDefault="00E522CE" w:rsidP="00E522CE">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2CC0AD6F" w14:textId="77777777" w:rsidR="00E522CE" w:rsidRDefault="00E522CE" w:rsidP="00E522CE">
      <w:pPr>
        <w:rPr>
          <w:rFonts w:ascii="Times New Roman" w:hAnsi="Times New Roman"/>
          <w:sz w:val="24"/>
        </w:rPr>
      </w:pPr>
    </w:p>
    <w:p w14:paraId="76CA42BA" w14:textId="77777777" w:rsidR="00E522CE" w:rsidRPr="001D5AF0" w:rsidRDefault="00E522CE" w:rsidP="00E522CE">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069CA964" w14:textId="2A5FA1C2" w:rsidR="00E522CE" w:rsidRPr="00E522CE" w:rsidRDefault="00E522CE" w:rsidP="00E522CE">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DDC3D0" w14:textId="71ADF07B" w:rsidR="00E522CE" w:rsidRDefault="00E522CE" w:rsidP="00E522CE">
      <w:pPr>
        <w:rPr>
          <w:rFonts w:ascii="Times New Roman" w:hAnsi="Times New Roman"/>
          <w:sz w:val="24"/>
        </w:rPr>
      </w:pPr>
    </w:p>
    <w:p w14:paraId="563DF11F" w14:textId="5F79791C" w:rsidR="00E522CE" w:rsidRPr="00910573" w:rsidRDefault="00E522CE" w:rsidP="00910573">
      <w:pPr>
        <w:suppressAutoHyphens/>
        <w:spacing w:line="276" w:lineRule="auto"/>
        <w:ind w:firstLine="709"/>
        <w:jc w:val="both"/>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3.2.1. Основные источники</w:t>
      </w:r>
      <w:bookmarkStart w:id="22" w:name="_Hlk173407354"/>
    </w:p>
    <w:p w14:paraId="215811F3" w14:textId="45F24B6E"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1.</w:t>
      </w:r>
      <w:r w:rsidRPr="00E522CE">
        <w:rPr>
          <w:rFonts w:ascii="Times New Roman" w:eastAsia="Calibri" w:hAnsi="Times New Roman"/>
          <w:iCs/>
          <w:color w:val="auto"/>
          <w:sz w:val="24"/>
          <w:szCs w:val="24"/>
          <w:lang w:eastAsia="en-US"/>
        </w:rPr>
        <w:t xml:space="preserve">Баврин, И.И. Математика для технических колледжей и техникумов: учебник и практикум для среднего профессионального образования / И. И. </w:t>
      </w:r>
      <w:proofErr w:type="spellStart"/>
      <w:r w:rsidRPr="00E522CE">
        <w:rPr>
          <w:rFonts w:ascii="Times New Roman" w:eastAsia="Calibri" w:hAnsi="Times New Roman"/>
          <w:iCs/>
          <w:color w:val="auto"/>
          <w:sz w:val="24"/>
          <w:szCs w:val="24"/>
          <w:lang w:eastAsia="en-US"/>
        </w:rPr>
        <w:t>Баврин</w:t>
      </w:r>
      <w:proofErr w:type="spellEnd"/>
      <w:r w:rsidRPr="00E522CE">
        <w:rPr>
          <w:rFonts w:ascii="Times New Roman" w:eastAsia="Calibri" w:hAnsi="Times New Roman"/>
          <w:iCs/>
          <w:color w:val="auto"/>
          <w:sz w:val="24"/>
          <w:szCs w:val="24"/>
          <w:lang w:eastAsia="en-US"/>
        </w:rPr>
        <w:t xml:space="preserve">. - 2-е изд., </w:t>
      </w:r>
      <w:proofErr w:type="spellStart"/>
      <w:r w:rsidRPr="00E522CE">
        <w:rPr>
          <w:rFonts w:ascii="Times New Roman" w:eastAsia="Calibri" w:hAnsi="Times New Roman"/>
          <w:iCs/>
          <w:color w:val="auto"/>
          <w:sz w:val="24"/>
          <w:szCs w:val="24"/>
          <w:lang w:eastAsia="en-US"/>
        </w:rPr>
        <w:t>испр</w:t>
      </w:r>
      <w:proofErr w:type="spellEnd"/>
      <w:proofErr w:type="gramStart"/>
      <w:r w:rsidRPr="00E522CE">
        <w:rPr>
          <w:rFonts w:ascii="Times New Roman" w:eastAsia="Calibri" w:hAnsi="Times New Roman"/>
          <w:iCs/>
          <w:color w:val="auto"/>
          <w:sz w:val="24"/>
          <w:szCs w:val="24"/>
          <w:lang w:eastAsia="en-US"/>
        </w:rPr>
        <w:t>.</w:t>
      </w:r>
      <w:proofErr w:type="gramEnd"/>
      <w:r w:rsidRPr="00E522CE">
        <w:rPr>
          <w:rFonts w:ascii="Times New Roman" w:eastAsia="Calibri" w:hAnsi="Times New Roman"/>
          <w:iCs/>
          <w:color w:val="auto"/>
          <w:sz w:val="24"/>
          <w:szCs w:val="24"/>
          <w:lang w:eastAsia="en-US"/>
        </w:rPr>
        <w:t xml:space="preserve"> и доп. - Москва: Издательство </w:t>
      </w:r>
      <w:proofErr w:type="spellStart"/>
      <w:r w:rsidRPr="00E522CE">
        <w:rPr>
          <w:rFonts w:ascii="Times New Roman" w:eastAsia="Calibri" w:hAnsi="Times New Roman"/>
          <w:iCs/>
          <w:color w:val="auto"/>
          <w:sz w:val="24"/>
          <w:szCs w:val="24"/>
          <w:lang w:eastAsia="en-US"/>
        </w:rPr>
        <w:t>Юрайт</w:t>
      </w:r>
      <w:proofErr w:type="spellEnd"/>
      <w:r w:rsidRPr="00E522CE">
        <w:rPr>
          <w:rFonts w:ascii="Times New Roman" w:eastAsia="Calibri" w:hAnsi="Times New Roman"/>
          <w:iCs/>
          <w:color w:val="auto"/>
          <w:sz w:val="24"/>
          <w:szCs w:val="24"/>
          <w:lang w:eastAsia="en-US"/>
        </w:rPr>
        <w:t xml:space="preserve">, 2024. - 397 с. </w:t>
      </w:r>
    </w:p>
    <w:p w14:paraId="4AB54908" w14:textId="1385B1B2"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2.</w:t>
      </w:r>
      <w:r w:rsidRPr="00E522CE">
        <w:rPr>
          <w:rFonts w:ascii="Times New Roman" w:eastAsia="Calibri" w:hAnsi="Times New Roman"/>
          <w:iCs/>
          <w:color w:val="auto"/>
          <w:sz w:val="24"/>
          <w:szCs w:val="24"/>
          <w:lang w:eastAsia="en-US"/>
        </w:rPr>
        <w:t xml:space="preserve">Коломейченко, А. С. Информационные </w:t>
      </w:r>
      <w:proofErr w:type="gramStart"/>
      <w:r w:rsidRPr="00E522CE">
        <w:rPr>
          <w:rFonts w:ascii="Times New Roman" w:eastAsia="Calibri" w:hAnsi="Times New Roman"/>
          <w:iCs/>
          <w:color w:val="auto"/>
          <w:sz w:val="24"/>
          <w:szCs w:val="24"/>
          <w:lang w:eastAsia="en-US"/>
        </w:rPr>
        <w:t>технологии :</w:t>
      </w:r>
      <w:proofErr w:type="gramEnd"/>
      <w:r w:rsidRPr="00E522CE">
        <w:rPr>
          <w:rFonts w:ascii="Times New Roman" w:eastAsia="Calibri" w:hAnsi="Times New Roman"/>
          <w:iCs/>
          <w:color w:val="auto"/>
          <w:sz w:val="24"/>
          <w:szCs w:val="24"/>
          <w:lang w:eastAsia="en-US"/>
        </w:rPr>
        <w:t xml:space="preserve"> учебное пособие для </w:t>
      </w:r>
      <w:proofErr w:type="spellStart"/>
      <w:r w:rsidRPr="00E522CE">
        <w:rPr>
          <w:rFonts w:ascii="Times New Roman" w:eastAsia="Calibri" w:hAnsi="Times New Roman"/>
          <w:iCs/>
          <w:color w:val="auto"/>
          <w:sz w:val="24"/>
          <w:szCs w:val="24"/>
          <w:lang w:eastAsia="en-US"/>
        </w:rPr>
        <w:t>спо</w:t>
      </w:r>
      <w:proofErr w:type="spellEnd"/>
      <w:r w:rsidRPr="00E522CE">
        <w:rPr>
          <w:rFonts w:ascii="Times New Roman" w:eastAsia="Calibri" w:hAnsi="Times New Roman"/>
          <w:iCs/>
          <w:color w:val="auto"/>
          <w:sz w:val="24"/>
          <w:szCs w:val="24"/>
          <w:lang w:eastAsia="en-US"/>
        </w:rPr>
        <w:t xml:space="preserve"> / А. С. </w:t>
      </w:r>
      <w:proofErr w:type="spellStart"/>
      <w:r w:rsidRPr="00E522CE">
        <w:rPr>
          <w:rFonts w:ascii="Times New Roman" w:eastAsia="Calibri" w:hAnsi="Times New Roman"/>
          <w:iCs/>
          <w:color w:val="auto"/>
          <w:sz w:val="24"/>
          <w:szCs w:val="24"/>
          <w:lang w:eastAsia="en-US"/>
        </w:rPr>
        <w:t>Коломейченко</w:t>
      </w:r>
      <w:proofErr w:type="spellEnd"/>
      <w:r w:rsidRPr="00E522CE">
        <w:rPr>
          <w:rFonts w:ascii="Times New Roman" w:eastAsia="Calibri" w:hAnsi="Times New Roman"/>
          <w:iCs/>
          <w:color w:val="auto"/>
          <w:sz w:val="24"/>
          <w:szCs w:val="24"/>
          <w:lang w:eastAsia="en-US"/>
        </w:rPr>
        <w:t xml:space="preserve">, Н. В. </w:t>
      </w:r>
      <w:proofErr w:type="spellStart"/>
      <w:r w:rsidRPr="00E522CE">
        <w:rPr>
          <w:rFonts w:ascii="Times New Roman" w:eastAsia="Calibri" w:hAnsi="Times New Roman"/>
          <w:iCs/>
          <w:color w:val="auto"/>
          <w:sz w:val="24"/>
          <w:szCs w:val="24"/>
          <w:lang w:eastAsia="en-US"/>
        </w:rPr>
        <w:t>Польшакова</w:t>
      </w:r>
      <w:proofErr w:type="spellEnd"/>
      <w:r w:rsidRPr="00E522CE">
        <w:rPr>
          <w:rFonts w:ascii="Times New Roman" w:eastAsia="Calibri" w:hAnsi="Times New Roman"/>
          <w:iCs/>
          <w:color w:val="auto"/>
          <w:sz w:val="24"/>
          <w:szCs w:val="24"/>
          <w:lang w:eastAsia="en-US"/>
        </w:rPr>
        <w:t>, О. В. Чеха. — 3-е изд., стер. — Санкт-</w:t>
      </w:r>
      <w:proofErr w:type="gramStart"/>
      <w:r w:rsidRPr="00E522CE">
        <w:rPr>
          <w:rFonts w:ascii="Times New Roman" w:eastAsia="Calibri" w:hAnsi="Times New Roman"/>
          <w:iCs/>
          <w:color w:val="auto"/>
          <w:sz w:val="24"/>
          <w:szCs w:val="24"/>
          <w:lang w:eastAsia="en-US"/>
        </w:rPr>
        <w:t>Петербург :</w:t>
      </w:r>
      <w:proofErr w:type="gramEnd"/>
      <w:r w:rsidRPr="00E522CE">
        <w:rPr>
          <w:rFonts w:ascii="Times New Roman" w:eastAsia="Calibri" w:hAnsi="Times New Roman"/>
          <w:iCs/>
          <w:color w:val="auto"/>
          <w:sz w:val="24"/>
          <w:szCs w:val="24"/>
          <w:lang w:eastAsia="en-US"/>
        </w:rPr>
        <w:t xml:space="preserve"> Лань, 2024. — 212 с. — ISBN 978-5-507-49263-3. — </w:t>
      </w:r>
      <w:proofErr w:type="gramStart"/>
      <w:r w:rsidRPr="00E522CE">
        <w:rPr>
          <w:rFonts w:ascii="Times New Roman" w:eastAsia="Calibri" w:hAnsi="Times New Roman"/>
          <w:iCs/>
          <w:color w:val="auto"/>
          <w:sz w:val="24"/>
          <w:szCs w:val="24"/>
          <w:lang w:eastAsia="en-US"/>
        </w:rPr>
        <w:t>Текст :</w:t>
      </w:r>
      <w:proofErr w:type="gramEnd"/>
      <w:r w:rsidRPr="00E522CE">
        <w:rPr>
          <w:rFonts w:ascii="Times New Roman" w:eastAsia="Calibri" w:hAnsi="Times New Roman"/>
          <w:iCs/>
          <w:color w:val="auto"/>
          <w:sz w:val="24"/>
          <w:szCs w:val="24"/>
          <w:lang w:eastAsia="en-US"/>
        </w:rPr>
        <w:t xml:space="preserve"> электронный // Лань : электронно-библиотечная система. — URL: https://e.lanbook.com/book/384743</w:t>
      </w:r>
    </w:p>
    <w:p w14:paraId="27BF82C3" w14:textId="6955F7F4"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3.</w:t>
      </w:r>
      <w:r w:rsidRPr="00E522CE">
        <w:rPr>
          <w:rFonts w:ascii="Times New Roman" w:eastAsia="Calibri" w:hAnsi="Times New Roman"/>
          <w:iCs/>
          <w:color w:val="auto"/>
          <w:sz w:val="24"/>
          <w:szCs w:val="24"/>
          <w:lang w:eastAsia="en-US"/>
        </w:rPr>
        <w:t>Копылов, Ю. Р. Основы компьютерных цифровых технологий машиностроения / Ю. Р. Копылов. — 2-е изд., стер. — Санкт-</w:t>
      </w:r>
      <w:proofErr w:type="gramStart"/>
      <w:r w:rsidRPr="00E522CE">
        <w:rPr>
          <w:rFonts w:ascii="Times New Roman" w:eastAsia="Calibri" w:hAnsi="Times New Roman"/>
          <w:iCs/>
          <w:color w:val="auto"/>
          <w:sz w:val="24"/>
          <w:szCs w:val="24"/>
          <w:lang w:eastAsia="en-US"/>
        </w:rPr>
        <w:t>Петербург :</w:t>
      </w:r>
      <w:proofErr w:type="gramEnd"/>
      <w:r w:rsidRPr="00E522CE">
        <w:rPr>
          <w:rFonts w:ascii="Times New Roman" w:eastAsia="Calibri" w:hAnsi="Times New Roman"/>
          <w:iCs/>
          <w:color w:val="auto"/>
          <w:sz w:val="24"/>
          <w:szCs w:val="24"/>
          <w:lang w:eastAsia="en-US"/>
        </w:rPr>
        <w:t xml:space="preserve"> Лань, 2022. — 496 с. — ISBN 978-5-507-45352-8. — </w:t>
      </w:r>
      <w:proofErr w:type="gramStart"/>
      <w:r w:rsidRPr="00E522CE">
        <w:rPr>
          <w:rFonts w:ascii="Times New Roman" w:eastAsia="Calibri" w:hAnsi="Times New Roman"/>
          <w:iCs/>
          <w:color w:val="auto"/>
          <w:sz w:val="24"/>
          <w:szCs w:val="24"/>
          <w:lang w:eastAsia="en-US"/>
        </w:rPr>
        <w:t>Текст :</w:t>
      </w:r>
      <w:proofErr w:type="gramEnd"/>
      <w:r w:rsidRPr="00E522CE">
        <w:rPr>
          <w:rFonts w:ascii="Times New Roman" w:eastAsia="Calibri" w:hAnsi="Times New Roman"/>
          <w:iCs/>
          <w:color w:val="auto"/>
          <w:sz w:val="24"/>
          <w:szCs w:val="24"/>
          <w:lang w:eastAsia="en-US"/>
        </w:rPr>
        <w:t xml:space="preserve"> электронный // Лань : электронно-библиотечная система. — URL: https://e.lanbook.com/book/265187</w:t>
      </w:r>
    </w:p>
    <w:p w14:paraId="790837EC" w14:textId="47F0629D" w:rsidR="00E522CE" w:rsidRP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4.</w:t>
      </w:r>
      <w:r w:rsidRPr="00E522CE">
        <w:rPr>
          <w:rFonts w:ascii="Times New Roman" w:eastAsia="Calibri" w:hAnsi="Times New Roman"/>
          <w:iCs/>
          <w:color w:val="auto"/>
          <w:sz w:val="24"/>
          <w:szCs w:val="24"/>
          <w:lang w:eastAsia="en-US"/>
        </w:rPr>
        <w:t xml:space="preserve">Муратова, Т.В. Дифференциальные уравнения: учебник и практикум для среднего профессионального образования / Т.В. Муратова. - Москва: Издательство </w:t>
      </w:r>
      <w:proofErr w:type="spellStart"/>
      <w:r w:rsidRPr="00E522CE">
        <w:rPr>
          <w:rFonts w:ascii="Times New Roman" w:eastAsia="Calibri" w:hAnsi="Times New Roman"/>
          <w:iCs/>
          <w:color w:val="auto"/>
          <w:sz w:val="24"/>
          <w:szCs w:val="24"/>
          <w:lang w:eastAsia="en-US"/>
        </w:rPr>
        <w:t>Юрайт</w:t>
      </w:r>
      <w:proofErr w:type="spellEnd"/>
      <w:r w:rsidRPr="00E522CE">
        <w:rPr>
          <w:rFonts w:ascii="Times New Roman" w:eastAsia="Calibri" w:hAnsi="Times New Roman"/>
          <w:iCs/>
          <w:color w:val="auto"/>
          <w:sz w:val="24"/>
          <w:szCs w:val="24"/>
          <w:lang w:eastAsia="en-US"/>
        </w:rPr>
        <w:t xml:space="preserve">, 2023. - 435 с. </w:t>
      </w:r>
    </w:p>
    <w:p w14:paraId="4B5644B5" w14:textId="6E40C61E" w:rsid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5.</w:t>
      </w:r>
      <w:r w:rsidRPr="00E522CE">
        <w:rPr>
          <w:rFonts w:ascii="Times New Roman" w:eastAsia="Calibri" w:hAnsi="Times New Roman"/>
          <w:iCs/>
          <w:color w:val="auto"/>
          <w:sz w:val="24"/>
          <w:szCs w:val="24"/>
          <w:lang w:eastAsia="en-US"/>
        </w:rPr>
        <w:t xml:space="preserve">Саталкина, Л. В. Механика. Математическое </w:t>
      </w:r>
      <w:proofErr w:type="gramStart"/>
      <w:r w:rsidRPr="00E522CE">
        <w:rPr>
          <w:rFonts w:ascii="Times New Roman" w:eastAsia="Calibri" w:hAnsi="Times New Roman"/>
          <w:iCs/>
          <w:color w:val="auto"/>
          <w:sz w:val="24"/>
          <w:szCs w:val="24"/>
          <w:lang w:eastAsia="en-US"/>
        </w:rPr>
        <w:t>моделирование :</w:t>
      </w:r>
      <w:proofErr w:type="gramEnd"/>
      <w:r w:rsidRPr="00E522CE">
        <w:rPr>
          <w:rFonts w:ascii="Times New Roman" w:eastAsia="Calibri" w:hAnsi="Times New Roman"/>
          <w:iCs/>
          <w:color w:val="auto"/>
          <w:sz w:val="24"/>
          <w:szCs w:val="24"/>
          <w:lang w:eastAsia="en-US"/>
        </w:rPr>
        <w:t xml:space="preserve"> практикум для СПО / Л. В. Саталкина, В. Б. Пеньков. — 2-е изд. — Липецк, </w:t>
      </w:r>
      <w:proofErr w:type="gramStart"/>
      <w:r w:rsidRPr="00E522CE">
        <w:rPr>
          <w:rFonts w:ascii="Times New Roman" w:eastAsia="Calibri" w:hAnsi="Times New Roman"/>
          <w:iCs/>
          <w:color w:val="auto"/>
          <w:sz w:val="24"/>
          <w:szCs w:val="24"/>
          <w:lang w:eastAsia="en-US"/>
        </w:rPr>
        <w:t>Саратов :</w:t>
      </w:r>
      <w:proofErr w:type="gramEnd"/>
      <w:r w:rsidRPr="00E522CE">
        <w:rPr>
          <w:rFonts w:ascii="Times New Roman" w:eastAsia="Calibri" w:hAnsi="Times New Roman"/>
          <w:iCs/>
          <w:color w:val="auto"/>
          <w:sz w:val="24"/>
          <w:szCs w:val="24"/>
          <w:lang w:eastAsia="en-US"/>
        </w:rPr>
        <w:t xml:space="preserve"> Липецкий государственный технический университет, Профобразование, 2020. — 97 c. — ISBN 978-5-88247-958-8, 978-5-4488-0753-4. — </w:t>
      </w:r>
      <w:proofErr w:type="gramStart"/>
      <w:r w:rsidRPr="00E522CE">
        <w:rPr>
          <w:rFonts w:ascii="Times New Roman" w:eastAsia="Calibri" w:hAnsi="Times New Roman"/>
          <w:iCs/>
          <w:color w:val="auto"/>
          <w:sz w:val="24"/>
          <w:szCs w:val="24"/>
          <w:lang w:eastAsia="en-US"/>
        </w:rPr>
        <w:t>Текст :</w:t>
      </w:r>
      <w:proofErr w:type="gramEnd"/>
      <w:r w:rsidRPr="00E522CE">
        <w:rPr>
          <w:rFonts w:ascii="Times New Roman" w:eastAsia="Calibri" w:hAnsi="Times New Roman"/>
          <w:iCs/>
          <w:color w:val="auto"/>
          <w:sz w:val="24"/>
          <w:szCs w:val="24"/>
          <w:lang w:eastAsia="en-US"/>
        </w:rPr>
        <w:t xml:space="preserve"> электронный // Электронный ресурс цифровой образовательной среды СПО </w:t>
      </w:r>
      <w:proofErr w:type="spellStart"/>
      <w:r w:rsidRPr="00E522CE">
        <w:rPr>
          <w:rFonts w:ascii="Times New Roman" w:eastAsia="Calibri" w:hAnsi="Times New Roman"/>
          <w:iCs/>
          <w:color w:val="auto"/>
          <w:sz w:val="24"/>
          <w:szCs w:val="24"/>
          <w:lang w:eastAsia="en-US"/>
        </w:rPr>
        <w:t>PROFобразование</w:t>
      </w:r>
      <w:proofErr w:type="spellEnd"/>
      <w:r w:rsidRPr="00E522CE">
        <w:rPr>
          <w:rFonts w:ascii="Times New Roman" w:eastAsia="Calibri" w:hAnsi="Times New Roman"/>
          <w:iCs/>
          <w:color w:val="auto"/>
          <w:sz w:val="24"/>
          <w:szCs w:val="24"/>
          <w:lang w:eastAsia="en-US"/>
        </w:rPr>
        <w:t xml:space="preserve"> : [сайт]. — URL: https://profspo.ru/books/92833</w:t>
      </w:r>
    </w:p>
    <w:p w14:paraId="1D38B06B" w14:textId="4DAC4106" w:rsidR="00E522CE" w:rsidRDefault="00E522CE" w:rsidP="00E522CE">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6.</w:t>
      </w:r>
      <w:r w:rsidRPr="00E522CE">
        <w:rPr>
          <w:rFonts w:ascii="Times New Roman" w:eastAsia="Calibri" w:hAnsi="Times New Roman"/>
          <w:iCs/>
          <w:color w:val="auto"/>
          <w:sz w:val="24"/>
          <w:szCs w:val="24"/>
          <w:lang w:eastAsia="en-US"/>
        </w:rPr>
        <w:t xml:space="preserve">Шипачев, В.С. Математика: учебник и практикум для среднего профессионального образования / В.С. </w:t>
      </w:r>
      <w:proofErr w:type="spellStart"/>
      <w:r w:rsidRPr="00E522CE">
        <w:rPr>
          <w:rFonts w:ascii="Times New Roman" w:eastAsia="Calibri" w:hAnsi="Times New Roman"/>
          <w:iCs/>
          <w:color w:val="auto"/>
          <w:sz w:val="24"/>
          <w:szCs w:val="24"/>
          <w:lang w:eastAsia="en-US"/>
        </w:rPr>
        <w:t>Шипачев</w:t>
      </w:r>
      <w:proofErr w:type="spellEnd"/>
      <w:r w:rsidRPr="00E522CE">
        <w:rPr>
          <w:rFonts w:ascii="Times New Roman" w:eastAsia="Calibri" w:hAnsi="Times New Roman"/>
          <w:iCs/>
          <w:color w:val="auto"/>
          <w:sz w:val="24"/>
          <w:szCs w:val="24"/>
          <w:lang w:eastAsia="en-US"/>
        </w:rPr>
        <w:t xml:space="preserve">; под редакцией А.Н. Тихонова. - 8-е изд., </w:t>
      </w:r>
      <w:proofErr w:type="spellStart"/>
      <w:r w:rsidRPr="00E522CE">
        <w:rPr>
          <w:rFonts w:ascii="Times New Roman" w:eastAsia="Calibri" w:hAnsi="Times New Roman"/>
          <w:iCs/>
          <w:color w:val="auto"/>
          <w:sz w:val="24"/>
          <w:szCs w:val="24"/>
          <w:lang w:eastAsia="en-US"/>
        </w:rPr>
        <w:t>перераб</w:t>
      </w:r>
      <w:proofErr w:type="spellEnd"/>
      <w:proofErr w:type="gramStart"/>
      <w:r w:rsidRPr="00E522CE">
        <w:rPr>
          <w:rFonts w:ascii="Times New Roman" w:eastAsia="Calibri" w:hAnsi="Times New Roman"/>
          <w:iCs/>
          <w:color w:val="auto"/>
          <w:sz w:val="24"/>
          <w:szCs w:val="24"/>
          <w:lang w:eastAsia="en-US"/>
        </w:rPr>
        <w:t>.</w:t>
      </w:r>
      <w:proofErr w:type="gramEnd"/>
      <w:r w:rsidRPr="00E522CE">
        <w:rPr>
          <w:rFonts w:ascii="Times New Roman" w:eastAsia="Calibri" w:hAnsi="Times New Roman"/>
          <w:iCs/>
          <w:color w:val="auto"/>
          <w:sz w:val="24"/>
          <w:szCs w:val="24"/>
          <w:lang w:eastAsia="en-US"/>
        </w:rPr>
        <w:t xml:space="preserve"> и доп. - Москва: Издательство </w:t>
      </w:r>
      <w:proofErr w:type="spellStart"/>
      <w:r w:rsidRPr="00E522CE">
        <w:rPr>
          <w:rFonts w:ascii="Times New Roman" w:eastAsia="Calibri" w:hAnsi="Times New Roman"/>
          <w:iCs/>
          <w:color w:val="auto"/>
          <w:sz w:val="24"/>
          <w:szCs w:val="24"/>
          <w:lang w:eastAsia="en-US"/>
        </w:rPr>
        <w:t>Юрайт</w:t>
      </w:r>
      <w:proofErr w:type="spellEnd"/>
      <w:r w:rsidRPr="00E522CE">
        <w:rPr>
          <w:rFonts w:ascii="Times New Roman" w:eastAsia="Calibri" w:hAnsi="Times New Roman"/>
          <w:iCs/>
          <w:color w:val="auto"/>
          <w:sz w:val="24"/>
          <w:szCs w:val="24"/>
          <w:lang w:eastAsia="en-US"/>
        </w:rPr>
        <w:t>, 2023. - 447 с.</w:t>
      </w:r>
    </w:p>
    <w:p w14:paraId="2804E825" w14:textId="77777777" w:rsidR="00E522CE" w:rsidRPr="00E522CE" w:rsidRDefault="00E522CE" w:rsidP="00910573">
      <w:pPr>
        <w:tabs>
          <w:tab w:val="left" w:pos="851"/>
          <w:tab w:val="left" w:pos="993"/>
        </w:tabs>
        <w:suppressAutoHyphens/>
        <w:spacing w:line="276" w:lineRule="auto"/>
        <w:contextualSpacing/>
        <w:jc w:val="both"/>
        <w:rPr>
          <w:rFonts w:ascii="Times New Roman" w:eastAsia="Calibri" w:hAnsi="Times New Roman"/>
          <w:iCs/>
          <w:color w:val="auto"/>
          <w:sz w:val="24"/>
          <w:szCs w:val="24"/>
          <w:lang w:eastAsia="en-US"/>
        </w:rPr>
      </w:pPr>
    </w:p>
    <w:p w14:paraId="14E8F7EB" w14:textId="77777777" w:rsidR="00E522CE" w:rsidRPr="00E522CE" w:rsidRDefault="00E522CE" w:rsidP="00E522CE">
      <w:pPr>
        <w:tabs>
          <w:tab w:val="left" w:pos="851"/>
          <w:tab w:val="left" w:pos="993"/>
        </w:tabs>
        <w:suppressAutoHyphens/>
        <w:spacing w:line="276" w:lineRule="auto"/>
        <w:ind w:firstLine="709"/>
        <w:contextualSpacing/>
        <w:jc w:val="both"/>
        <w:rPr>
          <w:rFonts w:ascii="Times New Roman" w:eastAsia="Calibri" w:hAnsi="Times New Roman"/>
          <w:bCs/>
          <w:iCs/>
          <w:sz w:val="24"/>
          <w:szCs w:val="24"/>
          <w:lang w:eastAsia="en-US"/>
        </w:rPr>
      </w:pPr>
      <w:r w:rsidRPr="00E522CE">
        <w:rPr>
          <w:rFonts w:ascii="Times New Roman" w:eastAsia="Calibri" w:hAnsi="Times New Roman"/>
          <w:b/>
          <w:bCs/>
          <w:iCs/>
          <w:sz w:val="24"/>
          <w:szCs w:val="24"/>
          <w:lang w:eastAsia="en-US"/>
        </w:rPr>
        <w:t xml:space="preserve">3.2.2. Дополнительные источники </w:t>
      </w:r>
    </w:p>
    <w:p w14:paraId="487BB43C" w14:textId="77777777" w:rsidR="00E522CE" w:rsidRPr="00E522CE" w:rsidRDefault="00E522CE" w:rsidP="00E522CE">
      <w:pPr>
        <w:keepNext/>
        <w:tabs>
          <w:tab w:val="left" w:pos="851"/>
          <w:tab w:val="left" w:pos="993"/>
        </w:tabs>
        <w:ind w:firstLine="709"/>
        <w:jc w:val="both"/>
        <w:outlineLvl w:val="0"/>
        <w:rPr>
          <w:rFonts w:ascii="Times New Roman" w:eastAsia="Calibri" w:hAnsi="Times New Roman"/>
          <w:bCs/>
          <w:iCs/>
          <w:color w:val="auto"/>
          <w:sz w:val="24"/>
          <w:szCs w:val="24"/>
          <w:lang w:eastAsia="en-US"/>
        </w:rPr>
      </w:pPr>
      <w:bookmarkStart w:id="23" w:name="_Toc171324951"/>
      <w:r w:rsidRPr="00E522CE">
        <w:rPr>
          <w:rFonts w:ascii="Times New Roman" w:eastAsia="Calibri" w:hAnsi="Times New Roman"/>
          <w:bCs/>
          <w:iCs/>
          <w:color w:val="auto"/>
          <w:sz w:val="24"/>
          <w:szCs w:val="24"/>
          <w:lang w:eastAsia="en-US"/>
        </w:rPr>
        <w:t>1.</w:t>
      </w:r>
      <w:r w:rsidRPr="00E522CE">
        <w:rPr>
          <w:rFonts w:ascii="Times New Roman" w:eastAsia="Calibri" w:hAnsi="Times New Roman"/>
          <w:bCs/>
          <w:iCs/>
          <w:color w:val="auto"/>
          <w:sz w:val="24"/>
          <w:szCs w:val="24"/>
          <w:lang w:eastAsia="en-US"/>
        </w:rPr>
        <w:tab/>
        <w:t xml:space="preserve">Садовничая, И.В. Математический анализ: определенный интеграл в 2 ч. Часть 2: учебное пособие для среднего профессионального образования / И.В. Садовничая, Е.В. Хорошилова. - 2-е изд., </w:t>
      </w:r>
      <w:proofErr w:type="spellStart"/>
      <w:r w:rsidRPr="00E522CE">
        <w:rPr>
          <w:rFonts w:ascii="Times New Roman" w:eastAsia="Calibri" w:hAnsi="Times New Roman"/>
          <w:bCs/>
          <w:iCs/>
          <w:color w:val="auto"/>
          <w:sz w:val="24"/>
          <w:szCs w:val="24"/>
          <w:lang w:eastAsia="en-US"/>
        </w:rPr>
        <w:t>перераб</w:t>
      </w:r>
      <w:proofErr w:type="spellEnd"/>
      <w:proofErr w:type="gramStart"/>
      <w:r w:rsidRPr="00E522CE">
        <w:rPr>
          <w:rFonts w:ascii="Times New Roman" w:eastAsia="Calibri" w:hAnsi="Times New Roman"/>
          <w:bCs/>
          <w:iCs/>
          <w:color w:val="auto"/>
          <w:sz w:val="24"/>
          <w:szCs w:val="24"/>
          <w:lang w:eastAsia="en-US"/>
        </w:rPr>
        <w:t>.</w:t>
      </w:r>
      <w:proofErr w:type="gramEnd"/>
      <w:r w:rsidRPr="00E522CE">
        <w:rPr>
          <w:rFonts w:ascii="Times New Roman" w:eastAsia="Calibri" w:hAnsi="Times New Roman"/>
          <w:bCs/>
          <w:iCs/>
          <w:color w:val="auto"/>
          <w:sz w:val="24"/>
          <w:szCs w:val="24"/>
          <w:lang w:eastAsia="en-US"/>
        </w:rPr>
        <w:t xml:space="preserve"> и доп. - Москва: Издательство </w:t>
      </w:r>
      <w:proofErr w:type="spellStart"/>
      <w:r w:rsidRPr="00E522CE">
        <w:rPr>
          <w:rFonts w:ascii="Times New Roman" w:eastAsia="Calibri" w:hAnsi="Times New Roman"/>
          <w:bCs/>
          <w:iCs/>
          <w:color w:val="auto"/>
          <w:sz w:val="24"/>
          <w:szCs w:val="24"/>
          <w:lang w:eastAsia="en-US"/>
        </w:rPr>
        <w:t>Юрайт</w:t>
      </w:r>
      <w:proofErr w:type="spellEnd"/>
      <w:r w:rsidRPr="00E522CE">
        <w:rPr>
          <w:rFonts w:ascii="Times New Roman" w:eastAsia="Calibri" w:hAnsi="Times New Roman"/>
          <w:bCs/>
          <w:iCs/>
          <w:color w:val="auto"/>
          <w:sz w:val="24"/>
          <w:szCs w:val="24"/>
          <w:lang w:eastAsia="en-US"/>
        </w:rPr>
        <w:t>, 2023. -</w:t>
      </w:r>
      <w:r w:rsidRPr="00E522CE">
        <w:rPr>
          <w:rFonts w:ascii="Times New Roman" w:eastAsia="Calibri" w:hAnsi="Times New Roman"/>
          <w:bCs/>
          <w:iCs/>
          <w:color w:val="auto"/>
          <w:sz w:val="24"/>
          <w:szCs w:val="24"/>
          <w:lang w:eastAsia="en-US"/>
        </w:rPr>
        <w:tab/>
        <w:t>199 с.</w:t>
      </w:r>
      <w:bookmarkEnd w:id="23"/>
      <w:r w:rsidRPr="00E522CE">
        <w:rPr>
          <w:rFonts w:ascii="Times New Roman" w:eastAsia="Calibri" w:hAnsi="Times New Roman"/>
          <w:bCs/>
          <w:iCs/>
          <w:color w:val="auto"/>
          <w:sz w:val="24"/>
          <w:szCs w:val="24"/>
          <w:lang w:eastAsia="en-US"/>
        </w:rPr>
        <w:t xml:space="preserve"> </w:t>
      </w:r>
    </w:p>
    <w:p w14:paraId="4CBE2EAC" w14:textId="77777777" w:rsidR="00E522CE" w:rsidRPr="00E522CE" w:rsidRDefault="00E522CE" w:rsidP="00E522CE">
      <w:pPr>
        <w:keepNext/>
        <w:tabs>
          <w:tab w:val="left" w:pos="851"/>
          <w:tab w:val="left" w:pos="993"/>
        </w:tabs>
        <w:ind w:firstLine="709"/>
        <w:jc w:val="both"/>
        <w:outlineLvl w:val="0"/>
        <w:rPr>
          <w:rFonts w:ascii="Times New Roman" w:eastAsia="Segoe UI" w:hAnsi="Times New Roman"/>
          <w:b/>
          <w:caps/>
          <w:color w:val="auto"/>
          <w:kern w:val="32"/>
          <w:sz w:val="24"/>
          <w:szCs w:val="24"/>
        </w:rPr>
      </w:pPr>
      <w:bookmarkStart w:id="24" w:name="_Toc171324952"/>
      <w:r w:rsidRPr="00E522CE">
        <w:rPr>
          <w:rFonts w:ascii="Times New Roman" w:eastAsia="Calibri" w:hAnsi="Times New Roman"/>
          <w:bCs/>
          <w:iCs/>
          <w:color w:val="auto"/>
          <w:sz w:val="24"/>
          <w:szCs w:val="24"/>
          <w:lang w:eastAsia="en-US"/>
        </w:rPr>
        <w:t>2.</w:t>
      </w:r>
      <w:r w:rsidRPr="00E522CE">
        <w:rPr>
          <w:rFonts w:ascii="Times New Roman" w:eastAsia="Calibri" w:hAnsi="Times New Roman"/>
          <w:bCs/>
          <w:iCs/>
          <w:color w:val="auto"/>
          <w:sz w:val="24"/>
          <w:szCs w:val="24"/>
          <w:lang w:eastAsia="en-US"/>
        </w:rPr>
        <w:tab/>
        <w:t xml:space="preserve">Практикум и индивидуальные задания по дифференциальным уравнениям (типовые расчеты): учебное пособие для СПО / В.А. </w:t>
      </w:r>
      <w:proofErr w:type="spellStart"/>
      <w:r w:rsidRPr="00E522CE">
        <w:rPr>
          <w:rFonts w:ascii="Times New Roman" w:eastAsia="Calibri" w:hAnsi="Times New Roman"/>
          <w:bCs/>
          <w:iCs/>
          <w:color w:val="auto"/>
          <w:sz w:val="24"/>
          <w:szCs w:val="24"/>
          <w:lang w:eastAsia="en-US"/>
        </w:rPr>
        <w:t>Болотюк</w:t>
      </w:r>
      <w:proofErr w:type="spellEnd"/>
      <w:r w:rsidRPr="00E522CE">
        <w:rPr>
          <w:rFonts w:ascii="Times New Roman" w:eastAsia="Calibri" w:hAnsi="Times New Roman"/>
          <w:bCs/>
          <w:iCs/>
          <w:color w:val="auto"/>
          <w:sz w:val="24"/>
          <w:szCs w:val="24"/>
          <w:lang w:eastAsia="en-US"/>
        </w:rPr>
        <w:t xml:space="preserve">, Л.А. </w:t>
      </w:r>
      <w:proofErr w:type="spellStart"/>
      <w:r w:rsidRPr="00E522CE">
        <w:rPr>
          <w:rFonts w:ascii="Times New Roman" w:eastAsia="Calibri" w:hAnsi="Times New Roman"/>
          <w:bCs/>
          <w:iCs/>
          <w:color w:val="auto"/>
          <w:sz w:val="24"/>
          <w:szCs w:val="24"/>
          <w:lang w:eastAsia="en-US"/>
        </w:rPr>
        <w:t>Болотюк</w:t>
      </w:r>
      <w:proofErr w:type="spellEnd"/>
      <w:r w:rsidRPr="00E522CE">
        <w:rPr>
          <w:rFonts w:ascii="Times New Roman" w:eastAsia="Calibri" w:hAnsi="Times New Roman"/>
          <w:bCs/>
          <w:iCs/>
          <w:color w:val="auto"/>
          <w:sz w:val="24"/>
          <w:szCs w:val="24"/>
          <w:lang w:eastAsia="en-US"/>
        </w:rPr>
        <w:t>, Е.А. Швед, Ю.В. Швец. - Санкт-Петербург: Лань, 2020. - 220 с.</w:t>
      </w:r>
      <w:bookmarkEnd w:id="24"/>
      <w:r w:rsidRPr="00E522CE">
        <w:rPr>
          <w:rFonts w:ascii="Times New Roman" w:eastAsia="Calibri" w:hAnsi="Times New Roman"/>
          <w:bCs/>
          <w:iCs/>
          <w:color w:val="auto"/>
          <w:sz w:val="24"/>
          <w:szCs w:val="24"/>
          <w:lang w:eastAsia="en-US"/>
        </w:rPr>
        <w:t xml:space="preserve"> </w:t>
      </w:r>
    </w:p>
    <w:bookmarkEnd w:id="22"/>
    <w:p w14:paraId="20021F1A" w14:textId="0C6FE417" w:rsidR="00E522CE" w:rsidRPr="00E522CE" w:rsidRDefault="00E522CE" w:rsidP="00E522CE">
      <w:pPr>
        <w:rPr>
          <w:rFonts w:ascii="Times New Roman" w:hAnsi="Times New Roman"/>
          <w:sz w:val="24"/>
        </w:rPr>
      </w:pPr>
    </w:p>
    <w:p w14:paraId="3B8E104F" w14:textId="54148B41" w:rsidR="00E522CE" w:rsidRDefault="00E522CE" w:rsidP="00E522CE">
      <w:pPr>
        <w:rPr>
          <w:rFonts w:ascii="Times New Roman" w:hAnsi="Times New Roman"/>
          <w:sz w:val="24"/>
        </w:rPr>
      </w:pPr>
    </w:p>
    <w:p w14:paraId="2F1E8197" w14:textId="77777777" w:rsidR="00E522CE" w:rsidRPr="00E522CE" w:rsidRDefault="00E522CE" w:rsidP="00E522CE">
      <w:pPr>
        <w:keepNext/>
        <w:spacing w:after="120"/>
        <w:jc w:val="center"/>
        <w:outlineLvl w:val="0"/>
        <w:rPr>
          <w:rFonts w:ascii="Times New Roman" w:eastAsia="Segoe UI" w:hAnsi="Times New Roman"/>
          <w:caps/>
          <w:color w:val="auto"/>
          <w:kern w:val="32"/>
          <w:sz w:val="24"/>
          <w:szCs w:val="24"/>
        </w:rPr>
      </w:pPr>
      <w:bookmarkStart w:id="25" w:name="_Toc171324953"/>
      <w:r w:rsidRPr="00E522CE">
        <w:rPr>
          <w:rFonts w:ascii="Times New Roman" w:eastAsia="Segoe UI" w:hAnsi="Times New Roman"/>
          <w:b/>
          <w:bCs/>
          <w:caps/>
          <w:color w:val="auto"/>
          <w:kern w:val="32"/>
          <w:sz w:val="24"/>
          <w:szCs w:val="24"/>
        </w:rPr>
        <w:lastRenderedPageBreak/>
        <w:t xml:space="preserve">4. Контроль и оценка результатов </w:t>
      </w:r>
      <w:r w:rsidRPr="00E522CE">
        <w:rPr>
          <w:rFonts w:ascii="Times New Roman" w:eastAsia="Segoe UI" w:hAnsi="Times New Roman"/>
          <w:b/>
          <w:bCs/>
          <w:caps/>
          <w:color w:val="auto"/>
          <w:kern w:val="32"/>
          <w:sz w:val="24"/>
          <w:szCs w:val="24"/>
        </w:rPr>
        <w:br/>
        <w:t>освоения ДИСЦИПЛИНЫ</w:t>
      </w:r>
      <w:bookmarkEnd w:id="25"/>
    </w:p>
    <w:p w14:paraId="405E5B4B" w14:textId="77777777" w:rsidR="00E522CE" w:rsidRPr="00E522CE" w:rsidRDefault="00E522CE" w:rsidP="00E522CE">
      <w:pPr>
        <w:rPr>
          <w:rFonts w:ascii="Times New Roman" w:eastAsia="Calibri" w:hAnsi="Times New Roman"/>
          <w:b/>
          <w:bCs/>
          <w:color w:val="auto"/>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E522CE" w:rsidRPr="00E522CE" w14:paraId="600DC699" w14:textId="77777777" w:rsidTr="0083147F">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7EE11320" w14:textId="77777777" w:rsidR="00E522CE" w:rsidRPr="00E522CE" w:rsidRDefault="00E522CE" w:rsidP="00E522CE">
            <w:pPr>
              <w:suppressAutoHyphens/>
              <w:jc w:val="center"/>
              <w:rPr>
                <w:rFonts w:ascii="Times New Roman" w:eastAsia="Calibri" w:hAnsi="Times New Roman"/>
                <w:b/>
                <w:iCs/>
                <w:color w:val="auto"/>
                <w:sz w:val="24"/>
                <w:szCs w:val="24"/>
                <w:lang w:eastAsia="en-US"/>
              </w:rPr>
            </w:pPr>
            <w:r w:rsidRPr="00E522CE">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1BA7AC63" w14:textId="77777777" w:rsidR="00E522CE" w:rsidRPr="00E522CE" w:rsidRDefault="00E522CE" w:rsidP="00E522CE">
            <w:pPr>
              <w:suppressAutoHyphens/>
              <w:jc w:val="center"/>
              <w:rPr>
                <w:rFonts w:ascii="Times New Roman" w:eastAsia="Calibri" w:hAnsi="Times New Roman"/>
                <w:b/>
                <w:color w:val="auto"/>
                <w:sz w:val="24"/>
                <w:szCs w:val="24"/>
                <w:lang w:eastAsia="en-US"/>
              </w:rPr>
            </w:pPr>
            <w:r w:rsidRPr="00E522CE">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A8D0BE3" w14:textId="77777777" w:rsidR="00E522CE" w:rsidRPr="00E522CE" w:rsidRDefault="00E522CE" w:rsidP="00E522CE">
            <w:pPr>
              <w:suppressAutoHyphens/>
              <w:jc w:val="center"/>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Методы оценки</w:t>
            </w:r>
          </w:p>
        </w:tc>
      </w:tr>
      <w:tr w:rsidR="00E522CE" w:rsidRPr="00E522CE" w14:paraId="1AF4903F" w14:textId="77777777" w:rsidTr="0083147F">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0B88D23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bCs/>
                <w:color w:val="auto"/>
                <w:sz w:val="24"/>
                <w:szCs w:val="24"/>
                <w:lang w:eastAsia="en-US"/>
              </w:rPr>
              <w:t xml:space="preserve">Знает: </w:t>
            </w:r>
          </w:p>
        </w:tc>
      </w:tr>
      <w:tr w:rsidR="00E522CE" w:rsidRPr="00E522CE" w14:paraId="1E7698E5" w14:textId="77777777" w:rsidTr="0083147F">
        <w:trPr>
          <w:trHeight w:val="415"/>
        </w:trPr>
        <w:tc>
          <w:tcPr>
            <w:tcW w:w="1637" w:type="pct"/>
            <w:tcBorders>
              <w:top w:val="single" w:sz="4" w:space="0" w:color="auto"/>
              <w:left w:val="single" w:sz="4" w:space="0" w:color="auto"/>
              <w:bottom w:val="single" w:sz="4" w:space="0" w:color="auto"/>
              <w:right w:val="single" w:sz="4" w:space="0" w:color="auto"/>
            </w:tcBorders>
            <w:hideMark/>
          </w:tcPr>
          <w:p w14:paraId="334E90B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68117492"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00B1ED9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методы работы в профессиональной и смежных сферах;</w:t>
            </w:r>
          </w:p>
          <w:p w14:paraId="44F3961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структуру плана для решения задач; </w:t>
            </w:r>
          </w:p>
          <w:p w14:paraId="4FD0BB1B"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приемы структурирования информации; </w:t>
            </w:r>
          </w:p>
          <w:p w14:paraId="15A6D13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содержание актуальной нормативно-правовой документации</w:t>
            </w:r>
          </w:p>
          <w:p w14:paraId="3BB47BE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современная научная и профессиональная терминология</w:t>
            </w:r>
          </w:p>
          <w:p w14:paraId="16030A3E"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возможные траектории профессионального развития и самообразования</w:t>
            </w:r>
          </w:p>
          <w:p w14:paraId="0DACA985"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значение математики в профессиональной деятельности;</w:t>
            </w:r>
          </w:p>
          <w:p w14:paraId="33F0014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понятия и методы теории функций нескольких переменных;</w:t>
            </w:r>
          </w:p>
          <w:p w14:paraId="196CB4FE"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основные понятия и методы теории дифференциальных уравнений.</w:t>
            </w:r>
          </w:p>
        </w:tc>
        <w:tc>
          <w:tcPr>
            <w:tcW w:w="1746" w:type="pct"/>
            <w:tcBorders>
              <w:top w:val="single" w:sz="4" w:space="0" w:color="auto"/>
              <w:left w:val="single" w:sz="4" w:space="0" w:color="auto"/>
              <w:bottom w:val="single" w:sz="4" w:space="0" w:color="auto"/>
              <w:right w:val="single" w:sz="4" w:space="0" w:color="auto"/>
            </w:tcBorders>
            <w:hideMark/>
          </w:tcPr>
          <w:p w14:paraId="7A682559"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86DC690"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67464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FFBB9A"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tcPr>
          <w:p w14:paraId="57CCEA9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оценка устного опроса;</w:t>
            </w:r>
          </w:p>
          <w:p w14:paraId="6B4FC4F8"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6E44477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наблюдение и оценка деятельности в процессе выполнения практических работ;</w:t>
            </w:r>
          </w:p>
          <w:p w14:paraId="4C75A2E0"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57F649B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демонстрация навыка самоконтроля</w:t>
            </w:r>
          </w:p>
        </w:tc>
      </w:tr>
      <w:tr w:rsidR="00E522CE" w:rsidRPr="00E522CE" w14:paraId="5A4759D7" w14:textId="77777777" w:rsidTr="0083147F">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46D4517F"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bCs/>
                <w:color w:val="auto"/>
                <w:sz w:val="24"/>
                <w:szCs w:val="24"/>
                <w:lang w:eastAsia="en-US"/>
              </w:rPr>
              <w:t xml:space="preserve">Умеет: </w:t>
            </w:r>
          </w:p>
        </w:tc>
      </w:tr>
      <w:tr w:rsidR="00E522CE" w:rsidRPr="00E522CE" w14:paraId="797985F6" w14:textId="77777777" w:rsidTr="0083147F">
        <w:trPr>
          <w:trHeight w:val="698"/>
        </w:trPr>
        <w:tc>
          <w:tcPr>
            <w:tcW w:w="1637" w:type="pct"/>
            <w:tcBorders>
              <w:top w:val="single" w:sz="4" w:space="0" w:color="auto"/>
              <w:left w:val="single" w:sz="4" w:space="0" w:color="auto"/>
              <w:bottom w:val="single" w:sz="4" w:space="0" w:color="auto"/>
              <w:right w:val="single" w:sz="4" w:space="0" w:color="auto"/>
            </w:tcBorders>
            <w:hideMark/>
          </w:tcPr>
          <w:p w14:paraId="7E4E6BB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21881B5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lastRenderedPageBreak/>
              <w:t xml:space="preserve">анализировать задачу и/или проблему и выделять её составные части; </w:t>
            </w:r>
          </w:p>
          <w:p w14:paraId="7D8C840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этапы решения задачи;</w:t>
            </w:r>
          </w:p>
          <w:p w14:paraId="12B21B0C"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55C463D0"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составлять план действия; </w:t>
            </w:r>
          </w:p>
          <w:p w14:paraId="6A361533"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реализовывать составленный план </w:t>
            </w:r>
          </w:p>
          <w:p w14:paraId="37D84249"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7E73AE8D"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определять задачи для поиска информации; </w:t>
            </w:r>
          </w:p>
          <w:p w14:paraId="36FC54B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необходимые источники информации;</w:t>
            </w:r>
          </w:p>
          <w:p w14:paraId="094B470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 xml:space="preserve">выделять наиболее значимое в перечне информации; </w:t>
            </w:r>
          </w:p>
          <w:p w14:paraId="27EFA64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оценивать практическую значимость результатов поиска;</w:t>
            </w:r>
          </w:p>
          <w:p w14:paraId="2FCA3B52"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7C52909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применять современную научную профессиональную терминологию</w:t>
            </w:r>
          </w:p>
          <w:p w14:paraId="06825FA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529C5F4F"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прикладные задачи в области профессиональной деятельности</w:t>
            </w:r>
          </w:p>
          <w:p w14:paraId="54014B24"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находить геометрические и физические величины с помощью определенных интегралов;</w:t>
            </w:r>
          </w:p>
          <w:p w14:paraId="50AC7E11"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дифференциальные уравнения первого и старших порядков;</w:t>
            </w:r>
          </w:p>
          <w:p w14:paraId="046D31C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lastRenderedPageBreak/>
              <w:t>находить частные производные функций нескольких переменных;</w:t>
            </w:r>
          </w:p>
          <w:p w14:paraId="6C1BBD2A"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находить экстремумы функции двух переменных;</w:t>
            </w:r>
          </w:p>
          <w:p w14:paraId="7F34E998" w14:textId="77777777" w:rsidR="00E522CE" w:rsidRPr="00E522CE" w:rsidRDefault="00E522CE" w:rsidP="00E522CE">
            <w:pPr>
              <w:tabs>
                <w:tab w:val="left" w:pos="314"/>
              </w:tabs>
              <w:contextualSpacing/>
              <w:rPr>
                <w:rFonts w:ascii="Times New Roman" w:eastAsia="Calibri" w:hAnsi="Times New Roman"/>
                <w:sz w:val="24"/>
                <w:szCs w:val="24"/>
                <w:lang w:eastAsia="en-US"/>
              </w:rPr>
            </w:pPr>
            <w:r w:rsidRPr="00E522CE">
              <w:rPr>
                <w:rFonts w:ascii="Times New Roman" w:eastAsia="Calibri" w:hAnsi="Times New Roman"/>
                <w:sz w:val="24"/>
                <w:szCs w:val="24"/>
                <w:lang w:eastAsia="en-US"/>
              </w:rPr>
              <w:t>решать прикладные задачи с использованием дифференциальных уравнений;</w:t>
            </w:r>
          </w:p>
        </w:tc>
        <w:tc>
          <w:tcPr>
            <w:tcW w:w="1746" w:type="pct"/>
            <w:tcBorders>
              <w:top w:val="single" w:sz="4" w:space="0" w:color="auto"/>
              <w:left w:val="single" w:sz="4" w:space="0" w:color="auto"/>
              <w:bottom w:val="single" w:sz="4" w:space="0" w:color="auto"/>
              <w:right w:val="single" w:sz="4" w:space="0" w:color="auto"/>
            </w:tcBorders>
          </w:tcPr>
          <w:p w14:paraId="2BF2577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xml:space="preserve">«Отлично» - теоретическое содержание курса освоено полностью, без пробелов, умения сформированы, все предусмотренные программой </w:t>
            </w:r>
            <w:r w:rsidRPr="00E522CE">
              <w:rPr>
                <w:rFonts w:ascii="Times New Roman" w:eastAsia="Calibri" w:hAnsi="Times New Roman"/>
                <w:sz w:val="24"/>
                <w:szCs w:val="24"/>
                <w:shd w:val="clear" w:color="auto" w:fill="FFFFFF"/>
                <w:lang w:eastAsia="en-US"/>
              </w:rPr>
              <w:lastRenderedPageBreak/>
              <w:t>учебные задания выполнены, качество их выполнения оценено высоко.</w:t>
            </w:r>
          </w:p>
          <w:p w14:paraId="0B116132"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4CA7828"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6706AD3"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7" w:type="pct"/>
            <w:tcBorders>
              <w:top w:val="single" w:sz="4" w:space="0" w:color="auto"/>
              <w:left w:val="single" w:sz="4" w:space="0" w:color="auto"/>
              <w:bottom w:val="single" w:sz="4" w:space="0" w:color="auto"/>
              <w:right w:val="single" w:sz="4" w:space="0" w:color="auto"/>
            </w:tcBorders>
            <w:hideMark/>
          </w:tcPr>
          <w:p w14:paraId="31BF07C1"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оценка устного опроса;</w:t>
            </w:r>
          </w:p>
          <w:p w14:paraId="08994E8F"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анализ и оценка результатов выполнения заданий в тестовой форме, практических работ,</w:t>
            </w:r>
          </w:p>
          <w:p w14:paraId="7C677673"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lastRenderedPageBreak/>
              <w:t>- наблюдение и оценка деятельности в процессе выполнения практических работ;</w:t>
            </w:r>
          </w:p>
          <w:p w14:paraId="283803F4"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проверка и оценка самостоятельных работ, выполненных обучающимися</w:t>
            </w:r>
          </w:p>
          <w:p w14:paraId="07FC69F5" w14:textId="77777777" w:rsidR="00E522CE" w:rsidRPr="00E522CE" w:rsidRDefault="00E522CE" w:rsidP="00E522CE">
            <w:pPr>
              <w:tabs>
                <w:tab w:val="left" w:pos="237"/>
              </w:tabs>
              <w:suppressAutoHyphens/>
              <w:contextualSpacing/>
              <w:rPr>
                <w:rFonts w:ascii="Times New Roman" w:eastAsia="Calibri" w:hAnsi="Times New Roman"/>
                <w:sz w:val="24"/>
                <w:szCs w:val="24"/>
                <w:shd w:val="clear" w:color="auto" w:fill="FFFFFF"/>
                <w:lang w:eastAsia="en-US"/>
              </w:rPr>
            </w:pPr>
            <w:r w:rsidRPr="00E522CE">
              <w:rPr>
                <w:rFonts w:ascii="Times New Roman" w:eastAsia="Calibri" w:hAnsi="Times New Roman"/>
                <w:sz w:val="24"/>
                <w:szCs w:val="24"/>
                <w:shd w:val="clear" w:color="auto" w:fill="FFFFFF"/>
                <w:lang w:eastAsia="en-US"/>
              </w:rPr>
              <w:t>- демонстрация навыка самоконтроля</w:t>
            </w:r>
          </w:p>
        </w:tc>
      </w:tr>
    </w:tbl>
    <w:p w14:paraId="332F0D50" w14:textId="79D1AA07" w:rsidR="00E522CE" w:rsidRDefault="00E522CE" w:rsidP="00E522CE">
      <w:pPr>
        <w:rPr>
          <w:rFonts w:ascii="Times New Roman" w:hAnsi="Times New Roman"/>
          <w:sz w:val="24"/>
        </w:rPr>
      </w:pPr>
    </w:p>
    <w:p w14:paraId="7B74D975" w14:textId="4CC754B7" w:rsidR="00E522CE" w:rsidRPr="00E522CE" w:rsidRDefault="00E522CE" w:rsidP="00E522CE">
      <w:pPr>
        <w:rPr>
          <w:rFonts w:ascii="Times New Roman" w:hAnsi="Times New Roman"/>
          <w:sz w:val="24"/>
        </w:rPr>
      </w:pPr>
    </w:p>
    <w:p w14:paraId="1609CA06" w14:textId="1097FDFB" w:rsidR="00E522CE" w:rsidRPr="00E522CE" w:rsidRDefault="00E522CE" w:rsidP="00E522CE">
      <w:pPr>
        <w:rPr>
          <w:rFonts w:ascii="Times New Roman" w:hAnsi="Times New Roman"/>
          <w:sz w:val="24"/>
        </w:rPr>
      </w:pPr>
    </w:p>
    <w:p w14:paraId="31F749B2" w14:textId="76D2FE63" w:rsidR="00E522CE" w:rsidRPr="00E522CE" w:rsidRDefault="00E522CE" w:rsidP="00E522CE">
      <w:pPr>
        <w:rPr>
          <w:rFonts w:ascii="Times New Roman" w:hAnsi="Times New Roman"/>
          <w:sz w:val="24"/>
        </w:rPr>
      </w:pPr>
    </w:p>
    <w:p w14:paraId="17761C2C" w14:textId="29236F5F" w:rsidR="00E522CE" w:rsidRPr="00E522CE" w:rsidRDefault="00E522CE" w:rsidP="00E522CE">
      <w:pPr>
        <w:rPr>
          <w:rFonts w:ascii="Times New Roman" w:hAnsi="Times New Roman"/>
          <w:sz w:val="24"/>
        </w:rPr>
      </w:pPr>
    </w:p>
    <w:p w14:paraId="4F744981" w14:textId="3B34CA55" w:rsidR="00E522CE" w:rsidRPr="00E522CE" w:rsidRDefault="00E522CE" w:rsidP="00E522CE">
      <w:pPr>
        <w:rPr>
          <w:rFonts w:ascii="Times New Roman" w:hAnsi="Times New Roman"/>
          <w:sz w:val="24"/>
        </w:rPr>
      </w:pPr>
    </w:p>
    <w:p w14:paraId="7342EB01" w14:textId="693E742E" w:rsidR="00E522CE" w:rsidRPr="00E522CE" w:rsidRDefault="00E522CE" w:rsidP="00E522CE">
      <w:pPr>
        <w:rPr>
          <w:rFonts w:ascii="Times New Roman" w:hAnsi="Times New Roman"/>
          <w:sz w:val="24"/>
        </w:rPr>
      </w:pPr>
    </w:p>
    <w:p w14:paraId="1BFBFB6E" w14:textId="2CE961F6" w:rsidR="00E522CE" w:rsidRPr="00E522CE" w:rsidRDefault="00E522CE" w:rsidP="00E522CE">
      <w:pPr>
        <w:rPr>
          <w:rFonts w:ascii="Times New Roman" w:hAnsi="Times New Roman"/>
          <w:sz w:val="24"/>
        </w:rPr>
      </w:pPr>
    </w:p>
    <w:p w14:paraId="105FDA49" w14:textId="4845D3AC" w:rsidR="00E522CE" w:rsidRPr="00E522CE" w:rsidRDefault="00E522CE" w:rsidP="00E522CE">
      <w:pPr>
        <w:rPr>
          <w:rFonts w:ascii="Times New Roman" w:hAnsi="Times New Roman"/>
          <w:sz w:val="24"/>
        </w:rPr>
      </w:pPr>
    </w:p>
    <w:p w14:paraId="39D64D52" w14:textId="6D61027A" w:rsidR="00E522CE" w:rsidRPr="00E522CE" w:rsidRDefault="00E522CE" w:rsidP="00E522CE">
      <w:pPr>
        <w:rPr>
          <w:rFonts w:ascii="Times New Roman" w:hAnsi="Times New Roman"/>
          <w:sz w:val="24"/>
        </w:rPr>
      </w:pPr>
    </w:p>
    <w:p w14:paraId="3DA8EB4C" w14:textId="14578885" w:rsidR="00E522CE" w:rsidRPr="00E522CE" w:rsidRDefault="00E522CE" w:rsidP="00E522CE">
      <w:pPr>
        <w:rPr>
          <w:rFonts w:ascii="Times New Roman" w:hAnsi="Times New Roman"/>
          <w:sz w:val="24"/>
        </w:rPr>
      </w:pPr>
    </w:p>
    <w:p w14:paraId="7D1D1BD9" w14:textId="60C24340" w:rsidR="00E522CE" w:rsidRPr="00E522CE" w:rsidRDefault="00E522CE" w:rsidP="00E522CE">
      <w:pPr>
        <w:rPr>
          <w:rFonts w:ascii="Times New Roman" w:hAnsi="Times New Roman"/>
          <w:sz w:val="24"/>
        </w:rPr>
      </w:pPr>
    </w:p>
    <w:p w14:paraId="179ACBFD" w14:textId="2890654E" w:rsidR="00E522CE" w:rsidRPr="00E522CE" w:rsidRDefault="00E522CE" w:rsidP="00E522CE">
      <w:pPr>
        <w:rPr>
          <w:rFonts w:ascii="Times New Roman" w:hAnsi="Times New Roman"/>
          <w:sz w:val="24"/>
        </w:rPr>
      </w:pPr>
    </w:p>
    <w:p w14:paraId="468B243F" w14:textId="62FA6697" w:rsidR="00E522CE" w:rsidRPr="00E522CE" w:rsidRDefault="00E522CE" w:rsidP="00E522CE">
      <w:pPr>
        <w:rPr>
          <w:rFonts w:ascii="Times New Roman" w:hAnsi="Times New Roman"/>
          <w:sz w:val="24"/>
        </w:rPr>
      </w:pPr>
    </w:p>
    <w:p w14:paraId="3B3EA9AA" w14:textId="6DFFAD6E" w:rsidR="00E522CE" w:rsidRPr="00E522CE" w:rsidRDefault="00E522CE" w:rsidP="00E522CE">
      <w:pPr>
        <w:rPr>
          <w:rFonts w:ascii="Times New Roman" w:hAnsi="Times New Roman"/>
          <w:sz w:val="24"/>
        </w:rPr>
      </w:pPr>
    </w:p>
    <w:p w14:paraId="04AD4A87" w14:textId="0710D05F" w:rsidR="00E522CE" w:rsidRPr="00E522CE" w:rsidRDefault="00E522CE" w:rsidP="00E522CE">
      <w:pPr>
        <w:rPr>
          <w:rFonts w:ascii="Times New Roman" w:hAnsi="Times New Roman"/>
          <w:sz w:val="24"/>
        </w:rPr>
      </w:pPr>
    </w:p>
    <w:p w14:paraId="2B169040" w14:textId="1BA8A285" w:rsidR="00E522CE" w:rsidRPr="00E522CE" w:rsidRDefault="00E522CE" w:rsidP="00E522CE">
      <w:pPr>
        <w:rPr>
          <w:rFonts w:ascii="Times New Roman" w:hAnsi="Times New Roman"/>
          <w:sz w:val="24"/>
        </w:rPr>
      </w:pPr>
    </w:p>
    <w:p w14:paraId="2F6F95CB" w14:textId="66D25F8A" w:rsidR="00E522CE" w:rsidRPr="00E522CE" w:rsidRDefault="00E522CE" w:rsidP="00E522CE">
      <w:pPr>
        <w:rPr>
          <w:rFonts w:ascii="Times New Roman" w:hAnsi="Times New Roman"/>
          <w:sz w:val="24"/>
        </w:rPr>
      </w:pPr>
    </w:p>
    <w:p w14:paraId="2FA82652" w14:textId="60D2F4EC" w:rsidR="00E522CE" w:rsidRPr="00E522CE" w:rsidRDefault="00E522CE" w:rsidP="00E522CE">
      <w:pPr>
        <w:rPr>
          <w:rFonts w:ascii="Times New Roman" w:hAnsi="Times New Roman"/>
          <w:sz w:val="24"/>
        </w:rPr>
      </w:pPr>
    </w:p>
    <w:p w14:paraId="180AF979" w14:textId="78115478" w:rsidR="00E522CE" w:rsidRPr="00E522CE" w:rsidRDefault="00E522CE" w:rsidP="00E522CE">
      <w:pPr>
        <w:rPr>
          <w:rFonts w:ascii="Times New Roman" w:hAnsi="Times New Roman"/>
          <w:sz w:val="24"/>
        </w:rPr>
      </w:pPr>
    </w:p>
    <w:p w14:paraId="4BE284AA" w14:textId="4C085E60" w:rsidR="00E522CE" w:rsidRPr="00E522CE" w:rsidRDefault="00E522CE" w:rsidP="00E522CE">
      <w:pPr>
        <w:rPr>
          <w:rFonts w:ascii="Times New Roman" w:hAnsi="Times New Roman"/>
          <w:sz w:val="24"/>
        </w:rPr>
      </w:pPr>
    </w:p>
    <w:p w14:paraId="781962F0" w14:textId="00F577C5" w:rsidR="00E522CE" w:rsidRPr="00E522CE" w:rsidRDefault="00E522CE" w:rsidP="00E522CE">
      <w:pPr>
        <w:rPr>
          <w:rFonts w:ascii="Times New Roman" w:hAnsi="Times New Roman"/>
          <w:sz w:val="24"/>
        </w:rPr>
      </w:pPr>
    </w:p>
    <w:p w14:paraId="6400674D" w14:textId="7E87F1A7" w:rsidR="00E522CE" w:rsidRPr="00E522CE" w:rsidRDefault="00E522CE" w:rsidP="00E522CE">
      <w:pPr>
        <w:rPr>
          <w:rFonts w:ascii="Times New Roman" w:hAnsi="Times New Roman"/>
          <w:sz w:val="24"/>
        </w:rPr>
      </w:pPr>
    </w:p>
    <w:p w14:paraId="404E8290" w14:textId="1EF3A18F" w:rsidR="00E522CE" w:rsidRDefault="00E522CE" w:rsidP="00E522CE">
      <w:pPr>
        <w:rPr>
          <w:rFonts w:ascii="Times New Roman" w:hAnsi="Times New Roman"/>
          <w:sz w:val="24"/>
        </w:rPr>
      </w:pPr>
    </w:p>
    <w:p w14:paraId="0389BD39" w14:textId="562CF81E" w:rsidR="00E522CE" w:rsidRPr="00E522CE" w:rsidRDefault="00E522CE" w:rsidP="00E522CE">
      <w:pPr>
        <w:rPr>
          <w:rFonts w:ascii="Times New Roman" w:hAnsi="Times New Roman"/>
          <w:sz w:val="24"/>
        </w:rPr>
      </w:pPr>
    </w:p>
    <w:p w14:paraId="16376A85" w14:textId="66FE3F10" w:rsidR="00E522CE" w:rsidRDefault="00E522CE" w:rsidP="00E522CE">
      <w:pPr>
        <w:rPr>
          <w:rFonts w:ascii="Times New Roman" w:hAnsi="Times New Roman"/>
          <w:sz w:val="24"/>
        </w:rPr>
      </w:pPr>
    </w:p>
    <w:p w14:paraId="42C64558" w14:textId="4B5F1676" w:rsidR="00E522CE" w:rsidRDefault="00E522CE" w:rsidP="00E522CE">
      <w:pPr>
        <w:ind w:firstLine="708"/>
        <w:rPr>
          <w:rFonts w:ascii="Times New Roman" w:hAnsi="Times New Roman"/>
          <w:sz w:val="24"/>
        </w:rPr>
      </w:pPr>
    </w:p>
    <w:p w14:paraId="19ED9060" w14:textId="49C86EBE" w:rsidR="00E522CE" w:rsidRDefault="00E522CE" w:rsidP="00E522CE">
      <w:pPr>
        <w:ind w:firstLine="708"/>
        <w:rPr>
          <w:rFonts w:ascii="Times New Roman" w:hAnsi="Times New Roman"/>
          <w:sz w:val="24"/>
        </w:rPr>
      </w:pPr>
    </w:p>
    <w:p w14:paraId="294D4DE2" w14:textId="15B1AF4C" w:rsidR="00E522CE" w:rsidRDefault="00E522CE" w:rsidP="00E522CE">
      <w:pPr>
        <w:ind w:firstLine="708"/>
        <w:rPr>
          <w:rFonts w:ascii="Times New Roman" w:hAnsi="Times New Roman"/>
          <w:sz w:val="24"/>
        </w:rPr>
      </w:pPr>
    </w:p>
    <w:p w14:paraId="5C9EA211" w14:textId="4CBC4D80" w:rsidR="00E522CE" w:rsidRDefault="00E522CE" w:rsidP="00E522CE">
      <w:pPr>
        <w:ind w:firstLine="708"/>
        <w:rPr>
          <w:rFonts w:ascii="Times New Roman" w:hAnsi="Times New Roman"/>
          <w:sz w:val="24"/>
        </w:rPr>
      </w:pPr>
    </w:p>
    <w:p w14:paraId="6EF613D8" w14:textId="71643855" w:rsidR="00E522CE" w:rsidRDefault="00E522CE" w:rsidP="00E522CE">
      <w:pPr>
        <w:ind w:firstLine="708"/>
        <w:rPr>
          <w:rFonts w:ascii="Times New Roman" w:hAnsi="Times New Roman"/>
          <w:sz w:val="24"/>
        </w:rPr>
      </w:pPr>
    </w:p>
    <w:p w14:paraId="2CD20041" w14:textId="0F607C55" w:rsidR="00E522CE" w:rsidRDefault="00E522CE" w:rsidP="00E522CE">
      <w:pPr>
        <w:ind w:firstLine="708"/>
        <w:rPr>
          <w:rFonts w:ascii="Times New Roman" w:hAnsi="Times New Roman"/>
          <w:sz w:val="24"/>
        </w:rPr>
      </w:pPr>
    </w:p>
    <w:p w14:paraId="038E7DA2" w14:textId="0C765E89" w:rsidR="00E522CE" w:rsidRDefault="00E522CE" w:rsidP="00E522CE">
      <w:pPr>
        <w:ind w:firstLine="708"/>
        <w:rPr>
          <w:rFonts w:ascii="Times New Roman" w:hAnsi="Times New Roman"/>
          <w:sz w:val="24"/>
        </w:rPr>
      </w:pPr>
    </w:p>
    <w:p w14:paraId="34156777" w14:textId="342F14D3" w:rsidR="00E522CE" w:rsidRDefault="00E522CE" w:rsidP="00E522CE">
      <w:pPr>
        <w:ind w:firstLine="708"/>
        <w:rPr>
          <w:rFonts w:ascii="Times New Roman" w:hAnsi="Times New Roman"/>
          <w:sz w:val="24"/>
        </w:rPr>
      </w:pPr>
    </w:p>
    <w:p w14:paraId="0D3EBF44" w14:textId="3B3C5AA9" w:rsidR="00E522CE" w:rsidRDefault="00E522CE" w:rsidP="00E522CE">
      <w:pPr>
        <w:ind w:firstLine="708"/>
        <w:rPr>
          <w:rFonts w:ascii="Times New Roman" w:hAnsi="Times New Roman"/>
          <w:sz w:val="24"/>
        </w:rPr>
      </w:pPr>
    </w:p>
    <w:p w14:paraId="156EDFC3" w14:textId="598AF190" w:rsidR="00E522CE" w:rsidRDefault="00E522CE" w:rsidP="00E522CE">
      <w:pPr>
        <w:ind w:firstLine="708"/>
        <w:rPr>
          <w:rFonts w:ascii="Times New Roman" w:hAnsi="Times New Roman"/>
          <w:sz w:val="24"/>
        </w:rPr>
      </w:pPr>
    </w:p>
    <w:p w14:paraId="42620438" w14:textId="4548A931" w:rsidR="00E522CE" w:rsidRDefault="00E522CE" w:rsidP="00E522CE">
      <w:pPr>
        <w:ind w:firstLine="708"/>
        <w:rPr>
          <w:rFonts w:ascii="Times New Roman" w:hAnsi="Times New Roman"/>
          <w:sz w:val="24"/>
        </w:rPr>
      </w:pPr>
    </w:p>
    <w:p w14:paraId="0F8F9645" w14:textId="52281F0E" w:rsidR="00E522CE" w:rsidRDefault="00E522CE" w:rsidP="00E522CE">
      <w:pPr>
        <w:ind w:firstLine="708"/>
        <w:rPr>
          <w:rFonts w:ascii="Times New Roman" w:hAnsi="Times New Roman"/>
          <w:sz w:val="24"/>
        </w:rPr>
      </w:pPr>
    </w:p>
    <w:p w14:paraId="683C4DE6" w14:textId="6C856D62" w:rsidR="00910573" w:rsidRDefault="00910573" w:rsidP="00E522CE">
      <w:pPr>
        <w:ind w:firstLine="708"/>
        <w:rPr>
          <w:rFonts w:ascii="Times New Roman" w:hAnsi="Times New Roman"/>
          <w:sz w:val="24"/>
        </w:rPr>
      </w:pPr>
    </w:p>
    <w:p w14:paraId="55C239F8" w14:textId="77777777" w:rsidR="00910573" w:rsidRDefault="00910573" w:rsidP="00E522CE">
      <w:pPr>
        <w:ind w:firstLine="708"/>
        <w:rPr>
          <w:rFonts w:ascii="Times New Roman" w:hAnsi="Times New Roman"/>
          <w:sz w:val="24"/>
        </w:rPr>
      </w:pPr>
    </w:p>
    <w:p w14:paraId="00C4D631" w14:textId="1A59BBCB" w:rsidR="00E522CE" w:rsidRPr="00E522CE" w:rsidRDefault="00E522CE" w:rsidP="00E522CE">
      <w:pPr>
        <w:rPr>
          <w:rFonts w:ascii="Times New Roman" w:hAnsi="Times New Roman"/>
          <w:sz w:val="24"/>
        </w:rPr>
      </w:pPr>
    </w:p>
    <w:p w14:paraId="7F8611BE" w14:textId="556397CD" w:rsidR="00E522CE" w:rsidRPr="00E522CE" w:rsidRDefault="00E522CE" w:rsidP="00E522CE">
      <w:pPr>
        <w:rPr>
          <w:rFonts w:ascii="Times New Roman" w:hAnsi="Times New Roman"/>
          <w:sz w:val="24"/>
        </w:rPr>
      </w:pPr>
    </w:p>
    <w:p w14:paraId="68C379BF" w14:textId="2E229245" w:rsidR="00E522CE" w:rsidRDefault="00E522CE" w:rsidP="00E522CE">
      <w:pPr>
        <w:rPr>
          <w:rFonts w:ascii="Times New Roman" w:hAnsi="Times New Roman"/>
          <w:sz w:val="24"/>
        </w:rPr>
      </w:pPr>
    </w:p>
    <w:p w14:paraId="67276469" w14:textId="39DDA7FE" w:rsidR="00E522CE" w:rsidRDefault="00E522CE" w:rsidP="00E522CE">
      <w:pPr>
        <w:jc w:val="right"/>
        <w:rPr>
          <w:rFonts w:ascii="Times New Roman" w:hAnsi="Times New Roman"/>
          <w:b/>
          <w:sz w:val="24"/>
        </w:rPr>
      </w:pPr>
      <w:r>
        <w:rPr>
          <w:rFonts w:ascii="Times New Roman" w:hAnsi="Times New Roman"/>
          <w:sz w:val="24"/>
        </w:rPr>
        <w:lastRenderedPageBreak/>
        <w:tab/>
      </w:r>
      <w:r>
        <w:rPr>
          <w:rFonts w:ascii="Times New Roman" w:hAnsi="Times New Roman"/>
          <w:b/>
          <w:sz w:val="24"/>
        </w:rPr>
        <w:t>Приложение 2.</w:t>
      </w:r>
      <w:r w:rsidR="004C0065">
        <w:rPr>
          <w:rFonts w:ascii="Times New Roman" w:hAnsi="Times New Roman"/>
          <w:b/>
          <w:sz w:val="24"/>
        </w:rPr>
        <w:t>10</w:t>
      </w:r>
    </w:p>
    <w:p w14:paraId="6D440A46" w14:textId="77777777" w:rsidR="00E522CE" w:rsidRDefault="00E522CE" w:rsidP="00E522CE">
      <w:pPr>
        <w:jc w:val="right"/>
        <w:rPr>
          <w:rFonts w:ascii="Times New Roman" w:hAnsi="Times New Roman"/>
          <w:b/>
          <w:sz w:val="24"/>
        </w:rPr>
      </w:pPr>
      <w:r>
        <w:rPr>
          <w:rFonts w:ascii="Times New Roman" w:hAnsi="Times New Roman"/>
          <w:b/>
          <w:sz w:val="24"/>
        </w:rPr>
        <w:t>к ПОП-П по специальности</w:t>
      </w:r>
    </w:p>
    <w:p w14:paraId="664B227A" w14:textId="77777777" w:rsidR="00E522CE" w:rsidRPr="007F264B" w:rsidRDefault="00E522CE" w:rsidP="00E522C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6B7696AE" w14:textId="77777777" w:rsidR="00E522CE" w:rsidRPr="00886DF6" w:rsidRDefault="00E522CE" w:rsidP="00E522CE">
      <w:pPr>
        <w:jc w:val="right"/>
        <w:rPr>
          <w:rFonts w:ascii="Times New Roman" w:eastAsia="Calibri" w:hAnsi="Times New Roman"/>
          <w:b/>
          <w:bCs/>
          <w:color w:val="0070C0"/>
          <w:sz w:val="24"/>
          <w:szCs w:val="24"/>
          <w:lang w:eastAsia="en-US"/>
        </w:rPr>
      </w:pPr>
    </w:p>
    <w:p w14:paraId="3F7F94C9" w14:textId="77777777" w:rsidR="00E522CE" w:rsidRPr="00886DF6" w:rsidRDefault="00E522CE" w:rsidP="00E522CE">
      <w:pPr>
        <w:jc w:val="right"/>
        <w:rPr>
          <w:rFonts w:ascii="Times New Roman" w:eastAsia="Calibri" w:hAnsi="Times New Roman"/>
          <w:b/>
          <w:bCs/>
          <w:color w:val="0070C0"/>
          <w:sz w:val="24"/>
          <w:szCs w:val="24"/>
          <w:lang w:eastAsia="en-US"/>
        </w:rPr>
      </w:pPr>
    </w:p>
    <w:p w14:paraId="1C7BBB5D" w14:textId="77777777" w:rsidR="00E522CE" w:rsidRPr="00886DF6" w:rsidRDefault="00E522CE" w:rsidP="00E522CE">
      <w:pPr>
        <w:jc w:val="right"/>
        <w:rPr>
          <w:rFonts w:ascii="Times New Roman" w:eastAsia="Calibri" w:hAnsi="Times New Roman"/>
          <w:b/>
          <w:bCs/>
          <w:color w:val="0070C0"/>
          <w:sz w:val="24"/>
          <w:szCs w:val="24"/>
          <w:lang w:eastAsia="en-US"/>
        </w:rPr>
      </w:pPr>
    </w:p>
    <w:p w14:paraId="51CF982E" w14:textId="77777777" w:rsidR="00E522CE" w:rsidRPr="00886DF6" w:rsidRDefault="00E522CE" w:rsidP="00E522CE">
      <w:pPr>
        <w:jc w:val="right"/>
        <w:rPr>
          <w:rFonts w:ascii="Times New Roman" w:eastAsia="Calibri" w:hAnsi="Times New Roman"/>
          <w:b/>
          <w:bCs/>
          <w:color w:val="0070C0"/>
          <w:sz w:val="24"/>
          <w:szCs w:val="24"/>
          <w:lang w:eastAsia="en-US"/>
        </w:rPr>
      </w:pPr>
    </w:p>
    <w:p w14:paraId="240DFBCC" w14:textId="77777777" w:rsidR="00E522CE" w:rsidRPr="00886DF6" w:rsidRDefault="00E522CE" w:rsidP="00E522CE">
      <w:pPr>
        <w:jc w:val="right"/>
        <w:rPr>
          <w:rFonts w:ascii="Times New Roman" w:eastAsia="Calibri" w:hAnsi="Times New Roman"/>
          <w:b/>
          <w:bCs/>
          <w:color w:val="0070C0"/>
          <w:sz w:val="24"/>
          <w:szCs w:val="24"/>
          <w:lang w:eastAsia="en-US"/>
        </w:rPr>
      </w:pPr>
    </w:p>
    <w:p w14:paraId="478187D7" w14:textId="77777777" w:rsidR="00E522CE" w:rsidRPr="00886DF6" w:rsidRDefault="00E522CE" w:rsidP="00E522CE">
      <w:pPr>
        <w:jc w:val="right"/>
        <w:rPr>
          <w:rFonts w:ascii="Times New Roman" w:eastAsia="Calibri" w:hAnsi="Times New Roman"/>
          <w:b/>
          <w:bCs/>
          <w:color w:val="0070C0"/>
          <w:sz w:val="24"/>
          <w:szCs w:val="24"/>
          <w:lang w:eastAsia="en-US"/>
        </w:rPr>
      </w:pPr>
    </w:p>
    <w:p w14:paraId="4F452EED" w14:textId="77777777" w:rsidR="00E522CE" w:rsidRPr="00886DF6" w:rsidRDefault="00E522CE" w:rsidP="00E522CE">
      <w:pPr>
        <w:jc w:val="right"/>
        <w:rPr>
          <w:rFonts w:ascii="Times New Roman" w:eastAsia="Calibri" w:hAnsi="Times New Roman"/>
          <w:b/>
          <w:bCs/>
          <w:color w:val="0070C0"/>
          <w:sz w:val="24"/>
          <w:szCs w:val="24"/>
          <w:lang w:eastAsia="en-US"/>
        </w:rPr>
      </w:pPr>
    </w:p>
    <w:p w14:paraId="2C26228D" w14:textId="77777777" w:rsidR="00E522CE" w:rsidRPr="00886DF6" w:rsidRDefault="00E522CE" w:rsidP="00E522CE">
      <w:pPr>
        <w:jc w:val="right"/>
        <w:rPr>
          <w:rFonts w:ascii="Times New Roman" w:eastAsia="Calibri" w:hAnsi="Times New Roman"/>
          <w:b/>
          <w:bCs/>
          <w:color w:val="0070C0"/>
          <w:sz w:val="24"/>
          <w:szCs w:val="24"/>
          <w:lang w:eastAsia="en-US"/>
        </w:rPr>
      </w:pPr>
    </w:p>
    <w:p w14:paraId="4E0836A4" w14:textId="77777777" w:rsidR="00E522CE" w:rsidRPr="00886DF6" w:rsidRDefault="00E522CE" w:rsidP="00E522CE">
      <w:pPr>
        <w:jc w:val="right"/>
        <w:rPr>
          <w:rFonts w:ascii="Times New Roman" w:eastAsia="Calibri" w:hAnsi="Times New Roman"/>
          <w:b/>
          <w:bCs/>
          <w:color w:val="0070C0"/>
          <w:sz w:val="24"/>
          <w:szCs w:val="24"/>
          <w:lang w:eastAsia="en-US"/>
        </w:rPr>
      </w:pPr>
    </w:p>
    <w:p w14:paraId="2C250CFE" w14:textId="77777777" w:rsidR="00E522CE" w:rsidRPr="00886DF6" w:rsidRDefault="00E522CE" w:rsidP="00E522CE">
      <w:pPr>
        <w:jc w:val="right"/>
        <w:rPr>
          <w:rFonts w:ascii="Times New Roman" w:eastAsia="Calibri" w:hAnsi="Times New Roman"/>
          <w:b/>
          <w:bCs/>
          <w:color w:val="0070C0"/>
          <w:sz w:val="24"/>
          <w:szCs w:val="24"/>
          <w:lang w:eastAsia="en-US"/>
        </w:rPr>
      </w:pPr>
    </w:p>
    <w:p w14:paraId="247036D4" w14:textId="77777777" w:rsidR="00E522CE" w:rsidRPr="00886DF6" w:rsidRDefault="00E522CE" w:rsidP="00E522CE">
      <w:pPr>
        <w:jc w:val="right"/>
        <w:rPr>
          <w:rFonts w:ascii="Times New Roman" w:eastAsia="Calibri" w:hAnsi="Times New Roman"/>
          <w:b/>
          <w:bCs/>
          <w:color w:val="0070C0"/>
          <w:sz w:val="24"/>
          <w:szCs w:val="24"/>
          <w:lang w:eastAsia="en-US"/>
        </w:rPr>
      </w:pPr>
    </w:p>
    <w:p w14:paraId="7FF43296" w14:textId="77777777" w:rsidR="00E522CE" w:rsidRPr="00886DF6" w:rsidRDefault="00E522CE" w:rsidP="00E522CE">
      <w:pPr>
        <w:jc w:val="center"/>
        <w:rPr>
          <w:rFonts w:ascii="Times New Roman" w:eastAsia="Calibri" w:hAnsi="Times New Roman"/>
          <w:b/>
          <w:bCs/>
          <w:color w:val="auto"/>
          <w:sz w:val="24"/>
          <w:szCs w:val="24"/>
          <w:lang w:eastAsia="en-US"/>
        </w:rPr>
      </w:pPr>
      <w:r w:rsidRPr="00886DF6">
        <w:rPr>
          <w:rFonts w:ascii="Times New Roman" w:eastAsia="Calibri" w:hAnsi="Times New Roman"/>
          <w:b/>
          <w:bCs/>
          <w:color w:val="auto"/>
          <w:sz w:val="24"/>
          <w:szCs w:val="24"/>
          <w:lang w:eastAsia="en-US"/>
        </w:rPr>
        <w:t>Примерная рабочая программа дисциплины</w:t>
      </w:r>
    </w:p>
    <w:p w14:paraId="5645A0F2" w14:textId="25DA9791"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r w:rsidRPr="00886DF6">
        <w:rPr>
          <w:rFonts w:ascii="Times New Roman" w:hAnsi="Times New Roman"/>
          <w:b/>
          <w:bCs/>
          <w:color w:val="auto"/>
          <w:kern w:val="36"/>
          <w:sz w:val="24"/>
          <w:szCs w:val="24"/>
        </w:rPr>
        <w:t>«</w:t>
      </w:r>
      <w:r w:rsidRPr="001D5AF0">
        <w:rPr>
          <w:rFonts w:ascii="Times New Roman" w:hAnsi="Times New Roman"/>
          <w:b/>
          <w:bCs/>
          <w:color w:val="auto"/>
          <w:kern w:val="36"/>
          <w:sz w:val="24"/>
          <w:szCs w:val="24"/>
        </w:rPr>
        <w:t>ОП.</w:t>
      </w:r>
      <w:r w:rsidR="004C0065">
        <w:rPr>
          <w:rFonts w:ascii="Times New Roman" w:hAnsi="Times New Roman"/>
          <w:b/>
          <w:bCs/>
          <w:color w:val="auto"/>
          <w:kern w:val="36"/>
          <w:sz w:val="24"/>
          <w:szCs w:val="24"/>
        </w:rPr>
        <w:t>10</w:t>
      </w:r>
      <w:r w:rsidRPr="001D5AF0">
        <w:rPr>
          <w:rFonts w:ascii="Times New Roman" w:hAnsi="Times New Roman"/>
          <w:b/>
          <w:bCs/>
          <w:color w:val="auto"/>
          <w:kern w:val="36"/>
          <w:sz w:val="24"/>
          <w:szCs w:val="24"/>
        </w:rPr>
        <w:t xml:space="preserve"> </w:t>
      </w:r>
      <w:r w:rsidRPr="00E522CE">
        <w:rPr>
          <w:rFonts w:ascii="Times New Roman" w:hAnsi="Times New Roman"/>
          <w:b/>
          <w:bCs/>
          <w:color w:val="auto"/>
          <w:kern w:val="36"/>
          <w:sz w:val="24"/>
          <w:szCs w:val="24"/>
        </w:rPr>
        <w:t>ПРОГРАММИРОВАНИЕ СИСТЕМ С ЧИСЛОВЫМ ПРОГРАММНЫМ УПРАВЛЕНИЕМ</w:t>
      </w:r>
      <w:r w:rsidRPr="00886DF6">
        <w:rPr>
          <w:rFonts w:ascii="Times New Roman" w:hAnsi="Times New Roman"/>
          <w:b/>
          <w:bCs/>
          <w:color w:val="auto"/>
          <w:kern w:val="36"/>
          <w:sz w:val="24"/>
          <w:szCs w:val="24"/>
        </w:rPr>
        <w:t>»</w:t>
      </w:r>
    </w:p>
    <w:p w14:paraId="483C58E0"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E2A77F8"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E4942D4"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B95A1C5"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66BEBD7"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554378E3"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188177E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39E0BD4B"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7DCAB5D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4AE0F61"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0490F135"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4782201F" w14:textId="77777777" w:rsidR="00E522CE" w:rsidRPr="00886DF6"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661722FF" w14:textId="1736B231" w:rsidR="00E522CE" w:rsidRDefault="00E522CE" w:rsidP="00E522CE">
      <w:pPr>
        <w:spacing w:before="100" w:beforeAutospacing="1" w:after="100" w:afterAutospacing="1"/>
        <w:jc w:val="center"/>
        <w:outlineLvl w:val="0"/>
        <w:rPr>
          <w:rFonts w:ascii="Times New Roman" w:hAnsi="Times New Roman"/>
          <w:b/>
          <w:bCs/>
          <w:color w:val="auto"/>
          <w:kern w:val="36"/>
          <w:sz w:val="24"/>
          <w:szCs w:val="24"/>
        </w:rPr>
      </w:pPr>
    </w:p>
    <w:p w14:paraId="285EC623" w14:textId="56E3F95E" w:rsidR="00910573" w:rsidRDefault="00910573" w:rsidP="00E522CE">
      <w:pPr>
        <w:spacing w:before="100" w:beforeAutospacing="1" w:after="100" w:afterAutospacing="1"/>
        <w:jc w:val="center"/>
        <w:outlineLvl w:val="0"/>
        <w:rPr>
          <w:rFonts w:ascii="Times New Roman" w:hAnsi="Times New Roman"/>
          <w:b/>
          <w:bCs/>
          <w:color w:val="auto"/>
          <w:kern w:val="36"/>
          <w:sz w:val="24"/>
          <w:szCs w:val="24"/>
        </w:rPr>
      </w:pPr>
    </w:p>
    <w:p w14:paraId="02E25E06" w14:textId="77777777" w:rsidR="00910573" w:rsidRPr="00886DF6" w:rsidRDefault="00910573" w:rsidP="00E522CE">
      <w:pPr>
        <w:spacing w:before="100" w:beforeAutospacing="1" w:after="100" w:afterAutospacing="1"/>
        <w:jc w:val="center"/>
        <w:outlineLvl w:val="0"/>
        <w:rPr>
          <w:rFonts w:ascii="Times New Roman" w:hAnsi="Times New Roman"/>
          <w:b/>
          <w:bCs/>
          <w:color w:val="auto"/>
          <w:kern w:val="36"/>
          <w:sz w:val="24"/>
          <w:szCs w:val="24"/>
        </w:rPr>
      </w:pPr>
    </w:p>
    <w:p w14:paraId="20A67365" w14:textId="77777777" w:rsidR="00E522CE" w:rsidRPr="00886DF6" w:rsidRDefault="00E522CE" w:rsidP="00E522CE">
      <w:pPr>
        <w:widowControl w:val="0"/>
        <w:jc w:val="center"/>
        <w:rPr>
          <w:rFonts w:ascii="Times New Roman" w:hAnsi="Times New Roman"/>
          <w:b/>
          <w:bCs/>
          <w:color w:val="auto"/>
          <w:sz w:val="24"/>
          <w:szCs w:val="24"/>
          <w:lang w:eastAsia="nl-NL"/>
        </w:rPr>
      </w:pPr>
    </w:p>
    <w:p w14:paraId="2CA5AC9B"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eastAsia="x-none"/>
        </w:rPr>
        <w:lastRenderedPageBreak/>
        <w:t>СОДЕРЖАНИЕ ПРОГРАММЫ</w:t>
      </w:r>
    </w:p>
    <w:p w14:paraId="6ADB71A6" w14:textId="77777777" w:rsidR="00E522CE" w:rsidRPr="00886DF6" w:rsidRDefault="00E522CE" w:rsidP="00E522CE">
      <w:pPr>
        <w:tabs>
          <w:tab w:val="right" w:leader="dot" w:pos="9639"/>
        </w:tabs>
        <w:spacing w:before="120" w:line="276" w:lineRule="auto"/>
        <w:rPr>
          <w:rFonts w:ascii="Calibri" w:hAnsi="Calibri"/>
          <w:noProof/>
          <w:color w:val="auto"/>
          <w:szCs w:val="22"/>
        </w:rPr>
      </w:pPr>
      <w:r w:rsidRPr="00886DF6">
        <w:rPr>
          <w:rFonts w:ascii="Times New Roman" w:eastAsia="Calibri" w:hAnsi="Times New Roman"/>
          <w:noProof/>
          <w:color w:val="auto"/>
          <w:szCs w:val="22"/>
          <w:lang w:eastAsia="en-US"/>
        </w:rPr>
        <w:fldChar w:fldCharType="begin"/>
      </w:r>
      <w:r w:rsidRPr="00886DF6">
        <w:rPr>
          <w:rFonts w:ascii="Times New Roman" w:eastAsia="Calibri" w:hAnsi="Times New Roman"/>
          <w:noProof/>
          <w:color w:val="auto"/>
          <w:szCs w:val="22"/>
          <w:lang w:eastAsia="en-US"/>
        </w:rPr>
        <w:instrText xml:space="preserve"> TOC \h \z \t "Раздел 1;1;Раздел 1.1;2" </w:instrText>
      </w:r>
      <w:r w:rsidRPr="00886DF6">
        <w:rPr>
          <w:rFonts w:ascii="Times New Roman" w:eastAsia="Calibri" w:hAnsi="Times New Roman"/>
          <w:noProof/>
          <w:color w:val="auto"/>
          <w:szCs w:val="22"/>
          <w:lang w:eastAsia="en-US"/>
        </w:rPr>
        <w:fldChar w:fldCharType="separate"/>
      </w:r>
      <w:hyperlink w:anchor="_Toc156294875" w:history="1"/>
    </w:p>
    <w:p w14:paraId="7FA3E81C" w14:textId="77777777" w:rsidR="00E522CE" w:rsidRPr="00886DF6" w:rsidRDefault="00971C62" w:rsidP="00E522CE">
      <w:pPr>
        <w:tabs>
          <w:tab w:val="right" w:leader="dot" w:pos="9639"/>
        </w:tabs>
        <w:spacing w:before="120" w:line="276" w:lineRule="auto"/>
        <w:rPr>
          <w:rFonts w:ascii="Calibri" w:hAnsi="Calibri"/>
          <w:noProof/>
          <w:color w:val="auto"/>
          <w:szCs w:val="22"/>
        </w:rPr>
      </w:pPr>
      <w:hyperlink w:anchor="_Toc156294876" w:history="1">
        <w:r w:rsidR="00E522CE" w:rsidRPr="00886DF6">
          <w:rPr>
            <w:rFonts w:ascii="Times New Roman" w:eastAsia="Calibri" w:hAnsi="Times New Roman"/>
            <w:noProof/>
            <w:color w:val="auto"/>
            <w:szCs w:val="22"/>
            <w:lang w:eastAsia="en-US"/>
          </w:rPr>
          <w:t>1. ОБЩАЯ ХАРАКТЕРИСТИКА</w:t>
        </w:r>
        <w:r w:rsidR="00E522CE" w:rsidRPr="00886DF6">
          <w:rPr>
            <w:rFonts w:ascii="Times New Roman" w:eastAsia="Calibri" w:hAnsi="Times New Roman"/>
            <w:noProof/>
            <w:webHidden/>
            <w:color w:val="auto"/>
            <w:szCs w:val="22"/>
            <w:lang w:eastAsia="en-US"/>
          </w:rPr>
          <w:tab/>
        </w:r>
      </w:hyperlink>
    </w:p>
    <w:p w14:paraId="4E0C6F49"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77" w:history="1">
        <w:r w:rsidR="00E522CE" w:rsidRPr="00886DF6">
          <w:rPr>
            <w:rFonts w:ascii="Times New Roman" w:hAnsi="Times New Roman"/>
            <w:noProof/>
            <w:color w:val="auto"/>
            <w:sz w:val="24"/>
            <w:szCs w:val="24"/>
          </w:rPr>
          <w:t>1.1. Цель и место дисциплины в структуре образовательной программы</w:t>
        </w:r>
        <w:r w:rsidR="00E522CE" w:rsidRPr="00886DF6">
          <w:rPr>
            <w:rFonts w:ascii="Times New Roman" w:hAnsi="Times New Roman"/>
            <w:noProof/>
            <w:webHidden/>
            <w:color w:val="auto"/>
            <w:sz w:val="24"/>
            <w:szCs w:val="24"/>
          </w:rPr>
          <w:tab/>
        </w:r>
      </w:hyperlink>
    </w:p>
    <w:p w14:paraId="4E1619C3"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78" w:history="1">
        <w:r w:rsidR="00E522CE" w:rsidRPr="00886DF6">
          <w:rPr>
            <w:rFonts w:ascii="Times New Roman" w:hAnsi="Times New Roman"/>
            <w:noProof/>
            <w:color w:val="auto"/>
            <w:sz w:val="24"/>
            <w:szCs w:val="24"/>
          </w:rPr>
          <w:t>1.2. Планируемые результаты освоения дисциплины</w:t>
        </w:r>
        <w:r w:rsidR="00E522CE" w:rsidRPr="00886DF6">
          <w:rPr>
            <w:rFonts w:ascii="Times New Roman" w:hAnsi="Times New Roman"/>
            <w:noProof/>
            <w:webHidden/>
            <w:color w:val="auto"/>
            <w:sz w:val="24"/>
            <w:szCs w:val="24"/>
          </w:rPr>
          <w:tab/>
        </w:r>
      </w:hyperlink>
    </w:p>
    <w:p w14:paraId="40E72A4D" w14:textId="77777777" w:rsidR="00E522CE" w:rsidRPr="00886DF6" w:rsidRDefault="00971C62" w:rsidP="00E522CE">
      <w:pPr>
        <w:tabs>
          <w:tab w:val="right" w:leader="dot" w:pos="9639"/>
        </w:tabs>
        <w:spacing w:before="120" w:line="276" w:lineRule="auto"/>
        <w:rPr>
          <w:rFonts w:ascii="Calibri" w:hAnsi="Calibri"/>
          <w:noProof/>
          <w:color w:val="auto"/>
          <w:szCs w:val="22"/>
        </w:rPr>
      </w:pPr>
      <w:hyperlink w:anchor="_Toc156294879" w:history="1">
        <w:r w:rsidR="00E522CE" w:rsidRPr="00886DF6">
          <w:rPr>
            <w:rFonts w:ascii="Times New Roman" w:eastAsia="Calibri" w:hAnsi="Times New Roman"/>
            <w:noProof/>
            <w:color w:val="auto"/>
            <w:szCs w:val="22"/>
            <w:lang w:eastAsia="en-US"/>
          </w:rPr>
          <w:t>2. СТРУКТУРА И СОДЕРЖАНИЕ ДИСЦИПЛИНЫ</w:t>
        </w:r>
        <w:r w:rsidR="00E522CE" w:rsidRPr="00886DF6">
          <w:rPr>
            <w:rFonts w:ascii="Times New Roman" w:eastAsia="Calibri" w:hAnsi="Times New Roman"/>
            <w:noProof/>
            <w:webHidden/>
            <w:color w:val="auto"/>
            <w:szCs w:val="22"/>
            <w:lang w:eastAsia="en-US"/>
          </w:rPr>
          <w:tab/>
        </w:r>
      </w:hyperlink>
    </w:p>
    <w:p w14:paraId="7F4EAB5A"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80" w:history="1">
        <w:r w:rsidR="00E522CE" w:rsidRPr="00886DF6">
          <w:rPr>
            <w:rFonts w:ascii="Times New Roman" w:hAnsi="Times New Roman"/>
            <w:noProof/>
            <w:color w:val="auto"/>
            <w:sz w:val="24"/>
            <w:szCs w:val="24"/>
          </w:rPr>
          <w:t>2.1. Трудоемкость освоения дисциплины</w:t>
        </w:r>
        <w:r w:rsidR="00E522CE" w:rsidRPr="00886DF6">
          <w:rPr>
            <w:rFonts w:ascii="Times New Roman" w:hAnsi="Times New Roman"/>
            <w:noProof/>
            <w:webHidden/>
            <w:color w:val="auto"/>
            <w:sz w:val="24"/>
            <w:szCs w:val="24"/>
          </w:rPr>
          <w:tab/>
        </w:r>
      </w:hyperlink>
    </w:p>
    <w:p w14:paraId="0810A4AB"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81" w:history="1">
        <w:r w:rsidR="00E522CE" w:rsidRPr="00886DF6">
          <w:rPr>
            <w:rFonts w:ascii="Times New Roman" w:hAnsi="Times New Roman"/>
            <w:noProof/>
            <w:color w:val="auto"/>
            <w:sz w:val="24"/>
            <w:szCs w:val="24"/>
          </w:rPr>
          <w:t>2.2. Примерное содержание дисциплины</w:t>
        </w:r>
        <w:r w:rsidR="00E522CE" w:rsidRPr="00886DF6">
          <w:rPr>
            <w:rFonts w:ascii="Times New Roman" w:hAnsi="Times New Roman"/>
            <w:noProof/>
            <w:webHidden/>
            <w:color w:val="auto"/>
            <w:sz w:val="24"/>
            <w:szCs w:val="24"/>
          </w:rPr>
          <w:tab/>
        </w:r>
      </w:hyperlink>
    </w:p>
    <w:p w14:paraId="0189E919"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83" w:history="1">
        <w:r w:rsidR="00E522CE" w:rsidRPr="00886DF6">
          <w:rPr>
            <w:rFonts w:ascii="Times New Roman" w:hAnsi="Times New Roman"/>
            <w:noProof/>
            <w:color w:val="auto"/>
            <w:sz w:val="24"/>
            <w:szCs w:val="24"/>
          </w:rPr>
          <w:t>2.3. Курсовой проект (работа)</w:t>
        </w:r>
        <w:r w:rsidR="00E522CE" w:rsidRPr="00886DF6">
          <w:rPr>
            <w:rFonts w:ascii="Times New Roman" w:hAnsi="Times New Roman"/>
            <w:noProof/>
            <w:webHidden/>
            <w:color w:val="auto"/>
            <w:sz w:val="24"/>
            <w:szCs w:val="24"/>
          </w:rPr>
          <w:tab/>
        </w:r>
      </w:hyperlink>
    </w:p>
    <w:p w14:paraId="22C027AB" w14:textId="77777777" w:rsidR="00E522CE" w:rsidRPr="00886DF6" w:rsidRDefault="00971C62" w:rsidP="00E522CE">
      <w:pPr>
        <w:tabs>
          <w:tab w:val="right" w:leader="dot" w:pos="9639"/>
        </w:tabs>
        <w:spacing w:before="120" w:line="276" w:lineRule="auto"/>
        <w:rPr>
          <w:rFonts w:ascii="Calibri" w:hAnsi="Calibri"/>
          <w:noProof/>
          <w:color w:val="auto"/>
          <w:szCs w:val="22"/>
        </w:rPr>
      </w:pPr>
      <w:hyperlink w:anchor="_Toc156294884" w:history="1">
        <w:r w:rsidR="00E522CE" w:rsidRPr="00886DF6">
          <w:rPr>
            <w:rFonts w:ascii="Times New Roman" w:eastAsia="Calibri" w:hAnsi="Times New Roman"/>
            <w:noProof/>
            <w:color w:val="auto"/>
            <w:szCs w:val="22"/>
            <w:lang w:eastAsia="en-US"/>
          </w:rPr>
          <w:t>3. УСЛОВИЯ РЕАЛИЗАЦИИ ДИСЦИПЛИНЫ</w:t>
        </w:r>
        <w:r w:rsidR="00E522CE" w:rsidRPr="00886DF6">
          <w:rPr>
            <w:rFonts w:ascii="Times New Roman" w:eastAsia="Calibri" w:hAnsi="Times New Roman"/>
            <w:noProof/>
            <w:webHidden/>
            <w:color w:val="auto"/>
            <w:szCs w:val="22"/>
            <w:lang w:eastAsia="en-US"/>
          </w:rPr>
          <w:tab/>
        </w:r>
      </w:hyperlink>
    </w:p>
    <w:p w14:paraId="40BE9ED1"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85" w:history="1">
        <w:r w:rsidR="00E522CE" w:rsidRPr="00886DF6">
          <w:rPr>
            <w:rFonts w:ascii="Times New Roman" w:hAnsi="Times New Roman"/>
            <w:noProof/>
            <w:color w:val="auto"/>
            <w:sz w:val="24"/>
            <w:szCs w:val="24"/>
          </w:rPr>
          <w:t>3.1. Материально-техническое обеспечение</w:t>
        </w:r>
        <w:r w:rsidR="00E522CE" w:rsidRPr="00886DF6">
          <w:rPr>
            <w:rFonts w:ascii="Times New Roman" w:hAnsi="Times New Roman"/>
            <w:noProof/>
            <w:webHidden/>
            <w:color w:val="auto"/>
            <w:sz w:val="24"/>
            <w:szCs w:val="24"/>
          </w:rPr>
          <w:tab/>
        </w:r>
      </w:hyperlink>
    </w:p>
    <w:p w14:paraId="6BDF9925" w14:textId="77777777" w:rsidR="00E522CE" w:rsidRPr="00886DF6" w:rsidRDefault="00971C62" w:rsidP="00E522CE">
      <w:pPr>
        <w:tabs>
          <w:tab w:val="right" w:leader="dot" w:pos="9639"/>
        </w:tabs>
        <w:spacing w:before="120"/>
        <w:ind w:left="240"/>
        <w:rPr>
          <w:rFonts w:ascii="Calibri" w:hAnsi="Calibri"/>
          <w:noProof/>
          <w:color w:val="auto"/>
          <w:szCs w:val="22"/>
        </w:rPr>
      </w:pPr>
      <w:hyperlink w:anchor="_Toc156294886" w:history="1">
        <w:r w:rsidR="00E522CE" w:rsidRPr="00886DF6">
          <w:rPr>
            <w:rFonts w:ascii="Times New Roman" w:hAnsi="Times New Roman"/>
            <w:noProof/>
            <w:color w:val="auto"/>
            <w:sz w:val="24"/>
            <w:szCs w:val="24"/>
          </w:rPr>
          <w:t>3.2. Учебно-методическое обеспечение</w:t>
        </w:r>
        <w:r w:rsidR="00E522CE" w:rsidRPr="00886DF6">
          <w:rPr>
            <w:rFonts w:ascii="Times New Roman" w:hAnsi="Times New Roman"/>
            <w:noProof/>
            <w:webHidden/>
            <w:color w:val="auto"/>
            <w:sz w:val="24"/>
            <w:szCs w:val="24"/>
          </w:rPr>
          <w:tab/>
        </w:r>
      </w:hyperlink>
    </w:p>
    <w:p w14:paraId="7C030118" w14:textId="77777777" w:rsidR="00E522CE" w:rsidRPr="00886DF6" w:rsidRDefault="00971C62" w:rsidP="00E522CE">
      <w:pPr>
        <w:tabs>
          <w:tab w:val="right" w:leader="dot" w:pos="9639"/>
        </w:tabs>
        <w:spacing w:before="120" w:line="276" w:lineRule="auto"/>
        <w:rPr>
          <w:rFonts w:ascii="Calibri" w:hAnsi="Calibri"/>
          <w:noProof/>
          <w:color w:val="auto"/>
          <w:szCs w:val="22"/>
        </w:rPr>
      </w:pPr>
      <w:hyperlink w:anchor="_Toc156294887" w:history="1">
        <w:r w:rsidR="00E522CE" w:rsidRPr="00886DF6">
          <w:rPr>
            <w:rFonts w:ascii="Times New Roman" w:eastAsia="Calibri" w:hAnsi="Times New Roman"/>
            <w:noProof/>
            <w:color w:val="auto"/>
            <w:szCs w:val="22"/>
            <w:lang w:eastAsia="en-US"/>
          </w:rPr>
          <w:t>4. КОНТРОЛЬ И ОЦЕНКА РЕЗУЛЬТАТОВ ОСВОЕНИЯ ДИСЦИПЛИНЫ</w:t>
        </w:r>
        <w:r w:rsidR="00E522CE" w:rsidRPr="00886DF6">
          <w:rPr>
            <w:rFonts w:ascii="Times New Roman" w:eastAsia="Calibri" w:hAnsi="Times New Roman"/>
            <w:noProof/>
            <w:webHidden/>
            <w:color w:val="auto"/>
            <w:szCs w:val="22"/>
            <w:lang w:eastAsia="en-US"/>
          </w:rPr>
          <w:tab/>
        </w:r>
      </w:hyperlink>
    </w:p>
    <w:p w14:paraId="1A4E0236" w14:textId="77777777" w:rsidR="00E522CE" w:rsidRPr="00886DF6" w:rsidRDefault="00E522CE" w:rsidP="00E522CE">
      <w:pPr>
        <w:keepNext/>
        <w:spacing w:after="120"/>
        <w:outlineLvl w:val="0"/>
        <w:rPr>
          <w:rFonts w:ascii="Times New Roman" w:eastAsia="Segoe UI" w:hAnsi="Times New Roman"/>
          <w:caps/>
          <w:color w:val="auto"/>
          <w:kern w:val="32"/>
          <w:sz w:val="24"/>
          <w:szCs w:val="24"/>
          <w:lang w:eastAsia="x-none"/>
        </w:rPr>
      </w:pPr>
      <w:r w:rsidRPr="00886DF6">
        <w:rPr>
          <w:rFonts w:ascii="Times New Roman" w:eastAsia="Segoe UI" w:hAnsi="Times New Roman"/>
          <w:caps/>
          <w:color w:val="auto"/>
          <w:kern w:val="32"/>
          <w:sz w:val="24"/>
          <w:szCs w:val="24"/>
          <w:lang w:eastAsia="x-none"/>
        </w:rPr>
        <w:fldChar w:fldCharType="end"/>
      </w:r>
    </w:p>
    <w:p w14:paraId="3DB79B46" w14:textId="77777777" w:rsidR="00E522CE" w:rsidRPr="00886DF6" w:rsidRDefault="00E522CE" w:rsidP="00E522CE">
      <w:pPr>
        <w:keepNext/>
        <w:spacing w:after="120"/>
        <w:outlineLvl w:val="0"/>
        <w:rPr>
          <w:rFonts w:ascii="Times New Roman" w:eastAsia="Segoe UI" w:hAnsi="Times New Roman"/>
          <w:b/>
          <w:bCs/>
          <w:caps/>
          <w:color w:val="auto"/>
          <w:kern w:val="32"/>
          <w:sz w:val="24"/>
          <w:szCs w:val="24"/>
          <w:lang w:eastAsia="x-none"/>
        </w:rPr>
        <w:sectPr w:rsidR="00E522CE" w:rsidRPr="00886DF6" w:rsidSect="0059579D">
          <w:headerReference w:type="even" r:id="rId30"/>
          <w:headerReference w:type="default" r:id="rId31"/>
          <w:pgSz w:w="11906" w:h="16838"/>
          <w:pgMar w:top="1134" w:right="567" w:bottom="1134" w:left="1701" w:header="709" w:footer="709" w:gutter="0"/>
          <w:cols w:space="708"/>
          <w:docGrid w:linePitch="360"/>
        </w:sectPr>
      </w:pPr>
    </w:p>
    <w:p w14:paraId="47CC951C" w14:textId="02EEC762" w:rsidR="00E522CE" w:rsidRPr="00910573" w:rsidRDefault="00E522CE" w:rsidP="00910573">
      <w:pPr>
        <w:pStyle w:val="afffff3"/>
        <w:keepNext/>
        <w:numPr>
          <w:ilvl w:val="3"/>
          <w:numId w:val="1"/>
        </w:numPr>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910573">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910573">
        <w:rPr>
          <w:rFonts w:ascii="Calibri" w:eastAsia="Segoe UI" w:hAnsi="Calibri"/>
          <w:b/>
          <w:bCs/>
          <w:caps/>
          <w:color w:val="auto"/>
          <w:kern w:val="32"/>
          <w:sz w:val="24"/>
          <w:szCs w:val="24"/>
          <w:lang w:eastAsia="x-none"/>
        </w:rPr>
        <w:t xml:space="preserve"> </w:t>
      </w:r>
      <w:r w:rsidRPr="00910573">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0E81345B" w14:textId="12475209" w:rsidR="00E522CE" w:rsidRPr="00886DF6" w:rsidRDefault="00E522CE" w:rsidP="00E522CE">
      <w:pPr>
        <w:ind w:left="360"/>
        <w:contextualSpacing/>
        <w:rPr>
          <w:rFonts w:ascii="Calibri" w:eastAsia="Calibri" w:hAnsi="Calibri"/>
          <w:b/>
          <w:color w:val="auto"/>
          <w:szCs w:val="22"/>
          <w:lang w:eastAsia="en-US"/>
        </w:rPr>
      </w:pPr>
      <w:r>
        <w:rPr>
          <w:rFonts w:ascii="Calibri" w:eastAsia="Calibri" w:hAnsi="Calibri"/>
          <w:b/>
          <w:color w:val="auto"/>
          <w:szCs w:val="22"/>
          <w:lang w:eastAsia="en-US"/>
        </w:rPr>
        <w:t xml:space="preserve"> </w:t>
      </w:r>
      <w:r w:rsidRPr="00E522CE">
        <w:rPr>
          <w:rFonts w:ascii="Times New Roman" w:eastAsia="Calibri" w:hAnsi="Times New Roman"/>
          <w:b/>
          <w:color w:val="auto"/>
          <w:sz w:val="24"/>
          <w:szCs w:val="24"/>
          <w:lang w:eastAsia="en-US"/>
        </w:rPr>
        <w:t>«ОП.</w:t>
      </w:r>
      <w:r w:rsidR="004C0065">
        <w:rPr>
          <w:rFonts w:ascii="Times New Roman" w:eastAsia="Calibri" w:hAnsi="Times New Roman"/>
          <w:b/>
          <w:color w:val="auto"/>
          <w:sz w:val="24"/>
          <w:szCs w:val="24"/>
          <w:lang w:eastAsia="en-US"/>
        </w:rPr>
        <w:t>10</w:t>
      </w:r>
      <w:r>
        <w:rPr>
          <w:rFonts w:ascii="Times New Roman" w:eastAsia="Calibri" w:hAnsi="Times New Roman"/>
          <w:b/>
          <w:color w:val="auto"/>
          <w:sz w:val="24"/>
          <w:szCs w:val="24"/>
          <w:lang w:eastAsia="en-US"/>
        </w:rPr>
        <w:t xml:space="preserve"> </w:t>
      </w:r>
      <w:r w:rsidRPr="00E522CE">
        <w:rPr>
          <w:rFonts w:ascii="Times New Roman" w:eastAsia="Calibri" w:hAnsi="Times New Roman"/>
          <w:b/>
          <w:color w:val="auto"/>
          <w:sz w:val="24"/>
          <w:szCs w:val="24"/>
          <w:lang w:eastAsia="en-US"/>
        </w:rPr>
        <w:t>Программирование систем с числовым программным управлением»</w:t>
      </w:r>
    </w:p>
    <w:p w14:paraId="0DC25117" w14:textId="77777777" w:rsidR="00E522CE" w:rsidRPr="00886DF6" w:rsidRDefault="00E522CE" w:rsidP="00E522CE">
      <w:pPr>
        <w:widowControl w:val="0"/>
        <w:rPr>
          <w:rFonts w:ascii="Times New Roman" w:hAnsi="Times New Roman"/>
          <w:color w:val="auto"/>
          <w:sz w:val="24"/>
          <w:szCs w:val="24"/>
          <w:lang w:eastAsia="nl-NL"/>
        </w:rPr>
      </w:pPr>
    </w:p>
    <w:p w14:paraId="72ADA483"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1.1. Цель и место дисциплины в структуре образовательной программы</w:t>
      </w:r>
    </w:p>
    <w:p w14:paraId="0A8D2889" w14:textId="2CEDE97E" w:rsidR="00E522CE" w:rsidRDefault="00E522CE" w:rsidP="00E522CE">
      <w:pPr>
        <w:jc w:val="both"/>
        <w:rPr>
          <w:rFonts w:ascii="Times New Roman" w:eastAsia="Calibri" w:hAnsi="Times New Roman"/>
          <w:sz w:val="24"/>
          <w:szCs w:val="24"/>
          <w:shd w:val="clear" w:color="auto" w:fill="FFFFFF"/>
          <w:lang w:eastAsia="en-US"/>
        </w:rPr>
      </w:pPr>
      <w:r w:rsidRPr="00886DF6">
        <w:rPr>
          <w:rFonts w:ascii="Times New Roman" w:hAnsi="Times New Roman"/>
          <w:sz w:val="24"/>
          <w:szCs w:val="24"/>
        </w:rPr>
        <w:t xml:space="preserve">            Цель дисциплины «</w:t>
      </w:r>
      <w:r w:rsidRPr="00E522CE">
        <w:rPr>
          <w:rFonts w:ascii="Times New Roman" w:eastAsia="Calibri" w:hAnsi="Times New Roman"/>
          <w:color w:val="auto"/>
          <w:sz w:val="24"/>
          <w:szCs w:val="24"/>
          <w:lang w:eastAsia="en-US"/>
        </w:rPr>
        <w:t>Программирование систем с числовым программным управлением</w:t>
      </w:r>
      <w:r w:rsidRPr="00886DF6">
        <w:rPr>
          <w:rFonts w:ascii="Times New Roman" w:hAnsi="Times New Roman"/>
          <w:sz w:val="24"/>
          <w:szCs w:val="24"/>
        </w:rPr>
        <w:t xml:space="preserve">»: </w:t>
      </w:r>
      <w:r w:rsidRPr="00E522CE">
        <w:rPr>
          <w:rFonts w:ascii="Times New Roman" w:eastAsia="Calibri" w:hAnsi="Times New Roman"/>
          <w:sz w:val="24"/>
          <w:szCs w:val="24"/>
          <w:shd w:val="clear" w:color="auto" w:fill="FFFFFF"/>
          <w:lang w:eastAsia="en-US"/>
        </w:rPr>
        <w:t>сформировать навыки программирования систем с числовым программным управлением.</w:t>
      </w:r>
    </w:p>
    <w:p w14:paraId="6458B575" w14:textId="40D516C3" w:rsidR="00E522CE" w:rsidRPr="00886DF6" w:rsidRDefault="00E522CE" w:rsidP="00E522CE">
      <w:pPr>
        <w:jc w:val="both"/>
        <w:rPr>
          <w:rFonts w:ascii="Times New Roman" w:eastAsia="Calibri" w:hAnsi="Times New Roman"/>
          <w:color w:val="auto"/>
          <w:sz w:val="24"/>
          <w:szCs w:val="24"/>
          <w:lang w:eastAsia="en-US"/>
        </w:rPr>
      </w:pPr>
      <w:r w:rsidRPr="00886DF6">
        <w:rPr>
          <w:rFonts w:ascii="Times New Roman" w:eastAsia="Calibri" w:hAnsi="Times New Roman"/>
          <w:sz w:val="24"/>
          <w:szCs w:val="24"/>
          <w:lang w:eastAsia="en-US"/>
        </w:rPr>
        <w:t>Дисциплина «</w:t>
      </w:r>
      <w:r w:rsidRPr="00E522CE">
        <w:rPr>
          <w:rFonts w:ascii="Times New Roman" w:eastAsia="Calibri" w:hAnsi="Times New Roman"/>
          <w:color w:val="auto"/>
          <w:sz w:val="24"/>
          <w:szCs w:val="24"/>
          <w:lang w:eastAsia="en-US"/>
        </w:rPr>
        <w:t>Программирование систем с числовым программным управлением</w:t>
      </w:r>
      <w:r w:rsidRPr="00886DF6">
        <w:rPr>
          <w:rFonts w:ascii="Times New Roman" w:hAnsi="Times New Roman"/>
          <w:sz w:val="24"/>
          <w:szCs w:val="24"/>
        </w:rPr>
        <w:t>»</w:t>
      </w:r>
      <w:r w:rsidRPr="00886DF6">
        <w:rPr>
          <w:rFonts w:ascii="Times New Roman" w:eastAsia="Calibri" w:hAnsi="Times New Roman"/>
          <w:sz w:val="24"/>
          <w:szCs w:val="24"/>
          <w:lang w:eastAsia="en-US"/>
        </w:rPr>
        <w:t xml:space="preserve"> включена в обязательную часть общепрофессионального цикла образовательной программы.</w:t>
      </w:r>
    </w:p>
    <w:p w14:paraId="3A36315B" w14:textId="77777777" w:rsidR="00E522CE" w:rsidRPr="00886DF6" w:rsidRDefault="00E522CE" w:rsidP="00E522CE">
      <w:pPr>
        <w:suppressAutoHyphens/>
        <w:spacing w:line="276" w:lineRule="auto"/>
        <w:ind w:firstLine="709"/>
        <w:jc w:val="both"/>
        <w:rPr>
          <w:rFonts w:ascii="Times New Roman" w:eastAsia="Calibri" w:hAnsi="Times New Roman"/>
          <w:color w:val="auto"/>
          <w:sz w:val="24"/>
          <w:szCs w:val="24"/>
          <w:lang w:eastAsia="en-US"/>
        </w:rPr>
      </w:pPr>
    </w:p>
    <w:p w14:paraId="4C104075"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1.2. Планируемые результаты освоения дисциплины</w:t>
      </w:r>
    </w:p>
    <w:p w14:paraId="26859E86" w14:textId="77777777" w:rsidR="00E522CE" w:rsidRPr="00886DF6" w:rsidRDefault="00E522CE" w:rsidP="00E522CE">
      <w:pPr>
        <w:ind w:firstLine="709"/>
        <w:jc w:val="both"/>
        <w:rPr>
          <w:rFonts w:ascii="Times New Roman" w:hAnsi="Times New Roman"/>
          <w:color w:val="auto"/>
          <w:sz w:val="24"/>
          <w:szCs w:val="24"/>
        </w:rPr>
      </w:pPr>
      <w:r w:rsidRPr="00886DF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F1F423C" w14:textId="77777777" w:rsidR="00E522CE" w:rsidRPr="00886DF6" w:rsidRDefault="00E522CE" w:rsidP="00E522CE">
      <w:pPr>
        <w:spacing w:after="120"/>
        <w:ind w:firstLine="709"/>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 результате освоения дисциплины обучающийся должен</w:t>
      </w:r>
      <w:r w:rsidRPr="00886DF6">
        <w:rPr>
          <w:rFonts w:ascii="Times New Roman" w:eastAsia="Calibri" w:hAnsi="Times New Roman"/>
          <w:bCs/>
          <w:color w:val="auto"/>
          <w:sz w:val="24"/>
          <w:szCs w:val="24"/>
          <w:vertAlign w:val="superscript"/>
          <w:lang w:eastAsia="en-US"/>
        </w:rPr>
        <w:footnoteReference w:id="10"/>
      </w:r>
      <w:r w:rsidRPr="00886DF6">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522CE" w:rsidRPr="00886DF6" w14:paraId="7BF5BB5D" w14:textId="77777777" w:rsidTr="0083147F">
        <w:tc>
          <w:tcPr>
            <w:tcW w:w="1129" w:type="dxa"/>
            <w:tcBorders>
              <w:top w:val="single" w:sz="4" w:space="0" w:color="auto"/>
              <w:left w:val="single" w:sz="4" w:space="0" w:color="auto"/>
              <w:right w:val="single" w:sz="4" w:space="0" w:color="auto"/>
            </w:tcBorders>
          </w:tcPr>
          <w:p w14:paraId="1D3CE38C" w14:textId="77777777" w:rsidR="00E522CE" w:rsidRPr="00886DF6" w:rsidRDefault="00E522CE" w:rsidP="0083147F">
            <w:pPr>
              <w:rPr>
                <w:rFonts w:ascii="Times New Roman" w:eastAsia="Calibri" w:hAnsi="Times New Roman"/>
                <w:b/>
                <w:i/>
                <w:color w:val="auto"/>
                <w:sz w:val="24"/>
                <w:szCs w:val="24"/>
                <w:highlight w:val="green"/>
                <w:lang w:eastAsia="en-US"/>
              </w:rPr>
            </w:pPr>
            <w:r w:rsidRPr="00886DF6">
              <w:rPr>
                <w:rFonts w:ascii="Times New Roman" w:eastAsia="Calibri" w:hAnsi="Times New Roman"/>
                <w:b/>
                <w:color w:val="auto"/>
                <w:sz w:val="24"/>
                <w:szCs w:val="24"/>
                <w:lang w:eastAsia="en-US"/>
              </w:rPr>
              <w:t>Код ОК</w:t>
            </w:r>
            <w:r w:rsidRPr="00886DF6">
              <w:rPr>
                <w:rFonts w:ascii="Times New Roman" w:eastAsia="Calibri" w:hAnsi="Times New Roman"/>
                <w:b/>
                <w:i/>
                <w:color w:val="auto"/>
                <w:sz w:val="24"/>
                <w:szCs w:val="24"/>
                <w:highlight w:val="green"/>
                <w:lang w:eastAsia="en-US"/>
              </w:rPr>
              <w:t xml:space="preserve"> </w:t>
            </w:r>
          </w:p>
          <w:p w14:paraId="43F22D21" w14:textId="77777777" w:rsidR="00E522CE" w:rsidRPr="00886DF6" w:rsidRDefault="00E522CE" w:rsidP="0083147F">
            <w:pPr>
              <w:rPr>
                <w:rFonts w:ascii="Times New Roman" w:eastAsia="Calibri" w:hAnsi="Times New Roman"/>
                <w:b/>
                <w:color w:val="auto"/>
                <w:sz w:val="24"/>
                <w:szCs w:val="24"/>
                <w:highlight w:val="green"/>
                <w:lang w:eastAsia="en-US"/>
              </w:rPr>
            </w:pPr>
          </w:p>
        </w:tc>
        <w:tc>
          <w:tcPr>
            <w:tcW w:w="3828" w:type="dxa"/>
            <w:tcBorders>
              <w:top w:val="single" w:sz="4" w:space="0" w:color="auto"/>
              <w:left w:val="single" w:sz="4" w:space="0" w:color="auto"/>
              <w:right w:val="single" w:sz="4" w:space="0" w:color="auto"/>
            </w:tcBorders>
          </w:tcPr>
          <w:p w14:paraId="3CBA1877" w14:textId="77777777" w:rsidR="00E522CE" w:rsidRPr="00886DF6" w:rsidRDefault="00E522CE" w:rsidP="0083147F">
            <w:pPr>
              <w:jc w:val="center"/>
              <w:rPr>
                <w:rFonts w:ascii="Times New Roman" w:eastAsia="Calibri" w:hAnsi="Times New Roman"/>
                <w:b/>
                <w:color w:val="auto"/>
                <w:sz w:val="24"/>
                <w:szCs w:val="24"/>
                <w:lang w:eastAsia="en-US"/>
              </w:rPr>
            </w:pPr>
            <w:r w:rsidRPr="00886DF6">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4A496007" w14:textId="77777777" w:rsidR="00E522CE" w:rsidRPr="00886DF6" w:rsidRDefault="00E522CE" w:rsidP="0083147F">
            <w:pPr>
              <w:jc w:val="center"/>
              <w:rPr>
                <w:rFonts w:ascii="Times New Roman" w:eastAsia="Calibri" w:hAnsi="Times New Roman"/>
                <w:b/>
                <w:i/>
                <w:color w:val="auto"/>
                <w:sz w:val="24"/>
                <w:szCs w:val="24"/>
                <w:lang w:eastAsia="en-US"/>
              </w:rPr>
            </w:pPr>
            <w:r w:rsidRPr="00886DF6">
              <w:rPr>
                <w:rFonts w:ascii="Times New Roman" w:eastAsia="Calibri" w:hAnsi="Times New Roman"/>
                <w:b/>
                <w:color w:val="auto"/>
                <w:sz w:val="24"/>
                <w:szCs w:val="24"/>
                <w:lang w:eastAsia="en-US"/>
              </w:rPr>
              <w:t>Знать</w:t>
            </w:r>
          </w:p>
        </w:tc>
      </w:tr>
      <w:tr w:rsidR="00E522CE" w:rsidRPr="00886DF6" w14:paraId="1F62A36A" w14:textId="77777777" w:rsidTr="0083147F">
        <w:tc>
          <w:tcPr>
            <w:tcW w:w="1129" w:type="dxa"/>
            <w:tcBorders>
              <w:top w:val="single" w:sz="4" w:space="0" w:color="auto"/>
              <w:left w:val="single" w:sz="4" w:space="0" w:color="auto"/>
              <w:right w:val="single" w:sz="4" w:space="0" w:color="auto"/>
            </w:tcBorders>
          </w:tcPr>
          <w:p w14:paraId="7B21786D" w14:textId="77777777" w:rsidR="00E522CE" w:rsidRDefault="00E522CE" w:rsidP="00E522CE">
            <w:pPr>
              <w:tabs>
                <w:tab w:val="left" w:pos="1041"/>
              </w:tabs>
              <w:ind w:left="-6"/>
              <w:rPr>
                <w:rFonts w:ascii="Times New Roman" w:hAnsi="Times New Roman"/>
                <w:sz w:val="24"/>
                <w:szCs w:val="24"/>
              </w:rPr>
            </w:pPr>
            <w:r w:rsidRPr="008301E1">
              <w:rPr>
                <w:rFonts w:ascii="Times New Roman" w:hAnsi="Times New Roman"/>
                <w:sz w:val="24"/>
                <w:szCs w:val="24"/>
              </w:rPr>
              <w:t>ОК 01</w:t>
            </w:r>
          </w:p>
          <w:p w14:paraId="4E15E4CF" w14:textId="77777777" w:rsidR="00E522CE" w:rsidRDefault="00E522CE" w:rsidP="00E522CE">
            <w:pPr>
              <w:tabs>
                <w:tab w:val="left" w:pos="1041"/>
              </w:tabs>
              <w:ind w:left="-6"/>
              <w:rPr>
                <w:rFonts w:ascii="Times New Roman" w:hAnsi="Times New Roman"/>
                <w:sz w:val="24"/>
                <w:szCs w:val="24"/>
              </w:rPr>
            </w:pPr>
            <w:r>
              <w:rPr>
                <w:rFonts w:ascii="Times New Roman" w:hAnsi="Times New Roman"/>
                <w:sz w:val="24"/>
                <w:szCs w:val="24"/>
              </w:rPr>
              <w:t>ОК 02</w:t>
            </w:r>
          </w:p>
          <w:p w14:paraId="38F7B2BD" w14:textId="77777777" w:rsidR="00E522CE" w:rsidRPr="008301E1" w:rsidRDefault="00E522CE" w:rsidP="00E522CE">
            <w:pPr>
              <w:tabs>
                <w:tab w:val="left" w:pos="1041"/>
              </w:tabs>
              <w:suppressAutoHyphens/>
              <w:ind w:leftChars="-1" w:hangingChars="1" w:hanging="2"/>
              <w:textDirection w:val="btLr"/>
              <w:textAlignment w:val="top"/>
              <w:outlineLvl w:val="0"/>
              <w:rPr>
                <w:rFonts w:ascii="Times New Roman" w:hAnsi="Times New Roman"/>
                <w:sz w:val="24"/>
                <w:szCs w:val="24"/>
              </w:rPr>
            </w:pPr>
            <w:bookmarkStart w:id="26" w:name="_Toc171324960"/>
            <w:r w:rsidRPr="008301E1">
              <w:rPr>
                <w:rFonts w:ascii="Times New Roman" w:hAnsi="Times New Roman"/>
                <w:sz w:val="24"/>
                <w:szCs w:val="24"/>
              </w:rPr>
              <w:t>ОК 09</w:t>
            </w:r>
            <w:bookmarkEnd w:id="26"/>
          </w:p>
          <w:p w14:paraId="1190D8D3" w14:textId="77777777" w:rsidR="00E522CE" w:rsidRDefault="00E522CE" w:rsidP="00E522CE">
            <w:pPr>
              <w:tabs>
                <w:tab w:val="left" w:pos="1041"/>
              </w:tabs>
              <w:suppressAutoHyphens/>
              <w:ind w:leftChars="-1" w:hangingChars="1" w:hanging="2"/>
              <w:textDirection w:val="btLr"/>
              <w:textAlignment w:val="top"/>
              <w:outlineLvl w:val="0"/>
              <w:rPr>
                <w:rFonts w:ascii="Times New Roman" w:hAnsi="Times New Roman"/>
                <w:sz w:val="24"/>
                <w:szCs w:val="24"/>
              </w:rPr>
            </w:pPr>
            <w:bookmarkStart w:id="27" w:name="_Toc171324961"/>
            <w:r w:rsidRPr="008301E1">
              <w:rPr>
                <w:rFonts w:ascii="Times New Roman" w:hAnsi="Times New Roman"/>
                <w:sz w:val="24"/>
                <w:szCs w:val="24"/>
              </w:rPr>
              <w:t xml:space="preserve">ПК </w:t>
            </w:r>
            <w:r>
              <w:rPr>
                <w:rFonts w:ascii="Times New Roman" w:hAnsi="Times New Roman"/>
                <w:sz w:val="24"/>
                <w:szCs w:val="24"/>
              </w:rPr>
              <w:t>2.2</w:t>
            </w:r>
            <w:bookmarkEnd w:id="27"/>
          </w:p>
          <w:p w14:paraId="5CFE128B" w14:textId="77777777" w:rsidR="00E522CE" w:rsidRPr="00886DF6" w:rsidRDefault="00E522CE" w:rsidP="00E522CE">
            <w:pPr>
              <w:rPr>
                <w:rFonts w:ascii="Times New Roman" w:eastAsia="Calibri" w:hAnsi="Times New Roman"/>
                <w:bCs/>
                <w:color w:val="auto"/>
                <w:szCs w:val="22"/>
                <w:lang w:eastAsia="en-US"/>
              </w:rPr>
            </w:pPr>
          </w:p>
        </w:tc>
        <w:tc>
          <w:tcPr>
            <w:tcW w:w="3828" w:type="dxa"/>
            <w:tcBorders>
              <w:top w:val="single" w:sz="4" w:space="0" w:color="auto"/>
              <w:left w:val="single" w:sz="4" w:space="0" w:color="auto"/>
              <w:right w:val="single" w:sz="4" w:space="0" w:color="auto"/>
            </w:tcBorders>
            <w:hideMark/>
          </w:tcPr>
          <w:p w14:paraId="72F049FB"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распознавать задачу и/или проблему в профессиональном и/или социальном контексте;</w:t>
            </w:r>
          </w:p>
          <w:p w14:paraId="07532264"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анализировать задачу и/или проблему и выделять её составные части; </w:t>
            </w:r>
          </w:p>
          <w:p w14:paraId="1B5B01B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этапы решения задачи;</w:t>
            </w:r>
          </w:p>
          <w:p w14:paraId="0D5D837A"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выявлять и эффективно искать информацию, необходимую для решения задачи и/или проблемы;</w:t>
            </w:r>
          </w:p>
          <w:p w14:paraId="5789A96C"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составлять план действия; </w:t>
            </w:r>
          </w:p>
          <w:p w14:paraId="573586B9"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реализовывать составленный план </w:t>
            </w:r>
          </w:p>
          <w:p w14:paraId="3B7E560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оценивать результат и последствия своих действий (самостоятельно или с помощью наставника) </w:t>
            </w:r>
          </w:p>
          <w:p w14:paraId="78B716D1"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определять задачи для поиска информации; </w:t>
            </w:r>
          </w:p>
          <w:p w14:paraId="22F34CA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необходимые источники информации;</w:t>
            </w:r>
          </w:p>
          <w:p w14:paraId="6AD199A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выделять наиболее значимое в перечне информации; </w:t>
            </w:r>
          </w:p>
          <w:p w14:paraId="0601ACB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оценивать практическую значимость результатов поиска;</w:t>
            </w:r>
          </w:p>
          <w:p w14:paraId="094A94D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определять актуальность нормативно-правовой документации в профессиональной деятельности</w:t>
            </w:r>
          </w:p>
          <w:p w14:paraId="0D3B9DDF"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применять современную научную профессиональную терминологию</w:t>
            </w:r>
          </w:p>
          <w:p w14:paraId="4324313A"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определять и выстраивать траектории профессионального развития и самообразования</w:t>
            </w:r>
          </w:p>
          <w:p w14:paraId="5E816745"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решать прикладные задачи в области профессиональной деятельности</w:t>
            </w:r>
          </w:p>
          <w:p w14:paraId="7537E367" w14:textId="25639CCE" w:rsidR="00E522CE" w:rsidRPr="00886DF6" w:rsidRDefault="00E522CE" w:rsidP="00E522CE">
            <w:pPr>
              <w:rPr>
                <w:rFonts w:ascii="Times New Roman" w:eastAsia="Calibri" w:hAnsi="Times New Roman"/>
                <w:bCs/>
                <w:color w:val="auto"/>
                <w:szCs w:val="22"/>
                <w:lang w:eastAsia="en-US"/>
              </w:rPr>
            </w:pPr>
            <w:r w:rsidRPr="0022069C">
              <w:rPr>
                <w:rFonts w:ascii="Times New Roman" w:hAnsi="Times New Roman"/>
                <w:sz w:val="24"/>
                <w:szCs w:val="24"/>
              </w:rPr>
              <w:t xml:space="preserve">разрабатывать простые управляющие программы работы </w:t>
            </w:r>
            <w:proofErr w:type="spellStart"/>
            <w:r w:rsidRPr="0022069C">
              <w:rPr>
                <w:rFonts w:ascii="Times New Roman" w:hAnsi="Times New Roman"/>
                <w:sz w:val="24"/>
                <w:szCs w:val="24"/>
              </w:rPr>
              <w:t>роботехнологических</w:t>
            </w:r>
            <w:proofErr w:type="spellEnd"/>
            <w:r>
              <w:rPr>
                <w:rFonts w:ascii="Times New Roman" w:hAnsi="Times New Roman"/>
                <w:sz w:val="24"/>
                <w:szCs w:val="24"/>
              </w:rPr>
              <w:t xml:space="preserve"> </w:t>
            </w:r>
            <w:r w:rsidRPr="0022069C">
              <w:rPr>
                <w:rFonts w:ascii="Times New Roman" w:hAnsi="Times New Roman"/>
                <w:sz w:val="24"/>
                <w:szCs w:val="24"/>
              </w:rPr>
              <w:t xml:space="preserve">комплексов в </w:t>
            </w:r>
            <w:proofErr w:type="spellStart"/>
            <w:r w:rsidRPr="0022069C">
              <w:rPr>
                <w:rFonts w:ascii="Times New Roman" w:hAnsi="Times New Roman"/>
                <w:sz w:val="24"/>
                <w:szCs w:val="24"/>
              </w:rPr>
              <w:t>соответсвии</w:t>
            </w:r>
            <w:proofErr w:type="spellEnd"/>
            <w:r w:rsidRPr="0022069C">
              <w:rPr>
                <w:rFonts w:ascii="Times New Roman" w:hAnsi="Times New Roman"/>
                <w:sz w:val="24"/>
                <w:szCs w:val="24"/>
              </w:rPr>
              <w:t xml:space="preserve"> с</w:t>
            </w:r>
            <w:r>
              <w:rPr>
                <w:rFonts w:ascii="Times New Roman" w:hAnsi="Times New Roman"/>
                <w:sz w:val="24"/>
                <w:szCs w:val="24"/>
              </w:rPr>
              <w:t xml:space="preserve"> </w:t>
            </w:r>
            <w:r w:rsidRPr="0022069C">
              <w:rPr>
                <w:rFonts w:ascii="Times New Roman" w:hAnsi="Times New Roman"/>
                <w:sz w:val="24"/>
                <w:szCs w:val="24"/>
              </w:rPr>
              <w:t>техническим заданием</w:t>
            </w:r>
          </w:p>
        </w:tc>
        <w:tc>
          <w:tcPr>
            <w:tcW w:w="4677" w:type="dxa"/>
            <w:tcBorders>
              <w:top w:val="single" w:sz="4" w:space="0" w:color="auto"/>
              <w:left w:val="single" w:sz="4" w:space="0" w:color="auto"/>
              <w:right w:val="single" w:sz="4" w:space="0" w:color="auto"/>
            </w:tcBorders>
            <w:shd w:val="clear" w:color="auto" w:fill="auto"/>
          </w:tcPr>
          <w:p w14:paraId="408934B8"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6AB849A3"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алгоритмы выполнения работ в профессиональной и смежных областях; </w:t>
            </w:r>
          </w:p>
          <w:p w14:paraId="3AEDE767"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методы работы в профессиональной и смежных сферах;</w:t>
            </w:r>
          </w:p>
          <w:p w14:paraId="53D3378E"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структуру плана для решения задач; </w:t>
            </w:r>
          </w:p>
          <w:p w14:paraId="690713F5"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 xml:space="preserve">приемы структурирования информации; </w:t>
            </w:r>
          </w:p>
          <w:p w14:paraId="4F9581E2"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содержание актуальной нормативно-правовой документации</w:t>
            </w:r>
          </w:p>
          <w:p w14:paraId="35A499D0" w14:textId="77777777" w:rsidR="00E522CE" w:rsidRPr="00E465A6" w:rsidRDefault="00E522CE" w:rsidP="00E522CE">
            <w:pPr>
              <w:pStyle w:val="afffff3"/>
              <w:tabs>
                <w:tab w:val="left" w:pos="314"/>
              </w:tabs>
              <w:ind w:left="0"/>
              <w:rPr>
                <w:rFonts w:ascii="Times New Roman" w:hAnsi="Times New Roman"/>
                <w:sz w:val="24"/>
                <w:szCs w:val="24"/>
              </w:rPr>
            </w:pPr>
            <w:r w:rsidRPr="00E465A6">
              <w:rPr>
                <w:rFonts w:ascii="Times New Roman" w:hAnsi="Times New Roman"/>
                <w:sz w:val="24"/>
                <w:szCs w:val="24"/>
              </w:rPr>
              <w:t>современная научная и профессиональная терминология</w:t>
            </w:r>
          </w:p>
          <w:p w14:paraId="290AD38D" w14:textId="06AD8AD2" w:rsidR="00E522CE" w:rsidRPr="00886DF6" w:rsidRDefault="00E522CE" w:rsidP="00E522CE">
            <w:pPr>
              <w:rPr>
                <w:rFonts w:ascii="Times New Roman" w:eastAsia="Calibri" w:hAnsi="Times New Roman"/>
                <w:bCs/>
                <w:i/>
                <w:color w:val="auto"/>
                <w:szCs w:val="22"/>
                <w:lang w:eastAsia="en-US"/>
              </w:rPr>
            </w:pPr>
            <w:r w:rsidRPr="0022069C">
              <w:rPr>
                <w:rFonts w:ascii="Times New Roman" w:hAnsi="Times New Roman"/>
                <w:sz w:val="24"/>
                <w:szCs w:val="24"/>
              </w:rPr>
              <w:t>общее представление о структуре управляющей</w:t>
            </w:r>
            <w:r>
              <w:rPr>
                <w:rFonts w:ascii="Times New Roman" w:hAnsi="Times New Roman"/>
                <w:sz w:val="24"/>
                <w:szCs w:val="24"/>
              </w:rPr>
              <w:t xml:space="preserve"> </w:t>
            </w:r>
            <w:r w:rsidRPr="0022069C">
              <w:rPr>
                <w:rFonts w:ascii="Times New Roman" w:hAnsi="Times New Roman"/>
                <w:sz w:val="24"/>
                <w:szCs w:val="24"/>
              </w:rPr>
              <w:t>программы; основные</w:t>
            </w:r>
            <w:r>
              <w:rPr>
                <w:rFonts w:ascii="Times New Roman" w:hAnsi="Times New Roman"/>
                <w:sz w:val="24"/>
                <w:szCs w:val="24"/>
              </w:rPr>
              <w:t xml:space="preserve"> </w:t>
            </w:r>
            <w:r w:rsidRPr="0022069C">
              <w:rPr>
                <w:rFonts w:ascii="Times New Roman" w:hAnsi="Times New Roman"/>
                <w:sz w:val="24"/>
                <w:szCs w:val="24"/>
              </w:rPr>
              <w:t>управляющие конструкции</w:t>
            </w:r>
          </w:p>
        </w:tc>
      </w:tr>
    </w:tbl>
    <w:p w14:paraId="2623CF29" w14:textId="77777777" w:rsidR="00E522CE" w:rsidRPr="00886DF6" w:rsidRDefault="00E522CE" w:rsidP="00E522CE">
      <w:pPr>
        <w:ind w:firstLine="709"/>
        <w:rPr>
          <w:rFonts w:ascii="Times New Roman" w:eastAsia="Calibri" w:hAnsi="Times New Roman"/>
          <w:bCs/>
          <w:color w:val="auto"/>
          <w:sz w:val="24"/>
          <w:szCs w:val="24"/>
          <w:lang w:eastAsia="en-US"/>
        </w:rPr>
      </w:pPr>
    </w:p>
    <w:p w14:paraId="46CF0D78" w14:textId="77777777" w:rsidR="00E522CE" w:rsidRPr="00886DF6" w:rsidRDefault="00E522CE" w:rsidP="00E522CE">
      <w:pPr>
        <w:rPr>
          <w:rFonts w:ascii="Times New Roman" w:eastAsia="Segoe UI" w:hAnsi="Times New Roman"/>
          <w:b/>
          <w:bCs/>
          <w:caps/>
          <w:color w:val="auto"/>
          <w:kern w:val="32"/>
          <w:sz w:val="24"/>
          <w:szCs w:val="24"/>
          <w:lang w:val="x-none" w:eastAsia="x-none"/>
        </w:rPr>
      </w:pPr>
    </w:p>
    <w:p w14:paraId="10448991"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2. Структура и содержание </w:t>
      </w:r>
      <w:r w:rsidRPr="00886DF6">
        <w:rPr>
          <w:rFonts w:ascii="Times New Roman" w:eastAsia="Segoe UI" w:hAnsi="Times New Roman"/>
          <w:b/>
          <w:bCs/>
          <w:caps/>
          <w:color w:val="auto"/>
          <w:kern w:val="32"/>
          <w:sz w:val="24"/>
          <w:szCs w:val="24"/>
          <w:lang w:eastAsia="x-none"/>
        </w:rPr>
        <w:t>ДИСЦИПЛИНЫ</w:t>
      </w:r>
    </w:p>
    <w:p w14:paraId="305E3267"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CE" w:rsidRPr="00886DF6" w14:paraId="61E858FF" w14:textId="77777777" w:rsidTr="0083147F">
        <w:trPr>
          <w:trHeight w:val="723"/>
        </w:trPr>
        <w:tc>
          <w:tcPr>
            <w:tcW w:w="2460" w:type="pct"/>
            <w:vAlign w:val="center"/>
          </w:tcPr>
          <w:p w14:paraId="28C07223" w14:textId="77777777" w:rsidR="00E522CE" w:rsidRPr="00886DF6" w:rsidRDefault="00E522CE" w:rsidP="0083147F">
            <w:pPr>
              <w:jc w:val="center"/>
              <w:rPr>
                <w:rFonts w:ascii="Times New Roman" w:eastAsia="Calibri" w:hAnsi="Times New Roman"/>
                <w:b/>
                <w:color w:val="auto"/>
                <w:sz w:val="24"/>
                <w:szCs w:val="22"/>
                <w:lang w:eastAsia="en-US"/>
              </w:rPr>
            </w:pPr>
            <w:r w:rsidRPr="00886DF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9E75E96" w14:textId="77777777" w:rsidR="00E522CE" w:rsidRPr="00886DF6" w:rsidRDefault="00E522CE"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iCs/>
                <w:color w:val="auto"/>
                <w:sz w:val="24"/>
                <w:szCs w:val="22"/>
                <w:lang w:eastAsia="en-US"/>
              </w:rPr>
              <w:t>Объем в часах</w:t>
            </w:r>
          </w:p>
        </w:tc>
        <w:tc>
          <w:tcPr>
            <w:tcW w:w="1345" w:type="pct"/>
          </w:tcPr>
          <w:p w14:paraId="3C249156" w14:textId="77777777" w:rsidR="00E522CE" w:rsidRPr="00886DF6" w:rsidRDefault="00E522CE" w:rsidP="0083147F">
            <w:pPr>
              <w:jc w:val="center"/>
              <w:rPr>
                <w:rFonts w:ascii="Times New Roman" w:eastAsia="Calibri" w:hAnsi="Times New Roman"/>
                <w:b/>
                <w:iCs/>
                <w:color w:val="auto"/>
                <w:sz w:val="24"/>
                <w:szCs w:val="22"/>
                <w:lang w:eastAsia="en-US"/>
              </w:rPr>
            </w:pPr>
            <w:r w:rsidRPr="00886DF6">
              <w:rPr>
                <w:rFonts w:ascii="Times New Roman" w:eastAsia="Calibri" w:hAnsi="Times New Roman"/>
                <w:b/>
                <w:color w:val="auto"/>
                <w:sz w:val="24"/>
                <w:szCs w:val="22"/>
                <w:lang w:eastAsia="en-US"/>
              </w:rPr>
              <w:t xml:space="preserve">В т.ч. в форме </w:t>
            </w:r>
            <w:proofErr w:type="spellStart"/>
            <w:r w:rsidRPr="00886DF6">
              <w:rPr>
                <w:rFonts w:ascii="Times New Roman" w:eastAsia="Calibri" w:hAnsi="Times New Roman"/>
                <w:b/>
                <w:color w:val="auto"/>
                <w:sz w:val="24"/>
                <w:szCs w:val="22"/>
                <w:lang w:eastAsia="en-US"/>
              </w:rPr>
              <w:t>практ</w:t>
            </w:r>
            <w:proofErr w:type="spellEnd"/>
            <w:r w:rsidRPr="00886DF6">
              <w:rPr>
                <w:rFonts w:ascii="Times New Roman" w:eastAsia="Calibri" w:hAnsi="Times New Roman"/>
                <w:b/>
                <w:color w:val="auto"/>
                <w:sz w:val="24"/>
                <w:szCs w:val="22"/>
                <w:lang w:eastAsia="en-US"/>
              </w:rPr>
              <w:t>. подготовки</w:t>
            </w:r>
          </w:p>
        </w:tc>
      </w:tr>
      <w:tr w:rsidR="00E522CE" w:rsidRPr="00886DF6" w14:paraId="6FA18CB5" w14:textId="77777777" w:rsidTr="0083147F">
        <w:trPr>
          <w:trHeight w:val="23"/>
        </w:trPr>
        <w:tc>
          <w:tcPr>
            <w:tcW w:w="2460" w:type="pct"/>
            <w:vAlign w:val="center"/>
          </w:tcPr>
          <w:p w14:paraId="29AB16CA"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Учебные занятия</w:t>
            </w:r>
          </w:p>
        </w:tc>
        <w:tc>
          <w:tcPr>
            <w:tcW w:w="1195" w:type="pct"/>
            <w:vAlign w:val="center"/>
          </w:tcPr>
          <w:p w14:paraId="2396094B" w14:textId="1EC5949B" w:rsidR="00E522CE" w:rsidRPr="00886DF6" w:rsidRDefault="00BF40F2"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52</w:t>
            </w:r>
          </w:p>
        </w:tc>
        <w:tc>
          <w:tcPr>
            <w:tcW w:w="1345" w:type="pct"/>
            <w:vAlign w:val="center"/>
          </w:tcPr>
          <w:p w14:paraId="4DEF47C7" w14:textId="5F61D8EE" w:rsidR="00E522CE" w:rsidRPr="00886DF6" w:rsidRDefault="00BF40F2" w:rsidP="0083147F">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00E522CE">
              <w:rPr>
                <w:rFonts w:ascii="Times New Roman" w:eastAsia="Calibri" w:hAnsi="Times New Roman"/>
                <w:bCs/>
                <w:color w:val="auto"/>
                <w:sz w:val="24"/>
                <w:szCs w:val="24"/>
                <w:lang w:eastAsia="en-US"/>
              </w:rPr>
              <w:t>0</w:t>
            </w:r>
          </w:p>
        </w:tc>
      </w:tr>
      <w:tr w:rsidR="00E522CE" w:rsidRPr="00886DF6" w14:paraId="30D45D82" w14:textId="77777777" w:rsidTr="0083147F">
        <w:trPr>
          <w:trHeight w:val="23"/>
        </w:trPr>
        <w:tc>
          <w:tcPr>
            <w:tcW w:w="2460" w:type="pct"/>
            <w:vAlign w:val="center"/>
          </w:tcPr>
          <w:p w14:paraId="239FFFC8"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Самостоятельная работа</w:t>
            </w:r>
          </w:p>
        </w:tc>
        <w:tc>
          <w:tcPr>
            <w:tcW w:w="1195" w:type="pct"/>
            <w:vAlign w:val="center"/>
          </w:tcPr>
          <w:p w14:paraId="4C24513B" w14:textId="77777777" w:rsidR="00E522CE" w:rsidRPr="00886DF6" w:rsidRDefault="00E522CE"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c>
          <w:tcPr>
            <w:tcW w:w="1345" w:type="pct"/>
            <w:vAlign w:val="center"/>
          </w:tcPr>
          <w:p w14:paraId="284D1967" w14:textId="77777777" w:rsidR="00E522CE" w:rsidRPr="00886DF6" w:rsidRDefault="00E522CE" w:rsidP="0083147F">
            <w:pPr>
              <w:jc w:val="center"/>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w:t>
            </w:r>
          </w:p>
        </w:tc>
      </w:tr>
      <w:tr w:rsidR="00E522CE" w:rsidRPr="00886DF6" w14:paraId="469966E4" w14:textId="77777777" w:rsidTr="0083147F">
        <w:trPr>
          <w:trHeight w:val="23"/>
        </w:trPr>
        <w:tc>
          <w:tcPr>
            <w:tcW w:w="2460" w:type="pct"/>
            <w:vAlign w:val="center"/>
          </w:tcPr>
          <w:p w14:paraId="5E141CF1"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4A725CA" w14:textId="77777777" w:rsidR="00E522CE" w:rsidRPr="00886DF6" w:rsidRDefault="00E522CE" w:rsidP="0083147F">
            <w:pPr>
              <w:jc w:val="center"/>
              <w:rPr>
                <w:rFonts w:ascii="Times New Roman" w:eastAsia="Calibri" w:hAnsi="Times New Roman"/>
                <w:bCs/>
                <w:color w:val="auto"/>
                <w:sz w:val="24"/>
                <w:szCs w:val="24"/>
                <w:lang w:eastAsia="en-US"/>
              </w:rPr>
            </w:pPr>
          </w:p>
        </w:tc>
        <w:tc>
          <w:tcPr>
            <w:tcW w:w="1345" w:type="pct"/>
            <w:vAlign w:val="center"/>
          </w:tcPr>
          <w:p w14:paraId="5B6180DC" w14:textId="77777777" w:rsidR="00E522CE" w:rsidRPr="00886DF6" w:rsidRDefault="00E522CE" w:rsidP="0083147F">
            <w:pPr>
              <w:jc w:val="center"/>
              <w:rPr>
                <w:rFonts w:ascii="Times New Roman" w:eastAsia="Calibri" w:hAnsi="Times New Roman"/>
                <w:bCs/>
                <w:color w:val="auto"/>
                <w:sz w:val="24"/>
                <w:szCs w:val="24"/>
                <w:lang w:eastAsia="en-US"/>
              </w:rPr>
            </w:pPr>
          </w:p>
        </w:tc>
      </w:tr>
      <w:tr w:rsidR="00E522CE" w:rsidRPr="00886DF6" w14:paraId="2272C1F5" w14:textId="77777777" w:rsidTr="0083147F">
        <w:trPr>
          <w:trHeight w:val="23"/>
        </w:trPr>
        <w:tc>
          <w:tcPr>
            <w:tcW w:w="2460" w:type="pct"/>
            <w:vAlign w:val="center"/>
          </w:tcPr>
          <w:p w14:paraId="060D130C" w14:textId="77777777" w:rsidR="00E522CE" w:rsidRPr="00886DF6" w:rsidRDefault="00E522CE" w:rsidP="0083147F">
            <w:pPr>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Всего</w:t>
            </w:r>
          </w:p>
        </w:tc>
        <w:tc>
          <w:tcPr>
            <w:tcW w:w="1195" w:type="pct"/>
            <w:vAlign w:val="center"/>
          </w:tcPr>
          <w:p w14:paraId="3EA05B26" w14:textId="25988135" w:rsidR="00E522CE" w:rsidRPr="00886DF6" w:rsidRDefault="00BF40F2"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52</w:t>
            </w:r>
          </w:p>
        </w:tc>
        <w:tc>
          <w:tcPr>
            <w:tcW w:w="1345" w:type="pct"/>
            <w:vAlign w:val="center"/>
          </w:tcPr>
          <w:p w14:paraId="28D58597" w14:textId="779AE7A4" w:rsidR="00E522CE" w:rsidRPr="00886DF6" w:rsidRDefault="00BF40F2" w:rsidP="0083147F">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00E522CE">
              <w:rPr>
                <w:rFonts w:ascii="Times New Roman" w:eastAsia="Calibri" w:hAnsi="Times New Roman"/>
                <w:b/>
                <w:color w:val="auto"/>
                <w:sz w:val="24"/>
                <w:szCs w:val="24"/>
                <w:lang w:eastAsia="en-US"/>
              </w:rPr>
              <w:t>0</w:t>
            </w:r>
          </w:p>
        </w:tc>
      </w:tr>
    </w:tbl>
    <w:p w14:paraId="16651FD9" w14:textId="77777777" w:rsidR="00E522CE" w:rsidRDefault="00E522CE" w:rsidP="00910573">
      <w:pPr>
        <w:spacing w:after="120" w:line="276" w:lineRule="auto"/>
        <w:outlineLvl w:val="1"/>
        <w:rPr>
          <w:rFonts w:ascii="Times New Roman" w:eastAsia="Segoe UI" w:hAnsi="Times New Roman"/>
          <w:b/>
          <w:bCs/>
          <w:color w:val="auto"/>
          <w:sz w:val="24"/>
          <w:szCs w:val="24"/>
        </w:rPr>
      </w:pPr>
    </w:p>
    <w:p w14:paraId="54F2B79F" w14:textId="08AB5248" w:rsidR="00E522CE" w:rsidRPr="00910573" w:rsidRDefault="00E522CE" w:rsidP="00910573">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2.2. Содержание дисциплины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7"/>
        <w:gridCol w:w="5241"/>
      </w:tblGrid>
      <w:tr w:rsidR="00BF40F2" w:rsidRPr="00BF40F2" w14:paraId="7D452D37" w14:textId="77777777" w:rsidTr="00BF40F2">
        <w:trPr>
          <w:trHeight w:val="20"/>
          <w:jc w:val="center"/>
        </w:trPr>
        <w:tc>
          <w:tcPr>
            <w:tcW w:w="4257" w:type="dxa"/>
          </w:tcPr>
          <w:p w14:paraId="3D26E00E" w14:textId="77777777" w:rsidR="00BF40F2" w:rsidRPr="00BF40F2" w:rsidRDefault="00BF40F2" w:rsidP="00BF40F2">
            <w:pPr>
              <w:jc w:val="center"/>
              <w:rPr>
                <w:rFonts w:ascii="Times New Roman" w:hAnsi="Times New Roman"/>
                <w:b/>
                <w:color w:val="auto"/>
                <w:sz w:val="24"/>
                <w:szCs w:val="24"/>
              </w:rPr>
            </w:pPr>
            <w:r w:rsidRPr="00BF40F2">
              <w:rPr>
                <w:rFonts w:ascii="Times New Roman" w:hAnsi="Times New Roman"/>
                <w:b/>
                <w:bCs/>
                <w:color w:val="auto"/>
                <w:sz w:val="24"/>
                <w:szCs w:val="24"/>
              </w:rPr>
              <w:t>Наименование разделов и тем</w:t>
            </w:r>
          </w:p>
        </w:tc>
        <w:tc>
          <w:tcPr>
            <w:tcW w:w="5241" w:type="dxa"/>
          </w:tcPr>
          <w:p w14:paraId="176E4B23" w14:textId="77777777" w:rsidR="00BF40F2" w:rsidRPr="00BF40F2" w:rsidRDefault="00BF40F2" w:rsidP="00BF40F2">
            <w:pPr>
              <w:suppressAutoHyphens/>
              <w:jc w:val="cente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 практических и лабораторных занятий</w:t>
            </w:r>
          </w:p>
        </w:tc>
      </w:tr>
      <w:tr w:rsidR="00BF40F2" w:rsidRPr="00BF40F2" w14:paraId="1A746D38" w14:textId="77777777" w:rsidTr="00BF40F2">
        <w:trPr>
          <w:trHeight w:val="20"/>
          <w:jc w:val="center"/>
        </w:trPr>
        <w:tc>
          <w:tcPr>
            <w:tcW w:w="9498" w:type="dxa"/>
            <w:gridSpan w:val="2"/>
          </w:tcPr>
          <w:p w14:paraId="61E49D53" w14:textId="0B73ECAB" w:rsidR="00BF40F2" w:rsidRPr="00BF40F2" w:rsidRDefault="00BF40F2" w:rsidP="00BF40F2">
            <w:pPr>
              <w:rPr>
                <w:rFonts w:ascii="Times New Roman" w:hAnsi="Times New Roman"/>
                <w:i/>
                <w:color w:val="auto"/>
                <w:sz w:val="24"/>
                <w:szCs w:val="24"/>
              </w:rPr>
            </w:pPr>
            <w:r w:rsidRPr="00BF40F2">
              <w:rPr>
                <w:rFonts w:ascii="Times New Roman" w:hAnsi="Times New Roman"/>
                <w:b/>
                <w:bCs/>
                <w:color w:val="auto"/>
                <w:sz w:val="24"/>
                <w:szCs w:val="24"/>
              </w:rPr>
              <w:t>Раздел 1. Подготовка к разработке управляющей программы (УП)</w:t>
            </w:r>
            <w:r>
              <w:rPr>
                <w:rFonts w:ascii="Times New Roman" w:hAnsi="Times New Roman"/>
                <w:b/>
                <w:bCs/>
                <w:color w:val="auto"/>
                <w:sz w:val="24"/>
                <w:szCs w:val="24"/>
              </w:rPr>
              <w:t xml:space="preserve"> (32ч)</w:t>
            </w:r>
          </w:p>
        </w:tc>
      </w:tr>
      <w:tr w:rsidR="00BF40F2" w:rsidRPr="00BF40F2" w14:paraId="0CF8F19C" w14:textId="77777777" w:rsidTr="00BF40F2">
        <w:trPr>
          <w:trHeight w:val="20"/>
          <w:jc w:val="center"/>
        </w:trPr>
        <w:tc>
          <w:tcPr>
            <w:tcW w:w="4257" w:type="dxa"/>
            <w:vMerge w:val="restart"/>
          </w:tcPr>
          <w:p w14:paraId="7F8EBEA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1.1. Этапы подготовки управляющих программ</w:t>
            </w:r>
          </w:p>
        </w:tc>
        <w:tc>
          <w:tcPr>
            <w:tcW w:w="5241" w:type="dxa"/>
          </w:tcPr>
          <w:p w14:paraId="2236020A"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3E26A0B3" w14:textId="77777777" w:rsidTr="00BF40F2">
        <w:trPr>
          <w:trHeight w:val="20"/>
          <w:jc w:val="center"/>
        </w:trPr>
        <w:tc>
          <w:tcPr>
            <w:tcW w:w="4257" w:type="dxa"/>
            <w:vMerge/>
          </w:tcPr>
          <w:p w14:paraId="45599516" w14:textId="77777777" w:rsidR="00BF40F2" w:rsidRPr="00BF40F2" w:rsidRDefault="00BF40F2" w:rsidP="00BF40F2">
            <w:pPr>
              <w:rPr>
                <w:rFonts w:ascii="Times New Roman" w:hAnsi="Times New Roman"/>
                <w:b/>
                <w:bCs/>
                <w:color w:val="auto"/>
                <w:sz w:val="24"/>
                <w:szCs w:val="24"/>
              </w:rPr>
            </w:pPr>
          </w:p>
        </w:tc>
        <w:tc>
          <w:tcPr>
            <w:tcW w:w="5241" w:type="dxa"/>
          </w:tcPr>
          <w:p w14:paraId="18B9354D" w14:textId="77777777" w:rsidR="00BF40F2" w:rsidRPr="00BF40F2" w:rsidRDefault="00BF40F2" w:rsidP="00BF40F2">
            <w:pPr>
              <w:rPr>
                <w:rFonts w:ascii="Times New Roman" w:hAnsi="Times New Roman"/>
                <w:bCs/>
                <w:color w:val="auto"/>
                <w:sz w:val="24"/>
                <w:szCs w:val="24"/>
              </w:rPr>
            </w:pPr>
            <w:r w:rsidRPr="00BF40F2">
              <w:rPr>
                <w:rFonts w:ascii="Times New Roman" w:hAnsi="Times New Roman"/>
                <w:bCs/>
                <w:color w:val="auto"/>
                <w:sz w:val="24"/>
                <w:szCs w:val="24"/>
              </w:rPr>
              <w:t>Этапы подготовки управляющих программ</w:t>
            </w:r>
          </w:p>
          <w:p w14:paraId="143E8951"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bCs/>
                <w:color w:val="auto"/>
                <w:sz w:val="24"/>
                <w:szCs w:val="24"/>
              </w:rPr>
              <w:t>Корректировка чертежа изготавливаемой детали: перевод размеров в плоскости обработки; выбор технологической базы; замена сложных траекторий прямыми линиями и дугами окружности. Классификация деталей по конструктивно-технологическим признакам</w:t>
            </w:r>
          </w:p>
        </w:tc>
      </w:tr>
      <w:tr w:rsidR="00BF40F2" w:rsidRPr="00BF40F2" w14:paraId="5D33CC2A" w14:textId="77777777" w:rsidTr="00BF40F2">
        <w:trPr>
          <w:trHeight w:val="20"/>
          <w:jc w:val="center"/>
        </w:trPr>
        <w:tc>
          <w:tcPr>
            <w:tcW w:w="4257" w:type="dxa"/>
            <w:vMerge w:val="restart"/>
          </w:tcPr>
          <w:p w14:paraId="6AEFB650"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Тема 1.2. Выбор технологических операций и переходов обработки. </w:t>
            </w:r>
          </w:p>
        </w:tc>
        <w:tc>
          <w:tcPr>
            <w:tcW w:w="5241" w:type="dxa"/>
            <w:tcBorders>
              <w:top w:val="single" w:sz="4" w:space="0" w:color="auto"/>
              <w:left w:val="single" w:sz="4" w:space="0" w:color="auto"/>
              <w:bottom w:val="single" w:sz="4" w:space="0" w:color="auto"/>
            </w:tcBorders>
          </w:tcPr>
          <w:p w14:paraId="0931F940"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77C34BE4" w14:textId="77777777" w:rsidTr="00BF40F2">
        <w:trPr>
          <w:trHeight w:val="20"/>
          <w:jc w:val="center"/>
        </w:trPr>
        <w:tc>
          <w:tcPr>
            <w:tcW w:w="4257" w:type="dxa"/>
            <w:vMerge/>
          </w:tcPr>
          <w:p w14:paraId="272C3EC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77111C3" w14:textId="77777777" w:rsidR="00BF40F2" w:rsidRPr="00BF40F2" w:rsidRDefault="00BF40F2" w:rsidP="00BF40F2">
            <w:pPr>
              <w:rPr>
                <w:rFonts w:ascii="Times New Roman" w:hAnsi="Times New Roman"/>
                <w:color w:val="auto"/>
                <w:sz w:val="24"/>
                <w:szCs w:val="24"/>
              </w:rPr>
            </w:pPr>
            <w:r w:rsidRPr="00BF40F2">
              <w:rPr>
                <w:rFonts w:ascii="Times New Roman" w:hAnsi="Times New Roman"/>
                <w:bCs/>
                <w:color w:val="auto"/>
                <w:sz w:val="24"/>
                <w:szCs w:val="24"/>
              </w:rPr>
              <w:t>Требования к технологической документации Справочная, исходная и сопроводительная документация.</w:t>
            </w:r>
          </w:p>
        </w:tc>
      </w:tr>
      <w:tr w:rsidR="00BF40F2" w:rsidRPr="00BF40F2" w14:paraId="74C15AEB" w14:textId="77777777" w:rsidTr="00BF40F2">
        <w:trPr>
          <w:trHeight w:val="20"/>
          <w:jc w:val="center"/>
        </w:trPr>
        <w:tc>
          <w:tcPr>
            <w:tcW w:w="4257" w:type="dxa"/>
            <w:vMerge/>
          </w:tcPr>
          <w:p w14:paraId="1A4352C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3CC6EBF"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2442DFF2" w14:textId="77777777" w:rsidTr="00BF40F2">
        <w:trPr>
          <w:trHeight w:val="20"/>
          <w:jc w:val="center"/>
        </w:trPr>
        <w:tc>
          <w:tcPr>
            <w:tcW w:w="4257" w:type="dxa"/>
            <w:vMerge/>
          </w:tcPr>
          <w:p w14:paraId="38C9D8CA"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28E9B1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w:t>
            </w:r>
          </w:p>
          <w:p w14:paraId="23E1B0A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Презентация по теме: «Роль справочной литературы при разработке УП».</w:t>
            </w:r>
          </w:p>
        </w:tc>
      </w:tr>
      <w:tr w:rsidR="00BF40F2" w:rsidRPr="00BF40F2" w14:paraId="58EF67E8" w14:textId="77777777" w:rsidTr="00BF40F2">
        <w:trPr>
          <w:trHeight w:val="20"/>
          <w:jc w:val="center"/>
        </w:trPr>
        <w:tc>
          <w:tcPr>
            <w:tcW w:w="4257" w:type="dxa"/>
            <w:vMerge w:val="restart"/>
          </w:tcPr>
          <w:p w14:paraId="34960242"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1.3. Расчет режимов резания</w:t>
            </w:r>
          </w:p>
        </w:tc>
        <w:tc>
          <w:tcPr>
            <w:tcW w:w="5241" w:type="dxa"/>
            <w:tcBorders>
              <w:top w:val="single" w:sz="4" w:space="0" w:color="auto"/>
              <w:left w:val="single" w:sz="4" w:space="0" w:color="auto"/>
              <w:bottom w:val="single" w:sz="4" w:space="0" w:color="auto"/>
            </w:tcBorders>
          </w:tcPr>
          <w:p w14:paraId="79E1726B"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528C78B0" w14:textId="77777777" w:rsidTr="00BF40F2">
        <w:trPr>
          <w:trHeight w:val="20"/>
          <w:jc w:val="center"/>
        </w:trPr>
        <w:tc>
          <w:tcPr>
            <w:tcW w:w="4257" w:type="dxa"/>
            <w:vMerge/>
          </w:tcPr>
          <w:p w14:paraId="737224F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7D020BD2"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Система координат детали. Назначение. Прямоугольная, цилиндрическая и сферическая определение скорости резания; определение частоты вращения силового привода; </w:t>
            </w:r>
            <w:r w:rsidRPr="00BF40F2">
              <w:rPr>
                <w:rFonts w:ascii="Times New Roman" w:hAnsi="Times New Roman"/>
                <w:color w:val="auto"/>
                <w:sz w:val="24"/>
                <w:szCs w:val="24"/>
              </w:rPr>
              <w:lastRenderedPageBreak/>
              <w:t>определение скорости подачи режущего инструмента.</w:t>
            </w:r>
          </w:p>
        </w:tc>
      </w:tr>
      <w:tr w:rsidR="00BF40F2" w:rsidRPr="00BF40F2" w14:paraId="382B6E59" w14:textId="77777777" w:rsidTr="00BF40F2">
        <w:trPr>
          <w:trHeight w:val="20"/>
          <w:jc w:val="center"/>
        </w:trPr>
        <w:tc>
          <w:tcPr>
            <w:tcW w:w="4257" w:type="dxa"/>
            <w:vMerge/>
          </w:tcPr>
          <w:p w14:paraId="71FEEC7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BC1E2EC"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1EA9FA47" w14:textId="77777777" w:rsidTr="00BF40F2">
        <w:trPr>
          <w:trHeight w:val="20"/>
          <w:jc w:val="center"/>
        </w:trPr>
        <w:tc>
          <w:tcPr>
            <w:tcW w:w="4257" w:type="dxa"/>
            <w:vMerge/>
          </w:tcPr>
          <w:p w14:paraId="75351469"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5CF64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2</w:t>
            </w:r>
          </w:p>
          <w:p w14:paraId="5961F96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Порядок определения положения осей системы координат станков различных групп</w:t>
            </w:r>
          </w:p>
        </w:tc>
      </w:tr>
      <w:tr w:rsidR="00BF40F2" w:rsidRPr="00BF40F2" w14:paraId="4AFCCEE4" w14:textId="77777777" w:rsidTr="00BF40F2">
        <w:trPr>
          <w:trHeight w:val="20"/>
          <w:jc w:val="center"/>
        </w:trPr>
        <w:tc>
          <w:tcPr>
            <w:tcW w:w="4257" w:type="dxa"/>
            <w:vMerge/>
          </w:tcPr>
          <w:p w14:paraId="79F3340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220FB1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3</w:t>
            </w:r>
          </w:p>
          <w:p w14:paraId="464E757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положения осей системы координат станков различных групп</w:t>
            </w:r>
          </w:p>
        </w:tc>
      </w:tr>
      <w:tr w:rsidR="00BF40F2" w:rsidRPr="00BF40F2" w14:paraId="5240D40E" w14:textId="77777777" w:rsidTr="00BF40F2">
        <w:trPr>
          <w:trHeight w:val="20"/>
          <w:jc w:val="center"/>
        </w:trPr>
        <w:tc>
          <w:tcPr>
            <w:tcW w:w="4257" w:type="dxa"/>
            <w:vMerge/>
          </w:tcPr>
          <w:p w14:paraId="5F99D2F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B3E911D"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4</w:t>
            </w:r>
          </w:p>
          <w:p w14:paraId="1A51E166"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Работа в правой прямоугольной системе координат</w:t>
            </w:r>
          </w:p>
        </w:tc>
      </w:tr>
      <w:tr w:rsidR="00BF40F2" w:rsidRPr="00BF40F2" w14:paraId="313B4F5B" w14:textId="77777777" w:rsidTr="00BF40F2">
        <w:trPr>
          <w:trHeight w:val="20"/>
          <w:jc w:val="center"/>
        </w:trPr>
        <w:tc>
          <w:tcPr>
            <w:tcW w:w="4257" w:type="dxa"/>
            <w:vMerge/>
          </w:tcPr>
          <w:p w14:paraId="1C13FA4D"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5760DF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5</w:t>
            </w:r>
          </w:p>
          <w:p w14:paraId="5D02030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Работа в правой прямоугольной системе координат</w:t>
            </w:r>
          </w:p>
        </w:tc>
      </w:tr>
      <w:tr w:rsidR="00BF40F2" w:rsidRPr="00BF40F2" w14:paraId="6A2D7C57" w14:textId="77777777" w:rsidTr="00BF40F2">
        <w:trPr>
          <w:trHeight w:val="20"/>
          <w:jc w:val="center"/>
        </w:trPr>
        <w:tc>
          <w:tcPr>
            <w:tcW w:w="4257" w:type="dxa"/>
            <w:vMerge w:val="restart"/>
          </w:tcPr>
          <w:p w14:paraId="4B601CCA"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1.4. Определение координат опорных точек контура детали</w:t>
            </w:r>
          </w:p>
        </w:tc>
        <w:tc>
          <w:tcPr>
            <w:tcW w:w="5241" w:type="dxa"/>
          </w:tcPr>
          <w:p w14:paraId="413D5D34"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1F0C8FCB" w14:textId="77777777" w:rsidTr="00BF40F2">
        <w:trPr>
          <w:trHeight w:val="20"/>
          <w:jc w:val="center"/>
        </w:trPr>
        <w:tc>
          <w:tcPr>
            <w:tcW w:w="4257" w:type="dxa"/>
            <w:vMerge/>
          </w:tcPr>
          <w:p w14:paraId="6E07F762" w14:textId="77777777" w:rsidR="00BF40F2" w:rsidRPr="00BF40F2" w:rsidRDefault="00BF40F2" w:rsidP="00BF40F2">
            <w:pPr>
              <w:rPr>
                <w:rFonts w:ascii="Times New Roman" w:hAnsi="Times New Roman"/>
                <w:b/>
                <w:bCs/>
                <w:color w:val="auto"/>
                <w:sz w:val="24"/>
                <w:szCs w:val="24"/>
              </w:rPr>
            </w:pPr>
          </w:p>
        </w:tc>
        <w:tc>
          <w:tcPr>
            <w:tcW w:w="5241" w:type="dxa"/>
          </w:tcPr>
          <w:p w14:paraId="42AA6C61"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color w:val="auto"/>
                <w:sz w:val="24"/>
                <w:szCs w:val="24"/>
              </w:rPr>
              <w:t>Геометрические элементы контура детали. Опорные точки Построение эквидистанты и нахождение координат опорных точек эквидистанты. Ввод исходной точки режущего инструмента. Решение типовых геометрических задач Построение схемы наладки, в которой в графической форме указывается взаимное расположение узлов станка, изготавливаемой детали и режущего инструмента перед началом обработки. Расчет координат опорных точек контура детали Составление карты подготовки информации, в которую сводится геометрическая (координаты опорных точек и расстояния между ними) и технологическая (режимы резания) информация.</w:t>
            </w:r>
          </w:p>
        </w:tc>
      </w:tr>
      <w:tr w:rsidR="00BF40F2" w:rsidRPr="00BF40F2" w14:paraId="3A600DA1" w14:textId="77777777" w:rsidTr="00BF40F2">
        <w:trPr>
          <w:trHeight w:val="20"/>
          <w:jc w:val="center"/>
        </w:trPr>
        <w:tc>
          <w:tcPr>
            <w:tcW w:w="4257" w:type="dxa"/>
            <w:vMerge/>
          </w:tcPr>
          <w:p w14:paraId="3FF52E52" w14:textId="77777777" w:rsidR="00BF40F2" w:rsidRPr="00BF40F2" w:rsidRDefault="00BF40F2" w:rsidP="00BF40F2">
            <w:pPr>
              <w:rPr>
                <w:rFonts w:ascii="Times New Roman" w:hAnsi="Times New Roman"/>
                <w:b/>
                <w:bCs/>
                <w:color w:val="auto"/>
                <w:sz w:val="24"/>
                <w:szCs w:val="24"/>
              </w:rPr>
            </w:pPr>
          </w:p>
        </w:tc>
        <w:tc>
          <w:tcPr>
            <w:tcW w:w="5241" w:type="dxa"/>
          </w:tcPr>
          <w:p w14:paraId="3BFED5E2" w14:textId="77777777" w:rsidR="00BF40F2" w:rsidRPr="00BF40F2" w:rsidRDefault="00BF40F2" w:rsidP="00BF40F2">
            <w:pPr>
              <w:suppressAutoHyphens/>
              <w:rPr>
                <w:rFonts w:ascii="Times New Roman" w:hAnsi="Times New Roman"/>
                <w:b/>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389299BC" w14:textId="77777777" w:rsidTr="00BF40F2">
        <w:trPr>
          <w:trHeight w:val="20"/>
          <w:jc w:val="center"/>
        </w:trPr>
        <w:tc>
          <w:tcPr>
            <w:tcW w:w="4257" w:type="dxa"/>
            <w:vMerge/>
          </w:tcPr>
          <w:p w14:paraId="11F79AC1" w14:textId="77777777" w:rsidR="00BF40F2" w:rsidRPr="00BF40F2" w:rsidRDefault="00BF40F2" w:rsidP="00BF40F2">
            <w:pPr>
              <w:rPr>
                <w:rFonts w:ascii="Times New Roman" w:hAnsi="Times New Roman"/>
                <w:b/>
                <w:bCs/>
                <w:color w:val="auto"/>
                <w:sz w:val="24"/>
                <w:szCs w:val="24"/>
              </w:rPr>
            </w:pPr>
          </w:p>
        </w:tc>
        <w:tc>
          <w:tcPr>
            <w:tcW w:w="5241" w:type="dxa"/>
          </w:tcPr>
          <w:p w14:paraId="62F8999B" w14:textId="77777777" w:rsidR="00BF40F2" w:rsidRPr="00BF40F2" w:rsidRDefault="00BF40F2" w:rsidP="00BF40F2">
            <w:pPr>
              <w:suppressAutoHyphens/>
              <w:rPr>
                <w:rFonts w:ascii="Times New Roman" w:hAnsi="Times New Roman"/>
                <w:color w:val="auto"/>
                <w:sz w:val="24"/>
                <w:szCs w:val="24"/>
              </w:rPr>
            </w:pPr>
            <w:r w:rsidRPr="00BF40F2">
              <w:rPr>
                <w:rFonts w:ascii="Times New Roman" w:hAnsi="Times New Roman"/>
                <w:color w:val="auto"/>
                <w:sz w:val="24"/>
                <w:szCs w:val="24"/>
              </w:rPr>
              <w:t xml:space="preserve">Практическая работа № 6 </w:t>
            </w:r>
          </w:p>
          <w:p w14:paraId="7629B1B0" w14:textId="77777777" w:rsidR="00BF40F2" w:rsidRPr="00BF40F2" w:rsidRDefault="00BF40F2" w:rsidP="00BF40F2">
            <w:pPr>
              <w:suppressAutoHyphens/>
              <w:rPr>
                <w:rFonts w:ascii="Times New Roman" w:hAnsi="Times New Roman"/>
                <w:iCs/>
                <w:color w:val="auto"/>
                <w:sz w:val="24"/>
                <w:szCs w:val="24"/>
              </w:rPr>
            </w:pPr>
            <w:r w:rsidRPr="00BF40F2">
              <w:rPr>
                <w:rFonts w:ascii="Times New Roman" w:hAnsi="Times New Roman"/>
                <w:color w:val="auto"/>
                <w:sz w:val="24"/>
                <w:szCs w:val="24"/>
              </w:rPr>
              <w:t>Определение и расчет опорных точек контура детали</w:t>
            </w:r>
          </w:p>
        </w:tc>
      </w:tr>
      <w:tr w:rsidR="00BF40F2" w:rsidRPr="00BF40F2" w14:paraId="16C598F1" w14:textId="77777777" w:rsidTr="00BF40F2">
        <w:trPr>
          <w:trHeight w:val="20"/>
          <w:jc w:val="center"/>
        </w:trPr>
        <w:tc>
          <w:tcPr>
            <w:tcW w:w="4257" w:type="dxa"/>
            <w:vMerge w:val="restart"/>
          </w:tcPr>
          <w:p w14:paraId="6B2091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1.5. Расчет элементов траектории инструмента</w:t>
            </w:r>
          </w:p>
        </w:tc>
        <w:tc>
          <w:tcPr>
            <w:tcW w:w="5241" w:type="dxa"/>
            <w:tcBorders>
              <w:top w:val="single" w:sz="4" w:space="0" w:color="auto"/>
              <w:left w:val="single" w:sz="4" w:space="0" w:color="auto"/>
              <w:bottom w:val="single" w:sz="4" w:space="0" w:color="auto"/>
            </w:tcBorders>
          </w:tcPr>
          <w:p w14:paraId="5B70F075"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0321692B" w14:textId="77777777" w:rsidTr="00BF40F2">
        <w:trPr>
          <w:trHeight w:val="20"/>
          <w:jc w:val="center"/>
        </w:trPr>
        <w:tc>
          <w:tcPr>
            <w:tcW w:w="4257" w:type="dxa"/>
            <w:vMerge/>
          </w:tcPr>
          <w:p w14:paraId="3589004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3DBD25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Эквидистанта. Эквидистанта к отрезку прямой, к дуге окружности. Сопряжения соседних участков эквидистанты. Расчет координат опорных точек эквидистанты.</w:t>
            </w:r>
          </w:p>
        </w:tc>
      </w:tr>
      <w:tr w:rsidR="00BF40F2" w:rsidRPr="00BF40F2" w14:paraId="62DFF76F" w14:textId="77777777" w:rsidTr="00BF40F2">
        <w:trPr>
          <w:trHeight w:val="20"/>
          <w:jc w:val="center"/>
        </w:trPr>
        <w:tc>
          <w:tcPr>
            <w:tcW w:w="4257" w:type="dxa"/>
            <w:vMerge/>
          </w:tcPr>
          <w:p w14:paraId="33CC3904"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CB410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65EB7C0" w14:textId="77777777" w:rsidTr="00BF40F2">
        <w:trPr>
          <w:trHeight w:val="20"/>
          <w:jc w:val="center"/>
        </w:trPr>
        <w:tc>
          <w:tcPr>
            <w:tcW w:w="4257" w:type="dxa"/>
            <w:vMerge/>
          </w:tcPr>
          <w:p w14:paraId="45244028"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ABE086A"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Практическая работа № 7 </w:t>
            </w:r>
          </w:p>
          <w:p w14:paraId="075581B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и расчет опорных точек эквидистанты</w:t>
            </w:r>
          </w:p>
        </w:tc>
      </w:tr>
      <w:tr w:rsidR="00BF40F2" w:rsidRPr="00BF40F2" w14:paraId="1F8E2284" w14:textId="77777777" w:rsidTr="00BF40F2">
        <w:trPr>
          <w:trHeight w:val="20"/>
          <w:jc w:val="center"/>
        </w:trPr>
        <w:tc>
          <w:tcPr>
            <w:tcW w:w="4257" w:type="dxa"/>
            <w:vMerge/>
          </w:tcPr>
          <w:p w14:paraId="2ABC324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E13BB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 том числе самостоятельная работа обучающихся</w:t>
            </w:r>
          </w:p>
          <w:p w14:paraId="2BBD7DC1"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Расчет координат опорных точек контура детали</w:t>
            </w:r>
          </w:p>
        </w:tc>
      </w:tr>
      <w:tr w:rsidR="00BF40F2" w:rsidRPr="00BF40F2" w14:paraId="048128A7" w14:textId="77777777" w:rsidTr="00BF40F2">
        <w:trPr>
          <w:trHeight w:val="20"/>
          <w:jc w:val="center"/>
        </w:trPr>
        <w:tc>
          <w:tcPr>
            <w:tcW w:w="4257" w:type="dxa"/>
            <w:vMerge w:val="restart"/>
          </w:tcPr>
          <w:p w14:paraId="2ACEEDC8"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1.6. Структура УП и ее формат.</w:t>
            </w:r>
          </w:p>
          <w:p w14:paraId="5F84E49A"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lastRenderedPageBreak/>
              <w:t>Управляющая программа. Информация, содержащаяся в УП.</w:t>
            </w:r>
          </w:p>
        </w:tc>
        <w:tc>
          <w:tcPr>
            <w:tcW w:w="5241" w:type="dxa"/>
            <w:tcBorders>
              <w:top w:val="single" w:sz="4" w:space="0" w:color="auto"/>
              <w:left w:val="single" w:sz="4" w:space="0" w:color="auto"/>
              <w:bottom w:val="single" w:sz="4" w:space="0" w:color="auto"/>
            </w:tcBorders>
          </w:tcPr>
          <w:p w14:paraId="0842C4B6"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lastRenderedPageBreak/>
              <w:t>Содержание учебного материала</w:t>
            </w:r>
          </w:p>
        </w:tc>
      </w:tr>
      <w:tr w:rsidR="00BF40F2" w:rsidRPr="00BF40F2" w14:paraId="32ED3230" w14:textId="77777777" w:rsidTr="00BF40F2">
        <w:trPr>
          <w:trHeight w:val="20"/>
          <w:jc w:val="center"/>
        </w:trPr>
        <w:tc>
          <w:tcPr>
            <w:tcW w:w="4257" w:type="dxa"/>
            <w:vMerge/>
          </w:tcPr>
          <w:p w14:paraId="6A013A6D"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C2B446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Структура кадра, значение стандартных адресов. Назначение формата кадра, содержание формата кадра</w:t>
            </w:r>
          </w:p>
        </w:tc>
      </w:tr>
      <w:tr w:rsidR="00BF40F2" w:rsidRPr="00BF40F2" w14:paraId="261A71E6" w14:textId="77777777" w:rsidTr="00BF40F2">
        <w:trPr>
          <w:trHeight w:val="20"/>
          <w:jc w:val="center"/>
        </w:trPr>
        <w:tc>
          <w:tcPr>
            <w:tcW w:w="4257" w:type="dxa"/>
            <w:vMerge/>
          </w:tcPr>
          <w:p w14:paraId="50AB2970"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1618AE6"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2E953C6" w14:textId="77777777" w:rsidTr="00BF40F2">
        <w:trPr>
          <w:trHeight w:val="20"/>
          <w:jc w:val="center"/>
        </w:trPr>
        <w:tc>
          <w:tcPr>
            <w:tcW w:w="4257" w:type="dxa"/>
            <w:vMerge/>
          </w:tcPr>
          <w:p w14:paraId="5F903DF3"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BA5725D"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8</w:t>
            </w:r>
          </w:p>
          <w:p w14:paraId="5521208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Определение структуры УП и значения стандартных адресов</w:t>
            </w:r>
          </w:p>
        </w:tc>
      </w:tr>
      <w:tr w:rsidR="00BF40F2" w:rsidRPr="00BF40F2" w14:paraId="26040D0C" w14:textId="77777777" w:rsidTr="00BF40F2">
        <w:trPr>
          <w:trHeight w:val="20"/>
          <w:jc w:val="center"/>
        </w:trPr>
        <w:tc>
          <w:tcPr>
            <w:tcW w:w="4257" w:type="dxa"/>
            <w:vMerge w:val="restart"/>
          </w:tcPr>
          <w:p w14:paraId="7C3FBB60"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1.7. Контроль и редактирование УП</w:t>
            </w:r>
          </w:p>
        </w:tc>
        <w:tc>
          <w:tcPr>
            <w:tcW w:w="5241" w:type="dxa"/>
            <w:tcBorders>
              <w:top w:val="single" w:sz="4" w:space="0" w:color="auto"/>
              <w:left w:val="single" w:sz="4" w:space="0" w:color="auto"/>
              <w:bottom w:val="single" w:sz="4" w:space="0" w:color="auto"/>
            </w:tcBorders>
          </w:tcPr>
          <w:p w14:paraId="34045A2C"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50888914" w14:textId="77777777" w:rsidTr="00BF40F2">
        <w:trPr>
          <w:trHeight w:val="20"/>
          <w:jc w:val="center"/>
        </w:trPr>
        <w:tc>
          <w:tcPr>
            <w:tcW w:w="4257" w:type="dxa"/>
            <w:vMerge/>
          </w:tcPr>
          <w:p w14:paraId="04754EA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356B5C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Контроль управляющей программы. Порядок редактирования программы. Принципы построения кода ISO-7 </w:t>
            </w:r>
            <w:proofErr w:type="spellStart"/>
            <w:r w:rsidRPr="00BF40F2">
              <w:rPr>
                <w:rFonts w:ascii="Times New Roman" w:hAnsi="Times New Roman"/>
                <w:color w:val="auto"/>
                <w:sz w:val="24"/>
                <w:szCs w:val="24"/>
              </w:rPr>
              <w:t>bit</w:t>
            </w:r>
            <w:proofErr w:type="spellEnd"/>
            <w:r w:rsidRPr="00BF40F2">
              <w:rPr>
                <w:rFonts w:ascii="Times New Roman" w:hAnsi="Times New Roman"/>
                <w:color w:val="auto"/>
                <w:sz w:val="24"/>
                <w:szCs w:val="24"/>
              </w:rPr>
              <w:t>.</w:t>
            </w:r>
          </w:p>
        </w:tc>
      </w:tr>
      <w:tr w:rsidR="00BF40F2" w:rsidRPr="00BF40F2" w14:paraId="5750C8E5" w14:textId="77777777" w:rsidTr="00BF40F2">
        <w:trPr>
          <w:trHeight w:val="20"/>
          <w:jc w:val="center"/>
        </w:trPr>
        <w:tc>
          <w:tcPr>
            <w:tcW w:w="4257" w:type="dxa"/>
            <w:vMerge/>
          </w:tcPr>
          <w:p w14:paraId="20FFB2C9"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C7A9FCA"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6FA59383" w14:textId="77777777" w:rsidTr="00BF40F2">
        <w:trPr>
          <w:trHeight w:val="20"/>
          <w:jc w:val="center"/>
        </w:trPr>
        <w:tc>
          <w:tcPr>
            <w:tcW w:w="4257" w:type="dxa"/>
            <w:vMerge/>
          </w:tcPr>
          <w:p w14:paraId="5137E21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7E97195"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9</w:t>
            </w:r>
          </w:p>
          <w:p w14:paraId="01B74A2F"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Проведение контроля и редактирования программ</w:t>
            </w:r>
          </w:p>
        </w:tc>
      </w:tr>
      <w:tr w:rsidR="00BF40F2" w:rsidRPr="00BF40F2" w14:paraId="5CBED2AF" w14:textId="77777777" w:rsidTr="00BF40F2">
        <w:trPr>
          <w:trHeight w:val="20"/>
          <w:jc w:val="center"/>
        </w:trPr>
        <w:tc>
          <w:tcPr>
            <w:tcW w:w="9498" w:type="dxa"/>
            <w:gridSpan w:val="2"/>
          </w:tcPr>
          <w:p w14:paraId="3E18E966" w14:textId="50FAC506" w:rsidR="00BF40F2" w:rsidRPr="00BF40F2" w:rsidRDefault="00BF40F2" w:rsidP="00BF40F2">
            <w:pPr>
              <w:rPr>
                <w:rFonts w:ascii="Times New Roman" w:hAnsi="Times New Roman"/>
                <w:b/>
                <w:color w:val="auto"/>
                <w:sz w:val="24"/>
                <w:szCs w:val="24"/>
              </w:rPr>
            </w:pPr>
            <w:r w:rsidRPr="00BF40F2">
              <w:rPr>
                <w:rFonts w:ascii="Times New Roman" w:hAnsi="Times New Roman"/>
                <w:b/>
                <w:color w:val="auto"/>
                <w:sz w:val="24"/>
                <w:szCs w:val="24"/>
              </w:rPr>
              <w:t>Раздел 2. Основы программирования обработки деталей на металлорежущих станках с ЧПУ</w:t>
            </w:r>
            <w:r>
              <w:rPr>
                <w:rFonts w:ascii="Times New Roman" w:hAnsi="Times New Roman"/>
                <w:b/>
                <w:color w:val="auto"/>
                <w:sz w:val="24"/>
                <w:szCs w:val="24"/>
              </w:rPr>
              <w:t xml:space="preserve"> (12ч)</w:t>
            </w:r>
          </w:p>
        </w:tc>
      </w:tr>
      <w:tr w:rsidR="00BF40F2" w:rsidRPr="00BF40F2" w14:paraId="0ABE2846" w14:textId="77777777" w:rsidTr="00BF40F2">
        <w:trPr>
          <w:trHeight w:val="20"/>
          <w:jc w:val="center"/>
        </w:trPr>
        <w:tc>
          <w:tcPr>
            <w:tcW w:w="4257" w:type="dxa"/>
            <w:vMerge w:val="restart"/>
          </w:tcPr>
          <w:p w14:paraId="1FA55B3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Тема 2.1. Правила построения УП обработки деталей на сверлильном станке с ЧПУ </w:t>
            </w:r>
          </w:p>
        </w:tc>
        <w:tc>
          <w:tcPr>
            <w:tcW w:w="5241" w:type="dxa"/>
            <w:tcBorders>
              <w:top w:val="single" w:sz="4" w:space="0" w:color="auto"/>
              <w:left w:val="single" w:sz="4" w:space="0" w:color="auto"/>
              <w:bottom w:val="single" w:sz="4" w:space="0" w:color="auto"/>
            </w:tcBorders>
          </w:tcPr>
          <w:p w14:paraId="25AA20EF"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4E83B3DA" w14:textId="77777777" w:rsidTr="00BF40F2">
        <w:trPr>
          <w:trHeight w:val="20"/>
          <w:jc w:val="center"/>
        </w:trPr>
        <w:tc>
          <w:tcPr>
            <w:tcW w:w="4257" w:type="dxa"/>
            <w:vMerge/>
          </w:tcPr>
          <w:p w14:paraId="3C1BC8CA"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0F2D28A" w14:textId="77777777" w:rsidR="00BF40F2" w:rsidRPr="00BF40F2" w:rsidRDefault="00BF40F2" w:rsidP="00BF40F2">
            <w:pPr>
              <w:rPr>
                <w:rFonts w:ascii="Times New Roman" w:hAnsi="Times New Roman"/>
                <w:color w:val="auto"/>
                <w:sz w:val="24"/>
                <w:szCs w:val="24"/>
              </w:rPr>
            </w:pPr>
            <w:r w:rsidRPr="00BF40F2">
              <w:rPr>
                <w:rFonts w:ascii="Times New Roman" w:hAnsi="Times New Roman"/>
                <w:bCs/>
                <w:color w:val="auto"/>
                <w:sz w:val="24"/>
                <w:szCs w:val="24"/>
              </w:rPr>
              <w:t>Виды отверстий и последовательность переходов их обработки.</w:t>
            </w:r>
            <w:r w:rsidRPr="00BF40F2">
              <w:rPr>
                <w:rFonts w:ascii="Times New Roman" w:eastAsia="Calibri" w:hAnsi="Times New Roman"/>
                <w:color w:val="auto"/>
                <w:sz w:val="24"/>
                <w:szCs w:val="24"/>
                <w:lang w:eastAsia="en-US"/>
              </w:rPr>
              <w:t xml:space="preserve"> </w:t>
            </w:r>
            <w:r w:rsidRPr="00BF40F2">
              <w:rPr>
                <w:rFonts w:ascii="Times New Roman" w:hAnsi="Times New Roman"/>
                <w:bCs/>
                <w:color w:val="auto"/>
                <w:sz w:val="24"/>
                <w:szCs w:val="24"/>
              </w:rPr>
              <w:t>Типовые технологические схемы обработки отверстий. Стандартные циклы обработки отверстий</w:t>
            </w:r>
          </w:p>
        </w:tc>
      </w:tr>
      <w:tr w:rsidR="00BF40F2" w:rsidRPr="00BF40F2" w14:paraId="692FEBF3" w14:textId="77777777" w:rsidTr="00BF40F2">
        <w:trPr>
          <w:trHeight w:val="20"/>
          <w:jc w:val="center"/>
        </w:trPr>
        <w:tc>
          <w:tcPr>
            <w:tcW w:w="4257" w:type="dxa"/>
            <w:vMerge/>
          </w:tcPr>
          <w:p w14:paraId="2D97831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88DF655"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776EB2BE" w14:textId="77777777" w:rsidTr="00BF40F2">
        <w:trPr>
          <w:trHeight w:val="20"/>
          <w:jc w:val="center"/>
        </w:trPr>
        <w:tc>
          <w:tcPr>
            <w:tcW w:w="4257" w:type="dxa"/>
            <w:vMerge/>
          </w:tcPr>
          <w:p w14:paraId="6E7BB7A5"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B41242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10</w:t>
            </w:r>
          </w:p>
          <w:p w14:paraId="2D141B7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отверстий параллельным способом</w:t>
            </w:r>
          </w:p>
        </w:tc>
      </w:tr>
      <w:tr w:rsidR="00BF40F2" w:rsidRPr="00BF40F2" w14:paraId="337B2FA2" w14:textId="77777777" w:rsidTr="00BF40F2">
        <w:trPr>
          <w:trHeight w:val="20"/>
          <w:jc w:val="center"/>
        </w:trPr>
        <w:tc>
          <w:tcPr>
            <w:tcW w:w="4257" w:type="dxa"/>
            <w:vMerge/>
          </w:tcPr>
          <w:p w14:paraId="6CCC0F4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6B739C37"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11</w:t>
            </w:r>
          </w:p>
          <w:p w14:paraId="4D3CE071"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отверстий последовательным способом</w:t>
            </w:r>
          </w:p>
        </w:tc>
      </w:tr>
      <w:tr w:rsidR="00BF40F2" w:rsidRPr="00BF40F2" w14:paraId="1C475A4E" w14:textId="77777777" w:rsidTr="00BF40F2">
        <w:trPr>
          <w:trHeight w:val="20"/>
          <w:jc w:val="center"/>
        </w:trPr>
        <w:tc>
          <w:tcPr>
            <w:tcW w:w="4257" w:type="dxa"/>
            <w:vMerge w:val="restart"/>
          </w:tcPr>
          <w:p w14:paraId="17DF38DD"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2.2. Правила построения УП обработки деталей на токарном станке с ЧПУ</w:t>
            </w:r>
          </w:p>
        </w:tc>
        <w:tc>
          <w:tcPr>
            <w:tcW w:w="5241" w:type="dxa"/>
            <w:tcBorders>
              <w:top w:val="single" w:sz="4" w:space="0" w:color="auto"/>
              <w:left w:val="single" w:sz="4" w:space="0" w:color="auto"/>
              <w:bottom w:val="single" w:sz="4" w:space="0" w:color="auto"/>
            </w:tcBorders>
          </w:tcPr>
          <w:p w14:paraId="6995360C"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77D2D469" w14:textId="77777777" w:rsidTr="00BF40F2">
        <w:trPr>
          <w:trHeight w:val="20"/>
          <w:jc w:val="center"/>
        </w:trPr>
        <w:tc>
          <w:tcPr>
            <w:tcW w:w="4257" w:type="dxa"/>
            <w:vMerge/>
          </w:tcPr>
          <w:p w14:paraId="7860240C"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B53C5AA" w14:textId="77777777" w:rsidR="00BF40F2" w:rsidRPr="00BF40F2" w:rsidRDefault="00BF40F2" w:rsidP="00BF40F2">
            <w:pPr>
              <w:rPr>
                <w:rFonts w:ascii="Times New Roman" w:hAnsi="Times New Roman"/>
                <w:color w:val="auto"/>
                <w:sz w:val="24"/>
                <w:szCs w:val="24"/>
              </w:rPr>
            </w:pPr>
            <w:r w:rsidRPr="00BF40F2">
              <w:rPr>
                <w:rFonts w:ascii="Times New Roman" w:eastAsia="Calibri" w:hAnsi="Times New Roman"/>
                <w:sz w:val="24"/>
                <w:szCs w:val="24"/>
                <w:lang w:bidi="ru-RU"/>
              </w:rPr>
              <w:t>Переходы токарной обработки. Зона выработки материала. Открытые, полуоткрытые и закрытые зоны выработки массива материала.</w:t>
            </w:r>
          </w:p>
        </w:tc>
      </w:tr>
      <w:tr w:rsidR="00BF40F2" w:rsidRPr="00BF40F2" w14:paraId="3DA04E9C" w14:textId="77777777" w:rsidTr="00BF40F2">
        <w:trPr>
          <w:trHeight w:val="20"/>
          <w:jc w:val="center"/>
        </w:trPr>
        <w:tc>
          <w:tcPr>
            <w:tcW w:w="4257" w:type="dxa"/>
            <w:vMerge/>
          </w:tcPr>
          <w:p w14:paraId="6E2BAF30"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1CECA5C6"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527B9ABF" w14:textId="77777777" w:rsidTr="00BF40F2">
        <w:trPr>
          <w:trHeight w:val="20"/>
          <w:jc w:val="center"/>
        </w:trPr>
        <w:tc>
          <w:tcPr>
            <w:tcW w:w="4257" w:type="dxa"/>
            <w:vMerge/>
          </w:tcPr>
          <w:p w14:paraId="49F47A8E"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30E892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12</w:t>
            </w:r>
          </w:p>
          <w:p w14:paraId="1FB088C4"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открытых зон</w:t>
            </w:r>
          </w:p>
        </w:tc>
      </w:tr>
      <w:tr w:rsidR="00BF40F2" w:rsidRPr="00BF40F2" w14:paraId="372A6A8E" w14:textId="77777777" w:rsidTr="00BF40F2">
        <w:trPr>
          <w:trHeight w:val="20"/>
          <w:jc w:val="center"/>
        </w:trPr>
        <w:tc>
          <w:tcPr>
            <w:tcW w:w="4257" w:type="dxa"/>
            <w:vMerge/>
          </w:tcPr>
          <w:p w14:paraId="6AEC7F87"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0DE55EB3"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13</w:t>
            </w:r>
          </w:p>
          <w:p w14:paraId="336EA7D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полуоткрытых зон</w:t>
            </w:r>
          </w:p>
        </w:tc>
      </w:tr>
      <w:tr w:rsidR="00BF40F2" w:rsidRPr="00BF40F2" w14:paraId="396FEFF9" w14:textId="77777777" w:rsidTr="00BF40F2">
        <w:trPr>
          <w:trHeight w:val="20"/>
          <w:jc w:val="center"/>
        </w:trPr>
        <w:tc>
          <w:tcPr>
            <w:tcW w:w="4257" w:type="dxa"/>
            <w:vMerge/>
          </w:tcPr>
          <w:p w14:paraId="714695E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3BF2F58C"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Практическое занятие № 14</w:t>
            </w:r>
          </w:p>
          <w:p w14:paraId="72C2E24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обработки закрытых зон</w:t>
            </w:r>
          </w:p>
        </w:tc>
      </w:tr>
      <w:tr w:rsidR="00BF40F2" w:rsidRPr="00BF40F2" w14:paraId="4359F49B" w14:textId="77777777" w:rsidTr="00BF40F2">
        <w:trPr>
          <w:trHeight w:val="20"/>
          <w:jc w:val="center"/>
        </w:trPr>
        <w:tc>
          <w:tcPr>
            <w:tcW w:w="4257" w:type="dxa"/>
            <w:vMerge w:val="restart"/>
          </w:tcPr>
          <w:p w14:paraId="1655FB33"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Тема 2.3. Правила построения УП обработки деталей на фрезерном станке с ЧПУ</w:t>
            </w:r>
          </w:p>
        </w:tc>
        <w:tc>
          <w:tcPr>
            <w:tcW w:w="5241" w:type="dxa"/>
            <w:tcBorders>
              <w:top w:val="single" w:sz="4" w:space="0" w:color="auto"/>
              <w:left w:val="single" w:sz="4" w:space="0" w:color="auto"/>
              <w:bottom w:val="single" w:sz="4" w:space="0" w:color="auto"/>
            </w:tcBorders>
          </w:tcPr>
          <w:p w14:paraId="7B92A1E6" w14:textId="77777777" w:rsidR="00BF40F2" w:rsidRPr="00BF40F2" w:rsidRDefault="00BF40F2" w:rsidP="00BF40F2">
            <w:pPr>
              <w:rPr>
                <w:rFonts w:ascii="Times New Roman" w:hAnsi="Times New Roman"/>
                <w:b/>
                <w:color w:val="auto"/>
                <w:sz w:val="24"/>
                <w:szCs w:val="24"/>
              </w:rPr>
            </w:pPr>
            <w:r w:rsidRPr="00BF40F2">
              <w:rPr>
                <w:rFonts w:ascii="Times New Roman" w:hAnsi="Times New Roman"/>
                <w:b/>
                <w:bCs/>
                <w:color w:val="auto"/>
                <w:sz w:val="24"/>
                <w:szCs w:val="24"/>
              </w:rPr>
              <w:t>Содержание учебного материала</w:t>
            </w:r>
          </w:p>
        </w:tc>
      </w:tr>
      <w:tr w:rsidR="00BF40F2" w:rsidRPr="00BF40F2" w14:paraId="29BA5CE0" w14:textId="77777777" w:rsidTr="00BF40F2">
        <w:trPr>
          <w:trHeight w:val="20"/>
          <w:jc w:val="center"/>
        </w:trPr>
        <w:tc>
          <w:tcPr>
            <w:tcW w:w="4257" w:type="dxa"/>
            <w:vMerge/>
          </w:tcPr>
          <w:p w14:paraId="6D09C87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2B5CFF49"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Переходы фрезерной обработки. Типовые технологические схемы обработки открытых, полуоткрытых и закрытых поверхностей. </w:t>
            </w:r>
            <w:r w:rsidRPr="00BF40F2">
              <w:rPr>
                <w:rFonts w:ascii="Times New Roman" w:hAnsi="Times New Roman"/>
                <w:color w:val="auto"/>
                <w:sz w:val="24"/>
                <w:szCs w:val="24"/>
              </w:rPr>
              <w:lastRenderedPageBreak/>
              <w:t>Многокоординатная обработка контуров и поверхностей на фрезерном станке с ЧПУ.</w:t>
            </w:r>
          </w:p>
        </w:tc>
      </w:tr>
      <w:tr w:rsidR="00BF40F2" w:rsidRPr="00BF40F2" w14:paraId="698051DC" w14:textId="77777777" w:rsidTr="00BF40F2">
        <w:trPr>
          <w:trHeight w:val="20"/>
          <w:jc w:val="center"/>
        </w:trPr>
        <w:tc>
          <w:tcPr>
            <w:tcW w:w="4257" w:type="dxa"/>
            <w:vMerge/>
          </w:tcPr>
          <w:p w14:paraId="6D89D08B"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5B125629" w14:textId="77777777" w:rsidR="00BF40F2" w:rsidRPr="00BF40F2" w:rsidRDefault="00BF40F2" w:rsidP="00BF40F2">
            <w:pPr>
              <w:rPr>
                <w:rFonts w:ascii="Times New Roman" w:hAnsi="Times New Roman"/>
                <w:color w:val="auto"/>
                <w:sz w:val="24"/>
                <w:szCs w:val="24"/>
              </w:rPr>
            </w:pPr>
            <w:r w:rsidRPr="00BF40F2">
              <w:rPr>
                <w:rFonts w:ascii="Times New Roman" w:hAnsi="Times New Roman"/>
                <w:b/>
                <w:bCs/>
                <w:color w:val="auto"/>
                <w:sz w:val="24"/>
                <w:szCs w:val="24"/>
              </w:rPr>
              <w:t>В том числе практических и лабораторных занятий</w:t>
            </w:r>
          </w:p>
        </w:tc>
      </w:tr>
      <w:tr w:rsidR="00BF40F2" w:rsidRPr="00BF40F2" w14:paraId="3D25A61C" w14:textId="77777777" w:rsidTr="00BF40F2">
        <w:trPr>
          <w:trHeight w:val="20"/>
          <w:jc w:val="center"/>
        </w:trPr>
        <w:tc>
          <w:tcPr>
            <w:tcW w:w="4257" w:type="dxa"/>
            <w:vMerge/>
          </w:tcPr>
          <w:p w14:paraId="7AD1657F" w14:textId="77777777" w:rsidR="00BF40F2" w:rsidRPr="00BF40F2" w:rsidRDefault="00BF40F2" w:rsidP="00BF40F2">
            <w:pPr>
              <w:rPr>
                <w:rFonts w:ascii="Times New Roman" w:hAnsi="Times New Roman"/>
                <w:b/>
                <w:bCs/>
                <w:color w:val="auto"/>
                <w:sz w:val="24"/>
                <w:szCs w:val="24"/>
              </w:rPr>
            </w:pPr>
          </w:p>
        </w:tc>
        <w:tc>
          <w:tcPr>
            <w:tcW w:w="5241" w:type="dxa"/>
            <w:tcBorders>
              <w:top w:val="single" w:sz="4" w:space="0" w:color="auto"/>
              <w:left w:val="single" w:sz="4" w:space="0" w:color="auto"/>
              <w:bottom w:val="single" w:sz="4" w:space="0" w:color="auto"/>
            </w:tcBorders>
          </w:tcPr>
          <w:p w14:paraId="4E2FADA6"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 xml:space="preserve">Практическое занятие № 15 </w:t>
            </w:r>
          </w:p>
          <w:p w14:paraId="1625A488" w14:textId="77777777" w:rsidR="00BF40F2" w:rsidRPr="00BF40F2" w:rsidRDefault="00BF40F2" w:rsidP="00BF40F2">
            <w:pPr>
              <w:rPr>
                <w:rFonts w:ascii="Times New Roman" w:hAnsi="Times New Roman"/>
                <w:color w:val="auto"/>
                <w:sz w:val="24"/>
                <w:szCs w:val="24"/>
              </w:rPr>
            </w:pPr>
            <w:r w:rsidRPr="00BF40F2">
              <w:rPr>
                <w:rFonts w:ascii="Times New Roman" w:hAnsi="Times New Roman"/>
                <w:color w:val="auto"/>
                <w:sz w:val="24"/>
                <w:szCs w:val="24"/>
              </w:rPr>
              <w:t>Выполнение технологических схем фрезерования открытых поверхностей</w:t>
            </w:r>
          </w:p>
        </w:tc>
      </w:tr>
      <w:tr w:rsidR="00BF40F2" w:rsidRPr="00BF40F2" w14:paraId="2085B25E" w14:textId="77777777" w:rsidTr="00BF40F2">
        <w:trPr>
          <w:trHeight w:val="20"/>
          <w:jc w:val="center"/>
        </w:trPr>
        <w:tc>
          <w:tcPr>
            <w:tcW w:w="9498" w:type="dxa"/>
            <w:gridSpan w:val="2"/>
          </w:tcPr>
          <w:p w14:paraId="68625C8E" w14:textId="77777777"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 xml:space="preserve">Промежуточная аттестация </w:t>
            </w:r>
          </w:p>
        </w:tc>
      </w:tr>
      <w:tr w:rsidR="00BF40F2" w:rsidRPr="00BF40F2" w14:paraId="7B06FC8D" w14:textId="77777777" w:rsidTr="00BF40F2">
        <w:trPr>
          <w:trHeight w:val="20"/>
          <w:jc w:val="center"/>
        </w:trPr>
        <w:tc>
          <w:tcPr>
            <w:tcW w:w="9498" w:type="dxa"/>
            <w:gridSpan w:val="2"/>
          </w:tcPr>
          <w:p w14:paraId="44188083" w14:textId="4CB51A93" w:rsidR="00BF40F2" w:rsidRPr="00BF40F2" w:rsidRDefault="00BF40F2" w:rsidP="00BF40F2">
            <w:pPr>
              <w:rPr>
                <w:rFonts w:ascii="Times New Roman" w:hAnsi="Times New Roman"/>
                <w:b/>
                <w:bCs/>
                <w:color w:val="auto"/>
                <w:sz w:val="24"/>
                <w:szCs w:val="24"/>
              </w:rPr>
            </w:pPr>
            <w:r w:rsidRPr="00BF40F2">
              <w:rPr>
                <w:rFonts w:ascii="Times New Roman" w:hAnsi="Times New Roman"/>
                <w:b/>
                <w:bCs/>
                <w:color w:val="auto"/>
                <w:sz w:val="24"/>
                <w:szCs w:val="24"/>
              </w:rPr>
              <w:t>Всего 52ч</w:t>
            </w:r>
          </w:p>
        </w:tc>
      </w:tr>
    </w:tbl>
    <w:p w14:paraId="2E114CBE" w14:textId="2F804ED4" w:rsidR="00E522CE" w:rsidRDefault="00E522CE" w:rsidP="00E522CE">
      <w:pPr>
        <w:rPr>
          <w:rFonts w:ascii="Times New Roman" w:hAnsi="Times New Roman"/>
          <w:sz w:val="24"/>
        </w:rPr>
      </w:pPr>
    </w:p>
    <w:p w14:paraId="685CD71B" w14:textId="77777777" w:rsidR="00910573" w:rsidRDefault="00910573" w:rsidP="00E522CE">
      <w:pPr>
        <w:rPr>
          <w:rFonts w:ascii="Times New Roman" w:hAnsi="Times New Roman"/>
          <w:sz w:val="24"/>
        </w:rPr>
      </w:pPr>
    </w:p>
    <w:p w14:paraId="68B9E2F2" w14:textId="77777777" w:rsidR="00E522CE" w:rsidRPr="00886DF6" w:rsidRDefault="00E522CE" w:rsidP="00E522CE">
      <w:pPr>
        <w:keepNext/>
        <w:spacing w:after="120"/>
        <w:jc w:val="center"/>
        <w:outlineLvl w:val="0"/>
        <w:rPr>
          <w:rFonts w:ascii="Times New Roman" w:eastAsia="Segoe UI" w:hAnsi="Times New Roman"/>
          <w:b/>
          <w:bCs/>
          <w:caps/>
          <w:color w:val="auto"/>
          <w:kern w:val="32"/>
          <w:sz w:val="24"/>
          <w:szCs w:val="24"/>
          <w:lang w:eastAsia="x-none"/>
        </w:rPr>
      </w:pPr>
      <w:r w:rsidRPr="00886DF6">
        <w:rPr>
          <w:rFonts w:ascii="Times New Roman" w:eastAsia="Segoe UI" w:hAnsi="Times New Roman"/>
          <w:b/>
          <w:bCs/>
          <w:caps/>
          <w:color w:val="auto"/>
          <w:kern w:val="32"/>
          <w:sz w:val="24"/>
          <w:szCs w:val="24"/>
          <w:lang w:val="x-none" w:eastAsia="x-none"/>
        </w:rPr>
        <w:t xml:space="preserve">3. Условия реализации </w:t>
      </w:r>
      <w:r w:rsidRPr="00886DF6">
        <w:rPr>
          <w:rFonts w:ascii="Times New Roman" w:eastAsia="Segoe UI" w:hAnsi="Times New Roman"/>
          <w:b/>
          <w:bCs/>
          <w:caps/>
          <w:color w:val="auto"/>
          <w:kern w:val="32"/>
          <w:sz w:val="24"/>
          <w:szCs w:val="24"/>
          <w:lang w:eastAsia="x-none"/>
        </w:rPr>
        <w:t>ДИСЦИПЛИНЫ</w:t>
      </w:r>
    </w:p>
    <w:p w14:paraId="3E445A85" w14:textId="77777777" w:rsidR="00E522CE" w:rsidRPr="00886DF6" w:rsidRDefault="00E522CE" w:rsidP="00E522CE">
      <w:pPr>
        <w:spacing w:after="120" w:line="276" w:lineRule="auto"/>
        <w:ind w:firstLine="709"/>
        <w:outlineLvl w:val="1"/>
        <w:rPr>
          <w:rFonts w:ascii="Times New Roman" w:eastAsia="Segoe UI" w:hAnsi="Times New Roman"/>
          <w:b/>
          <w:bCs/>
          <w:color w:val="auto"/>
          <w:sz w:val="24"/>
          <w:szCs w:val="24"/>
        </w:rPr>
      </w:pPr>
      <w:r w:rsidRPr="00886DF6">
        <w:rPr>
          <w:rFonts w:ascii="Times New Roman" w:eastAsia="Segoe UI" w:hAnsi="Times New Roman"/>
          <w:b/>
          <w:bCs/>
          <w:color w:val="auto"/>
          <w:sz w:val="24"/>
          <w:szCs w:val="24"/>
        </w:rPr>
        <w:t>3.1. Материально-техническое обеспечение</w:t>
      </w:r>
    </w:p>
    <w:p w14:paraId="5F517CC7" w14:textId="77777777" w:rsidR="00E522CE" w:rsidRPr="00886DF6" w:rsidRDefault="00E522CE" w:rsidP="00E522CE">
      <w:pPr>
        <w:suppressAutoHyphens/>
        <w:ind w:firstLine="709"/>
        <w:jc w:val="both"/>
        <w:rPr>
          <w:rFonts w:ascii="Times New Roman" w:eastAsia="Calibri" w:hAnsi="Times New Roman"/>
          <w:bCs/>
          <w:color w:val="auto"/>
          <w:sz w:val="24"/>
          <w:szCs w:val="24"/>
          <w:lang w:eastAsia="en-US"/>
        </w:rPr>
      </w:pPr>
      <w:r w:rsidRPr="00886DF6">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542CBDAD" w14:textId="77777777" w:rsidR="00E522CE" w:rsidRDefault="00E522CE" w:rsidP="00E522CE">
      <w:pPr>
        <w:rPr>
          <w:rFonts w:ascii="Times New Roman" w:hAnsi="Times New Roman"/>
          <w:sz w:val="24"/>
        </w:rPr>
      </w:pPr>
    </w:p>
    <w:p w14:paraId="53757874" w14:textId="77777777" w:rsidR="00E522CE" w:rsidRPr="001D5AF0" w:rsidRDefault="00E522CE" w:rsidP="00E522CE">
      <w:pPr>
        <w:spacing w:after="120" w:line="276" w:lineRule="auto"/>
        <w:ind w:firstLine="709"/>
        <w:outlineLvl w:val="1"/>
        <w:rPr>
          <w:rFonts w:ascii="Times New Roman" w:eastAsia="Segoe UI" w:hAnsi="Times New Roman"/>
          <w:b/>
          <w:bCs/>
          <w:color w:val="auto"/>
          <w:sz w:val="24"/>
          <w:szCs w:val="24"/>
        </w:rPr>
      </w:pPr>
      <w:r w:rsidRPr="001D5AF0">
        <w:rPr>
          <w:rFonts w:ascii="Times New Roman" w:eastAsia="Segoe UI" w:hAnsi="Times New Roman"/>
          <w:b/>
          <w:bCs/>
          <w:color w:val="auto"/>
          <w:sz w:val="24"/>
          <w:szCs w:val="24"/>
        </w:rPr>
        <w:t>3.2. Учебно-методическое обеспечение</w:t>
      </w:r>
    </w:p>
    <w:p w14:paraId="5C9AD57A" w14:textId="77777777" w:rsidR="00E522CE" w:rsidRPr="00E522CE" w:rsidRDefault="00E522CE" w:rsidP="00E522CE">
      <w:pPr>
        <w:suppressAutoHyphens/>
        <w:spacing w:line="276" w:lineRule="auto"/>
        <w:ind w:firstLine="709"/>
        <w:contextualSpacing/>
        <w:jc w:val="both"/>
        <w:rPr>
          <w:rFonts w:ascii="Times New Roman" w:eastAsia="Calibri" w:hAnsi="Times New Roman"/>
          <w:bCs/>
          <w:color w:val="auto"/>
          <w:sz w:val="24"/>
          <w:szCs w:val="24"/>
          <w:lang w:eastAsia="en-US"/>
        </w:rPr>
      </w:pPr>
      <w:r w:rsidRPr="001D5AF0">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имеет п</w:t>
      </w:r>
      <w:r w:rsidRPr="001D5AF0">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AF0">
        <w:rPr>
          <w:rFonts w:ascii="Times New Roman" w:eastAsia="Calibri" w:hAnsi="Times New Roman"/>
          <w:bCs/>
          <w:color w:val="auto"/>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9345" w14:textId="77777777" w:rsidR="00E522CE" w:rsidRDefault="00E522CE" w:rsidP="00E522CE">
      <w:pPr>
        <w:rPr>
          <w:rFonts w:ascii="Times New Roman" w:hAnsi="Times New Roman"/>
          <w:sz w:val="24"/>
        </w:rPr>
      </w:pPr>
    </w:p>
    <w:p w14:paraId="58A6BB8E" w14:textId="5AC9453A" w:rsidR="00E522CE" w:rsidRPr="00910573" w:rsidRDefault="00E522CE" w:rsidP="00910573">
      <w:pPr>
        <w:suppressAutoHyphens/>
        <w:spacing w:line="276" w:lineRule="auto"/>
        <w:ind w:firstLine="709"/>
        <w:jc w:val="both"/>
        <w:rPr>
          <w:rFonts w:ascii="Times New Roman" w:eastAsia="Calibri" w:hAnsi="Times New Roman"/>
          <w:b/>
          <w:color w:val="auto"/>
          <w:sz w:val="24"/>
          <w:szCs w:val="24"/>
          <w:lang w:eastAsia="en-US"/>
        </w:rPr>
      </w:pPr>
      <w:r w:rsidRPr="00E522CE">
        <w:rPr>
          <w:rFonts w:ascii="Times New Roman" w:eastAsia="Calibri" w:hAnsi="Times New Roman"/>
          <w:b/>
          <w:color w:val="auto"/>
          <w:sz w:val="24"/>
          <w:szCs w:val="24"/>
          <w:lang w:eastAsia="en-US"/>
        </w:rPr>
        <w:t>3.2.1. Основные источники</w:t>
      </w:r>
    </w:p>
    <w:p w14:paraId="1D0119C9" w14:textId="498DF272"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1.</w:t>
      </w:r>
      <w:r w:rsidRPr="00BF40F2">
        <w:rPr>
          <w:rFonts w:ascii="Times New Roman" w:eastAsia="Calibri" w:hAnsi="Times New Roman"/>
          <w:iCs/>
          <w:color w:val="auto"/>
          <w:sz w:val="24"/>
          <w:szCs w:val="24"/>
          <w:lang w:eastAsia="en-US"/>
        </w:rPr>
        <w:t xml:space="preserve">Колошкина, И. Е.  Основы программирования для станков с </w:t>
      </w:r>
      <w:proofErr w:type="gramStart"/>
      <w:r w:rsidRPr="00BF40F2">
        <w:rPr>
          <w:rFonts w:ascii="Times New Roman" w:eastAsia="Calibri" w:hAnsi="Times New Roman"/>
          <w:iCs/>
          <w:color w:val="auto"/>
          <w:sz w:val="24"/>
          <w:szCs w:val="24"/>
          <w:lang w:eastAsia="en-US"/>
        </w:rPr>
        <w:t>ЧПУ :</w:t>
      </w:r>
      <w:proofErr w:type="gramEnd"/>
      <w:r w:rsidRPr="00BF40F2">
        <w:rPr>
          <w:rFonts w:ascii="Times New Roman" w:eastAsia="Calibri" w:hAnsi="Times New Roman"/>
          <w:iCs/>
          <w:color w:val="auto"/>
          <w:sz w:val="24"/>
          <w:szCs w:val="24"/>
          <w:lang w:eastAsia="en-US"/>
        </w:rPr>
        <w:t xml:space="preserve"> учебное пособие для среднего профессионального образования / И. Е. </w:t>
      </w:r>
      <w:proofErr w:type="spellStart"/>
      <w:r w:rsidRPr="00BF40F2">
        <w:rPr>
          <w:rFonts w:ascii="Times New Roman" w:eastAsia="Calibri" w:hAnsi="Times New Roman"/>
          <w:iCs/>
          <w:color w:val="auto"/>
          <w:sz w:val="24"/>
          <w:szCs w:val="24"/>
          <w:lang w:eastAsia="en-US"/>
        </w:rPr>
        <w:t>Колошкина</w:t>
      </w:r>
      <w:proofErr w:type="spellEnd"/>
      <w:r w:rsidRPr="00BF40F2">
        <w:rPr>
          <w:rFonts w:ascii="Times New Roman" w:eastAsia="Calibri" w:hAnsi="Times New Roman"/>
          <w:iCs/>
          <w:color w:val="auto"/>
          <w:sz w:val="24"/>
          <w:szCs w:val="24"/>
          <w:lang w:eastAsia="en-US"/>
        </w:rPr>
        <w:t xml:space="preserve">, В. А. Селезнев. — </w:t>
      </w:r>
      <w:proofErr w:type="gramStart"/>
      <w:r w:rsidRPr="00BF40F2">
        <w:rPr>
          <w:rFonts w:ascii="Times New Roman" w:eastAsia="Calibri" w:hAnsi="Times New Roman"/>
          <w:iCs/>
          <w:color w:val="auto"/>
          <w:sz w:val="24"/>
          <w:szCs w:val="24"/>
          <w:lang w:eastAsia="en-US"/>
        </w:rPr>
        <w:t>Москва :</w:t>
      </w:r>
      <w:proofErr w:type="gramEnd"/>
      <w:r w:rsidRPr="00BF40F2">
        <w:rPr>
          <w:rFonts w:ascii="Times New Roman" w:eastAsia="Calibri" w:hAnsi="Times New Roman"/>
          <w:iCs/>
          <w:color w:val="auto"/>
          <w:sz w:val="24"/>
          <w:szCs w:val="24"/>
          <w:lang w:eastAsia="en-US"/>
        </w:rPr>
        <w:t xml:space="preserve"> Издательство </w:t>
      </w:r>
      <w:proofErr w:type="spellStart"/>
      <w:r w:rsidRPr="00BF40F2">
        <w:rPr>
          <w:rFonts w:ascii="Times New Roman" w:eastAsia="Calibri" w:hAnsi="Times New Roman"/>
          <w:iCs/>
          <w:color w:val="auto"/>
          <w:sz w:val="24"/>
          <w:szCs w:val="24"/>
          <w:lang w:eastAsia="en-US"/>
        </w:rPr>
        <w:t>Юрайт</w:t>
      </w:r>
      <w:proofErr w:type="spellEnd"/>
      <w:r w:rsidRPr="00BF40F2">
        <w:rPr>
          <w:rFonts w:ascii="Times New Roman" w:eastAsia="Calibri" w:hAnsi="Times New Roman"/>
          <w:iCs/>
          <w:color w:val="auto"/>
          <w:sz w:val="24"/>
          <w:szCs w:val="24"/>
          <w:lang w:eastAsia="en-US"/>
        </w:rPr>
        <w:t xml:space="preserve">, 2024. — 260 с. — (Профессиональное образование). — ISBN 978-5-534-12512-2. — </w:t>
      </w:r>
      <w:proofErr w:type="gramStart"/>
      <w:r w:rsidRPr="00BF40F2">
        <w:rPr>
          <w:rFonts w:ascii="Times New Roman" w:eastAsia="Calibri" w:hAnsi="Times New Roman"/>
          <w:iCs/>
          <w:color w:val="auto"/>
          <w:sz w:val="24"/>
          <w:szCs w:val="24"/>
          <w:lang w:eastAsia="en-US"/>
        </w:rPr>
        <w:t>Текст :</w:t>
      </w:r>
      <w:proofErr w:type="gramEnd"/>
      <w:r w:rsidRPr="00BF40F2">
        <w:rPr>
          <w:rFonts w:ascii="Times New Roman" w:eastAsia="Calibri" w:hAnsi="Times New Roman"/>
          <w:iCs/>
          <w:color w:val="auto"/>
          <w:sz w:val="24"/>
          <w:szCs w:val="24"/>
          <w:lang w:eastAsia="en-US"/>
        </w:rPr>
        <w:t xml:space="preserve"> электронный // Образовательная платформа </w:t>
      </w:r>
      <w:proofErr w:type="spellStart"/>
      <w:r w:rsidRPr="00BF40F2">
        <w:rPr>
          <w:rFonts w:ascii="Times New Roman" w:eastAsia="Calibri" w:hAnsi="Times New Roman"/>
          <w:iCs/>
          <w:color w:val="auto"/>
          <w:sz w:val="24"/>
          <w:szCs w:val="24"/>
          <w:lang w:eastAsia="en-US"/>
        </w:rPr>
        <w:t>Юрайт</w:t>
      </w:r>
      <w:proofErr w:type="spellEnd"/>
      <w:r w:rsidRPr="00BF40F2">
        <w:rPr>
          <w:rFonts w:ascii="Times New Roman" w:eastAsia="Calibri" w:hAnsi="Times New Roman"/>
          <w:iCs/>
          <w:color w:val="auto"/>
          <w:sz w:val="24"/>
          <w:szCs w:val="24"/>
          <w:lang w:eastAsia="en-US"/>
        </w:rPr>
        <w:t xml:space="preserve"> [сайт]. — URL: https://urait.ru/bcode/542048</w:t>
      </w:r>
    </w:p>
    <w:p w14:paraId="4E46E399" w14:textId="7E823BD2"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2.</w:t>
      </w:r>
      <w:r w:rsidRPr="00BF40F2">
        <w:rPr>
          <w:rFonts w:ascii="Times New Roman" w:eastAsia="Calibri" w:hAnsi="Times New Roman"/>
          <w:iCs/>
          <w:color w:val="auto"/>
          <w:sz w:val="24"/>
          <w:szCs w:val="24"/>
          <w:lang w:eastAsia="en-US"/>
        </w:rPr>
        <w:t>Колошкина, И. Е. Основы программирования для станков с ЧПУ в САМ-</w:t>
      </w:r>
      <w:proofErr w:type="gramStart"/>
      <w:r w:rsidRPr="00BF40F2">
        <w:rPr>
          <w:rFonts w:ascii="Times New Roman" w:eastAsia="Calibri" w:hAnsi="Times New Roman"/>
          <w:iCs/>
          <w:color w:val="auto"/>
          <w:sz w:val="24"/>
          <w:szCs w:val="24"/>
          <w:lang w:eastAsia="en-US"/>
        </w:rPr>
        <w:t>системе :</w:t>
      </w:r>
      <w:proofErr w:type="gramEnd"/>
      <w:r w:rsidRPr="00BF40F2">
        <w:rPr>
          <w:rFonts w:ascii="Times New Roman" w:eastAsia="Calibri" w:hAnsi="Times New Roman"/>
          <w:iCs/>
          <w:color w:val="auto"/>
          <w:sz w:val="24"/>
          <w:szCs w:val="24"/>
          <w:lang w:eastAsia="en-US"/>
        </w:rPr>
        <w:t xml:space="preserve"> учебник / И. Е. </w:t>
      </w:r>
      <w:proofErr w:type="spellStart"/>
      <w:r w:rsidRPr="00BF40F2">
        <w:rPr>
          <w:rFonts w:ascii="Times New Roman" w:eastAsia="Calibri" w:hAnsi="Times New Roman"/>
          <w:iCs/>
          <w:color w:val="auto"/>
          <w:sz w:val="24"/>
          <w:szCs w:val="24"/>
          <w:lang w:eastAsia="en-US"/>
        </w:rPr>
        <w:t>Колошкина</w:t>
      </w:r>
      <w:proofErr w:type="spellEnd"/>
      <w:r w:rsidRPr="00BF40F2">
        <w:rPr>
          <w:rFonts w:ascii="Times New Roman" w:eastAsia="Calibri" w:hAnsi="Times New Roman"/>
          <w:iCs/>
          <w:color w:val="auto"/>
          <w:sz w:val="24"/>
          <w:szCs w:val="24"/>
          <w:lang w:eastAsia="en-US"/>
        </w:rPr>
        <w:t xml:space="preserve">. - </w:t>
      </w:r>
      <w:proofErr w:type="gramStart"/>
      <w:r w:rsidRPr="00BF40F2">
        <w:rPr>
          <w:rFonts w:ascii="Times New Roman" w:eastAsia="Calibri" w:hAnsi="Times New Roman"/>
          <w:iCs/>
          <w:color w:val="auto"/>
          <w:sz w:val="24"/>
          <w:szCs w:val="24"/>
          <w:lang w:eastAsia="en-US"/>
        </w:rPr>
        <w:t>Москва ;</w:t>
      </w:r>
      <w:proofErr w:type="gramEnd"/>
      <w:r w:rsidRPr="00BF40F2">
        <w:rPr>
          <w:rFonts w:ascii="Times New Roman" w:eastAsia="Calibri" w:hAnsi="Times New Roman"/>
          <w:iCs/>
          <w:color w:val="auto"/>
          <w:sz w:val="24"/>
          <w:szCs w:val="24"/>
          <w:lang w:eastAsia="en-US"/>
        </w:rPr>
        <w:t xml:space="preserve"> Вологда : Инфра-Инженерия, 2022. - 260 с. - ISBN 978-5-9729-0949-0. - </w:t>
      </w:r>
      <w:proofErr w:type="gramStart"/>
      <w:r w:rsidRPr="00BF40F2">
        <w:rPr>
          <w:rFonts w:ascii="Times New Roman" w:eastAsia="Calibri" w:hAnsi="Times New Roman"/>
          <w:iCs/>
          <w:color w:val="auto"/>
          <w:sz w:val="24"/>
          <w:szCs w:val="24"/>
          <w:lang w:eastAsia="en-US"/>
        </w:rPr>
        <w:t>Текст :</w:t>
      </w:r>
      <w:proofErr w:type="gramEnd"/>
      <w:r w:rsidRPr="00BF40F2">
        <w:rPr>
          <w:rFonts w:ascii="Times New Roman" w:eastAsia="Calibri" w:hAnsi="Times New Roman"/>
          <w:iCs/>
          <w:color w:val="auto"/>
          <w:sz w:val="24"/>
          <w:szCs w:val="24"/>
          <w:lang w:eastAsia="en-US"/>
        </w:rPr>
        <w:t xml:space="preserve"> электронный. - URL: https://znanium.com/catalog/product/1902772</w:t>
      </w:r>
    </w:p>
    <w:p w14:paraId="10964B89" w14:textId="10403D0B"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3.</w:t>
      </w:r>
      <w:r w:rsidRPr="00BF40F2">
        <w:rPr>
          <w:rFonts w:ascii="Times New Roman" w:eastAsia="Calibri" w:hAnsi="Times New Roman"/>
          <w:iCs/>
          <w:color w:val="auto"/>
          <w:sz w:val="24"/>
          <w:szCs w:val="24"/>
          <w:lang w:eastAsia="en-US"/>
        </w:rPr>
        <w:t xml:space="preserve">Мирошин, Д. Г.  Технология работы на станках с </w:t>
      </w:r>
      <w:proofErr w:type="gramStart"/>
      <w:r w:rsidRPr="00BF40F2">
        <w:rPr>
          <w:rFonts w:ascii="Times New Roman" w:eastAsia="Calibri" w:hAnsi="Times New Roman"/>
          <w:iCs/>
          <w:color w:val="auto"/>
          <w:sz w:val="24"/>
          <w:szCs w:val="24"/>
          <w:lang w:eastAsia="en-US"/>
        </w:rPr>
        <w:t>ЧПУ :</w:t>
      </w:r>
      <w:proofErr w:type="gramEnd"/>
      <w:r w:rsidRPr="00BF40F2">
        <w:rPr>
          <w:rFonts w:ascii="Times New Roman" w:eastAsia="Calibri" w:hAnsi="Times New Roman"/>
          <w:iCs/>
          <w:color w:val="auto"/>
          <w:sz w:val="24"/>
          <w:szCs w:val="24"/>
          <w:lang w:eastAsia="en-US"/>
        </w:rPr>
        <w:t xml:space="preserve"> учебное пособие для среднего профессионального образования / Д. Г. Мирошин, Е. В. </w:t>
      </w:r>
      <w:proofErr w:type="spellStart"/>
      <w:r w:rsidRPr="00BF40F2">
        <w:rPr>
          <w:rFonts w:ascii="Times New Roman" w:eastAsia="Calibri" w:hAnsi="Times New Roman"/>
          <w:iCs/>
          <w:color w:val="auto"/>
          <w:sz w:val="24"/>
          <w:szCs w:val="24"/>
          <w:lang w:eastAsia="en-US"/>
        </w:rPr>
        <w:t>Тюгаева</w:t>
      </w:r>
      <w:proofErr w:type="spellEnd"/>
      <w:r w:rsidRPr="00BF40F2">
        <w:rPr>
          <w:rFonts w:ascii="Times New Roman" w:eastAsia="Calibri" w:hAnsi="Times New Roman"/>
          <w:iCs/>
          <w:color w:val="auto"/>
          <w:sz w:val="24"/>
          <w:szCs w:val="24"/>
          <w:lang w:eastAsia="en-US"/>
        </w:rPr>
        <w:t xml:space="preserve">, О. В. Костина. — </w:t>
      </w:r>
      <w:proofErr w:type="gramStart"/>
      <w:r w:rsidRPr="00BF40F2">
        <w:rPr>
          <w:rFonts w:ascii="Times New Roman" w:eastAsia="Calibri" w:hAnsi="Times New Roman"/>
          <w:iCs/>
          <w:color w:val="auto"/>
          <w:sz w:val="24"/>
          <w:szCs w:val="24"/>
          <w:lang w:eastAsia="en-US"/>
        </w:rPr>
        <w:t>Москва :</w:t>
      </w:r>
      <w:proofErr w:type="gramEnd"/>
      <w:r w:rsidRPr="00BF40F2">
        <w:rPr>
          <w:rFonts w:ascii="Times New Roman" w:eastAsia="Calibri" w:hAnsi="Times New Roman"/>
          <w:iCs/>
          <w:color w:val="auto"/>
          <w:sz w:val="24"/>
          <w:szCs w:val="24"/>
          <w:lang w:eastAsia="en-US"/>
        </w:rPr>
        <w:t xml:space="preserve"> Издательство </w:t>
      </w:r>
      <w:proofErr w:type="spellStart"/>
      <w:r w:rsidRPr="00BF40F2">
        <w:rPr>
          <w:rFonts w:ascii="Times New Roman" w:eastAsia="Calibri" w:hAnsi="Times New Roman"/>
          <w:iCs/>
          <w:color w:val="auto"/>
          <w:sz w:val="24"/>
          <w:szCs w:val="24"/>
          <w:lang w:eastAsia="en-US"/>
        </w:rPr>
        <w:t>Юрайт</w:t>
      </w:r>
      <w:proofErr w:type="spellEnd"/>
      <w:r w:rsidRPr="00BF40F2">
        <w:rPr>
          <w:rFonts w:ascii="Times New Roman" w:eastAsia="Calibri" w:hAnsi="Times New Roman"/>
          <w:iCs/>
          <w:color w:val="auto"/>
          <w:sz w:val="24"/>
          <w:szCs w:val="24"/>
          <w:lang w:eastAsia="en-US"/>
        </w:rPr>
        <w:t xml:space="preserve">, 2024. — 194 с. — (Профессиональное образование). — ISBN 978-5-534-13637-1. — </w:t>
      </w:r>
      <w:proofErr w:type="gramStart"/>
      <w:r w:rsidRPr="00BF40F2">
        <w:rPr>
          <w:rFonts w:ascii="Times New Roman" w:eastAsia="Calibri" w:hAnsi="Times New Roman"/>
          <w:iCs/>
          <w:color w:val="auto"/>
          <w:sz w:val="24"/>
          <w:szCs w:val="24"/>
          <w:lang w:eastAsia="en-US"/>
        </w:rPr>
        <w:t>Текст :</w:t>
      </w:r>
      <w:proofErr w:type="gramEnd"/>
      <w:r w:rsidRPr="00BF40F2">
        <w:rPr>
          <w:rFonts w:ascii="Times New Roman" w:eastAsia="Calibri" w:hAnsi="Times New Roman"/>
          <w:iCs/>
          <w:color w:val="auto"/>
          <w:sz w:val="24"/>
          <w:szCs w:val="24"/>
          <w:lang w:eastAsia="en-US"/>
        </w:rPr>
        <w:t xml:space="preserve"> электронный // Образовательная платформа </w:t>
      </w:r>
      <w:proofErr w:type="spellStart"/>
      <w:r w:rsidRPr="00BF40F2">
        <w:rPr>
          <w:rFonts w:ascii="Times New Roman" w:eastAsia="Calibri" w:hAnsi="Times New Roman"/>
          <w:iCs/>
          <w:color w:val="auto"/>
          <w:sz w:val="24"/>
          <w:szCs w:val="24"/>
          <w:lang w:eastAsia="en-US"/>
        </w:rPr>
        <w:t>Юрайт</w:t>
      </w:r>
      <w:proofErr w:type="spellEnd"/>
      <w:r w:rsidRPr="00BF40F2">
        <w:rPr>
          <w:rFonts w:ascii="Times New Roman" w:eastAsia="Calibri" w:hAnsi="Times New Roman"/>
          <w:iCs/>
          <w:color w:val="auto"/>
          <w:sz w:val="24"/>
          <w:szCs w:val="24"/>
          <w:lang w:eastAsia="en-US"/>
        </w:rPr>
        <w:t xml:space="preserve"> [сайт]. — URL: https://urait.ru/bcode/543878</w:t>
      </w:r>
    </w:p>
    <w:p w14:paraId="70DC9046" w14:textId="4603AB19"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4.</w:t>
      </w:r>
      <w:r w:rsidRPr="00BF40F2">
        <w:rPr>
          <w:rFonts w:ascii="Times New Roman" w:eastAsia="Calibri" w:hAnsi="Times New Roman"/>
          <w:iCs/>
          <w:color w:val="auto"/>
          <w:sz w:val="24"/>
          <w:szCs w:val="24"/>
          <w:lang w:eastAsia="en-US"/>
        </w:rPr>
        <w:t xml:space="preserve">Сергеев, А. И. Программирование ЧПУ для автоматизированного </w:t>
      </w:r>
      <w:proofErr w:type="gramStart"/>
      <w:r w:rsidRPr="00BF40F2">
        <w:rPr>
          <w:rFonts w:ascii="Times New Roman" w:eastAsia="Calibri" w:hAnsi="Times New Roman"/>
          <w:iCs/>
          <w:color w:val="auto"/>
          <w:sz w:val="24"/>
          <w:szCs w:val="24"/>
          <w:lang w:eastAsia="en-US"/>
        </w:rPr>
        <w:t>оборудования :</w:t>
      </w:r>
      <w:proofErr w:type="gramEnd"/>
      <w:r w:rsidRPr="00BF40F2">
        <w:rPr>
          <w:rFonts w:ascii="Times New Roman" w:eastAsia="Calibri" w:hAnsi="Times New Roman"/>
          <w:iCs/>
          <w:color w:val="auto"/>
          <w:sz w:val="24"/>
          <w:szCs w:val="24"/>
          <w:lang w:eastAsia="en-US"/>
        </w:rPr>
        <w:t xml:space="preserve"> учебное пособие для СПО / А. И. Сергеев, А. С. </w:t>
      </w:r>
      <w:proofErr w:type="spellStart"/>
      <w:r w:rsidRPr="00BF40F2">
        <w:rPr>
          <w:rFonts w:ascii="Times New Roman" w:eastAsia="Calibri" w:hAnsi="Times New Roman"/>
          <w:iCs/>
          <w:color w:val="auto"/>
          <w:sz w:val="24"/>
          <w:szCs w:val="24"/>
          <w:lang w:eastAsia="en-US"/>
        </w:rPr>
        <w:t>Русяев</w:t>
      </w:r>
      <w:proofErr w:type="spellEnd"/>
      <w:r w:rsidRPr="00BF40F2">
        <w:rPr>
          <w:rFonts w:ascii="Times New Roman" w:eastAsia="Calibri" w:hAnsi="Times New Roman"/>
          <w:iCs/>
          <w:color w:val="auto"/>
          <w:sz w:val="24"/>
          <w:szCs w:val="24"/>
          <w:lang w:eastAsia="en-US"/>
        </w:rPr>
        <w:t xml:space="preserve">, А. А. </w:t>
      </w:r>
      <w:proofErr w:type="spellStart"/>
      <w:r w:rsidRPr="00BF40F2">
        <w:rPr>
          <w:rFonts w:ascii="Times New Roman" w:eastAsia="Calibri" w:hAnsi="Times New Roman"/>
          <w:iCs/>
          <w:color w:val="auto"/>
          <w:sz w:val="24"/>
          <w:szCs w:val="24"/>
          <w:lang w:eastAsia="en-US"/>
        </w:rPr>
        <w:t>Корнипаева</w:t>
      </w:r>
      <w:proofErr w:type="spellEnd"/>
      <w:r w:rsidRPr="00BF40F2">
        <w:rPr>
          <w:rFonts w:ascii="Times New Roman" w:eastAsia="Calibri" w:hAnsi="Times New Roman"/>
          <w:iCs/>
          <w:color w:val="auto"/>
          <w:sz w:val="24"/>
          <w:szCs w:val="24"/>
          <w:lang w:eastAsia="en-US"/>
        </w:rPr>
        <w:t xml:space="preserve">. — </w:t>
      </w:r>
      <w:proofErr w:type="gramStart"/>
      <w:r w:rsidRPr="00BF40F2">
        <w:rPr>
          <w:rFonts w:ascii="Times New Roman" w:eastAsia="Calibri" w:hAnsi="Times New Roman"/>
          <w:iCs/>
          <w:color w:val="auto"/>
          <w:sz w:val="24"/>
          <w:szCs w:val="24"/>
          <w:lang w:eastAsia="en-US"/>
        </w:rPr>
        <w:t>Саратов :</w:t>
      </w:r>
      <w:proofErr w:type="gramEnd"/>
      <w:r w:rsidRPr="00BF40F2">
        <w:rPr>
          <w:rFonts w:ascii="Times New Roman" w:eastAsia="Calibri" w:hAnsi="Times New Roman"/>
          <w:iCs/>
          <w:color w:val="auto"/>
          <w:sz w:val="24"/>
          <w:szCs w:val="24"/>
          <w:lang w:eastAsia="en-US"/>
        </w:rPr>
        <w:t xml:space="preserve"> Профобразование, 2020. — 117 c. — ISBN 978-5-4488-0579-0. — </w:t>
      </w:r>
      <w:proofErr w:type="gramStart"/>
      <w:r w:rsidRPr="00BF40F2">
        <w:rPr>
          <w:rFonts w:ascii="Times New Roman" w:eastAsia="Calibri" w:hAnsi="Times New Roman"/>
          <w:iCs/>
          <w:color w:val="auto"/>
          <w:sz w:val="24"/>
          <w:szCs w:val="24"/>
          <w:lang w:eastAsia="en-US"/>
        </w:rPr>
        <w:t>Текст :</w:t>
      </w:r>
      <w:proofErr w:type="gramEnd"/>
      <w:r w:rsidRPr="00BF40F2">
        <w:rPr>
          <w:rFonts w:ascii="Times New Roman" w:eastAsia="Calibri" w:hAnsi="Times New Roman"/>
          <w:iCs/>
          <w:color w:val="auto"/>
          <w:sz w:val="24"/>
          <w:szCs w:val="24"/>
          <w:lang w:eastAsia="en-US"/>
        </w:rPr>
        <w:t xml:space="preserve"> электронный // Электронный ресурс цифровой образовательной среды СПО </w:t>
      </w:r>
      <w:proofErr w:type="spellStart"/>
      <w:r w:rsidRPr="00BF40F2">
        <w:rPr>
          <w:rFonts w:ascii="Times New Roman" w:eastAsia="Calibri" w:hAnsi="Times New Roman"/>
          <w:iCs/>
          <w:color w:val="auto"/>
          <w:sz w:val="24"/>
          <w:szCs w:val="24"/>
          <w:lang w:eastAsia="en-US"/>
        </w:rPr>
        <w:t>PROFобразование</w:t>
      </w:r>
      <w:proofErr w:type="spellEnd"/>
      <w:r w:rsidRPr="00BF40F2">
        <w:rPr>
          <w:rFonts w:ascii="Times New Roman" w:eastAsia="Calibri" w:hAnsi="Times New Roman"/>
          <w:iCs/>
          <w:color w:val="auto"/>
          <w:sz w:val="24"/>
          <w:szCs w:val="24"/>
          <w:lang w:eastAsia="en-US"/>
        </w:rPr>
        <w:t xml:space="preserve"> : [сайт]. — URL: https://profspo.ru/books/92146</w:t>
      </w:r>
    </w:p>
    <w:p w14:paraId="5897AE89" w14:textId="7CC05C2F" w:rsid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Pr>
          <w:rFonts w:ascii="Times New Roman" w:eastAsia="Calibri" w:hAnsi="Times New Roman"/>
          <w:iCs/>
          <w:color w:val="auto"/>
          <w:sz w:val="24"/>
          <w:szCs w:val="24"/>
          <w:lang w:eastAsia="en-US"/>
        </w:rPr>
        <w:t>5.</w:t>
      </w:r>
      <w:r w:rsidRPr="00BF40F2">
        <w:rPr>
          <w:rFonts w:ascii="Times New Roman" w:eastAsia="Calibri" w:hAnsi="Times New Roman"/>
          <w:iCs/>
          <w:color w:val="auto"/>
          <w:sz w:val="24"/>
          <w:szCs w:val="24"/>
          <w:lang w:eastAsia="en-US"/>
        </w:rPr>
        <w:t>Сурина, Е. С. Разработка управляющих программ для системы ЧПУ / Е. С. Сурина. — 3-е изд., стер. — Санкт-</w:t>
      </w:r>
      <w:proofErr w:type="gramStart"/>
      <w:r w:rsidRPr="00BF40F2">
        <w:rPr>
          <w:rFonts w:ascii="Times New Roman" w:eastAsia="Calibri" w:hAnsi="Times New Roman"/>
          <w:iCs/>
          <w:color w:val="auto"/>
          <w:sz w:val="24"/>
          <w:szCs w:val="24"/>
          <w:lang w:eastAsia="en-US"/>
        </w:rPr>
        <w:t>Петербург :</w:t>
      </w:r>
      <w:proofErr w:type="gramEnd"/>
      <w:r w:rsidRPr="00BF40F2">
        <w:rPr>
          <w:rFonts w:ascii="Times New Roman" w:eastAsia="Calibri" w:hAnsi="Times New Roman"/>
          <w:iCs/>
          <w:color w:val="auto"/>
          <w:sz w:val="24"/>
          <w:szCs w:val="24"/>
          <w:lang w:eastAsia="en-US"/>
        </w:rPr>
        <w:t xml:space="preserve"> Лань, 2023. — 268 с. — ISBN 978-5-507-46636-8. — </w:t>
      </w:r>
      <w:proofErr w:type="gramStart"/>
      <w:r w:rsidRPr="00BF40F2">
        <w:rPr>
          <w:rFonts w:ascii="Times New Roman" w:eastAsia="Calibri" w:hAnsi="Times New Roman"/>
          <w:iCs/>
          <w:color w:val="auto"/>
          <w:sz w:val="24"/>
          <w:szCs w:val="24"/>
          <w:lang w:eastAsia="en-US"/>
        </w:rPr>
        <w:lastRenderedPageBreak/>
        <w:t>Текст :</w:t>
      </w:r>
      <w:proofErr w:type="gramEnd"/>
      <w:r w:rsidRPr="00BF40F2">
        <w:rPr>
          <w:rFonts w:ascii="Times New Roman" w:eastAsia="Calibri" w:hAnsi="Times New Roman"/>
          <w:iCs/>
          <w:color w:val="auto"/>
          <w:sz w:val="24"/>
          <w:szCs w:val="24"/>
          <w:lang w:eastAsia="en-US"/>
        </w:rPr>
        <w:t xml:space="preserve"> электронный // Лань : электронно-библиотечная система. — URL: </w:t>
      </w:r>
      <w:hyperlink r:id="rId32" w:history="1">
        <w:r w:rsidR="00910573" w:rsidRPr="004637CA">
          <w:rPr>
            <w:rStyle w:val="affffff8"/>
            <w:rFonts w:ascii="Times New Roman" w:eastAsia="Calibri" w:hAnsi="Times New Roman"/>
            <w:iCs/>
            <w:sz w:val="24"/>
            <w:szCs w:val="24"/>
            <w:lang w:eastAsia="en-US"/>
          </w:rPr>
          <w:t>https://e.lanbook.com/book/314741</w:t>
        </w:r>
      </w:hyperlink>
    </w:p>
    <w:p w14:paraId="042E5501" w14:textId="77777777" w:rsidR="00910573" w:rsidRPr="00E522CE" w:rsidRDefault="00910573"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p>
    <w:p w14:paraId="78A62A8D" w14:textId="77777777" w:rsidR="00E522CE" w:rsidRPr="00E522CE" w:rsidRDefault="00E522CE" w:rsidP="00E522CE">
      <w:pPr>
        <w:tabs>
          <w:tab w:val="left" w:pos="851"/>
          <w:tab w:val="left" w:pos="993"/>
        </w:tabs>
        <w:suppressAutoHyphens/>
        <w:spacing w:line="276" w:lineRule="auto"/>
        <w:ind w:firstLine="709"/>
        <w:contextualSpacing/>
        <w:jc w:val="both"/>
        <w:rPr>
          <w:rFonts w:ascii="Times New Roman" w:eastAsia="Calibri" w:hAnsi="Times New Roman"/>
          <w:bCs/>
          <w:iCs/>
          <w:sz w:val="24"/>
          <w:szCs w:val="24"/>
          <w:lang w:eastAsia="en-US"/>
        </w:rPr>
      </w:pPr>
      <w:r w:rsidRPr="00E522CE">
        <w:rPr>
          <w:rFonts w:ascii="Times New Roman" w:eastAsia="Calibri" w:hAnsi="Times New Roman"/>
          <w:b/>
          <w:bCs/>
          <w:iCs/>
          <w:sz w:val="24"/>
          <w:szCs w:val="24"/>
          <w:lang w:eastAsia="en-US"/>
        </w:rPr>
        <w:t xml:space="preserve">3.2.2. Дополнительные источники </w:t>
      </w:r>
    </w:p>
    <w:p w14:paraId="57636F02"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proofErr w:type="spellStart"/>
      <w:r w:rsidRPr="00BF40F2">
        <w:rPr>
          <w:rFonts w:ascii="Times New Roman" w:eastAsia="Calibri" w:hAnsi="Times New Roman"/>
          <w:iCs/>
          <w:color w:val="auto"/>
          <w:sz w:val="24"/>
          <w:szCs w:val="24"/>
          <w:lang w:eastAsia="en-US"/>
        </w:rPr>
        <w:t>Колошкина</w:t>
      </w:r>
      <w:proofErr w:type="spellEnd"/>
      <w:r w:rsidRPr="00BF40F2">
        <w:rPr>
          <w:rFonts w:ascii="Times New Roman" w:eastAsia="Calibri" w:hAnsi="Times New Roman"/>
          <w:iCs/>
          <w:color w:val="auto"/>
          <w:sz w:val="24"/>
          <w:szCs w:val="24"/>
          <w:lang w:eastAsia="en-US"/>
        </w:rPr>
        <w:t xml:space="preserve">, И.Е. Основы программирования для станков с ЧПУ: учебное пособие для среднего профессионального образования / И.Е. </w:t>
      </w:r>
      <w:proofErr w:type="spellStart"/>
      <w:r w:rsidRPr="00BF40F2">
        <w:rPr>
          <w:rFonts w:ascii="Times New Roman" w:eastAsia="Calibri" w:hAnsi="Times New Roman"/>
          <w:iCs/>
          <w:color w:val="auto"/>
          <w:sz w:val="24"/>
          <w:szCs w:val="24"/>
          <w:lang w:eastAsia="en-US"/>
        </w:rPr>
        <w:t>Колошкина</w:t>
      </w:r>
      <w:proofErr w:type="spellEnd"/>
      <w:r w:rsidRPr="00BF40F2">
        <w:rPr>
          <w:rFonts w:ascii="Times New Roman" w:eastAsia="Calibri" w:hAnsi="Times New Roman"/>
          <w:iCs/>
          <w:color w:val="auto"/>
          <w:sz w:val="24"/>
          <w:szCs w:val="24"/>
          <w:lang w:eastAsia="en-US"/>
        </w:rPr>
        <w:t xml:space="preserve">, В.А. Селезнев. — Москва: Издательство </w:t>
      </w:r>
      <w:proofErr w:type="spellStart"/>
      <w:r w:rsidRPr="00BF40F2">
        <w:rPr>
          <w:rFonts w:ascii="Times New Roman" w:eastAsia="Calibri" w:hAnsi="Times New Roman"/>
          <w:iCs/>
          <w:color w:val="auto"/>
          <w:sz w:val="24"/>
          <w:szCs w:val="24"/>
          <w:lang w:eastAsia="en-US"/>
        </w:rPr>
        <w:t>Юрайт</w:t>
      </w:r>
      <w:proofErr w:type="spellEnd"/>
      <w:r w:rsidRPr="00BF40F2">
        <w:rPr>
          <w:rFonts w:ascii="Times New Roman" w:eastAsia="Calibri" w:hAnsi="Times New Roman"/>
          <w:iCs/>
          <w:color w:val="auto"/>
          <w:sz w:val="24"/>
          <w:szCs w:val="24"/>
          <w:lang w:eastAsia="en-US"/>
        </w:rPr>
        <w:t>, 2020. - 260 с.</w:t>
      </w:r>
    </w:p>
    <w:p w14:paraId="1CA67659"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r w:rsidRPr="00BF40F2">
        <w:rPr>
          <w:rFonts w:ascii="Times New Roman" w:eastAsia="Calibri" w:hAnsi="Times New Roman"/>
          <w:iCs/>
          <w:color w:val="auto"/>
          <w:sz w:val="24"/>
          <w:szCs w:val="24"/>
          <w:lang w:eastAsia="en-US"/>
        </w:rPr>
        <w:t>Сурина, Е.С. Разработка управляющих программ для системы ЧПУ / Е.С. Сурина. - 3-е изд., стер. - Санкт-Петербург: Лань, 2023. - 268 с.</w:t>
      </w:r>
    </w:p>
    <w:p w14:paraId="3916E6E9" w14:textId="77777777" w:rsidR="00BF40F2" w:rsidRPr="00BF40F2" w:rsidRDefault="00BF40F2" w:rsidP="00BF40F2">
      <w:pPr>
        <w:tabs>
          <w:tab w:val="left" w:pos="851"/>
          <w:tab w:val="left" w:pos="993"/>
        </w:tabs>
        <w:suppressAutoHyphens/>
        <w:spacing w:line="276" w:lineRule="auto"/>
        <w:ind w:firstLine="851"/>
        <w:contextualSpacing/>
        <w:jc w:val="both"/>
        <w:rPr>
          <w:rFonts w:ascii="Times New Roman" w:eastAsia="Calibri" w:hAnsi="Times New Roman"/>
          <w:iCs/>
          <w:color w:val="auto"/>
          <w:sz w:val="24"/>
          <w:szCs w:val="24"/>
          <w:lang w:eastAsia="en-US"/>
        </w:rPr>
      </w:pPr>
      <w:proofErr w:type="spellStart"/>
      <w:r w:rsidRPr="00BF40F2">
        <w:rPr>
          <w:rFonts w:ascii="Times New Roman" w:eastAsia="Calibri" w:hAnsi="Times New Roman"/>
          <w:iCs/>
          <w:color w:val="auto"/>
          <w:sz w:val="24"/>
          <w:szCs w:val="24"/>
          <w:lang w:eastAsia="en-US"/>
        </w:rPr>
        <w:t>Турчин</w:t>
      </w:r>
      <w:proofErr w:type="spellEnd"/>
      <w:r w:rsidRPr="00BF40F2">
        <w:rPr>
          <w:rFonts w:ascii="Times New Roman" w:eastAsia="Calibri" w:hAnsi="Times New Roman"/>
          <w:iCs/>
          <w:color w:val="auto"/>
          <w:sz w:val="24"/>
          <w:szCs w:val="24"/>
          <w:lang w:eastAsia="en-US"/>
        </w:rPr>
        <w:t xml:space="preserve">, Д.Е. Программирование обработки на станках с ЧПУ: учебное пособие / Д. Е. </w:t>
      </w:r>
      <w:proofErr w:type="spellStart"/>
      <w:r w:rsidRPr="00BF40F2">
        <w:rPr>
          <w:rFonts w:ascii="Times New Roman" w:eastAsia="Calibri" w:hAnsi="Times New Roman"/>
          <w:iCs/>
          <w:color w:val="auto"/>
          <w:sz w:val="24"/>
          <w:szCs w:val="24"/>
          <w:lang w:eastAsia="en-US"/>
        </w:rPr>
        <w:t>Турчин</w:t>
      </w:r>
      <w:proofErr w:type="spellEnd"/>
      <w:r w:rsidRPr="00BF40F2">
        <w:rPr>
          <w:rFonts w:ascii="Times New Roman" w:eastAsia="Calibri" w:hAnsi="Times New Roman"/>
          <w:iCs/>
          <w:color w:val="auto"/>
          <w:sz w:val="24"/>
          <w:szCs w:val="24"/>
          <w:lang w:eastAsia="en-US"/>
        </w:rPr>
        <w:t xml:space="preserve">. - Вологда: Инфра-Инженерия, 2022. - 312 с. </w:t>
      </w:r>
    </w:p>
    <w:p w14:paraId="7E6E53A1" w14:textId="7E8A17A1" w:rsidR="00E522CE" w:rsidRDefault="00E522CE" w:rsidP="00E522CE">
      <w:pPr>
        <w:rPr>
          <w:rFonts w:ascii="Times New Roman" w:hAnsi="Times New Roman"/>
          <w:sz w:val="24"/>
        </w:rPr>
      </w:pPr>
    </w:p>
    <w:p w14:paraId="12B97181" w14:textId="77777777" w:rsidR="00910573" w:rsidRDefault="00910573" w:rsidP="00E522CE">
      <w:pPr>
        <w:rPr>
          <w:rFonts w:ascii="Times New Roman" w:hAnsi="Times New Roman"/>
          <w:sz w:val="24"/>
        </w:rPr>
      </w:pPr>
    </w:p>
    <w:p w14:paraId="71C093B9" w14:textId="6F4418A2" w:rsidR="00E522CE" w:rsidRPr="00910573" w:rsidRDefault="00E522CE" w:rsidP="00910573">
      <w:pPr>
        <w:keepNext/>
        <w:spacing w:after="120"/>
        <w:jc w:val="center"/>
        <w:outlineLvl w:val="0"/>
        <w:rPr>
          <w:rFonts w:ascii="Times New Roman" w:eastAsia="Segoe UI" w:hAnsi="Times New Roman"/>
          <w:caps/>
          <w:color w:val="auto"/>
          <w:kern w:val="32"/>
          <w:sz w:val="24"/>
          <w:szCs w:val="24"/>
        </w:rPr>
      </w:pPr>
      <w:r w:rsidRPr="00E522CE">
        <w:rPr>
          <w:rFonts w:ascii="Times New Roman" w:eastAsia="Segoe UI" w:hAnsi="Times New Roman"/>
          <w:b/>
          <w:bCs/>
          <w:caps/>
          <w:color w:val="auto"/>
          <w:kern w:val="32"/>
          <w:sz w:val="24"/>
          <w:szCs w:val="24"/>
        </w:rPr>
        <w:t xml:space="preserve">4. Контроль и оценка результатов </w:t>
      </w:r>
      <w:r w:rsidRPr="00E522CE">
        <w:rPr>
          <w:rFonts w:ascii="Times New Roman" w:eastAsia="Segoe UI" w:hAnsi="Times New Roman"/>
          <w:b/>
          <w:bCs/>
          <w:caps/>
          <w:color w:val="auto"/>
          <w:kern w:val="32"/>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62"/>
        <w:gridCol w:w="3114"/>
      </w:tblGrid>
      <w:tr w:rsidR="00BF40F2" w:rsidRPr="00BF40F2" w14:paraId="52F7E080" w14:textId="77777777" w:rsidTr="0083147F">
        <w:trPr>
          <w:trHeight w:val="519"/>
        </w:trPr>
        <w:tc>
          <w:tcPr>
            <w:tcW w:w="1637" w:type="pct"/>
            <w:tcBorders>
              <w:top w:val="single" w:sz="4" w:space="0" w:color="auto"/>
              <w:left w:val="single" w:sz="4" w:space="0" w:color="auto"/>
              <w:bottom w:val="single" w:sz="4" w:space="0" w:color="auto"/>
              <w:right w:val="single" w:sz="4" w:space="0" w:color="auto"/>
            </w:tcBorders>
            <w:vAlign w:val="center"/>
            <w:hideMark/>
          </w:tcPr>
          <w:p w14:paraId="06C5FD0E" w14:textId="77777777" w:rsidR="00BF40F2" w:rsidRPr="00BF40F2" w:rsidRDefault="00BF40F2" w:rsidP="00BF40F2">
            <w:pPr>
              <w:suppressAutoHyphens/>
              <w:jc w:val="center"/>
              <w:rPr>
                <w:rFonts w:ascii="Times New Roman" w:eastAsia="Calibri" w:hAnsi="Times New Roman"/>
                <w:b/>
                <w:iCs/>
                <w:color w:val="auto"/>
                <w:sz w:val="24"/>
                <w:szCs w:val="24"/>
                <w:lang w:eastAsia="en-US"/>
              </w:rPr>
            </w:pPr>
            <w:r w:rsidRPr="00BF40F2">
              <w:rPr>
                <w:rFonts w:ascii="Times New Roman" w:eastAsia="Calibri" w:hAnsi="Times New Roman"/>
                <w:b/>
                <w:iCs/>
                <w:color w:val="auto"/>
                <w:sz w:val="24"/>
                <w:szCs w:val="24"/>
                <w:lang w:eastAsia="en-US"/>
              </w:rPr>
              <w:t>Результаты обучения</w:t>
            </w:r>
          </w:p>
        </w:tc>
        <w:tc>
          <w:tcPr>
            <w:tcW w:w="1746" w:type="pct"/>
            <w:tcBorders>
              <w:top w:val="single" w:sz="4" w:space="0" w:color="auto"/>
              <w:left w:val="single" w:sz="4" w:space="0" w:color="auto"/>
              <w:bottom w:val="single" w:sz="4" w:space="0" w:color="auto"/>
              <w:right w:val="single" w:sz="4" w:space="0" w:color="auto"/>
            </w:tcBorders>
            <w:vAlign w:val="center"/>
            <w:hideMark/>
          </w:tcPr>
          <w:p w14:paraId="7489C0DF" w14:textId="77777777" w:rsidR="00BF40F2" w:rsidRPr="00BF40F2" w:rsidRDefault="00BF40F2" w:rsidP="00BF40F2">
            <w:pPr>
              <w:suppressAutoHyphens/>
              <w:jc w:val="center"/>
              <w:rPr>
                <w:rFonts w:ascii="Times New Roman" w:eastAsia="Calibri" w:hAnsi="Times New Roman"/>
                <w:b/>
                <w:color w:val="auto"/>
                <w:sz w:val="24"/>
                <w:szCs w:val="24"/>
                <w:lang w:eastAsia="en-US"/>
              </w:rPr>
            </w:pPr>
            <w:r w:rsidRPr="00BF40F2">
              <w:rPr>
                <w:rFonts w:ascii="Times New Roman" w:eastAsia="Calibri" w:hAnsi="Times New Roman"/>
                <w:b/>
                <w:iCs/>
                <w:color w:val="auto"/>
                <w:sz w:val="24"/>
                <w:szCs w:val="24"/>
                <w:lang w:eastAsia="en-US"/>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63B93374" w14:textId="77777777" w:rsidR="00BF40F2" w:rsidRPr="00BF40F2" w:rsidRDefault="00BF40F2" w:rsidP="00BF40F2">
            <w:pPr>
              <w:suppressAutoHyphens/>
              <w:jc w:val="center"/>
              <w:rPr>
                <w:rFonts w:ascii="Times New Roman" w:eastAsia="Calibri" w:hAnsi="Times New Roman"/>
                <w:b/>
                <w:color w:val="auto"/>
                <w:sz w:val="24"/>
                <w:szCs w:val="24"/>
                <w:lang w:eastAsia="en-US"/>
              </w:rPr>
            </w:pPr>
            <w:r w:rsidRPr="00BF40F2">
              <w:rPr>
                <w:rFonts w:ascii="Times New Roman" w:eastAsia="Calibri" w:hAnsi="Times New Roman"/>
                <w:b/>
                <w:color w:val="auto"/>
                <w:sz w:val="24"/>
                <w:szCs w:val="24"/>
                <w:lang w:eastAsia="en-US"/>
              </w:rPr>
              <w:t>Методы оценки</w:t>
            </w:r>
          </w:p>
        </w:tc>
      </w:tr>
      <w:tr w:rsidR="00BF40F2" w:rsidRPr="00BF40F2" w14:paraId="7DF3EBDE" w14:textId="77777777" w:rsidTr="0083147F">
        <w:trPr>
          <w:trHeight w:val="415"/>
        </w:trPr>
        <w:tc>
          <w:tcPr>
            <w:tcW w:w="5000" w:type="pct"/>
            <w:gridSpan w:val="3"/>
            <w:tcBorders>
              <w:top w:val="single" w:sz="4" w:space="0" w:color="auto"/>
              <w:left w:val="single" w:sz="4" w:space="0" w:color="auto"/>
              <w:bottom w:val="single" w:sz="4" w:space="0" w:color="auto"/>
              <w:right w:val="single" w:sz="4" w:space="0" w:color="auto"/>
            </w:tcBorders>
            <w:hideMark/>
          </w:tcPr>
          <w:p w14:paraId="0A6C75E8" w14:textId="77777777" w:rsidR="00BF40F2" w:rsidRPr="00BF40F2" w:rsidRDefault="00BF40F2" w:rsidP="00BF40F2">
            <w:pPr>
              <w:tabs>
                <w:tab w:val="left" w:pos="237"/>
              </w:tabs>
              <w:suppressAutoHyphens/>
              <w:contextualSpacing/>
              <w:rPr>
                <w:rFonts w:ascii="Times New Roman" w:eastAsia="Calibri" w:hAnsi="Times New Roman"/>
                <w:sz w:val="24"/>
                <w:szCs w:val="24"/>
                <w:shd w:val="clear" w:color="auto" w:fill="FFFFFF"/>
                <w:lang w:eastAsia="en-US"/>
              </w:rPr>
            </w:pPr>
            <w:r w:rsidRPr="00BF40F2">
              <w:rPr>
                <w:rFonts w:ascii="Times New Roman" w:eastAsia="Calibri" w:hAnsi="Times New Roman"/>
                <w:bCs/>
                <w:color w:val="auto"/>
                <w:sz w:val="24"/>
                <w:szCs w:val="24"/>
                <w:lang w:eastAsia="en-US"/>
              </w:rPr>
              <w:t xml:space="preserve">Знает: </w:t>
            </w:r>
          </w:p>
        </w:tc>
      </w:tr>
      <w:tr w:rsidR="00BF40F2" w:rsidRPr="00BF40F2" w14:paraId="435E5EB8" w14:textId="77777777" w:rsidTr="0083147F">
        <w:trPr>
          <w:trHeight w:val="415"/>
        </w:trPr>
        <w:tc>
          <w:tcPr>
            <w:tcW w:w="1637" w:type="pct"/>
            <w:tcBorders>
              <w:top w:val="single" w:sz="4" w:space="0" w:color="auto"/>
              <w:left w:val="single" w:sz="4" w:space="0" w:color="auto"/>
              <w:bottom w:val="single" w:sz="4" w:space="0" w:color="auto"/>
              <w:right w:val="single" w:sz="4" w:space="0" w:color="auto"/>
            </w:tcBorders>
            <w:hideMark/>
          </w:tcPr>
          <w:p w14:paraId="11AC926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2478F227"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алгоритмы выполнения работ в профессиональной и смежных областях; </w:t>
            </w:r>
          </w:p>
          <w:p w14:paraId="4EEE844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методы работы в профессиональной и смежных сферах;</w:t>
            </w:r>
          </w:p>
          <w:p w14:paraId="2F54936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структуру плана для решения задач; </w:t>
            </w:r>
          </w:p>
          <w:p w14:paraId="5AA7651A"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приемы структурирования информации; </w:t>
            </w:r>
          </w:p>
          <w:p w14:paraId="62DE875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содержание актуальной нормативно-правовой документации</w:t>
            </w:r>
          </w:p>
          <w:p w14:paraId="0DFBCA5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современная научная и профессиональная терминология</w:t>
            </w:r>
          </w:p>
          <w:p w14:paraId="0F8F018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общее представление о структуре управляющей программы; основные управляющие конструкции</w:t>
            </w:r>
          </w:p>
        </w:tc>
        <w:tc>
          <w:tcPr>
            <w:tcW w:w="1746" w:type="pct"/>
            <w:tcBorders>
              <w:top w:val="single" w:sz="4" w:space="0" w:color="auto"/>
              <w:left w:val="single" w:sz="4" w:space="0" w:color="auto"/>
              <w:bottom w:val="single" w:sz="4" w:space="0" w:color="auto"/>
              <w:right w:val="single" w:sz="4" w:space="0" w:color="auto"/>
            </w:tcBorders>
            <w:hideMark/>
          </w:tcPr>
          <w:p w14:paraId="7C39F37A" w14:textId="77777777" w:rsidR="00BF40F2" w:rsidRPr="00BF40F2" w:rsidRDefault="00BF40F2" w:rsidP="00BF40F2">
            <w:pPr>
              <w:rPr>
                <w:rFonts w:ascii="Times New Roman" w:eastAsia="Calibri" w:hAnsi="Times New Roman"/>
                <w:bCs/>
                <w:color w:val="auto"/>
                <w:sz w:val="24"/>
                <w:szCs w:val="24"/>
                <w:lang w:eastAsia="en-US"/>
              </w:rPr>
            </w:pPr>
            <w:r w:rsidRPr="00BF40F2">
              <w:rPr>
                <w:rFonts w:ascii="Times New Roman" w:eastAsia="Calibri" w:hAnsi="Times New Roman"/>
                <w:bCs/>
                <w:color w:val="auto"/>
                <w:sz w:val="24"/>
                <w:szCs w:val="24"/>
                <w:lang w:eastAsia="en-US"/>
              </w:rPr>
              <w:t>Владеть навыками контроля соответствия качества сборочных единиц требованиям технической документации;</w:t>
            </w:r>
          </w:p>
          <w:p w14:paraId="563E76F2" w14:textId="77777777" w:rsidR="00BF40F2" w:rsidRPr="00BF40F2" w:rsidRDefault="00BF40F2" w:rsidP="00BF40F2">
            <w:pPr>
              <w:suppressAutoHyphens/>
              <w:spacing w:line="276" w:lineRule="auto"/>
              <w:contextualSpacing/>
              <w:rPr>
                <w:rFonts w:ascii="Times New Roman" w:eastAsia="Calibri" w:hAnsi="Times New Roman"/>
                <w:i/>
                <w:color w:val="auto"/>
                <w:sz w:val="24"/>
                <w:szCs w:val="24"/>
                <w:lang w:eastAsia="en-US"/>
              </w:rPr>
            </w:pPr>
            <w:r w:rsidRPr="00BF40F2">
              <w:rPr>
                <w:rFonts w:ascii="Times New Roman" w:eastAsia="Calibri" w:hAnsi="Times New Roman"/>
                <w:bCs/>
                <w:color w:val="auto"/>
                <w:sz w:val="24"/>
                <w:szCs w:val="24"/>
                <w:lang w:eastAsia="en-US"/>
              </w:rPr>
              <w:t xml:space="preserve"> в наладке, </w:t>
            </w:r>
            <w:proofErr w:type="spellStart"/>
            <w:r w:rsidRPr="00BF40F2">
              <w:rPr>
                <w:rFonts w:ascii="Times New Roman" w:eastAsia="Calibri" w:hAnsi="Times New Roman"/>
                <w:bCs/>
                <w:color w:val="auto"/>
                <w:sz w:val="24"/>
                <w:szCs w:val="24"/>
                <w:lang w:eastAsia="en-US"/>
              </w:rPr>
              <w:t>подналадке</w:t>
            </w:r>
            <w:proofErr w:type="spellEnd"/>
            <w:r w:rsidRPr="00BF40F2">
              <w:rPr>
                <w:rFonts w:ascii="Times New Roman" w:eastAsia="Calibri" w:hAnsi="Times New Roman"/>
                <w:bCs/>
                <w:color w:val="auto"/>
                <w:sz w:val="24"/>
                <w:szCs w:val="24"/>
                <w:lang w:eastAsia="en-US"/>
              </w:rPr>
              <w:t xml:space="preserve"> и техническому обслуживанию оборудования на основе технологической документации в соответствии с производственными задачами согласно нормативным требованиям</w:t>
            </w:r>
          </w:p>
        </w:tc>
        <w:tc>
          <w:tcPr>
            <w:tcW w:w="1617" w:type="pct"/>
            <w:tcBorders>
              <w:top w:val="single" w:sz="4" w:space="0" w:color="auto"/>
              <w:left w:val="single" w:sz="4" w:space="0" w:color="auto"/>
              <w:bottom w:val="single" w:sz="4" w:space="0" w:color="auto"/>
              <w:right w:val="single" w:sz="4" w:space="0" w:color="auto"/>
            </w:tcBorders>
          </w:tcPr>
          <w:p w14:paraId="356603D9"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Задания для стартовой диагностики</w:t>
            </w:r>
          </w:p>
          <w:p w14:paraId="25AE5ED2"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Подготовка презентаций</w:t>
            </w:r>
          </w:p>
          <w:p w14:paraId="2D78609A"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Тестовые задания</w:t>
            </w:r>
          </w:p>
          <w:p w14:paraId="7E1EC444"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Практические задания</w:t>
            </w:r>
          </w:p>
          <w:p w14:paraId="7D5C5A1D"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Экспертное наблюдение выполнения практических работ и видов работ по практике</w:t>
            </w:r>
          </w:p>
          <w:p w14:paraId="5AF9FCA6"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Диагностика (тестирование, контрольные работы)</w:t>
            </w:r>
          </w:p>
        </w:tc>
      </w:tr>
      <w:tr w:rsidR="00BF40F2" w:rsidRPr="00BF40F2" w14:paraId="2D759D10" w14:textId="77777777" w:rsidTr="0083147F">
        <w:trPr>
          <w:trHeight w:val="371"/>
        </w:trPr>
        <w:tc>
          <w:tcPr>
            <w:tcW w:w="5000" w:type="pct"/>
            <w:gridSpan w:val="3"/>
            <w:tcBorders>
              <w:top w:val="single" w:sz="4" w:space="0" w:color="auto"/>
              <w:left w:val="single" w:sz="4" w:space="0" w:color="auto"/>
              <w:bottom w:val="single" w:sz="4" w:space="0" w:color="auto"/>
              <w:right w:val="single" w:sz="4" w:space="0" w:color="auto"/>
            </w:tcBorders>
            <w:hideMark/>
          </w:tcPr>
          <w:p w14:paraId="1664A0B2" w14:textId="77777777" w:rsidR="00BF40F2" w:rsidRPr="00BF40F2" w:rsidRDefault="00BF40F2" w:rsidP="00BF40F2">
            <w:pPr>
              <w:tabs>
                <w:tab w:val="left" w:pos="237"/>
              </w:tabs>
              <w:suppressAutoHyphens/>
              <w:contextualSpacing/>
              <w:rPr>
                <w:rFonts w:ascii="Times New Roman" w:eastAsia="Calibri" w:hAnsi="Times New Roman"/>
                <w:sz w:val="24"/>
                <w:szCs w:val="24"/>
                <w:shd w:val="clear" w:color="auto" w:fill="FFFFFF"/>
                <w:lang w:eastAsia="en-US"/>
              </w:rPr>
            </w:pPr>
            <w:r w:rsidRPr="00BF40F2">
              <w:rPr>
                <w:rFonts w:ascii="Times New Roman" w:eastAsia="Calibri" w:hAnsi="Times New Roman"/>
                <w:bCs/>
                <w:color w:val="auto"/>
                <w:sz w:val="24"/>
                <w:szCs w:val="24"/>
                <w:lang w:eastAsia="en-US"/>
              </w:rPr>
              <w:t xml:space="preserve">Умеет: </w:t>
            </w:r>
          </w:p>
        </w:tc>
      </w:tr>
      <w:tr w:rsidR="00BF40F2" w:rsidRPr="00BF40F2" w14:paraId="65DA6A6C" w14:textId="77777777" w:rsidTr="0083147F">
        <w:trPr>
          <w:trHeight w:val="698"/>
        </w:trPr>
        <w:tc>
          <w:tcPr>
            <w:tcW w:w="1637" w:type="pct"/>
            <w:tcBorders>
              <w:top w:val="single" w:sz="4" w:space="0" w:color="auto"/>
              <w:left w:val="single" w:sz="4" w:space="0" w:color="auto"/>
              <w:bottom w:val="single" w:sz="4" w:space="0" w:color="auto"/>
              <w:right w:val="single" w:sz="4" w:space="0" w:color="auto"/>
            </w:tcBorders>
            <w:hideMark/>
          </w:tcPr>
          <w:p w14:paraId="141744D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5BB866EF"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lastRenderedPageBreak/>
              <w:t xml:space="preserve">анализировать задачу и/или проблему и выделять её составные части; </w:t>
            </w:r>
          </w:p>
          <w:p w14:paraId="4C51CA92"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этапы решения задачи;</w:t>
            </w:r>
          </w:p>
          <w:p w14:paraId="78D52485"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23E6E839"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составлять план действия; </w:t>
            </w:r>
          </w:p>
          <w:p w14:paraId="6C67876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реализовывать составленный план </w:t>
            </w:r>
          </w:p>
          <w:p w14:paraId="5AC188A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оценивать результат и последствия своих действий (самостоятельно или с помощью наставника) </w:t>
            </w:r>
          </w:p>
          <w:p w14:paraId="4DA5392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определять задачи для поиска информации; </w:t>
            </w:r>
          </w:p>
          <w:p w14:paraId="568F558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необходимые источники информации;</w:t>
            </w:r>
          </w:p>
          <w:p w14:paraId="53D00DC1"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выделять наиболее значимое в перечне информации; </w:t>
            </w:r>
          </w:p>
          <w:p w14:paraId="6FAC816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оценивать практическую значимость результатов поиска;</w:t>
            </w:r>
          </w:p>
          <w:p w14:paraId="47EE040B"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актуальность нормативно-правовой документации в профессиональной деятельности</w:t>
            </w:r>
          </w:p>
          <w:p w14:paraId="111E04EC"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применять современную научную профессиональную терминологию</w:t>
            </w:r>
          </w:p>
          <w:p w14:paraId="47AF8CED"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p w14:paraId="34BE4CF8"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решать прикладные задачи в области профессиональной деятельности</w:t>
            </w:r>
          </w:p>
          <w:p w14:paraId="039B9D04" w14:textId="77777777" w:rsidR="00BF40F2" w:rsidRPr="00BF40F2" w:rsidRDefault="00BF40F2" w:rsidP="00BF40F2">
            <w:pPr>
              <w:tabs>
                <w:tab w:val="left" w:pos="314"/>
              </w:tabs>
              <w:contextualSpacing/>
              <w:rPr>
                <w:rFonts w:ascii="Times New Roman" w:eastAsia="Calibri" w:hAnsi="Times New Roman"/>
                <w:sz w:val="24"/>
                <w:szCs w:val="24"/>
                <w:lang w:eastAsia="en-US"/>
              </w:rPr>
            </w:pPr>
            <w:r w:rsidRPr="00BF40F2">
              <w:rPr>
                <w:rFonts w:ascii="Times New Roman" w:eastAsia="Calibri" w:hAnsi="Times New Roman"/>
                <w:sz w:val="24"/>
                <w:szCs w:val="24"/>
                <w:lang w:eastAsia="en-US"/>
              </w:rPr>
              <w:t xml:space="preserve">разрабатывать простые управляющие программы работы </w:t>
            </w:r>
            <w:proofErr w:type="spellStart"/>
            <w:r w:rsidRPr="00BF40F2">
              <w:rPr>
                <w:rFonts w:ascii="Times New Roman" w:eastAsia="Calibri" w:hAnsi="Times New Roman"/>
                <w:sz w:val="24"/>
                <w:szCs w:val="24"/>
                <w:lang w:eastAsia="en-US"/>
              </w:rPr>
              <w:t>роботехнологических</w:t>
            </w:r>
            <w:proofErr w:type="spellEnd"/>
            <w:r w:rsidRPr="00BF40F2">
              <w:rPr>
                <w:rFonts w:ascii="Times New Roman" w:eastAsia="Calibri" w:hAnsi="Times New Roman"/>
                <w:sz w:val="24"/>
                <w:szCs w:val="24"/>
                <w:lang w:eastAsia="en-US"/>
              </w:rPr>
              <w:t xml:space="preserve"> комплексов в </w:t>
            </w:r>
            <w:proofErr w:type="spellStart"/>
            <w:r w:rsidRPr="00BF40F2">
              <w:rPr>
                <w:rFonts w:ascii="Times New Roman" w:eastAsia="Calibri" w:hAnsi="Times New Roman"/>
                <w:sz w:val="24"/>
                <w:szCs w:val="24"/>
                <w:lang w:eastAsia="en-US"/>
              </w:rPr>
              <w:t>соответсвии</w:t>
            </w:r>
            <w:proofErr w:type="spellEnd"/>
            <w:r w:rsidRPr="00BF40F2">
              <w:rPr>
                <w:rFonts w:ascii="Times New Roman" w:eastAsia="Calibri" w:hAnsi="Times New Roman"/>
                <w:sz w:val="24"/>
                <w:szCs w:val="24"/>
                <w:lang w:eastAsia="en-US"/>
              </w:rPr>
              <w:t xml:space="preserve"> с техническим заданием</w:t>
            </w:r>
          </w:p>
        </w:tc>
        <w:tc>
          <w:tcPr>
            <w:tcW w:w="1746" w:type="pct"/>
            <w:tcBorders>
              <w:top w:val="single" w:sz="4" w:space="0" w:color="auto"/>
              <w:left w:val="single" w:sz="4" w:space="0" w:color="auto"/>
              <w:bottom w:val="single" w:sz="4" w:space="0" w:color="auto"/>
              <w:right w:val="single" w:sz="4" w:space="0" w:color="auto"/>
            </w:tcBorders>
          </w:tcPr>
          <w:p w14:paraId="03E34A8B" w14:textId="77777777" w:rsidR="00BF40F2" w:rsidRPr="00BF40F2" w:rsidRDefault="00BF40F2" w:rsidP="00BF40F2">
            <w:pPr>
              <w:rPr>
                <w:rFonts w:ascii="Times New Roman" w:eastAsia="Calibri" w:hAnsi="Times New Roman"/>
                <w:bCs/>
                <w:color w:val="auto"/>
                <w:sz w:val="24"/>
                <w:szCs w:val="24"/>
                <w:lang w:eastAsia="en-US"/>
              </w:rPr>
            </w:pPr>
            <w:r w:rsidRPr="00BF40F2">
              <w:rPr>
                <w:rFonts w:ascii="Times New Roman" w:eastAsia="Calibri" w:hAnsi="Times New Roman"/>
                <w:bCs/>
                <w:color w:val="auto"/>
                <w:sz w:val="24"/>
                <w:szCs w:val="24"/>
                <w:lang w:eastAsia="en-US"/>
              </w:rPr>
              <w:lastRenderedPageBreak/>
              <w:t>Владеть навыками контроля соответствия качества сборочных единиц требованиям технической документации;</w:t>
            </w:r>
          </w:p>
          <w:p w14:paraId="41AF70CA" w14:textId="77777777" w:rsidR="00BF40F2" w:rsidRPr="00BF40F2" w:rsidRDefault="00BF40F2" w:rsidP="00BF40F2">
            <w:pPr>
              <w:suppressAutoHyphens/>
              <w:spacing w:line="276" w:lineRule="auto"/>
              <w:contextualSpacing/>
              <w:rPr>
                <w:rFonts w:ascii="Times New Roman" w:eastAsia="Calibri" w:hAnsi="Times New Roman"/>
                <w:i/>
                <w:color w:val="auto"/>
                <w:sz w:val="24"/>
                <w:szCs w:val="24"/>
                <w:lang w:eastAsia="en-US"/>
              </w:rPr>
            </w:pPr>
            <w:r w:rsidRPr="00BF40F2">
              <w:rPr>
                <w:rFonts w:ascii="Times New Roman" w:eastAsia="Calibri" w:hAnsi="Times New Roman"/>
                <w:bCs/>
                <w:color w:val="auto"/>
                <w:sz w:val="24"/>
                <w:szCs w:val="24"/>
                <w:lang w:eastAsia="en-US"/>
              </w:rPr>
              <w:lastRenderedPageBreak/>
              <w:t xml:space="preserve"> в наладке, </w:t>
            </w:r>
            <w:proofErr w:type="spellStart"/>
            <w:r w:rsidRPr="00BF40F2">
              <w:rPr>
                <w:rFonts w:ascii="Times New Roman" w:eastAsia="Calibri" w:hAnsi="Times New Roman"/>
                <w:bCs/>
                <w:color w:val="auto"/>
                <w:sz w:val="24"/>
                <w:szCs w:val="24"/>
                <w:lang w:eastAsia="en-US"/>
              </w:rPr>
              <w:t>подналадке</w:t>
            </w:r>
            <w:proofErr w:type="spellEnd"/>
            <w:r w:rsidRPr="00BF40F2">
              <w:rPr>
                <w:rFonts w:ascii="Times New Roman" w:eastAsia="Calibri" w:hAnsi="Times New Roman"/>
                <w:bCs/>
                <w:color w:val="auto"/>
                <w:sz w:val="24"/>
                <w:szCs w:val="24"/>
                <w:lang w:eastAsia="en-US"/>
              </w:rPr>
              <w:t xml:space="preserve"> и техническому обслуживанию оборудования на основе технологической документации в соответствии с производственными задачами согласно нормативным требованиям</w:t>
            </w:r>
          </w:p>
        </w:tc>
        <w:tc>
          <w:tcPr>
            <w:tcW w:w="1617" w:type="pct"/>
            <w:tcBorders>
              <w:top w:val="single" w:sz="4" w:space="0" w:color="auto"/>
              <w:left w:val="single" w:sz="4" w:space="0" w:color="auto"/>
              <w:bottom w:val="single" w:sz="4" w:space="0" w:color="auto"/>
              <w:right w:val="single" w:sz="4" w:space="0" w:color="auto"/>
            </w:tcBorders>
            <w:hideMark/>
          </w:tcPr>
          <w:p w14:paraId="0286DB5D"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lastRenderedPageBreak/>
              <w:t>Задания для стартовой диагностики</w:t>
            </w:r>
          </w:p>
          <w:p w14:paraId="0A9A3A6F"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Подготовка презентаций</w:t>
            </w:r>
          </w:p>
          <w:p w14:paraId="59C057EB"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Тестовые задания</w:t>
            </w:r>
          </w:p>
          <w:p w14:paraId="42F9A78E"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lastRenderedPageBreak/>
              <w:t>Практические задания</w:t>
            </w:r>
          </w:p>
          <w:p w14:paraId="7E9DD14B"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Экспертное наблюдение выполнения практических работ и видов работ по практике</w:t>
            </w:r>
          </w:p>
          <w:p w14:paraId="07731ADE" w14:textId="77777777" w:rsidR="00BF40F2" w:rsidRPr="00BF40F2" w:rsidRDefault="00BF40F2" w:rsidP="00BF40F2">
            <w:pPr>
              <w:suppressAutoHyphens/>
              <w:spacing w:line="276" w:lineRule="auto"/>
              <w:contextualSpacing/>
              <w:rPr>
                <w:rFonts w:ascii="Times New Roman" w:eastAsia="Calibri" w:hAnsi="Times New Roman"/>
                <w:color w:val="auto"/>
                <w:sz w:val="24"/>
                <w:szCs w:val="24"/>
                <w:lang w:eastAsia="en-US"/>
              </w:rPr>
            </w:pPr>
            <w:r w:rsidRPr="00BF40F2">
              <w:rPr>
                <w:rFonts w:ascii="Times New Roman" w:eastAsia="Calibri" w:hAnsi="Times New Roman"/>
                <w:color w:val="auto"/>
                <w:sz w:val="24"/>
                <w:szCs w:val="24"/>
                <w:lang w:eastAsia="en-US"/>
              </w:rPr>
              <w:t>Диагностика (тестирование, контрольные работы)</w:t>
            </w:r>
          </w:p>
        </w:tc>
      </w:tr>
    </w:tbl>
    <w:p w14:paraId="7F521A88" w14:textId="3CFD1C88" w:rsidR="00E522CE" w:rsidRDefault="00E522CE" w:rsidP="00E522CE">
      <w:pPr>
        <w:tabs>
          <w:tab w:val="left" w:pos="922"/>
        </w:tabs>
        <w:rPr>
          <w:rFonts w:ascii="Times New Roman" w:hAnsi="Times New Roman"/>
          <w:sz w:val="24"/>
        </w:rPr>
      </w:pPr>
    </w:p>
    <w:p w14:paraId="553C575C" w14:textId="06F048FB" w:rsidR="0006161E" w:rsidRDefault="0006161E" w:rsidP="00E522CE">
      <w:pPr>
        <w:tabs>
          <w:tab w:val="left" w:pos="922"/>
        </w:tabs>
        <w:rPr>
          <w:rFonts w:ascii="Times New Roman" w:hAnsi="Times New Roman"/>
          <w:sz w:val="24"/>
        </w:rPr>
      </w:pPr>
    </w:p>
    <w:p w14:paraId="4B2C6F85" w14:textId="02BF0CD9" w:rsidR="0006161E" w:rsidRDefault="0006161E" w:rsidP="00E522CE">
      <w:pPr>
        <w:tabs>
          <w:tab w:val="left" w:pos="922"/>
        </w:tabs>
        <w:rPr>
          <w:rFonts w:ascii="Times New Roman" w:hAnsi="Times New Roman"/>
          <w:sz w:val="24"/>
        </w:rPr>
      </w:pPr>
    </w:p>
    <w:p w14:paraId="1E079A31" w14:textId="6D5E1853"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1</w:t>
      </w:r>
    </w:p>
    <w:p w14:paraId="24B31C99"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65CE869"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665978BE" w14:textId="7B6CF533" w:rsidR="0006161E" w:rsidRPr="0006161E" w:rsidRDefault="0006161E" w:rsidP="0006161E">
      <w:pPr>
        <w:jc w:val="right"/>
        <w:rPr>
          <w:rFonts w:ascii="Times New Roman" w:eastAsia="Calibri" w:hAnsi="Times New Roman"/>
          <w:b/>
          <w:bCs/>
          <w:color w:val="0070C0"/>
          <w:sz w:val="24"/>
          <w:szCs w:val="24"/>
          <w:lang w:eastAsia="en-US"/>
        </w:rPr>
      </w:pPr>
    </w:p>
    <w:p w14:paraId="117A0457" w14:textId="77777777" w:rsidR="0006161E" w:rsidRPr="0006161E" w:rsidRDefault="0006161E" w:rsidP="0006161E">
      <w:pPr>
        <w:jc w:val="right"/>
        <w:rPr>
          <w:rFonts w:ascii="Times New Roman" w:eastAsia="Calibri" w:hAnsi="Times New Roman"/>
          <w:b/>
          <w:bCs/>
          <w:color w:val="0070C0"/>
          <w:sz w:val="24"/>
          <w:szCs w:val="24"/>
          <w:lang w:eastAsia="en-US"/>
        </w:rPr>
      </w:pPr>
    </w:p>
    <w:p w14:paraId="110545FD" w14:textId="77777777" w:rsidR="0006161E" w:rsidRPr="0006161E" w:rsidRDefault="0006161E" w:rsidP="0006161E">
      <w:pPr>
        <w:jc w:val="right"/>
        <w:rPr>
          <w:rFonts w:ascii="Times New Roman" w:eastAsia="Calibri" w:hAnsi="Times New Roman"/>
          <w:b/>
          <w:bCs/>
          <w:color w:val="0070C0"/>
          <w:sz w:val="24"/>
          <w:szCs w:val="24"/>
          <w:lang w:eastAsia="en-US"/>
        </w:rPr>
      </w:pPr>
    </w:p>
    <w:p w14:paraId="125AC039" w14:textId="77777777" w:rsidR="0006161E" w:rsidRPr="0006161E" w:rsidRDefault="0006161E" w:rsidP="0006161E">
      <w:pPr>
        <w:jc w:val="right"/>
        <w:rPr>
          <w:rFonts w:ascii="Times New Roman" w:eastAsia="Calibri" w:hAnsi="Times New Roman"/>
          <w:b/>
          <w:bCs/>
          <w:color w:val="0070C0"/>
          <w:sz w:val="24"/>
          <w:szCs w:val="24"/>
          <w:lang w:eastAsia="en-US"/>
        </w:rPr>
      </w:pPr>
    </w:p>
    <w:p w14:paraId="3E8CFEDC" w14:textId="77777777" w:rsidR="0006161E" w:rsidRPr="0006161E" w:rsidRDefault="0006161E" w:rsidP="0006161E">
      <w:pPr>
        <w:jc w:val="right"/>
        <w:rPr>
          <w:rFonts w:ascii="Times New Roman" w:eastAsia="Calibri" w:hAnsi="Times New Roman"/>
          <w:b/>
          <w:bCs/>
          <w:color w:val="0070C0"/>
          <w:sz w:val="24"/>
          <w:szCs w:val="24"/>
          <w:lang w:eastAsia="en-US"/>
        </w:rPr>
      </w:pPr>
    </w:p>
    <w:p w14:paraId="421A0195" w14:textId="77777777" w:rsidR="0006161E" w:rsidRPr="0006161E" w:rsidRDefault="0006161E" w:rsidP="0006161E">
      <w:pPr>
        <w:jc w:val="right"/>
        <w:rPr>
          <w:rFonts w:ascii="Times New Roman" w:eastAsia="Calibri" w:hAnsi="Times New Roman"/>
          <w:b/>
          <w:bCs/>
          <w:color w:val="0070C0"/>
          <w:sz w:val="24"/>
          <w:szCs w:val="24"/>
          <w:lang w:eastAsia="en-US"/>
        </w:rPr>
      </w:pPr>
    </w:p>
    <w:p w14:paraId="7ABB8BCA" w14:textId="77777777" w:rsidR="0006161E" w:rsidRPr="0006161E" w:rsidRDefault="0006161E" w:rsidP="0006161E">
      <w:pPr>
        <w:jc w:val="right"/>
        <w:rPr>
          <w:rFonts w:ascii="Times New Roman" w:eastAsia="Calibri" w:hAnsi="Times New Roman"/>
          <w:b/>
          <w:bCs/>
          <w:color w:val="0070C0"/>
          <w:sz w:val="24"/>
          <w:szCs w:val="24"/>
          <w:lang w:eastAsia="en-US"/>
        </w:rPr>
      </w:pPr>
    </w:p>
    <w:p w14:paraId="07EEBC59" w14:textId="77777777" w:rsidR="0006161E" w:rsidRPr="0006161E" w:rsidRDefault="0006161E" w:rsidP="0006161E">
      <w:pPr>
        <w:jc w:val="right"/>
        <w:rPr>
          <w:rFonts w:ascii="Times New Roman" w:eastAsia="Calibri" w:hAnsi="Times New Roman"/>
          <w:b/>
          <w:bCs/>
          <w:color w:val="0070C0"/>
          <w:sz w:val="24"/>
          <w:szCs w:val="24"/>
          <w:lang w:eastAsia="en-US"/>
        </w:rPr>
      </w:pPr>
    </w:p>
    <w:p w14:paraId="6CBC4E76" w14:textId="77777777" w:rsidR="0006161E" w:rsidRPr="0006161E" w:rsidRDefault="0006161E" w:rsidP="0006161E">
      <w:pPr>
        <w:jc w:val="right"/>
        <w:rPr>
          <w:rFonts w:ascii="Times New Roman" w:eastAsia="Calibri" w:hAnsi="Times New Roman"/>
          <w:b/>
          <w:bCs/>
          <w:color w:val="0070C0"/>
          <w:sz w:val="24"/>
          <w:szCs w:val="24"/>
          <w:lang w:eastAsia="en-US"/>
        </w:rPr>
      </w:pPr>
    </w:p>
    <w:p w14:paraId="0F1B048C" w14:textId="77777777" w:rsidR="0006161E" w:rsidRPr="0006161E" w:rsidRDefault="0006161E" w:rsidP="0006161E">
      <w:pPr>
        <w:jc w:val="right"/>
        <w:rPr>
          <w:rFonts w:ascii="Times New Roman" w:eastAsia="Calibri" w:hAnsi="Times New Roman"/>
          <w:b/>
          <w:bCs/>
          <w:color w:val="0070C0"/>
          <w:sz w:val="24"/>
          <w:szCs w:val="24"/>
          <w:lang w:eastAsia="en-US"/>
        </w:rPr>
      </w:pPr>
    </w:p>
    <w:p w14:paraId="1A8A361E" w14:textId="77777777" w:rsidR="0006161E" w:rsidRPr="0006161E" w:rsidRDefault="0006161E" w:rsidP="0006161E">
      <w:pPr>
        <w:jc w:val="right"/>
        <w:rPr>
          <w:rFonts w:ascii="Times New Roman" w:eastAsia="Calibri" w:hAnsi="Times New Roman"/>
          <w:b/>
          <w:bCs/>
          <w:color w:val="0070C0"/>
          <w:sz w:val="24"/>
          <w:szCs w:val="24"/>
          <w:lang w:eastAsia="en-US"/>
        </w:rPr>
      </w:pPr>
    </w:p>
    <w:p w14:paraId="434AECC6"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28" w:name="_Toc150695621"/>
      <w:bookmarkStart w:id="29" w:name="_Toc150695786"/>
      <w:bookmarkStart w:id="30" w:name="_Toc156824969"/>
      <w:r w:rsidRPr="0006161E">
        <w:rPr>
          <w:rFonts w:ascii="Times New Roman" w:hAnsi="Times New Roman"/>
          <w:b/>
          <w:bCs/>
          <w:color w:val="auto"/>
          <w:kern w:val="36"/>
          <w:sz w:val="24"/>
          <w:szCs w:val="24"/>
        </w:rPr>
        <w:t>«</w:t>
      </w:r>
      <w:bookmarkStart w:id="31" w:name="_Hlk163644843"/>
      <w:r w:rsidRPr="0006161E">
        <w:rPr>
          <w:rFonts w:ascii="Times New Roman" w:hAnsi="Times New Roman"/>
          <w:b/>
          <w:bCs/>
          <w:color w:val="auto"/>
          <w:kern w:val="36"/>
          <w:sz w:val="24"/>
          <w:szCs w:val="24"/>
        </w:rPr>
        <w:t>СГ.01 ИСТОРИЯ РОССИИ</w:t>
      </w:r>
      <w:bookmarkEnd w:id="31"/>
      <w:r w:rsidRPr="0006161E">
        <w:rPr>
          <w:rFonts w:ascii="Times New Roman" w:hAnsi="Times New Roman"/>
          <w:b/>
          <w:bCs/>
          <w:color w:val="auto"/>
          <w:kern w:val="36"/>
          <w:sz w:val="24"/>
          <w:szCs w:val="24"/>
        </w:rPr>
        <w:t>»</w:t>
      </w:r>
      <w:bookmarkEnd w:id="28"/>
      <w:bookmarkEnd w:id="29"/>
      <w:bookmarkEnd w:id="30"/>
    </w:p>
    <w:p w14:paraId="6F0626F6" w14:textId="77777777" w:rsidR="00910573" w:rsidRPr="006746D1" w:rsidRDefault="00910573" w:rsidP="00910573">
      <w:pPr>
        <w:jc w:val="center"/>
        <w:rPr>
          <w:rFonts w:ascii="Times New Roman" w:hAnsi="Times New Roman"/>
          <w:sz w:val="24"/>
          <w:szCs w:val="24"/>
        </w:rPr>
      </w:pPr>
      <w:bookmarkStart w:id="32" w:name="_Toc172906916"/>
      <w:bookmarkStart w:id="33" w:name="_Toc172906944"/>
      <w:bookmarkStart w:id="34"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
      <w:bookmarkEnd w:id="33"/>
    </w:p>
    <w:p w14:paraId="5A1193BE" w14:textId="77777777" w:rsidR="00910573" w:rsidRPr="006746D1" w:rsidRDefault="00971C62" w:rsidP="00910573">
      <w:pPr>
        <w:jc w:val="center"/>
        <w:rPr>
          <w:rFonts w:ascii="Times New Roman" w:hAnsi="Times New Roman"/>
          <w:sz w:val="24"/>
          <w:szCs w:val="24"/>
        </w:rPr>
      </w:pPr>
      <w:hyperlink r:id="rId33" w:history="1">
        <w:bookmarkStart w:id="35" w:name="_Toc172906917"/>
        <w:bookmarkStart w:id="36" w:name="_Toc172906945"/>
        <w:r w:rsidR="00910573" w:rsidRPr="006746D1">
          <w:rPr>
            <w:rStyle w:val="affffff8"/>
            <w:rFonts w:ascii="Times New Roman" w:hAnsi="Times New Roman"/>
            <w:sz w:val="24"/>
            <w:szCs w:val="24"/>
          </w:rPr>
          <w:t>https://spolab.firpo.ru/npdv2/category-doc/get/4879</w:t>
        </w:r>
        <w:bookmarkEnd w:id="35"/>
        <w:bookmarkEnd w:id="36"/>
      </w:hyperlink>
    </w:p>
    <w:bookmarkEnd w:id="34"/>
    <w:p w14:paraId="0147CCD0"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038458C8" w14:textId="6D3F682E" w:rsidR="0006161E" w:rsidRDefault="0006161E" w:rsidP="0006161E">
      <w:pPr>
        <w:ind w:firstLine="708"/>
        <w:rPr>
          <w:rFonts w:ascii="Times New Roman" w:hAnsi="Times New Roman"/>
          <w:sz w:val="24"/>
        </w:rPr>
      </w:pPr>
    </w:p>
    <w:p w14:paraId="348CA6EC" w14:textId="12EC691B" w:rsidR="0006161E" w:rsidRPr="0006161E" w:rsidRDefault="0006161E" w:rsidP="0006161E">
      <w:pPr>
        <w:rPr>
          <w:rFonts w:ascii="Times New Roman" w:hAnsi="Times New Roman"/>
          <w:sz w:val="24"/>
        </w:rPr>
      </w:pPr>
    </w:p>
    <w:p w14:paraId="1288DB39" w14:textId="274EC5D7" w:rsidR="0006161E" w:rsidRPr="0006161E" w:rsidRDefault="0006161E" w:rsidP="0006161E">
      <w:pPr>
        <w:rPr>
          <w:rFonts w:ascii="Times New Roman" w:hAnsi="Times New Roman"/>
          <w:sz w:val="24"/>
        </w:rPr>
      </w:pPr>
    </w:p>
    <w:p w14:paraId="1408A26C" w14:textId="2A4BD07E" w:rsidR="0006161E" w:rsidRPr="0006161E" w:rsidRDefault="0006161E" w:rsidP="0006161E">
      <w:pPr>
        <w:rPr>
          <w:rFonts w:ascii="Times New Roman" w:hAnsi="Times New Roman"/>
          <w:sz w:val="24"/>
        </w:rPr>
      </w:pPr>
    </w:p>
    <w:p w14:paraId="398A41A6" w14:textId="080548E9" w:rsidR="0006161E" w:rsidRPr="0006161E" w:rsidRDefault="0006161E" w:rsidP="0006161E">
      <w:pPr>
        <w:rPr>
          <w:rFonts w:ascii="Times New Roman" w:hAnsi="Times New Roman"/>
          <w:sz w:val="24"/>
        </w:rPr>
      </w:pPr>
    </w:p>
    <w:p w14:paraId="4DCAD0AF" w14:textId="78B4B2B2" w:rsidR="0006161E" w:rsidRPr="0006161E" w:rsidRDefault="0006161E" w:rsidP="0006161E">
      <w:pPr>
        <w:rPr>
          <w:rFonts w:ascii="Times New Roman" w:hAnsi="Times New Roman"/>
          <w:sz w:val="24"/>
        </w:rPr>
      </w:pPr>
    </w:p>
    <w:p w14:paraId="473850CC" w14:textId="56807EF2" w:rsidR="0006161E" w:rsidRPr="0006161E" w:rsidRDefault="0006161E" w:rsidP="0006161E">
      <w:pPr>
        <w:rPr>
          <w:rFonts w:ascii="Times New Roman" w:hAnsi="Times New Roman"/>
          <w:sz w:val="24"/>
        </w:rPr>
      </w:pPr>
    </w:p>
    <w:p w14:paraId="1A92E5C7" w14:textId="1085D14C" w:rsidR="0006161E" w:rsidRPr="0006161E" w:rsidRDefault="0006161E" w:rsidP="0006161E">
      <w:pPr>
        <w:rPr>
          <w:rFonts w:ascii="Times New Roman" w:hAnsi="Times New Roman"/>
          <w:sz w:val="24"/>
        </w:rPr>
      </w:pPr>
    </w:p>
    <w:p w14:paraId="78BB0774" w14:textId="3A19EBD8" w:rsidR="0006161E" w:rsidRPr="0006161E" w:rsidRDefault="0006161E" w:rsidP="0006161E">
      <w:pPr>
        <w:rPr>
          <w:rFonts w:ascii="Times New Roman" w:hAnsi="Times New Roman"/>
          <w:sz w:val="24"/>
        </w:rPr>
      </w:pPr>
    </w:p>
    <w:p w14:paraId="0F799D4E" w14:textId="47947906" w:rsidR="0006161E" w:rsidRPr="0006161E" w:rsidRDefault="0006161E" w:rsidP="0006161E">
      <w:pPr>
        <w:rPr>
          <w:rFonts w:ascii="Times New Roman" w:hAnsi="Times New Roman"/>
          <w:sz w:val="24"/>
        </w:rPr>
      </w:pPr>
    </w:p>
    <w:p w14:paraId="25F3C428" w14:textId="13B8F85E" w:rsidR="0006161E" w:rsidRPr="0006161E" w:rsidRDefault="0006161E" w:rsidP="0006161E">
      <w:pPr>
        <w:rPr>
          <w:rFonts w:ascii="Times New Roman" w:hAnsi="Times New Roman"/>
          <w:sz w:val="24"/>
        </w:rPr>
      </w:pPr>
    </w:p>
    <w:p w14:paraId="3A1CECB7" w14:textId="02B1F5A9" w:rsidR="0006161E" w:rsidRPr="0006161E" w:rsidRDefault="0006161E" w:rsidP="0006161E">
      <w:pPr>
        <w:rPr>
          <w:rFonts w:ascii="Times New Roman" w:hAnsi="Times New Roman"/>
          <w:sz w:val="24"/>
        </w:rPr>
      </w:pPr>
    </w:p>
    <w:p w14:paraId="002A0B52" w14:textId="680101BC" w:rsidR="0006161E" w:rsidRPr="0006161E" w:rsidRDefault="0006161E" w:rsidP="0006161E">
      <w:pPr>
        <w:rPr>
          <w:rFonts w:ascii="Times New Roman" w:hAnsi="Times New Roman"/>
          <w:sz w:val="24"/>
        </w:rPr>
      </w:pPr>
    </w:p>
    <w:p w14:paraId="09AC7BEF" w14:textId="391B45F5" w:rsidR="0006161E" w:rsidRPr="0006161E" w:rsidRDefault="0006161E" w:rsidP="0006161E">
      <w:pPr>
        <w:rPr>
          <w:rFonts w:ascii="Times New Roman" w:hAnsi="Times New Roman"/>
          <w:sz w:val="24"/>
        </w:rPr>
      </w:pPr>
    </w:p>
    <w:p w14:paraId="6657A271" w14:textId="4AFFAC1B" w:rsidR="0006161E" w:rsidRPr="0006161E" w:rsidRDefault="0006161E" w:rsidP="0006161E">
      <w:pPr>
        <w:rPr>
          <w:rFonts w:ascii="Times New Roman" w:hAnsi="Times New Roman"/>
          <w:sz w:val="24"/>
        </w:rPr>
      </w:pPr>
    </w:p>
    <w:p w14:paraId="4D7A6698" w14:textId="6BBEA670" w:rsidR="0006161E" w:rsidRPr="0006161E" w:rsidRDefault="0006161E" w:rsidP="0006161E">
      <w:pPr>
        <w:rPr>
          <w:rFonts w:ascii="Times New Roman" w:hAnsi="Times New Roman"/>
          <w:sz w:val="24"/>
        </w:rPr>
      </w:pPr>
    </w:p>
    <w:p w14:paraId="0C0412FF" w14:textId="1359814E" w:rsidR="0006161E" w:rsidRPr="0006161E" w:rsidRDefault="0006161E" w:rsidP="0006161E">
      <w:pPr>
        <w:rPr>
          <w:rFonts w:ascii="Times New Roman" w:hAnsi="Times New Roman"/>
          <w:sz w:val="24"/>
        </w:rPr>
      </w:pPr>
    </w:p>
    <w:p w14:paraId="6BC23771" w14:textId="14D5ED67" w:rsidR="0006161E" w:rsidRPr="0006161E" w:rsidRDefault="0006161E" w:rsidP="0006161E">
      <w:pPr>
        <w:rPr>
          <w:rFonts w:ascii="Times New Roman" w:hAnsi="Times New Roman"/>
          <w:sz w:val="24"/>
        </w:rPr>
      </w:pPr>
    </w:p>
    <w:p w14:paraId="6E014BED" w14:textId="42CAB630" w:rsidR="0006161E" w:rsidRPr="0006161E" w:rsidRDefault="0006161E" w:rsidP="0006161E">
      <w:pPr>
        <w:rPr>
          <w:rFonts w:ascii="Times New Roman" w:hAnsi="Times New Roman"/>
          <w:sz w:val="24"/>
        </w:rPr>
      </w:pPr>
    </w:p>
    <w:p w14:paraId="75BC2946" w14:textId="4E885A77" w:rsidR="0006161E" w:rsidRPr="0006161E" w:rsidRDefault="0006161E" w:rsidP="0006161E">
      <w:pPr>
        <w:rPr>
          <w:rFonts w:ascii="Times New Roman" w:hAnsi="Times New Roman"/>
          <w:sz w:val="24"/>
        </w:rPr>
      </w:pPr>
    </w:p>
    <w:p w14:paraId="600360C5" w14:textId="7CA441BA" w:rsidR="0006161E" w:rsidRPr="0006161E" w:rsidRDefault="0006161E" w:rsidP="0006161E">
      <w:pPr>
        <w:rPr>
          <w:rFonts w:ascii="Times New Roman" w:hAnsi="Times New Roman"/>
          <w:sz w:val="24"/>
        </w:rPr>
      </w:pPr>
    </w:p>
    <w:p w14:paraId="447A6672" w14:textId="26B8F038" w:rsidR="0006161E" w:rsidRDefault="0006161E" w:rsidP="0006161E">
      <w:pPr>
        <w:rPr>
          <w:rFonts w:ascii="Times New Roman" w:hAnsi="Times New Roman"/>
          <w:sz w:val="24"/>
        </w:rPr>
      </w:pPr>
    </w:p>
    <w:p w14:paraId="1FE44ECA" w14:textId="14AF68F0" w:rsidR="0006161E" w:rsidRDefault="0006161E" w:rsidP="0006161E">
      <w:pPr>
        <w:rPr>
          <w:rFonts w:ascii="Times New Roman" w:hAnsi="Times New Roman"/>
          <w:sz w:val="24"/>
        </w:rPr>
      </w:pPr>
    </w:p>
    <w:p w14:paraId="28597297" w14:textId="7E46AC75" w:rsidR="0006161E" w:rsidRDefault="0006161E" w:rsidP="0006161E">
      <w:pPr>
        <w:tabs>
          <w:tab w:val="left" w:pos="2233"/>
        </w:tabs>
        <w:rPr>
          <w:rFonts w:ascii="Times New Roman" w:hAnsi="Times New Roman"/>
          <w:sz w:val="24"/>
        </w:rPr>
      </w:pPr>
      <w:r>
        <w:rPr>
          <w:rFonts w:ascii="Times New Roman" w:hAnsi="Times New Roman"/>
          <w:sz w:val="24"/>
        </w:rPr>
        <w:tab/>
      </w:r>
    </w:p>
    <w:p w14:paraId="7852F8B7" w14:textId="221C7A32" w:rsidR="0006161E" w:rsidRDefault="0006161E" w:rsidP="0006161E">
      <w:pPr>
        <w:tabs>
          <w:tab w:val="left" w:pos="2233"/>
        </w:tabs>
        <w:rPr>
          <w:rFonts w:ascii="Times New Roman" w:hAnsi="Times New Roman"/>
          <w:sz w:val="24"/>
        </w:rPr>
      </w:pPr>
    </w:p>
    <w:p w14:paraId="3988916D" w14:textId="473FE474" w:rsidR="0006161E" w:rsidRDefault="0006161E" w:rsidP="0006161E">
      <w:pPr>
        <w:tabs>
          <w:tab w:val="left" w:pos="2233"/>
        </w:tabs>
        <w:rPr>
          <w:rFonts w:ascii="Times New Roman" w:hAnsi="Times New Roman"/>
          <w:sz w:val="24"/>
        </w:rPr>
      </w:pPr>
    </w:p>
    <w:p w14:paraId="792C1885" w14:textId="2BB5931D" w:rsidR="0006161E" w:rsidRDefault="0006161E" w:rsidP="0006161E">
      <w:pPr>
        <w:tabs>
          <w:tab w:val="left" w:pos="2233"/>
        </w:tabs>
        <w:rPr>
          <w:rFonts w:ascii="Times New Roman" w:hAnsi="Times New Roman"/>
          <w:sz w:val="24"/>
        </w:rPr>
      </w:pPr>
    </w:p>
    <w:p w14:paraId="00F2C94D" w14:textId="5F8E28D4" w:rsidR="0006161E" w:rsidRDefault="0006161E" w:rsidP="0006161E">
      <w:pPr>
        <w:jc w:val="right"/>
        <w:rPr>
          <w:rFonts w:ascii="Times New Roman" w:hAnsi="Times New Roman"/>
          <w:b/>
          <w:sz w:val="24"/>
        </w:rPr>
      </w:pPr>
      <w:r>
        <w:rPr>
          <w:rFonts w:ascii="Times New Roman" w:hAnsi="Times New Roman"/>
          <w:b/>
          <w:sz w:val="24"/>
        </w:rPr>
        <w:lastRenderedPageBreak/>
        <w:t>Приложение 2.1</w:t>
      </w:r>
      <w:r w:rsidR="004C0065">
        <w:rPr>
          <w:rFonts w:ascii="Times New Roman" w:hAnsi="Times New Roman"/>
          <w:b/>
          <w:sz w:val="24"/>
        </w:rPr>
        <w:t>2</w:t>
      </w:r>
    </w:p>
    <w:p w14:paraId="7D21448B"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04F83D5"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058140A6" w14:textId="77777777" w:rsidR="0006161E" w:rsidRPr="0006161E" w:rsidRDefault="0006161E" w:rsidP="0006161E">
      <w:pPr>
        <w:jc w:val="right"/>
        <w:rPr>
          <w:rFonts w:ascii="Times New Roman" w:eastAsia="Calibri" w:hAnsi="Times New Roman"/>
          <w:b/>
          <w:bCs/>
          <w:color w:val="0070C0"/>
          <w:sz w:val="24"/>
          <w:szCs w:val="24"/>
          <w:lang w:eastAsia="en-US"/>
        </w:rPr>
      </w:pPr>
    </w:p>
    <w:p w14:paraId="4A99D19C" w14:textId="77777777" w:rsidR="0006161E" w:rsidRPr="0006161E" w:rsidRDefault="0006161E" w:rsidP="0006161E">
      <w:pPr>
        <w:jc w:val="right"/>
        <w:rPr>
          <w:rFonts w:ascii="Times New Roman" w:eastAsia="Calibri" w:hAnsi="Times New Roman"/>
          <w:b/>
          <w:bCs/>
          <w:color w:val="0070C0"/>
          <w:sz w:val="24"/>
          <w:szCs w:val="24"/>
          <w:lang w:eastAsia="en-US"/>
        </w:rPr>
      </w:pPr>
    </w:p>
    <w:p w14:paraId="0A0B2374" w14:textId="77777777" w:rsidR="0006161E" w:rsidRPr="0006161E" w:rsidRDefault="0006161E" w:rsidP="0006161E">
      <w:pPr>
        <w:jc w:val="right"/>
        <w:rPr>
          <w:rFonts w:ascii="Times New Roman" w:eastAsia="Calibri" w:hAnsi="Times New Roman"/>
          <w:b/>
          <w:bCs/>
          <w:color w:val="0070C0"/>
          <w:sz w:val="24"/>
          <w:szCs w:val="24"/>
          <w:lang w:eastAsia="en-US"/>
        </w:rPr>
      </w:pPr>
    </w:p>
    <w:p w14:paraId="685BDB4D" w14:textId="77777777" w:rsidR="0006161E" w:rsidRPr="0006161E" w:rsidRDefault="0006161E" w:rsidP="0006161E">
      <w:pPr>
        <w:jc w:val="right"/>
        <w:rPr>
          <w:rFonts w:ascii="Times New Roman" w:eastAsia="Calibri" w:hAnsi="Times New Roman"/>
          <w:b/>
          <w:bCs/>
          <w:color w:val="0070C0"/>
          <w:sz w:val="24"/>
          <w:szCs w:val="24"/>
          <w:lang w:eastAsia="en-US"/>
        </w:rPr>
      </w:pPr>
    </w:p>
    <w:p w14:paraId="26F901B9" w14:textId="77777777" w:rsidR="0006161E" w:rsidRPr="0006161E" w:rsidRDefault="0006161E" w:rsidP="0006161E">
      <w:pPr>
        <w:jc w:val="right"/>
        <w:rPr>
          <w:rFonts w:ascii="Times New Roman" w:eastAsia="Calibri" w:hAnsi="Times New Roman"/>
          <w:b/>
          <w:bCs/>
          <w:color w:val="0070C0"/>
          <w:sz w:val="24"/>
          <w:szCs w:val="24"/>
          <w:lang w:eastAsia="en-US"/>
        </w:rPr>
      </w:pPr>
    </w:p>
    <w:p w14:paraId="39C3ED80" w14:textId="77777777" w:rsidR="0006161E" w:rsidRPr="0006161E" w:rsidRDefault="0006161E" w:rsidP="0006161E">
      <w:pPr>
        <w:jc w:val="right"/>
        <w:rPr>
          <w:rFonts w:ascii="Times New Roman" w:eastAsia="Calibri" w:hAnsi="Times New Roman"/>
          <w:b/>
          <w:bCs/>
          <w:color w:val="0070C0"/>
          <w:sz w:val="24"/>
          <w:szCs w:val="24"/>
          <w:lang w:eastAsia="en-US"/>
        </w:rPr>
      </w:pPr>
    </w:p>
    <w:p w14:paraId="2C7B126E" w14:textId="77777777" w:rsidR="0006161E" w:rsidRPr="0006161E" w:rsidRDefault="0006161E" w:rsidP="0006161E">
      <w:pPr>
        <w:jc w:val="right"/>
        <w:rPr>
          <w:rFonts w:ascii="Times New Roman" w:eastAsia="Calibri" w:hAnsi="Times New Roman"/>
          <w:b/>
          <w:bCs/>
          <w:color w:val="0070C0"/>
          <w:sz w:val="24"/>
          <w:szCs w:val="24"/>
          <w:lang w:eastAsia="en-US"/>
        </w:rPr>
      </w:pPr>
    </w:p>
    <w:p w14:paraId="087ED204" w14:textId="77777777" w:rsidR="0006161E" w:rsidRPr="0006161E" w:rsidRDefault="0006161E" w:rsidP="0006161E">
      <w:pPr>
        <w:jc w:val="right"/>
        <w:rPr>
          <w:rFonts w:ascii="Times New Roman" w:eastAsia="Calibri" w:hAnsi="Times New Roman"/>
          <w:b/>
          <w:bCs/>
          <w:color w:val="0070C0"/>
          <w:sz w:val="24"/>
          <w:szCs w:val="24"/>
          <w:lang w:eastAsia="en-US"/>
        </w:rPr>
      </w:pPr>
    </w:p>
    <w:p w14:paraId="044BA4F2" w14:textId="77777777" w:rsidR="0006161E" w:rsidRPr="0006161E" w:rsidRDefault="0006161E" w:rsidP="0006161E">
      <w:pPr>
        <w:jc w:val="right"/>
        <w:rPr>
          <w:rFonts w:ascii="Times New Roman" w:eastAsia="Calibri" w:hAnsi="Times New Roman"/>
          <w:b/>
          <w:bCs/>
          <w:color w:val="0070C0"/>
          <w:sz w:val="24"/>
          <w:szCs w:val="24"/>
          <w:lang w:eastAsia="en-US"/>
        </w:rPr>
      </w:pPr>
    </w:p>
    <w:p w14:paraId="650381F2" w14:textId="77777777" w:rsidR="0006161E" w:rsidRPr="0006161E" w:rsidRDefault="0006161E" w:rsidP="0006161E">
      <w:pPr>
        <w:jc w:val="right"/>
        <w:rPr>
          <w:rFonts w:ascii="Times New Roman" w:eastAsia="Calibri" w:hAnsi="Times New Roman"/>
          <w:b/>
          <w:bCs/>
          <w:color w:val="0070C0"/>
          <w:sz w:val="24"/>
          <w:szCs w:val="24"/>
          <w:lang w:eastAsia="en-US"/>
        </w:rPr>
      </w:pPr>
    </w:p>
    <w:p w14:paraId="529D1D4B" w14:textId="77777777" w:rsidR="0006161E" w:rsidRPr="0006161E" w:rsidRDefault="0006161E" w:rsidP="0006161E">
      <w:pPr>
        <w:jc w:val="right"/>
        <w:rPr>
          <w:rFonts w:ascii="Times New Roman" w:eastAsia="Calibri" w:hAnsi="Times New Roman"/>
          <w:b/>
          <w:bCs/>
          <w:color w:val="0070C0"/>
          <w:sz w:val="24"/>
          <w:szCs w:val="24"/>
          <w:lang w:eastAsia="en-US"/>
        </w:rPr>
      </w:pPr>
    </w:p>
    <w:p w14:paraId="7079B42A"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«СГ.02 ИНОСТРАННЫЙ ЯЗЫК В ПРОФЕССИОНАЛЬНОЙ ДЕЯТЕЛЬНОСТИ»</w:t>
      </w:r>
    </w:p>
    <w:p w14:paraId="0B86DAF5" w14:textId="6482A1E9" w:rsidR="00910573" w:rsidRDefault="00910573" w:rsidP="00910573">
      <w:pPr>
        <w:jc w:val="center"/>
        <w:rPr>
          <w:rFonts w:ascii="Times New Roman" w:hAnsi="Times New Roman"/>
          <w:sz w:val="24"/>
          <w:szCs w:val="24"/>
        </w:rPr>
      </w:pPr>
      <w:bookmarkStart w:id="37" w:name="_Hlk180073271"/>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A15806E" w14:textId="77777777" w:rsidR="00971C62" w:rsidRPr="00A067F7" w:rsidRDefault="00971C62" w:rsidP="00971C62">
      <w:pPr>
        <w:jc w:val="center"/>
        <w:rPr>
          <w:rFonts w:ascii="Times New Roman" w:hAnsi="Times New Roman"/>
          <w:sz w:val="24"/>
          <w:szCs w:val="24"/>
        </w:rPr>
      </w:pPr>
      <w:hyperlink r:id="rId34" w:history="1">
        <w:bookmarkStart w:id="38" w:name="_Toc172906920"/>
        <w:bookmarkStart w:id="39" w:name="_Toc172906948"/>
        <w:bookmarkStart w:id="40" w:name="_Toc173171744"/>
        <w:r w:rsidRPr="00A067F7">
          <w:rPr>
            <w:rFonts w:ascii="Times New Roman" w:hAnsi="Times New Roman"/>
            <w:color w:val="0563C1" w:themeColor="hyperlink"/>
            <w:sz w:val="24"/>
            <w:szCs w:val="24"/>
            <w:u w:val="single"/>
          </w:rPr>
          <w:t>https://spolab.firpo.ru/npdv2/</w:t>
        </w:r>
        <w:r w:rsidRPr="00A067F7">
          <w:rPr>
            <w:rFonts w:ascii="Times New Roman" w:hAnsi="Times New Roman"/>
            <w:color w:val="0563C1" w:themeColor="hyperlink"/>
            <w:sz w:val="24"/>
            <w:szCs w:val="24"/>
            <w:u w:val="single"/>
          </w:rPr>
          <w:t>c</w:t>
        </w:r>
        <w:r w:rsidRPr="00A067F7">
          <w:rPr>
            <w:rFonts w:ascii="Times New Roman" w:hAnsi="Times New Roman"/>
            <w:color w:val="0563C1" w:themeColor="hyperlink"/>
            <w:sz w:val="24"/>
            <w:szCs w:val="24"/>
            <w:u w:val="single"/>
          </w:rPr>
          <w:t>ategory</w:t>
        </w:r>
        <w:r w:rsidRPr="00A067F7">
          <w:rPr>
            <w:rFonts w:ascii="Times New Roman" w:hAnsi="Times New Roman"/>
            <w:color w:val="0563C1" w:themeColor="hyperlink"/>
            <w:sz w:val="24"/>
            <w:szCs w:val="24"/>
            <w:u w:val="single"/>
          </w:rPr>
          <w:t>-</w:t>
        </w:r>
        <w:r w:rsidRPr="00A067F7">
          <w:rPr>
            <w:rFonts w:ascii="Times New Roman" w:hAnsi="Times New Roman"/>
            <w:color w:val="0563C1" w:themeColor="hyperlink"/>
            <w:sz w:val="24"/>
            <w:szCs w:val="24"/>
            <w:u w:val="single"/>
          </w:rPr>
          <w:t>doc/get/5133</w:t>
        </w:r>
        <w:bookmarkEnd w:id="38"/>
        <w:bookmarkEnd w:id="39"/>
        <w:bookmarkEnd w:id="40"/>
      </w:hyperlink>
    </w:p>
    <w:p w14:paraId="028A62D5" w14:textId="77777777" w:rsidR="00971C62" w:rsidRPr="006746D1" w:rsidRDefault="00971C62" w:rsidP="00910573">
      <w:pPr>
        <w:jc w:val="center"/>
        <w:rPr>
          <w:rFonts w:ascii="Times New Roman" w:hAnsi="Times New Roman"/>
          <w:sz w:val="24"/>
          <w:szCs w:val="24"/>
        </w:rPr>
      </w:pPr>
    </w:p>
    <w:bookmarkEnd w:id="37"/>
    <w:p w14:paraId="10DCC825" w14:textId="00F6F83B" w:rsidR="0006161E" w:rsidRPr="0006161E" w:rsidRDefault="0006161E" w:rsidP="0006161E">
      <w:pPr>
        <w:rPr>
          <w:rFonts w:ascii="Times New Roman" w:hAnsi="Times New Roman"/>
          <w:sz w:val="24"/>
        </w:rPr>
      </w:pPr>
    </w:p>
    <w:p w14:paraId="1D9D992C" w14:textId="4209E721" w:rsidR="0006161E" w:rsidRPr="0006161E" w:rsidRDefault="0006161E" w:rsidP="0006161E">
      <w:pPr>
        <w:rPr>
          <w:rFonts w:ascii="Times New Roman" w:hAnsi="Times New Roman"/>
          <w:sz w:val="24"/>
        </w:rPr>
      </w:pPr>
    </w:p>
    <w:p w14:paraId="10F4C089" w14:textId="188AF3FB" w:rsidR="0006161E" w:rsidRPr="0006161E" w:rsidRDefault="0006161E" w:rsidP="0006161E">
      <w:pPr>
        <w:rPr>
          <w:rFonts w:ascii="Times New Roman" w:hAnsi="Times New Roman"/>
          <w:sz w:val="24"/>
        </w:rPr>
      </w:pPr>
    </w:p>
    <w:p w14:paraId="25BE9E1B" w14:textId="1CC434F2" w:rsidR="0006161E" w:rsidRPr="0006161E" w:rsidRDefault="0006161E" w:rsidP="0006161E">
      <w:pPr>
        <w:rPr>
          <w:rFonts w:ascii="Times New Roman" w:hAnsi="Times New Roman"/>
          <w:sz w:val="24"/>
        </w:rPr>
      </w:pPr>
    </w:p>
    <w:p w14:paraId="2E2FF82A" w14:textId="01502B58" w:rsidR="0006161E" w:rsidRPr="0006161E" w:rsidRDefault="0006161E" w:rsidP="0006161E">
      <w:pPr>
        <w:rPr>
          <w:rFonts w:ascii="Times New Roman" w:hAnsi="Times New Roman"/>
          <w:sz w:val="24"/>
        </w:rPr>
      </w:pPr>
    </w:p>
    <w:p w14:paraId="7B9B7867" w14:textId="1666F26B" w:rsidR="0006161E" w:rsidRPr="0006161E" w:rsidRDefault="0006161E" w:rsidP="0006161E">
      <w:pPr>
        <w:rPr>
          <w:rFonts w:ascii="Times New Roman" w:hAnsi="Times New Roman"/>
          <w:sz w:val="24"/>
        </w:rPr>
      </w:pPr>
    </w:p>
    <w:p w14:paraId="066EC093" w14:textId="61DE88BD" w:rsidR="0006161E" w:rsidRPr="0006161E" w:rsidRDefault="0006161E" w:rsidP="0006161E">
      <w:pPr>
        <w:rPr>
          <w:rFonts w:ascii="Times New Roman" w:hAnsi="Times New Roman"/>
          <w:sz w:val="24"/>
        </w:rPr>
      </w:pPr>
    </w:p>
    <w:p w14:paraId="3130A37C" w14:textId="31FCAA4F" w:rsidR="0006161E" w:rsidRPr="0006161E" w:rsidRDefault="0006161E" w:rsidP="0006161E">
      <w:pPr>
        <w:rPr>
          <w:rFonts w:ascii="Times New Roman" w:hAnsi="Times New Roman"/>
          <w:sz w:val="24"/>
        </w:rPr>
      </w:pPr>
    </w:p>
    <w:p w14:paraId="451E5F82" w14:textId="3942CAA7" w:rsidR="0006161E" w:rsidRPr="0006161E" w:rsidRDefault="0006161E" w:rsidP="0006161E">
      <w:pPr>
        <w:rPr>
          <w:rFonts w:ascii="Times New Roman" w:hAnsi="Times New Roman"/>
          <w:sz w:val="24"/>
        </w:rPr>
      </w:pPr>
    </w:p>
    <w:p w14:paraId="52654CFF" w14:textId="1347B4CC" w:rsidR="0006161E" w:rsidRPr="0006161E" w:rsidRDefault="0006161E" w:rsidP="0006161E">
      <w:pPr>
        <w:rPr>
          <w:rFonts w:ascii="Times New Roman" w:hAnsi="Times New Roman"/>
          <w:sz w:val="24"/>
        </w:rPr>
      </w:pPr>
    </w:p>
    <w:p w14:paraId="40EFA7A3" w14:textId="44FEF487" w:rsidR="0006161E" w:rsidRPr="0006161E" w:rsidRDefault="0006161E" w:rsidP="0006161E">
      <w:pPr>
        <w:rPr>
          <w:rFonts w:ascii="Times New Roman" w:hAnsi="Times New Roman"/>
          <w:sz w:val="24"/>
        </w:rPr>
      </w:pPr>
    </w:p>
    <w:p w14:paraId="03F7B07E" w14:textId="503A9642" w:rsidR="0006161E" w:rsidRPr="0006161E" w:rsidRDefault="0006161E" w:rsidP="0006161E">
      <w:pPr>
        <w:rPr>
          <w:rFonts w:ascii="Times New Roman" w:hAnsi="Times New Roman"/>
          <w:sz w:val="24"/>
        </w:rPr>
      </w:pPr>
    </w:p>
    <w:p w14:paraId="72A33C90" w14:textId="7B57514D" w:rsidR="0006161E" w:rsidRPr="0006161E" w:rsidRDefault="0006161E" w:rsidP="0006161E">
      <w:pPr>
        <w:rPr>
          <w:rFonts w:ascii="Times New Roman" w:hAnsi="Times New Roman"/>
          <w:sz w:val="24"/>
        </w:rPr>
      </w:pPr>
    </w:p>
    <w:p w14:paraId="5FD6F3E0" w14:textId="5456D0C9" w:rsidR="0006161E" w:rsidRPr="0006161E" w:rsidRDefault="0006161E" w:rsidP="0006161E">
      <w:pPr>
        <w:rPr>
          <w:rFonts w:ascii="Times New Roman" w:hAnsi="Times New Roman"/>
          <w:sz w:val="24"/>
        </w:rPr>
      </w:pPr>
    </w:p>
    <w:p w14:paraId="219484E4" w14:textId="59BAD872" w:rsidR="0006161E" w:rsidRDefault="0006161E" w:rsidP="0006161E">
      <w:pPr>
        <w:rPr>
          <w:rFonts w:ascii="Times New Roman" w:hAnsi="Times New Roman"/>
          <w:sz w:val="24"/>
        </w:rPr>
      </w:pPr>
    </w:p>
    <w:p w14:paraId="700E8167" w14:textId="77872D26" w:rsidR="0006161E" w:rsidRDefault="0006161E" w:rsidP="0006161E">
      <w:pPr>
        <w:rPr>
          <w:rFonts w:ascii="Times New Roman" w:hAnsi="Times New Roman"/>
          <w:sz w:val="24"/>
        </w:rPr>
      </w:pPr>
    </w:p>
    <w:p w14:paraId="17DBF7D4" w14:textId="6CBF3E94" w:rsidR="0006161E" w:rsidRDefault="0006161E" w:rsidP="0006161E">
      <w:pPr>
        <w:ind w:firstLine="708"/>
        <w:rPr>
          <w:rFonts w:ascii="Times New Roman" w:hAnsi="Times New Roman"/>
          <w:sz w:val="24"/>
        </w:rPr>
      </w:pPr>
    </w:p>
    <w:p w14:paraId="7FD0A74D" w14:textId="02AF38C7" w:rsidR="0006161E" w:rsidRDefault="0006161E" w:rsidP="0006161E">
      <w:pPr>
        <w:ind w:firstLine="708"/>
        <w:rPr>
          <w:rFonts w:ascii="Times New Roman" w:hAnsi="Times New Roman"/>
          <w:sz w:val="24"/>
        </w:rPr>
      </w:pPr>
    </w:p>
    <w:p w14:paraId="1721CAE4" w14:textId="067140D6" w:rsidR="0006161E" w:rsidRDefault="0006161E" w:rsidP="0006161E">
      <w:pPr>
        <w:ind w:firstLine="708"/>
        <w:rPr>
          <w:rFonts w:ascii="Times New Roman" w:hAnsi="Times New Roman"/>
          <w:sz w:val="24"/>
        </w:rPr>
      </w:pPr>
    </w:p>
    <w:p w14:paraId="41D0F81B" w14:textId="08CAFDA7" w:rsidR="0006161E" w:rsidRDefault="0006161E" w:rsidP="0006161E">
      <w:pPr>
        <w:ind w:firstLine="708"/>
        <w:rPr>
          <w:rFonts w:ascii="Times New Roman" w:hAnsi="Times New Roman"/>
          <w:sz w:val="24"/>
        </w:rPr>
      </w:pPr>
    </w:p>
    <w:p w14:paraId="6E719AF9" w14:textId="17534236" w:rsidR="0006161E" w:rsidRDefault="0006161E" w:rsidP="0006161E">
      <w:pPr>
        <w:ind w:firstLine="708"/>
        <w:rPr>
          <w:rFonts w:ascii="Times New Roman" w:hAnsi="Times New Roman"/>
          <w:sz w:val="24"/>
        </w:rPr>
      </w:pPr>
    </w:p>
    <w:p w14:paraId="701FDFEA" w14:textId="11DE0D18" w:rsidR="0006161E" w:rsidRDefault="0006161E" w:rsidP="0006161E">
      <w:pPr>
        <w:ind w:firstLine="708"/>
        <w:rPr>
          <w:rFonts w:ascii="Times New Roman" w:hAnsi="Times New Roman"/>
          <w:sz w:val="24"/>
        </w:rPr>
      </w:pPr>
    </w:p>
    <w:p w14:paraId="0EA91994" w14:textId="0846FDAA" w:rsidR="0006161E" w:rsidRDefault="0006161E" w:rsidP="0006161E">
      <w:pPr>
        <w:ind w:firstLine="708"/>
        <w:rPr>
          <w:rFonts w:ascii="Times New Roman" w:hAnsi="Times New Roman"/>
          <w:sz w:val="24"/>
        </w:rPr>
      </w:pPr>
    </w:p>
    <w:p w14:paraId="01CF61E2" w14:textId="0BEACF68" w:rsidR="0006161E" w:rsidRDefault="0006161E" w:rsidP="0006161E">
      <w:pPr>
        <w:rPr>
          <w:rFonts w:ascii="Times New Roman" w:hAnsi="Times New Roman"/>
          <w:sz w:val="24"/>
        </w:rPr>
      </w:pPr>
    </w:p>
    <w:p w14:paraId="4A237404" w14:textId="617A098E" w:rsidR="0006161E" w:rsidRDefault="0006161E" w:rsidP="0006161E">
      <w:pPr>
        <w:ind w:firstLine="708"/>
        <w:rPr>
          <w:rFonts w:ascii="Times New Roman" w:hAnsi="Times New Roman"/>
          <w:sz w:val="24"/>
        </w:rPr>
      </w:pPr>
    </w:p>
    <w:p w14:paraId="21CD74D0" w14:textId="62071C70" w:rsidR="0006161E" w:rsidRDefault="0006161E" w:rsidP="0006161E">
      <w:pPr>
        <w:ind w:firstLine="708"/>
        <w:rPr>
          <w:rFonts w:ascii="Times New Roman" w:hAnsi="Times New Roman"/>
          <w:sz w:val="24"/>
        </w:rPr>
      </w:pPr>
    </w:p>
    <w:p w14:paraId="45DADC77" w14:textId="77777777" w:rsidR="0006161E" w:rsidRDefault="0006161E" w:rsidP="0006161E">
      <w:pPr>
        <w:ind w:firstLine="708"/>
        <w:rPr>
          <w:rFonts w:ascii="Times New Roman" w:hAnsi="Times New Roman"/>
          <w:sz w:val="24"/>
        </w:rPr>
      </w:pPr>
    </w:p>
    <w:p w14:paraId="4A34DDD5" w14:textId="2C330B20" w:rsidR="0006161E" w:rsidRDefault="0006161E" w:rsidP="0006161E">
      <w:pPr>
        <w:tabs>
          <w:tab w:val="left" w:pos="2233"/>
        </w:tabs>
        <w:rPr>
          <w:rFonts w:ascii="Times New Roman" w:hAnsi="Times New Roman"/>
          <w:sz w:val="24"/>
        </w:rPr>
      </w:pPr>
    </w:p>
    <w:p w14:paraId="3D3E9FBE" w14:textId="00C98670" w:rsidR="00910573" w:rsidRDefault="00910573" w:rsidP="0006161E">
      <w:pPr>
        <w:tabs>
          <w:tab w:val="left" w:pos="2233"/>
        </w:tabs>
        <w:rPr>
          <w:rFonts w:ascii="Times New Roman" w:hAnsi="Times New Roman"/>
          <w:sz w:val="24"/>
        </w:rPr>
      </w:pPr>
    </w:p>
    <w:p w14:paraId="4E372A63" w14:textId="77777777" w:rsidR="008105BD" w:rsidRDefault="008105BD" w:rsidP="0006161E">
      <w:pPr>
        <w:tabs>
          <w:tab w:val="left" w:pos="2233"/>
        </w:tabs>
        <w:rPr>
          <w:rFonts w:ascii="Times New Roman" w:hAnsi="Times New Roman"/>
          <w:sz w:val="24"/>
        </w:rPr>
      </w:pPr>
    </w:p>
    <w:p w14:paraId="256F749B" w14:textId="77777777" w:rsidR="00910573" w:rsidRDefault="00910573" w:rsidP="0006161E">
      <w:pPr>
        <w:tabs>
          <w:tab w:val="left" w:pos="2233"/>
        </w:tabs>
        <w:rPr>
          <w:rFonts w:ascii="Times New Roman" w:hAnsi="Times New Roman"/>
          <w:sz w:val="24"/>
        </w:rPr>
      </w:pPr>
    </w:p>
    <w:p w14:paraId="692F0081" w14:textId="336344BA" w:rsidR="0006161E" w:rsidRDefault="0006161E" w:rsidP="0006161E">
      <w:pPr>
        <w:jc w:val="right"/>
        <w:rPr>
          <w:rFonts w:ascii="Times New Roman" w:hAnsi="Times New Roman"/>
          <w:b/>
          <w:sz w:val="24"/>
        </w:rPr>
      </w:pPr>
      <w:r>
        <w:rPr>
          <w:rFonts w:ascii="Times New Roman" w:hAnsi="Times New Roman"/>
          <w:b/>
          <w:sz w:val="24"/>
        </w:rPr>
        <w:t>Приложение 2.1</w:t>
      </w:r>
      <w:r w:rsidR="004C0065">
        <w:rPr>
          <w:rFonts w:ascii="Times New Roman" w:hAnsi="Times New Roman"/>
          <w:b/>
          <w:sz w:val="24"/>
        </w:rPr>
        <w:t>3</w:t>
      </w:r>
    </w:p>
    <w:p w14:paraId="4B3343AF"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08B85CDB"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23CEED97" w14:textId="77777777" w:rsidR="0006161E" w:rsidRPr="0006161E" w:rsidRDefault="0006161E" w:rsidP="0006161E">
      <w:pPr>
        <w:jc w:val="right"/>
        <w:rPr>
          <w:rFonts w:ascii="Times New Roman" w:eastAsia="Calibri" w:hAnsi="Times New Roman"/>
          <w:b/>
          <w:bCs/>
          <w:color w:val="0070C0"/>
          <w:sz w:val="24"/>
          <w:szCs w:val="24"/>
          <w:lang w:eastAsia="en-US"/>
        </w:rPr>
      </w:pPr>
    </w:p>
    <w:p w14:paraId="547D7DE4" w14:textId="77777777" w:rsidR="0006161E" w:rsidRPr="0006161E" w:rsidRDefault="0006161E" w:rsidP="0006161E">
      <w:pPr>
        <w:jc w:val="right"/>
        <w:rPr>
          <w:rFonts w:ascii="Times New Roman" w:eastAsia="Calibri" w:hAnsi="Times New Roman"/>
          <w:b/>
          <w:bCs/>
          <w:color w:val="0070C0"/>
          <w:sz w:val="24"/>
          <w:szCs w:val="24"/>
          <w:lang w:eastAsia="en-US"/>
        </w:rPr>
      </w:pPr>
    </w:p>
    <w:p w14:paraId="6D536AF8" w14:textId="77777777" w:rsidR="0006161E" w:rsidRPr="0006161E" w:rsidRDefault="0006161E" w:rsidP="0006161E">
      <w:pPr>
        <w:jc w:val="right"/>
        <w:rPr>
          <w:rFonts w:ascii="Times New Roman" w:eastAsia="Calibri" w:hAnsi="Times New Roman"/>
          <w:b/>
          <w:bCs/>
          <w:color w:val="0070C0"/>
          <w:sz w:val="24"/>
          <w:szCs w:val="24"/>
          <w:lang w:eastAsia="en-US"/>
        </w:rPr>
      </w:pPr>
    </w:p>
    <w:p w14:paraId="343B8F73" w14:textId="77777777" w:rsidR="0006161E" w:rsidRPr="0006161E" w:rsidRDefault="0006161E" w:rsidP="0006161E">
      <w:pPr>
        <w:jc w:val="right"/>
        <w:rPr>
          <w:rFonts w:ascii="Times New Roman" w:eastAsia="Calibri" w:hAnsi="Times New Roman"/>
          <w:b/>
          <w:bCs/>
          <w:color w:val="0070C0"/>
          <w:sz w:val="24"/>
          <w:szCs w:val="24"/>
          <w:lang w:eastAsia="en-US"/>
        </w:rPr>
      </w:pPr>
    </w:p>
    <w:p w14:paraId="6BFB0338" w14:textId="77777777" w:rsidR="0006161E" w:rsidRPr="0006161E" w:rsidRDefault="0006161E" w:rsidP="0006161E">
      <w:pPr>
        <w:jc w:val="right"/>
        <w:rPr>
          <w:rFonts w:ascii="Times New Roman" w:eastAsia="Calibri" w:hAnsi="Times New Roman"/>
          <w:b/>
          <w:bCs/>
          <w:color w:val="0070C0"/>
          <w:sz w:val="24"/>
          <w:szCs w:val="24"/>
          <w:lang w:eastAsia="en-US"/>
        </w:rPr>
      </w:pPr>
    </w:p>
    <w:p w14:paraId="17B77062" w14:textId="77777777" w:rsidR="0006161E" w:rsidRPr="0006161E" w:rsidRDefault="0006161E" w:rsidP="0006161E">
      <w:pPr>
        <w:jc w:val="right"/>
        <w:rPr>
          <w:rFonts w:ascii="Times New Roman" w:eastAsia="Calibri" w:hAnsi="Times New Roman"/>
          <w:b/>
          <w:bCs/>
          <w:color w:val="0070C0"/>
          <w:sz w:val="24"/>
          <w:szCs w:val="24"/>
          <w:lang w:eastAsia="en-US"/>
        </w:rPr>
      </w:pPr>
    </w:p>
    <w:p w14:paraId="735F2EF3" w14:textId="77777777" w:rsidR="0006161E" w:rsidRPr="0006161E" w:rsidRDefault="0006161E" w:rsidP="0006161E">
      <w:pPr>
        <w:jc w:val="right"/>
        <w:rPr>
          <w:rFonts w:ascii="Times New Roman" w:eastAsia="Calibri" w:hAnsi="Times New Roman"/>
          <w:b/>
          <w:bCs/>
          <w:color w:val="0070C0"/>
          <w:sz w:val="24"/>
          <w:szCs w:val="24"/>
          <w:lang w:eastAsia="en-US"/>
        </w:rPr>
      </w:pPr>
    </w:p>
    <w:p w14:paraId="259907D5" w14:textId="77777777" w:rsidR="0006161E" w:rsidRPr="0006161E" w:rsidRDefault="0006161E" w:rsidP="0006161E">
      <w:pPr>
        <w:jc w:val="right"/>
        <w:rPr>
          <w:rFonts w:ascii="Times New Roman" w:eastAsia="Calibri" w:hAnsi="Times New Roman"/>
          <w:b/>
          <w:bCs/>
          <w:color w:val="0070C0"/>
          <w:sz w:val="24"/>
          <w:szCs w:val="24"/>
          <w:lang w:eastAsia="en-US"/>
        </w:rPr>
      </w:pPr>
    </w:p>
    <w:p w14:paraId="7ACE2B0D" w14:textId="77777777" w:rsidR="0006161E" w:rsidRPr="0006161E" w:rsidRDefault="0006161E" w:rsidP="0006161E">
      <w:pPr>
        <w:jc w:val="right"/>
        <w:rPr>
          <w:rFonts w:ascii="Times New Roman" w:eastAsia="Calibri" w:hAnsi="Times New Roman"/>
          <w:b/>
          <w:bCs/>
          <w:color w:val="0070C0"/>
          <w:sz w:val="24"/>
          <w:szCs w:val="24"/>
          <w:lang w:eastAsia="en-US"/>
        </w:rPr>
      </w:pPr>
    </w:p>
    <w:p w14:paraId="52568629" w14:textId="77777777" w:rsidR="0006161E" w:rsidRPr="0006161E" w:rsidRDefault="0006161E" w:rsidP="0006161E">
      <w:pPr>
        <w:jc w:val="right"/>
        <w:rPr>
          <w:rFonts w:ascii="Times New Roman" w:eastAsia="Calibri" w:hAnsi="Times New Roman"/>
          <w:b/>
          <w:bCs/>
          <w:color w:val="0070C0"/>
          <w:sz w:val="24"/>
          <w:szCs w:val="24"/>
          <w:lang w:eastAsia="en-US"/>
        </w:rPr>
      </w:pPr>
    </w:p>
    <w:p w14:paraId="5C65B739" w14:textId="77777777" w:rsidR="0006161E" w:rsidRPr="0006161E" w:rsidRDefault="0006161E" w:rsidP="0006161E">
      <w:pPr>
        <w:jc w:val="right"/>
        <w:rPr>
          <w:rFonts w:ascii="Times New Roman" w:eastAsia="Calibri" w:hAnsi="Times New Roman"/>
          <w:b/>
          <w:bCs/>
          <w:color w:val="0070C0"/>
          <w:sz w:val="24"/>
          <w:szCs w:val="24"/>
          <w:lang w:eastAsia="en-US"/>
        </w:rPr>
      </w:pPr>
    </w:p>
    <w:p w14:paraId="4532E7DD"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«СГ.03 БЕЗОПАСНОСТЬ ЖИЗНЕДЕЯТЕЛЬНОСТ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0678D604" w14:textId="77777777" w:rsidR="00910573" w:rsidRPr="006746D1" w:rsidRDefault="00910573" w:rsidP="00910573">
      <w:pPr>
        <w:jc w:val="center"/>
        <w:rPr>
          <w:rFonts w:ascii="Times New Roman" w:hAnsi="Times New Roman"/>
          <w:sz w:val="24"/>
          <w:szCs w:val="24"/>
        </w:rPr>
      </w:pPr>
      <w:bookmarkStart w:id="41" w:name="_Toc172906922"/>
      <w:bookmarkStart w:id="42" w:name="_Toc172906950"/>
      <w:bookmarkStart w:id="43" w:name="_Hlk179544560"/>
      <w:bookmarkStart w:id="44"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1"/>
      <w:bookmarkEnd w:id="42"/>
    </w:p>
    <w:p w14:paraId="64B70E00" w14:textId="77777777" w:rsidR="00910573" w:rsidRPr="006746D1" w:rsidRDefault="00971C62" w:rsidP="00910573">
      <w:pPr>
        <w:jc w:val="center"/>
        <w:rPr>
          <w:rFonts w:ascii="Times New Roman" w:hAnsi="Times New Roman"/>
          <w:sz w:val="24"/>
          <w:szCs w:val="24"/>
        </w:rPr>
      </w:pPr>
      <w:hyperlink r:id="rId35" w:history="1">
        <w:bookmarkStart w:id="45" w:name="_Toc172906923"/>
        <w:bookmarkStart w:id="46" w:name="_Toc172906951"/>
        <w:r w:rsidR="00910573" w:rsidRPr="006746D1">
          <w:rPr>
            <w:rStyle w:val="affffff8"/>
            <w:rFonts w:ascii="Times New Roman" w:hAnsi="Times New Roman"/>
            <w:sz w:val="24"/>
            <w:szCs w:val="24"/>
          </w:rPr>
          <w:t>https://spolab.</w:t>
        </w:r>
        <w:r w:rsidR="00910573" w:rsidRPr="006746D1">
          <w:rPr>
            <w:rStyle w:val="affffff8"/>
            <w:rFonts w:ascii="Times New Roman" w:hAnsi="Times New Roman"/>
            <w:sz w:val="24"/>
            <w:szCs w:val="24"/>
          </w:rPr>
          <w:t>f</w:t>
        </w:r>
        <w:r w:rsidR="00910573" w:rsidRPr="006746D1">
          <w:rPr>
            <w:rStyle w:val="affffff8"/>
            <w:rFonts w:ascii="Times New Roman" w:hAnsi="Times New Roman"/>
            <w:sz w:val="24"/>
            <w:szCs w:val="24"/>
          </w:rPr>
          <w:t>irpo.ru/npdv2/category-doc/get/4877</w:t>
        </w:r>
        <w:bookmarkEnd w:id="45"/>
        <w:bookmarkEnd w:id="46"/>
      </w:hyperlink>
      <w:bookmarkEnd w:id="43"/>
    </w:p>
    <w:bookmarkEnd w:id="44"/>
    <w:p w14:paraId="2B1EBC3B" w14:textId="10417616" w:rsidR="0006161E" w:rsidRPr="00CF73AC" w:rsidRDefault="0006161E" w:rsidP="0006161E">
      <w:pPr>
        <w:tabs>
          <w:tab w:val="right" w:leader="dot" w:pos="9639"/>
        </w:tabs>
        <w:spacing w:after="120"/>
        <w:rPr>
          <w:rFonts w:ascii="Calibri" w:hAnsi="Calibri"/>
          <w:noProof/>
          <w:color w:val="auto"/>
          <w:szCs w:val="22"/>
        </w:rPr>
      </w:pPr>
    </w:p>
    <w:p w14:paraId="5527EE10" w14:textId="77777777" w:rsidR="0006161E" w:rsidRPr="0006161E" w:rsidRDefault="0006161E" w:rsidP="0006161E">
      <w:pPr>
        <w:tabs>
          <w:tab w:val="left" w:pos="2233"/>
        </w:tabs>
        <w:rPr>
          <w:rFonts w:ascii="Times New Roman" w:hAnsi="Times New Roman"/>
          <w:sz w:val="24"/>
        </w:rPr>
      </w:pPr>
    </w:p>
    <w:p w14:paraId="5EDC7301" w14:textId="5ECF12E4" w:rsidR="0006161E" w:rsidRDefault="0006161E" w:rsidP="0006161E">
      <w:pPr>
        <w:ind w:firstLine="708"/>
        <w:rPr>
          <w:rFonts w:ascii="Times New Roman" w:hAnsi="Times New Roman"/>
          <w:sz w:val="24"/>
        </w:rPr>
      </w:pPr>
    </w:p>
    <w:p w14:paraId="49149EED" w14:textId="3721CBBB" w:rsidR="0006161E" w:rsidRPr="0006161E" w:rsidRDefault="0006161E" w:rsidP="0006161E">
      <w:pPr>
        <w:rPr>
          <w:rFonts w:ascii="Times New Roman" w:hAnsi="Times New Roman"/>
          <w:sz w:val="24"/>
        </w:rPr>
      </w:pPr>
    </w:p>
    <w:p w14:paraId="26919269" w14:textId="39AA98F1" w:rsidR="0006161E" w:rsidRPr="0006161E" w:rsidRDefault="0006161E" w:rsidP="0006161E">
      <w:pPr>
        <w:rPr>
          <w:rFonts w:ascii="Times New Roman" w:hAnsi="Times New Roman"/>
          <w:sz w:val="24"/>
        </w:rPr>
      </w:pPr>
    </w:p>
    <w:p w14:paraId="60BA2460" w14:textId="60125402" w:rsidR="0006161E" w:rsidRPr="0006161E" w:rsidRDefault="0006161E" w:rsidP="0006161E">
      <w:pPr>
        <w:rPr>
          <w:rFonts w:ascii="Times New Roman" w:hAnsi="Times New Roman"/>
          <w:sz w:val="24"/>
        </w:rPr>
      </w:pPr>
    </w:p>
    <w:p w14:paraId="3A2DC876" w14:textId="09703AC0" w:rsidR="0006161E" w:rsidRPr="0006161E" w:rsidRDefault="0006161E" w:rsidP="0006161E">
      <w:pPr>
        <w:rPr>
          <w:rFonts w:ascii="Times New Roman" w:hAnsi="Times New Roman"/>
          <w:sz w:val="24"/>
        </w:rPr>
      </w:pPr>
    </w:p>
    <w:p w14:paraId="318A9019" w14:textId="2BC6D956" w:rsidR="0006161E" w:rsidRPr="0006161E" w:rsidRDefault="0006161E" w:rsidP="0006161E">
      <w:pPr>
        <w:rPr>
          <w:rFonts w:ascii="Times New Roman" w:hAnsi="Times New Roman"/>
          <w:sz w:val="24"/>
        </w:rPr>
      </w:pPr>
    </w:p>
    <w:p w14:paraId="068C924F" w14:textId="59D5A0E9" w:rsidR="0006161E" w:rsidRPr="0006161E" w:rsidRDefault="0006161E" w:rsidP="0006161E">
      <w:pPr>
        <w:rPr>
          <w:rFonts w:ascii="Times New Roman" w:hAnsi="Times New Roman"/>
          <w:sz w:val="24"/>
        </w:rPr>
      </w:pPr>
    </w:p>
    <w:p w14:paraId="738AFE08" w14:textId="36406E9F" w:rsidR="0006161E" w:rsidRPr="0006161E" w:rsidRDefault="0006161E" w:rsidP="0006161E">
      <w:pPr>
        <w:rPr>
          <w:rFonts w:ascii="Times New Roman" w:hAnsi="Times New Roman"/>
          <w:sz w:val="24"/>
        </w:rPr>
      </w:pPr>
    </w:p>
    <w:p w14:paraId="60E08B06" w14:textId="2142470A" w:rsidR="0006161E" w:rsidRPr="0006161E" w:rsidRDefault="0006161E" w:rsidP="0006161E">
      <w:pPr>
        <w:rPr>
          <w:rFonts w:ascii="Times New Roman" w:hAnsi="Times New Roman"/>
          <w:sz w:val="24"/>
        </w:rPr>
      </w:pPr>
    </w:p>
    <w:p w14:paraId="06AC06A7" w14:textId="1087FB1B" w:rsidR="0006161E" w:rsidRPr="0006161E" w:rsidRDefault="0006161E" w:rsidP="0006161E">
      <w:pPr>
        <w:rPr>
          <w:rFonts w:ascii="Times New Roman" w:hAnsi="Times New Roman"/>
          <w:sz w:val="24"/>
        </w:rPr>
      </w:pPr>
    </w:p>
    <w:p w14:paraId="4BB8E465" w14:textId="0F1EC944" w:rsidR="0006161E" w:rsidRPr="0006161E" w:rsidRDefault="0006161E" w:rsidP="0006161E">
      <w:pPr>
        <w:rPr>
          <w:rFonts w:ascii="Times New Roman" w:hAnsi="Times New Roman"/>
          <w:sz w:val="24"/>
        </w:rPr>
      </w:pPr>
    </w:p>
    <w:p w14:paraId="2B1BEFA0" w14:textId="69C49042" w:rsidR="0006161E" w:rsidRPr="0006161E" w:rsidRDefault="0006161E" w:rsidP="0006161E">
      <w:pPr>
        <w:rPr>
          <w:rFonts w:ascii="Times New Roman" w:hAnsi="Times New Roman"/>
          <w:sz w:val="24"/>
        </w:rPr>
      </w:pPr>
    </w:p>
    <w:p w14:paraId="34DF2A97" w14:textId="7071AAEF" w:rsidR="0006161E" w:rsidRPr="0006161E" w:rsidRDefault="0006161E" w:rsidP="0006161E">
      <w:pPr>
        <w:rPr>
          <w:rFonts w:ascii="Times New Roman" w:hAnsi="Times New Roman"/>
          <w:sz w:val="24"/>
        </w:rPr>
      </w:pPr>
    </w:p>
    <w:p w14:paraId="53B788FC" w14:textId="430F169F" w:rsidR="0006161E" w:rsidRPr="0006161E" w:rsidRDefault="0006161E" w:rsidP="0006161E">
      <w:pPr>
        <w:rPr>
          <w:rFonts w:ascii="Times New Roman" w:hAnsi="Times New Roman"/>
          <w:sz w:val="24"/>
        </w:rPr>
      </w:pPr>
    </w:p>
    <w:p w14:paraId="34E39AE5" w14:textId="1ABA0176" w:rsidR="0006161E" w:rsidRPr="0006161E" w:rsidRDefault="0006161E" w:rsidP="0006161E">
      <w:pPr>
        <w:rPr>
          <w:rFonts w:ascii="Times New Roman" w:hAnsi="Times New Roman"/>
          <w:sz w:val="24"/>
        </w:rPr>
      </w:pPr>
    </w:p>
    <w:p w14:paraId="6CD6BD2B" w14:textId="05240865" w:rsidR="0006161E" w:rsidRPr="0006161E" w:rsidRDefault="0006161E" w:rsidP="0006161E">
      <w:pPr>
        <w:rPr>
          <w:rFonts w:ascii="Times New Roman" w:hAnsi="Times New Roman"/>
          <w:sz w:val="24"/>
        </w:rPr>
      </w:pPr>
    </w:p>
    <w:p w14:paraId="5262C236" w14:textId="31C1824F" w:rsidR="0006161E" w:rsidRPr="0006161E" w:rsidRDefault="0006161E" w:rsidP="0006161E">
      <w:pPr>
        <w:rPr>
          <w:rFonts w:ascii="Times New Roman" w:hAnsi="Times New Roman"/>
          <w:sz w:val="24"/>
        </w:rPr>
      </w:pPr>
    </w:p>
    <w:p w14:paraId="67B0F1BB" w14:textId="0A367565" w:rsidR="0006161E" w:rsidRPr="0006161E" w:rsidRDefault="0006161E" w:rsidP="0006161E">
      <w:pPr>
        <w:rPr>
          <w:rFonts w:ascii="Times New Roman" w:hAnsi="Times New Roman"/>
          <w:sz w:val="24"/>
        </w:rPr>
      </w:pPr>
    </w:p>
    <w:p w14:paraId="66424ABA" w14:textId="1839B3C4" w:rsidR="0006161E" w:rsidRPr="0006161E" w:rsidRDefault="0006161E" w:rsidP="0006161E">
      <w:pPr>
        <w:rPr>
          <w:rFonts w:ascii="Times New Roman" w:hAnsi="Times New Roman"/>
          <w:sz w:val="24"/>
        </w:rPr>
      </w:pPr>
    </w:p>
    <w:p w14:paraId="78B212C8" w14:textId="628785C7" w:rsidR="0006161E" w:rsidRPr="0006161E" w:rsidRDefault="0006161E" w:rsidP="0006161E">
      <w:pPr>
        <w:rPr>
          <w:rFonts w:ascii="Times New Roman" w:hAnsi="Times New Roman"/>
          <w:sz w:val="24"/>
        </w:rPr>
      </w:pPr>
    </w:p>
    <w:p w14:paraId="04241EB4" w14:textId="78BA9915" w:rsidR="0006161E" w:rsidRDefault="0006161E" w:rsidP="0006161E">
      <w:pPr>
        <w:rPr>
          <w:rFonts w:ascii="Times New Roman" w:hAnsi="Times New Roman"/>
          <w:sz w:val="24"/>
        </w:rPr>
      </w:pPr>
    </w:p>
    <w:p w14:paraId="298FB597" w14:textId="0936182F" w:rsidR="0006161E" w:rsidRDefault="0006161E" w:rsidP="0006161E">
      <w:pPr>
        <w:rPr>
          <w:rFonts w:ascii="Times New Roman" w:hAnsi="Times New Roman"/>
          <w:sz w:val="24"/>
        </w:rPr>
      </w:pPr>
    </w:p>
    <w:p w14:paraId="7B4A6AA2" w14:textId="5348F60A" w:rsidR="0006161E" w:rsidRDefault="0006161E" w:rsidP="0006161E">
      <w:pPr>
        <w:tabs>
          <w:tab w:val="left" w:pos="1246"/>
        </w:tabs>
        <w:rPr>
          <w:rFonts w:ascii="Times New Roman" w:hAnsi="Times New Roman"/>
          <w:sz w:val="24"/>
        </w:rPr>
      </w:pPr>
      <w:r>
        <w:rPr>
          <w:rFonts w:ascii="Times New Roman" w:hAnsi="Times New Roman"/>
          <w:sz w:val="24"/>
        </w:rPr>
        <w:tab/>
      </w:r>
    </w:p>
    <w:p w14:paraId="7F4D5D28" w14:textId="55FBCC27" w:rsidR="0006161E" w:rsidRDefault="0006161E" w:rsidP="0006161E">
      <w:pPr>
        <w:tabs>
          <w:tab w:val="left" w:pos="1246"/>
        </w:tabs>
        <w:rPr>
          <w:rFonts w:ascii="Times New Roman" w:hAnsi="Times New Roman"/>
          <w:sz w:val="24"/>
        </w:rPr>
      </w:pPr>
    </w:p>
    <w:p w14:paraId="37D3E17D" w14:textId="567E52C6" w:rsidR="0006161E" w:rsidRDefault="0006161E" w:rsidP="0006161E">
      <w:pPr>
        <w:tabs>
          <w:tab w:val="left" w:pos="1246"/>
        </w:tabs>
        <w:rPr>
          <w:rFonts w:ascii="Times New Roman" w:hAnsi="Times New Roman"/>
          <w:sz w:val="24"/>
        </w:rPr>
      </w:pPr>
    </w:p>
    <w:p w14:paraId="473A5204" w14:textId="2369465C" w:rsidR="0006161E" w:rsidRDefault="0006161E" w:rsidP="0006161E">
      <w:pPr>
        <w:tabs>
          <w:tab w:val="left" w:pos="1246"/>
        </w:tabs>
        <w:rPr>
          <w:rFonts w:ascii="Times New Roman" w:hAnsi="Times New Roman"/>
          <w:sz w:val="24"/>
        </w:rPr>
      </w:pPr>
    </w:p>
    <w:p w14:paraId="18BD0846" w14:textId="26F31888" w:rsidR="0006161E" w:rsidRDefault="0006161E" w:rsidP="0006161E">
      <w:pPr>
        <w:tabs>
          <w:tab w:val="left" w:pos="1246"/>
        </w:tabs>
        <w:rPr>
          <w:rFonts w:ascii="Times New Roman" w:hAnsi="Times New Roman"/>
          <w:sz w:val="24"/>
        </w:rPr>
      </w:pPr>
    </w:p>
    <w:p w14:paraId="59CE5193" w14:textId="7EEC3F38" w:rsidR="0006161E" w:rsidRDefault="0006161E" w:rsidP="0006161E">
      <w:pPr>
        <w:jc w:val="right"/>
        <w:rPr>
          <w:rFonts w:ascii="Times New Roman" w:hAnsi="Times New Roman"/>
          <w:b/>
          <w:sz w:val="24"/>
        </w:rPr>
      </w:pPr>
      <w:r>
        <w:rPr>
          <w:rFonts w:ascii="Times New Roman" w:hAnsi="Times New Roman"/>
          <w:b/>
          <w:sz w:val="24"/>
        </w:rPr>
        <w:t>Приложение 2.1</w:t>
      </w:r>
      <w:r w:rsidR="004C0065">
        <w:rPr>
          <w:rFonts w:ascii="Times New Roman" w:hAnsi="Times New Roman"/>
          <w:b/>
          <w:sz w:val="24"/>
        </w:rPr>
        <w:t>4</w:t>
      </w:r>
    </w:p>
    <w:p w14:paraId="5B1C671E"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6BACC742"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5E651541" w14:textId="77777777" w:rsidR="0006161E" w:rsidRPr="0006161E" w:rsidRDefault="0006161E" w:rsidP="0006161E">
      <w:pPr>
        <w:jc w:val="right"/>
        <w:rPr>
          <w:rFonts w:ascii="Times New Roman" w:eastAsia="Calibri" w:hAnsi="Times New Roman"/>
          <w:b/>
          <w:bCs/>
          <w:color w:val="0070C0"/>
          <w:sz w:val="24"/>
          <w:szCs w:val="24"/>
          <w:lang w:eastAsia="en-US"/>
        </w:rPr>
      </w:pPr>
    </w:p>
    <w:p w14:paraId="66ED3634" w14:textId="77777777" w:rsidR="0006161E" w:rsidRPr="0006161E" w:rsidRDefault="0006161E" w:rsidP="0006161E">
      <w:pPr>
        <w:jc w:val="right"/>
        <w:rPr>
          <w:rFonts w:ascii="Times New Roman" w:eastAsia="Calibri" w:hAnsi="Times New Roman"/>
          <w:b/>
          <w:bCs/>
          <w:color w:val="0070C0"/>
          <w:sz w:val="24"/>
          <w:szCs w:val="24"/>
          <w:lang w:eastAsia="en-US"/>
        </w:rPr>
      </w:pPr>
    </w:p>
    <w:p w14:paraId="35454FB1" w14:textId="77777777" w:rsidR="0006161E" w:rsidRPr="0006161E" w:rsidRDefault="0006161E" w:rsidP="0006161E">
      <w:pPr>
        <w:jc w:val="right"/>
        <w:rPr>
          <w:rFonts w:ascii="Times New Roman" w:eastAsia="Calibri" w:hAnsi="Times New Roman"/>
          <w:b/>
          <w:bCs/>
          <w:color w:val="0070C0"/>
          <w:sz w:val="24"/>
          <w:szCs w:val="24"/>
          <w:lang w:eastAsia="en-US"/>
        </w:rPr>
      </w:pPr>
    </w:p>
    <w:p w14:paraId="3F0F1B3C" w14:textId="77777777" w:rsidR="0006161E" w:rsidRPr="0006161E" w:rsidRDefault="0006161E" w:rsidP="0006161E">
      <w:pPr>
        <w:jc w:val="right"/>
        <w:rPr>
          <w:rFonts w:ascii="Times New Roman" w:eastAsia="Calibri" w:hAnsi="Times New Roman"/>
          <w:b/>
          <w:bCs/>
          <w:color w:val="0070C0"/>
          <w:sz w:val="24"/>
          <w:szCs w:val="24"/>
          <w:lang w:eastAsia="en-US"/>
        </w:rPr>
      </w:pPr>
    </w:p>
    <w:p w14:paraId="41948FC8" w14:textId="77777777" w:rsidR="0006161E" w:rsidRPr="0006161E" w:rsidRDefault="0006161E" w:rsidP="0006161E">
      <w:pPr>
        <w:jc w:val="right"/>
        <w:rPr>
          <w:rFonts w:ascii="Times New Roman" w:eastAsia="Calibri" w:hAnsi="Times New Roman"/>
          <w:b/>
          <w:bCs/>
          <w:color w:val="0070C0"/>
          <w:sz w:val="24"/>
          <w:szCs w:val="24"/>
          <w:lang w:eastAsia="en-US"/>
        </w:rPr>
      </w:pPr>
    </w:p>
    <w:p w14:paraId="7B5CD454" w14:textId="77777777" w:rsidR="0006161E" w:rsidRPr="0006161E" w:rsidRDefault="0006161E" w:rsidP="0006161E">
      <w:pPr>
        <w:jc w:val="right"/>
        <w:rPr>
          <w:rFonts w:ascii="Times New Roman" w:eastAsia="Calibri" w:hAnsi="Times New Roman"/>
          <w:b/>
          <w:bCs/>
          <w:color w:val="0070C0"/>
          <w:sz w:val="24"/>
          <w:szCs w:val="24"/>
          <w:lang w:eastAsia="en-US"/>
        </w:rPr>
      </w:pPr>
    </w:p>
    <w:p w14:paraId="334A9134" w14:textId="77777777" w:rsidR="0006161E" w:rsidRPr="0006161E" w:rsidRDefault="0006161E" w:rsidP="0006161E">
      <w:pPr>
        <w:jc w:val="right"/>
        <w:rPr>
          <w:rFonts w:ascii="Times New Roman" w:eastAsia="Calibri" w:hAnsi="Times New Roman"/>
          <w:b/>
          <w:bCs/>
          <w:color w:val="0070C0"/>
          <w:sz w:val="24"/>
          <w:szCs w:val="24"/>
          <w:lang w:eastAsia="en-US"/>
        </w:rPr>
      </w:pPr>
    </w:p>
    <w:p w14:paraId="4EB146F0" w14:textId="77777777" w:rsidR="0006161E" w:rsidRPr="0006161E" w:rsidRDefault="0006161E" w:rsidP="0006161E">
      <w:pPr>
        <w:jc w:val="right"/>
        <w:rPr>
          <w:rFonts w:ascii="Times New Roman" w:eastAsia="Calibri" w:hAnsi="Times New Roman"/>
          <w:b/>
          <w:bCs/>
          <w:color w:val="0070C0"/>
          <w:sz w:val="24"/>
          <w:szCs w:val="24"/>
          <w:lang w:eastAsia="en-US"/>
        </w:rPr>
      </w:pPr>
    </w:p>
    <w:p w14:paraId="01FB573C" w14:textId="77777777" w:rsidR="0006161E" w:rsidRPr="0006161E" w:rsidRDefault="0006161E" w:rsidP="0006161E">
      <w:pPr>
        <w:jc w:val="right"/>
        <w:rPr>
          <w:rFonts w:ascii="Times New Roman" w:eastAsia="Calibri" w:hAnsi="Times New Roman"/>
          <w:b/>
          <w:bCs/>
          <w:color w:val="0070C0"/>
          <w:sz w:val="24"/>
          <w:szCs w:val="24"/>
          <w:lang w:eastAsia="en-US"/>
        </w:rPr>
      </w:pPr>
    </w:p>
    <w:p w14:paraId="224E3772" w14:textId="77777777" w:rsidR="0006161E" w:rsidRPr="0006161E" w:rsidRDefault="0006161E" w:rsidP="0006161E">
      <w:pPr>
        <w:jc w:val="right"/>
        <w:rPr>
          <w:rFonts w:ascii="Times New Roman" w:eastAsia="Calibri" w:hAnsi="Times New Roman"/>
          <w:b/>
          <w:bCs/>
          <w:color w:val="0070C0"/>
          <w:sz w:val="24"/>
          <w:szCs w:val="24"/>
          <w:lang w:eastAsia="en-US"/>
        </w:rPr>
      </w:pPr>
    </w:p>
    <w:p w14:paraId="2DB1CF0F" w14:textId="77777777" w:rsidR="0006161E" w:rsidRPr="0006161E" w:rsidRDefault="0006161E" w:rsidP="0006161E">
      <w:pPr>
        <w:jc w:val="right"/>
        <w:rPr>
          <w:rFonts w:ascii="Times New Roman" w:eastAsia="Calibri" w:hAnsi="Times New Roman"/>
          <w:b/>
          <w:bCs/>
          <w:color w:val="0070C0"/>
          <w:sz w:val="24"/>
          <w:szCs w:val="24"/>
          <w:lang w:eastAsia="en-US"/>
        </w:rPr>
      </w:pPr>
    </w:p>
    <w:p w14:paraId="1961373C"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«СГ.04 ФИЗИЧЕСКАЯ КУЛЬТУРА»</w:t>
      </w:r>
    </w:p>
    <w:p w14:paraId="33D636ED" w14:textId="77777777" w:rsidR="00910573" w:rsidRPr="006746D1" w:rsidRDefault="00910573" w:rsidP="00910573">
      <w:pPr>
        <w:jc w:val="center"/>
        <w:rPr>
          <w:rFonts w:ascii="Times New Roman" w:hAnsi="Times New Roman"/>
          <w:sz w:val="24"/>
          <w:szCs w:val="24"/>
        </w:rPr>
      </w:pPr>
      <w:bookmarkStart w:id="47" w:name="_Toc172906925"/>
      <w:bookmarkStart w:id="48" w:name="_Toc172906953"/>
      <w:bookmarkStart w:id="49" w:name="_Hlk179386487"/>
      <w:bookmarkStart w:id="50" w:name="_Hlk179384957"/>
      <w:bookmarkStart w:id="51" w:name="_Hlk173409971"/>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7"/>
      <w:bookmarkEnd w:id="48"/>
    </w:p>
    <w:p w14:paraId="3C06018F" w14:textId="77777777" w:rsidR="00910573" w:rsidRPr="006746D1" w:rsidRDefault="00971C62" w:rsidP="00910573">
      <w:pPr>
        <w:jc w:val="center"/>
        <w:rPr>
          <w:rFonts w:ascii="Times New Roman" w:hAnsi="Times New Roman"/>
          <w:sz w:val="24"/>
          <w:szCs w:val="24"/>
        </w:rPr>
      </w:pPr>
      <w:hyperlink r:id="rId36" w:history="1">
        <w:bookmarkStart w:id="52" w:name="_Toc172906926"/>
        <w:bookmarkStart w:id="53" w:name="_Toc172906954"/>
        <w:r w:rsidR="00910573" w:rsidRPr="006746D1">
          <w:rPr>
            <w:rStyle w:val="affffff8"/>
            <w:rFonts w:ascii="Times New Roman" w:hAnsi="Times New Roman"/>
            <w:sz w:val="24"/>
            <w:szCs w:val="24"/>
          </w:rPr>
          <w:t>https://spolab.firpo.ru/npdv2</w:t>
        </w:r>
        <w:r w:rsidR="00910573" w:rsidRPr="006746D1">
          <w:rPr>
            <w:rStyle w:val="affffff8"/>
            <w:rFonts w:ascii="Times New Roman" w:hAnsi="Times New Roman"/>
            <w:sz w:val="24"/>
            <w:szCs w:val="24"/>
          </w:rPr>
          <w:t>/</w:t>
        </w:r>
        <w:r w:rsidR="00910573" w:rsidRPr="006746D1">
          <w:rPr>
            <w:rStyle w:val="affffff8"/>
            <w:rFonts w:ascii="Times New Roman" w:hAnsi="Times New Roman"/>
            <w:sz w:val="24"/>
            <w:szCs w:val="24"/>
          </w:rPr>
          <w:t>category-doc/get/5138</w:t>
        </w:r>
        <w:bookmarkEnd w:id="52"/>
        <w:bookmarkEnd w:id="53"/>
      </w:hyperlink>
      <w:bookmarkEnd w:id="49"/>
    </w:p>
    <w:bookmarkEnd w:id="50"/>
    <w:p w14:paraId="12E78012" w14:textId="0FEC4988" w:rsidR="0006161E" w:rsidRPr="00CF73AC" w:rsidRDefault="0006161E" w:rsidP="0006161E">
      <w:pPr>
        <w:tabs>
          <w:tab w:val="right" w:leader="dot" w:pos="9639"/>
        </w:tabs>
        <w:spacing w:after="120"/>
        <w:rPr>
          <w:rFonts w:ascii="Calibri" w:hAnsi="Calibri"/>
          <w:noProof/>
          <w:color w:val="auto"/>
          <w:szCs w:val="22"/>
        </w:rPr>
      </w:pPr>
    </w:p>
    <w:bookmarkEnd w:id="51"/>
    <w:p w14:paraId="34FAB012" w14:textId="77777777" w:rsidR="0006161E" w:rsidRPr="0006161E" w:rsidRDefault="0006161E" w:rsidP="0006161E">
      <w:pPr>
        <w:tabs>
          <w:tab w:val="left" w:pos="2233"/>
        </w:tabs>
        <w:rPr>
          <w:rFonts w:ascii="Times New Roman" w:hAnsi="Times New Roman"/>
          <w:sz w:val="24"/>
        </w:rPr>
      </w:pPr>
    </w:p>
    <w:p w14:paraId="5700EE99" w14:textId="6D16C215" w:rsidR="0006161E" w:rsidRDefault="0006161E" w:rsidP="0006161E">
      <w:pPr>
        <w:tabs>
          <w:tab w:val="left" w:pos="1246"/>
        </w:tabs>
        <w:rPr>
          <w:rFonts w:ascii="Times New Roman" w:hAnsi="Times New Roman"/>
          <w:sz w:val="24"/>
        </w:rPr>
      </w:pPr>
    </w:p>
    <w:p w14:paraId="1D209917" w14:textId="62AFFA66" w:rsidR="0006161E" w:rsidRPr="0006161E" w:rsidRDefault="0006161E" w:rsidP="0006161E">
      <w:pPr>
        <w:rPr>
          <w:rFonts w:ascii="Times New Roman" w:hAnsi="Times New Roman"/>
          <w:sz w:val="24"/>
        </w:rPr>
      </w:pPr>
    </w:p>
    <w:p w14:paraId="142617AA" w14:textId="14668ADC" w:rsidR="0006161E" w:rsidRPr="0006161E" w:rsidRDefault="0006161E" w:rsidP="0006161E">
      <w:pPr>
        <w:rPr>
          <w:rFonts w:ascii="Times New Roman" w:hAnsi="Times New Roman"/>
          <w:sz w:val="24"/>
        </w:rPr>
      </w:pPr>
    </w:p>
    <w:p w14:paraId="3CE9D2F1" w14:textId="714E4A27" w:rsidR="0006161E" w:rsidRPr="0006161E" w:rsidRDefault="0006161E" w:rsidP="0006161E">
      <w:pPr>
        <w:rPr>
          <w:rFonts w:ascii="Times New Roman" w:hAnsi="Times New Roman"/>
          <w:sz w:val="24"/>
        </w:rPr>
      </w:pPr>
    </w:p>
    <w:p w14:paraId="637FBBDE" w14:textId="36571DAC" w:rsidR="0006161E" w:rsidRPr="0006161E" w:rsidRDefault="0006161E" w:rsidP="0006161E">
      <w:pPr>
        <w:rPr>
          <w:rFonts w:ascii="Times New Roman" w:hAnsi="Times New Roman"/>
          <w:sz w:val="24"/>
        </w:rPr>
      </w:pPr>
    </w:p>
    <w:p w14:paraId="471A2A26" w14:textId="51CFC567" w:rsidR="0006161E" w:rsidRPr="0006161E" w:rsidRDefault="0006161E" w:rsidP="0006161E">
      <w:pPr>
        <w:rPr>
          <w:rFonts w:ascii="Times New Roman" w:hAnsi="Times New Roman"/>
          <w:sz w:val="24"/>
        </w:rPr>
      </w:pPr>
    </w:p>
    <w:p w14:paraId="2AD4D2D7" w14:textId="41A95474" w:rsidR="0006161E" w:rsidRPr="0006161E" w:rsidRDefault="0006161E" w:rsidP="0006161E">
      <w:pPr>
        <w:rPr>
          <w:rFonts w:ascii="Times New Roman" w:hAnsi="Times New Roman"/>
          <w:sz w:val="24"/>
        </w:rPr>
      </w:pPr>
    </w:p>
    <w:p w14:paraId="1819B185" w14:textId="2CBC0AD1" w:rsidR="0006161E" w:rsidRPr="0006161E" w:rsidRDefault="0006161E" w:rsidP="0006161E">
      <w:pPr>
        <w:rPr>
          <w:rFonts w:ascii="Times New Roman" w:hAnsi="Times New Roman"/>
          <w:sz w:val="24"/>
        </w:rPr>
      </w:pPr>
    </w:p>
    <w:p w14:paraId="44F7C30D" w14:textId="70029C5E" w:rsidR="0006161E" w:rsidRPr="0006161E" w:rsidRDefault="0006161E" w:rsidP="0006161E">
      <w:pPr>
        <w:rPr>
          <w:rFonts w:ascii="Times New Roman" w:hAnsi="Times New Roman"/>
          <w:sz w:val="24"/>
        </w:rPr>
      </w:pPr>
    </w:p>
    <w:p w14:paraId="2F35A967" w14:textId="38B09395" w:rsidR="0006161E" w:rsidRPr="0006161E" w:rsidRDefault="0006161E" w:rsidP="0006161E">
      <w:pPr>
        <w:rPr>
          <w:rFonts w:ascii="Times New Roman" w:hAnsi="Times New Roman"/>
          <w:sz w:val="24"/>
        </w:rPr>
      </w:pPr>
    </w:p>
    <w:p w14:paraId="691A99B0" w14:textId="3C86D79E" w:rsidR="0006161E" w:rsidRPr="0006161E" w:rsidRDefault="0006161E" w:rsidP="0006161E">
      <w:pPr>
        <w:rPr>
          <w:rFonts w:ascii="Times New Roman" w:hAnsi="Times New Roman"/>
          <w:sz w:val="24"/>
        </w:rPr>
      </w:pPr>
    </w:p>
    <w:p w14:paraId="1C0AAAB5" w14:textId="6043A137" w:rsidR="0006161E" w:rsidRPr="0006161E" w:rsidRDefault="0006161E" w:rsidP="0006161E">
      <w:pPr>
        <w:rPr>
          <w:rFonts w:ascii="Times New Roman" w:hAnsi="Times New Roman"/>
          <w:sz w:val="24"/>
        </w:rPr>
      </w:pPr>
    </w:p>
    <w:p w14:paraId="1D8CB56A" w14:textId="3A1875B4" w:rsidR="0006161E" w:rsidRPr="0006161E" w:rsidRDefault="0006161E" w:rsidP="0006161E">
      <w:pPr>
        <w:rPr>
          <w:rFonts w:ascii="Times New Roman" w:hAnsi="Times New Roman"/>
          <w:sz w:val="24"/>
        </w:rPr>
      </w:pPr>
    </w:p>
    <w:p w14:paraId="57685E32" w14:textId="59F27BE7" w:rsidR="0006161E" w:rsidRPr="0006161E" w:rsidRDefault="0006161E" w:rsidP="0006161E">
      <w:pPr>
        <w:rPr>
          <w:rFonts w:ascii="Times New Roman" w:hAnsi="Times New Roman"/>
          <w:sz w:val="24"/>
        </w:rPr>
      </w:pPr>
    </w:p>
    <w:p w14:paraId="468841A8" w14:textId="744BA3B8" w:rsidR="0006161E" w:rsidRPr="0006161E" w:rsidRDefault="0006161E" w:rsidP="0006161E">
      <w:pPr>
        <w:rPr>
          <w:rFonts w:ascii="Times New Roman" w:hAnsi="Times New Roman"/>
          <w:sz w:val="24"/>
        </w:rPr>
      </w:pPr>
    </w:p>
    <w:p w14:paraId="14D4B3F2" w14:textId="3F08062F" w:rsidR="0006161E" w:rsidRPr="0006161E" w:rsidRDefault="0006161E" w:rsidP="0006161E">
      <w:pPr>
        <w:rPr>
          <w:rFonts w:ascii="Times New Roman" w:hAnsi="Times New Roman"/>
          <w:sz w:val="24"/>
        </w:rPr>
      </w:pPr>
    </w:p>
    <w:p w14:paraId="31E2068D" w14:textId="47222205" w:rsidR="0006161E" w:rsidRPr="0006161E" w:rsidRDefault="0006161E" w:rsidP="0006161E">
      <w:pPr>
        <w:rPr>
          <w:rFonts w:ascii="Times New Roman" w:hAnsi="Times New Roman"/>
          <w:sz w:val="24"/>
        </w:rPr>
      </w:pPr>
    </w:p>
    <w:p w14:paraId="037FE8A5" w14:textId="5D0CB8B6" w:rsidR="0006161E" w:rsidRPr="0006161E" w:rsidRDefault="0006161E" w:rsidP="0006161E">
      <w:pPr>
        <w:rPr>
          <w:rFonts w:ascii="Times New Roman" w:hAnsi="Times New Roman"/>
          <w:sz w:val="24"/>
        </w:rPr>
      </w:pPr>
    </w:p>
    <w:p w14:paraId="4C1715DA" w14:textId="2CAE3014" w:rsidR="0006161E" w:rsidRPr="0006161E" w:rsidRDefault="0006161E" w:rsidP="0006161E">
      <w:pPr>
        <w:rPr>
          <w:rFonts w:ascii="Times New Roman" w:hAnsi="Times New Roman"/>
          <w:sz w:val="24"/>
        </w:rPr>
      </w:pPr>
    </w:p>
    <w:p w14:paraId="3177279D" w14:textId="43377C4A" w:rsidR="0006161E" w:rsidRPr="0006161E" w:rsidRDefault="0006161E" w:rsidP="0006161E">
      <w:pPr>
        <w:rPr>
          <w:rFonts w:ascii="Times New Roman" w:hAnsi="Times New Roman"/>
          <w:sz w:val="24"/>
        </w:rPr>
      </w:pPr>
    </w:p>
    <w:p w14:paraId="42A7FCF2" w14:textId="419FB67E" w:rsidR="0006161E" w:rsidRPr="0006161E" w:rsidRDefault="0006161E" w:rsidP="0006161E">
      <w:pPr>
        <w:rPr>
          <w:rFonts w:ascii="Times New Roman" w:hAnsi="Times New Roman"/>
          <w:sz w:val="24"/>
        </w:rPr>
      </w:pPr>
    </w:p>
    <w:p w14:paraId="47728B19" w14:textId="104F1E38" w:rsidR="0006161E" w:rsidRDefault="0006161E" w:rsidP="0006161E">
      <w:pPr>
        <w:tabs>
          <w:tab w:val="left" w:pos="890"/>
        </w:tabs>
        <w:rPr>
          <w:rFonts w:ascii="Times New Roman" w:hAnsi="Times New Roman"/>
          <w:sz w:val="24"/>
        </w:rPr>
      </w:pPr>
    </w:p>
    <w:p w14:paraId="4646FF8B" w14:textId="2CC64FFD" w:rsidR="0006161E" w:rsidRDefault="0006161E" w:rsidP="0006161E">
      <w:pPr>
        <w:tabs>
          <w:tab w:val="left" w:pos="890"/>
        </w:tabs>
        <w:rPr>
          <w:rFonts w:ascii="Times New Roman" w:hAnsi="Times New Roman"/>
          <w:sz w:val="24"/>
        </w:rPr>
      </w:pPr>
    </w:p>
    <w:p w14:paraId="4EF7643E" w14:textId="03CD755F" w:rsidR="0006161E" w:rsidRDefault="0006161E" w:rsidP="0006161E">
      <w:pPr>
        <w:tabs>
          <w:tab w:val="left" w:pos="890"/>
        </w:tabs>
        <w:rPr>
          <w:rFonts w:ascii="Times New Roman" w:hAnsi="Times New Roman"/>
          <w:sz w:val="24"/>
        </w:rPr>
      </w:pPr>
    </w:p>
    <w:p w14:paraId="7C1C5EA0" w14:textId="67672B44" w:rsidR="0006161E" w:rsidRDefault="0006161E" w:rsidP="0006161E">
      <w:pPr>
        <w:tabs>
          <w:tab w:val="left" w:pos="890"/>
        </w:tabs>
        <w:rPr>
          <w:rFonts w:ascii="Times New Roman" w:hAnsi="Times New Roman"/>
          <w:sz w:val="24"/>
        </w:rPr>
      </w:pPr>
    </w:p>
    <w:p w14:paraId="7BF3B561" w14:textId="37000C2D" w:rsidR="0006161E" w:rsidRDefault="0006161E" w:rsidP="0006161E">
      <w:pPr>
        <w:tabs>
          <w:tab w:val="left" w:pos="890"/>
        </w:tabs>
        <w:rPr>
          <w:rFonts w:ascii="Times New Roman" w:hAnsi="Times New Roman"/>
          <w:sz w:val="24"/>
        </w:rPr>
      </w:pPr>
    </w:p>
    <w:p w14:paraId="17DFEE58" w14:textId="77777777" w:rsidR="00910573" w:rsidRDefault="00910573" w:rsidP="0006161E">
      <w:pPr>
        <w:tabs>
          <w:tab w:val="left" w:pos="890"/>
        </w:tabs>
        <w:rPr>
          <w:rFonts w:ascii="Times New Roman" w:hAnsi="Times New Roman"/>
          <w:sz w:val="24"/>
        </w:rPr>
      </w:pPr>
    </w:p>
    <w:p w14:paraId="690EA35A" w14:textId="3DB4AC16" w:rsidR="0006161E" w:rsidRDefault="0006161E" w:rsidP="0006161E">
      <w:pPr>
        <w:jc w:val="right"/>
        <w:rPr>
          <w:rFonts w:ascii="Times New Roman" w:hAnsi="Times New Roman"/>
          <w:b/>
          <w:sz w:val="24"/>
        </w:rPr>
      </w:pPr>
      <w:r>
        <w:rPr>
          <w:rFonts w:ascii="Times New Roman" w:hAnsi="Times New Roman"/>
          <w:b/>
          <w:sz w:val="24"/>
        </w:rPr>
        <w:t>Приложение 2.1</w:t>
      </w:r>
      <w:r w:rsidR="004C0065">
        <w:rPr>
          <w:rFonts w:ascii="Times New Roman" w:hAnsi="Times New Roman"/>
          <w:b/>
          <w:sz w:val="24"/>
        </w:rPr>
        <w:t>5</w:t>
      </w:r>
    </w:p>
    <w:p w14:paraId="719D927A" w14:textId="77777777" w:rsidR="0006161E" w:rsidRDefault="0006161E" w:rsidP="0006161E">
      <w:pPr>
        <w:jc w:val="right"/>
        <w:rPr>
          <w:rFonts w:ascii="Times New Roman" w:hAnsi="Times New Roman"/>
          <w:b/>
          <w:sz w:val="24"/>
        </w:rPr>
      </w:pPr>
      <w:r>
        <w:rPr>
          <w:rFonts w:ascii="Times New Roman" w:hAnsi="Times New Roman"/>
          <w:b/>
          <w:sz w:val="24"/>
        </w:rPr>
        <w:t>к ПОП-П по специальности</w:t>
      </w:r>
    </w:p>
    <w:p w14:paraId="450949E8" w14:textId="77777777" w:rsidR="0006161E" w:rsidRPr="007F264B" w:rsidRDefault="0006161E" w:rsidP="0006161E">
      <w:pPr>
        <w:jc w:val="right"/>
        <w:rPr>
          <w:rFonts w:ascii="Times New Roman" w:eastAsia="Calibri" w:hAnsi="Times New Roman"/>
          <w:b/>
          <w:bCs/>
          <w:color w:val="0070C0"/>
          <w:sz w:val="24"/>
          <w:szCs w:val="24"/>
          <w:lang w:eastAsia="en-US"/>
        </w:rPr>
      </w:pPr>
      <w:r w:rsidRPr="00CF73AC">
        <w:rPr>
          <w:rFonts w:ascii="Times New Roman" w:hAnsi="Times New Roman"/>
          <w:b/>
          <w:color w:val="auto"/>
          <w:sz w:val="24"/>
        </w:rPr>
        <w:t>15.02.18 Техническая эксплуатация и обслуживание роботизированного производства (по отраслям</w:t>
      </w:r>
    </w:p>
    <w:p w14:paraId="10651F3A" w14:textId="77777777" w:rsidR="0006161E" w:rsidRPr="0006161E" w:rsidRDefault="0006161E" w:rsidP="0006161E">
      <w:pPr>
        <w:jc w:val="right"/>
        <w:rPr>
          <w:rFonts w:ascii="Times New Roman" w:eastAsia="Calibri" w:hAnsi="Times New Roman"/>
          <w:b/>
          <w:bCs/>
          <w:color w:val="0070C0"/>
          <w:sz w:val="24"/>
          <w:szCs w:val="24"/>
          <w:lang w:eastAsia="en-US"/>
        </w:rPr>
      </w:pPr>
    </w:p>
    <w:p w14:paraId="126BB4A9" w14:textId="77777777" w:rsidR="0006161E" w:rsidRPr="0006161E" w:rsidRDefault="0006161E" w:rsidP="0006161E">
      <w:pPr>
        <w:jc w:val="right"/>
        <w:rPr>
          <w:rFonts w:ascii="Times New Roman" w:eastAsia="Calibri" w:hAnsi="Times New Roman"/>
          <w:b/>
          <w:bCs/>
          <w:color w:val="0070C0"/>
          <w:sz w:val="24"/>
          <w:szCs w:val="24"/>
          <w:lang w:eastAsia="en-US"/>
        </w:rPr>
      </w:pPr>
    </w:p>
    <w:p w14:paraId="48FE80E6" w14:textId="77777777" w:rsidR="0006161E" w:rsidRPr="0006161E" w:rsidRDefault="0006161E" w:rsidP="0006161E">
      <w:pPr>
        <w:jc w:val="right"/>
        <w:rPr>
          <w:rFonts w:ascii="Times New Roman" w:eastAsia="Calibri" w:hAnsi="Times New Roman"/>
          <w:b/>
          <w:bCs/>
          <w:color w:val="0070C0"/>
          <w:sz w:val="24"/>
          <w:szCs w:val="24"/>
          <w:lang w:eastAsia="en-US"/>
        </w:rPr>
      </w:pPr>
    </w:p>
    <w:p w14:paraId="66A3D8A9" w14:textId="77777777" w:rsidR="0006161E" w:rsidRPr="0006161E" w:rsidRDefault="0006161E" w:rsidP="0006161E">
      <w:pPr>
        <w:jc w:val="right"/>
        <w:rPr>
          <w:rFonts w:ascii="Times New Roman" w:eastAsia="Calibri" w:hAnsi="Times New Roman"/>
          <w:b/>
          <w:bCs/>
          <w:color w:val="0070C0"/>
          <w:sz w:val="24"/>
          <w:szCs w:val="24"/>
          <w:lang w:eastAsia="en-US"/>
        </w:rPr>
      </w:pPr>
    </w:p>
    <w:p w14:paraId="36BBB4D2" w14:textId="77777777" w:rsidR="0006161E" w:rsidRPr="0006161E" w:rsidRDefault="0006161E" w:rsidP="0006161E">
      <w:pPr>
        <w:jc w:val="right"/>
        <w:rPr>
          <w:rFonts w:ascii="Times New Roman" w:eastAsia="Calibri" w:hAnsi="Times New Roman"/>
          <w:b/>
          <w:bCs/>
          <w:color w:val="0070C0"/>
          <w:sz w:val="24"/>
          <w:szCs w:val="24"/>
          <w:lang w:eastAsia="en-US"/>
        </w:rPr>
      </w:pPr>
    </w:p>
    <w:p w14:paraId="5A14A591" w14:textId="77777777" w:rsidR="0006161E" w:rsidRPr="0006161E" w:rsidRDefault="0006161E" w:rsidP="0006161E">
      <w:pPr>
        <w:jc w:val="right"/>
        <w:rPr>
          <w:rFonts w:ascii="Times New Roman" w:eastAsia="Calibri" w:hAnsi="Times New Roman"/>
          <w:b/>
          <w:bCs/>
          <w:color w:val="0070C0"/>
          <w:sz w:val="24"/>
          <w:szCs w:val="24"/>
          <w:lang w:eastAsia="en-US"/>
        </w:rPr>
      </w:pPr>
    </w:p>
    <w:p w14:paraId="65209E3D" w14:textId="77777777" w:rsidR="0006161E" w:rsidRPr="0006161E" w:rsidRDefault="0006161E" w:rsidP="0006161E">
      <w:pPr>
        <w:jc w:val="right"/>
        <w:rPr>
          <w:rFonts w:ascii="Times New Roman" w:eastAsia="Calibri" w:hAnsi="Times New Roman"/>
          <w:b/>
          <w:bCs/>
          <w:color w:val="0070C0"/>
          <w:sz w:val="24"/>
          <w:szCs w:val="24"/>
          <w:lang w:eastAsia="en-US"/>
        </w:rPr>
      </w:pPr>
    </w:p>
    <w:p w14:paraId="2F637FF3" w14:textId="77777777" w:rsidR="0006161E" w:rsidRPr="0006161E" w:rsidRDefault="0006161E" w:rsidP="0006161E">
      <w:pPr>
        <w:jc w:val="right"/>
        <w:rPr>
          <w:rFonts w:ascii="Times New Roman" w:eastAsia="Calibri" w:hAnsi="Times New Roman"/>
          <w:b/>
          <w:bCs/>
          <w:color w:val="0070C0"/>
          <w:sz w:val="24"/>
          <w:szCs w:val="24"/>
          <w:lang w:eastAsia="en-US"/>
        </w:rPr>
      </w:pPr>
    </w:p>
    <w:p w14:paraId="17305570" w14:textId="77777777" w:rsidR="0006161E" w:rsidRPr="0006161E" w:rsidRDefault="0006161E" w:rsidP="0006161E">
      <w:pPr>
        <w:jc w:val="right"/>
        <w:rPr>
          <w:rFonts w:ascii="Times New Roman" w:eastAsia="Calibri" w:hAnsi="Times New Roman"/>
          <w:b/>
          <w:bCs/>
          <w:color w:val="0070C0"/>
          <w:sz w:val="24"/>
          <w:szCs w:val="24"/>
          <w:lang w:eastAsia="en-US"/>
        </w:rPr>
      </w:pPr>
    </w:p>
    <w:p w14:paraId="344A5A18" w14:textId="77777777" w:rsidR="0006161E" w:rsidRPr="0006161E" w:rsidRDefault="0006161E" w:rsidP="0006161E">
      <w:pPr>
        <w:jc w:val="right"/>
        <w:rPr>
          <w:rFonts w:ascii="Times New Roman" w:eastAsia="Calibri" w:hAnsi="Times New Roman"/>
          <w:b/>
          <w:bCs/>
          <w:color w:val="0070C0"/>
          <w:sz w:val="24"/>
          <w:szCs w:val="24"/>
          <w:lang w:eastAsia="en-US"/>
        </w:rPr>
      </w:pPr>
    </w:p>
    <w:p w14:paraId="236F0B3C" w14:textId="77777777" w:rsidR="0006161E" w:rsidRPr="0006161E" w:rsidRDefault="0006161E" w:rsidP="0006161E">
      <w:pPr>
        <w:jc w:val="right"/>
        <w:rPr>
          <w:rFonts w:ascii="Times New Roman" w:eastAsia="Calibri" w:hAnsi="Times New Roman"/>
          <w:b/>
          <w:bCs/>
          <w:color w:val="0070C0"/>
          <w:sz w:val="24"/>
          <w:szCs w:val="24"/>
          <w:lang w:eastAsia="en-US"/>
        </w:rPr>
      </w:pPr>
    </w:p>
    <w:p w14:paraId="760EBF55"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7B47FEAE" w14:textId="77777777" w:rsidR="0006161E" w:rsidRDefault="0006161E" w:rsidP="00910573">
      <w:pPr>
        <w:spacing w:before="100" w:beforeAutospacing="1" w:after="100" w:afterAutospacing="1"/>
        <w:outlineLvl w:val="0"/>
        <w:rPr>
          <w:rFonts w:ascii="Times New Roman" w:hAnsi="Times New Roman"/>
          <w:b/>
          <w:bCs/>
          <w:color w:val="auto"/>
          <w:kern w:val="36"/>
          <w:sz w:val="24"/>
          <w:szCs w:val="24"/>
        </w:rPr>
      </w:pPr>
    </w:p>
    <w:p w14:paraId="2ECF051C" w14:textId="7C7ADAB1"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СГ.05 ОСНОВЫ ФИНАНСОВОЙ ГРАМОТНОСТ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46A210B9" w14:textId="77777777" w:rsidR="00910573" w:rsidRDefault="00910573" w:rsidP="00910573">
      <w:pPr>
        <w:jc w:val="center"/>
        <w:rPr>
          <w:rFonts w:ascii="Times New Roman" w:hAnsi="Times New Roman"/>
          <w:sz w:val="24"/>
          <w:szCs w:val="24"/>
        </w:rPr>
      </w:pPr>
      <w:bookmarkStart w:id="54"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End w:id="54"/>
    <w:p w14:paraId="63936634" w14:textId="77777777" w:rsidR="0006161E" w:rsidRPr="0006161E" w:rsidRDefault="0006161E" w:rsidP="0006161E">
      <w:pPr>
        <w:tabs>
          <w:tab w:val="left" w:pos="2233"/>
        </w:tabs>
        <w:rPr>
          <w:rFonts w:ascii="Times New Roman" w:hAnsi="Times New Roman"/>
          <w:sz w:val="24"/>
        </w:rPr>
      </w:pPr>
    </w:p>
    <w:p w14:paraId="7B07410E" w14:textId="77777777" w:rsidR="008105BD" w:rsidRDefault="008105BD" w:rsidP="008105BD">
      <w:pPr>
        <w:jc w:val="center"/>
        <w:rPr>
          <w:rFonts w:ascii="Times New Roman" w:hAnsi="Times New Roman"/>
          <w:sz w:val="24"/>
          <w:szCs w:val="24"/>
        </w:rPr>
      </w:pPr>
      <w:hyperlink r:id="rId37" w:history="1">
        <w:r w:rsidRPr="005D1D0D">
          <w:rPr>
            <w:rStyle w:val="affffff8"/>
            <w:rFonts w:ascii="Times New Roman" w:hAnsi="Times New Roman"/>
            <w:sz w:val="24"/>
            <w:szCs w:val="24"/>
          </w:rPr>
          <w:t>https://spolab.firpo.ru/npdv2/ca</w:t>
        </w:r>
        <w:r w:rsidRPr="005D1D0D">
          <w:rPr>
            <w:rStyle w:val="affffff8"/>
            <w:rFonts w:ascii="Times New Roman" w:hAnsi="Times New Roman"/>
            <w:sz w:val="24"/>
            <w:szCs w:val="24"/>
          </w:rPr>
          <w:t>t</w:t>
        </w:r>
        <w:r w:rsidRPr="005D1D0D">
          <w:rPr>
            <w:rStyle w:val="affffff8"/>
            <w:rFonts w:ascii="Times New Roman" w:hAnsi="Times New Roman"/>
            <w:sz w:val="24"/>
            <w:szCs w:val="24"/>
          </w:rPr>
          <w:t>egory-doc/get/4769</w:t>
        </w:r>
      </w:hyperlink>
    </w:p>
    <w:p w14:paraId="28C4D580" w14:textId="77777777" w:rsidR="0006161E" w:rsidRPr="0006161E" w:rsidRDefault="0006161E" w:rsidP="0006161E">
      <w:pPr>
        <w:tabs>
          <w:tab w:val="left" w:pos="1246"/>
        </w:tabs>
        <w:rPr>
          <w:rFonts w:ascii="Times New Roman" w:hAnsi="Times New Roman"/>
          <w:sz w:val="24"/>
        </w:rPr>
      </w:pPr>
    </w:p>
    <w:p w14:paraId="517AA4BC" w14:textId="3E936C27" w:rsidR="0006161E" w:rsidRDefault="0006161E" w:rsidP="0006161E">
      <w:pPr>
        <w:tabs>
          <w:tab w:val="left" w:pos="890"/>
        </w:tabs>
        <w:rPr>
          <w:rFonts w:ascii="Times New Roman" w:hAnsi="Times New Roman"/>
          <w:sz w:val="24"/>
        </w:rPr>
      </w:pPr>
    </w:p>
    <w:p w14:paraId="38A8E444" w14:textId="4249E536" w:rsidR="0006161E" w:rsidRPr="0006161E" w:rsidRDefault="0006161E" w:rsidP="0006161E">
      <w:pPr>
        <w:rPr>
          <w:rFonts w:ascii="Times New Roman" w:hAnsi="Times New Roman"/>
          <w:sz w:val="24"/>
        </w:rPr>
      </w:pPr>
    </w:p>
    <w:p w14:paraId="27EB20A9" w14:textId="0250B749" w:rsidR="0006161E" w:rsidRPr="0006161E" w:rsidRDefault="0006161E" w:rsidP="0006161E">
      <w:pPr>
        <w:rPr>
          <w:rFonts w:ascii="Times New Roman" w:hAnsi="Times New Roman"/>
          <w:sz w:val="24"/>
        </w:rPr>
      </w:pPr>
    </w:p>
    <w:p w14:paraId="6D940E5C" w14:textId="63F7CB05" w:rsidR="0006161E" w:rsidRPr="0006161E" w:rsidRDefault="0006161E" w:rsidP="0006161E">
      <w:pPr>
        <w:rPr>
          <w:rFonts w:ascii="Times New Roman" w:hAnsi="Times New Roman"/>
          <w:sz w:val="24"/>
        </w:rPr>
      </w:pPr>
    </w:p>
    <w:p w14:paraId="34346971" w14:textId="59BDD9BC" w:rsidR="0006161E" w:rsidRPr="0006161E" w:rsidRDefault="0006161E" w:rsidP="0006161E">
      <w:pPr>
        <w:rPr>
          <w:rFonts w:ascii="Times New Roman" w:hAnsi="Times New Roman"/>
          <w:sz w:val="24"/>
        </w:rPr>
      </w:pPr>
    </w:p>
    <w:p w14:paraId="6356D849" w14:textId="15B4644E" w:rsidR="0006161E" w:rsidRPr="0006161E" w:rsidRDefault="0006161E" w:rsidP="0006161E">
      <w:pPr>
        <w:rPr>
          <w:rFonts w:ascii="Times New Roman" w:hAnsi="Times New Roman"/>
          <w:sz w:val="24"/>
        </w:rPr>
      </w:pPr>
    </w:p>
    <w:p w14:paraId="4478BA82" w14:textId="6697F394" w:rsidR="0006161E" w:rsidRPr="0006161E" w:rsidRDefault="0006161E" w:rsidP="0006161E">
      <w:pPr>
        <w:rPr>
          <w:rFonts w:ascii="Times New Roman" w:hAnsi="Times New Roman"/>
          <w:sz w:val="24"/>
        </w:rPr>
      </w:pPr>
    </w:p>
    <w:p w14:paraId="6E68533F" w14:textId="334E99F7" w:rsidR="0006161E" w:rsidRPr="0006161E" w:rsidRDefault="0006161E" w:rsidP="0006161E">
      <w:pPr>
        <w:rPr>
          <w:rFonts w:ascii="Times New Roman" w:hAnsi="Times New Roman"/>
          <w:sz w:val="24"/>
        </w:rPr>
      </w:pPr>
    </w:p>
    <w:p w14:paraId="697558CB" w14:textId="55DC4933" w:rsidR="0006161E" w:rsidRPr="0006161E" w:rsidRDefault="0006161E" w:rsidP="0006161E">
      <w:pPr>
        <w:rPr>
          <w:rFonts w:ascii="Times New Roman" w:hAnsi="Times New Roman"/>
          <w:sz w:val="24"/>
        </w:rPr>
      </w:pPr>
    </w:p>
    <w:p w14:paraId="7EF1011D" w14:textId="7EC4C2B2" w:rsidR="0006161E" w:rsidRPr="0006161E" w:rsidRDefault="0006161E" w:rsidP="0006161E">
      <w:pPr>
        <w:rPr>
          <w:rFonts w:ascii="Times New Roman" w:hAnsi="Times New Roman"/>
          <w:sz w:val="24"/>
        </w:rPr>
      </w:pPr>
    </w:p>
    <w:p w14:paraId="5D6E2EF5" w14:textId="670C566D" w:rsidR="0006161E" w:rsidRPr="0006161E" w:rsidRDefault="0006161E" w:rsidP="0006161E">
      <w:pPr>
        <w:rPr>
          <w:rFonts w:ascii="Times New Roman" w:hAnsi="Times New Roman"/>
          <w:sz w:val="24"/>
        </w:rPr>
      </w:pPr>
    </w:p>
    <w:p w14:paraId="5F5C833D" w14:textId="7B23ADB9" w:rsidR="0006161E" w:rsidRPr="0006161E" w:rsidRDefault="0006161E" w:rsidP="0006161E">
      <w:pPr>
        <w:rPr>
          <w:rFonts w:ascii="Times New Roman" w:hAnsi="Times New Roman"/>
          <w:sz w:val="24"/>
        </w:rPr>
      </w:pPr>
    </w:p>
    <w:p w14:paraId="22CC87FF" w14:textId="1B8A09CC" w:rsidR="0006161E" w:rsidRPr="0006161E" w:rsidRDefault="0006161E" w:rsidP="0006161E">
      <w:pPr>
        <w:rPr>
          <w:rFonts w:ascii="Times New Roman" w:hAnsi="Times New Roman"/>
          <w:sz w:val="24"/>
        </w:rPr>
      </w:pPr>
    </w:p>
    <w:p w14:paraId="19A68784" w14:textId="24A99378" w:rsidR="0006161E" w:rsidRPr="0006161E" w:rsidRDefault="0006161E" w:rsidP="0006161E">
      <w:pPr>
        <w:rPr>
          <w:rFonts w:ascii="Times New Roman" w:hAnsi="Times New Roman"/>
          <w:sz w:val="24"/>
        </w:rPr>
      </w:pPr>
    </w:p>
    <w:p w14:paraId="188B2522" w14:textId="2D1C4838" w:rsidR="0006161E" w:rsidRPr="0006161E" w:rsidRDefault="0006161E" w:rsidP="0006161E">
      <w:pPr>
        <w:rPr>
          <w:rFonts w:ascii="Times New Roman" w:hAnsi="Times New Roman"/>
          <w:sz w:val="24"/>
        </w:rPr>
      </w:pPr>
    </w:p>
    <w:p w14:paraId="310B4F08" w14:textId="19E3B2B6" w:rsidR="0006161E" w:rsidRPr="0006161E" w:rsidRDefault="0006161E" w:rsidP="0006161E">
      <w:pPr>
        <w:rPr>
          <w:rFonts w:ascii="Times New Roman" w:hAnsi="Times New Roman"/>
          <w:sz w:val="24"/>
        </w:rPr>
      </w:pPr>
    </w:p>
    <w:p w14:paraId="4F4BAA90" w14:textId="24DB23DE" w:rsidR="0006161E" w:rsidRPr="0006161E" w:rsidRDefault="0006161E" w:rsidP="0006161E">
      <w:pPr>
        <w:rPr>
          <w:rFonts w:ascii="Times New Roman" w:hAnsi="Times New Roman"/>
          <w:sz w:val="24"/>
        </w:rPr>
      </w:pPr>
    </w:p>
    <w:p w14:paraId="05FBAF0E" w14:textId="2377506E" w:rsidR="0006161E" w:rsidRPr="0006161E" w:rsidRDefault="0006161E" w:rsidP="0006161E">
      <w:pPr>
        <w:rPr>
          <w:rFonts w:ascii="Times New Roman" w:hAnsi="Times New Roman"/>
          <w:sz w:val="24"/>
        </w:rPr>
      </w:pPr>
    </w:p>
    <w:p w14:paraId="3355431C" w14:textId="68FC5705" w:rsidR="0006161E" w:rsidRPr="0006161E" w:rsidRDefault="0006161E" w:rsidP="0006161E">
      <w:pPr>
        <w:rPr>
          <w:rFonts w:ascii="Times New Roman" w:hAnsi="Times New Roman"/>
          <w:sz w:val="24"/>
        </w:rPr>
      </w:pPr>
    </w:p>
    <w:p w14:paraId="33A35074" w14:textId="1B5252BA" w:rsidR="0006161E" w:rsidRPr="0006161E" w:rsidRDefault="0006161E" w:rsidP="0006161E">
      <w:pPr>
        <w:rPr>
          <w:rFonts w:ascii="Times New Roman" w:hAnsi="Times New Roman"/>
          <w:sz w:val="24"/>
        </w:rPr>
      </w:pPr>
    </w:p>
    <w:p w14:paraId="403C6237" w14:textId="6790BE1B" w:rsidR="0006161E" w:rsidRDefault="0006161E" w:rsidP="0006161E">
      <w:pPr>
        <w:rPr>
          <w:rFonts w:ascii="Times New Roman" w:hAnsi="Times New Roman"/>
          <w:sz w:val="24"/>
        </w:rPr>
      </w:pPr>
    </w:p>
    <w:p w14:paraId="36DA01C1" w14:textId="64820AD3" w:rsidR="0006161E" w:rsidRDefault="0006161E" w:rsidP="0006161E">
      <w:pPr>
        <w:rPr>
          <w:rFonts w:ascii="Times New Roman" w:hAnsi="Times New Roman"/>
          <w:sz w:val="24"/>
        </w:rPr>
      </w:pPr>
    </w:p>
    <w:p w14:paraId="6FA1BD7E" w14:textId="2AEF832F" w:rsidR="0006161E" w:rsidRDefault="0006161E" w:rsidP="0006161E">
      <w:pPr>
        <w:ind w:firstLine="708"/>
        <w:rPr>
          <w:rFonts w:ascii="Times New Roman" w:hAnsi="Times New Roman"/>
          <w:sz w:val="24"/>
        </w:rPr>
      </w:pPr>
    </w:p>
    <w:p w14:paraId="41887804" w14:textId="2B711868" w:rsidR="0006161E" w:rsidRDefault="0006161E" w:rsidP="0006161E">
      <w:pPr>
        <w:ind w:firstLine="708"/>
        <w:rPr>
          <w:rFonts w:ascii="Times New Roman" w:hAnsi="Times New Roman"/>
          <w:sz w:val="24"/>
        </w:rPr>
      </w:pPr>
    </w:p>
    <w:p w14:paraId="2CC2174A" w14:textId="2D042CA1" w:rsidR="0006161E" w:rsidRDefault="0006161E" w:rsidP="0006161E">
      <w:pPr>
        <w:ind w:firstLine="708"/>
        <w:rPr>
          <w:rFonts w:ascii="Times New Roman" w:hAnsi="Times New Roman"/>
          <w:sz w:val="24"/>
        </w:rPr>
      </w:pPr>
    </w:p>
    <w:p w14:paraId="1430DF8D" w14:textId="31FCED81" w:rsidR="0006161E" w:rsidRDefault="0006161E" w:rsidP="0006161E">
      <w:pPr>
        <w:ind w:firstLine="708"/>
        <w:rPr>
          <w:rFonts w:ascii="Times New Roman" w:hAnsi="Times New Roman"/>
          <w:sz w:val="24"/>
        </w:rPr>
      </w:pPr>
    </w:p>
    <w:sectPr w:rsidR="0006161E">
      <w:headerReference w:type="even" r:id="rId38"/>
      <w:headerReference w:type="default" r:id="rId3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E7D55" w14:textId="77777777" w:rsidR="003D6A51" w:rsidRDefault="003D6A51">
      <w:r>
        <w:separator/>
      </w:r>
    </w:p>
  </w:endnote>
  <w:endnote w:type="continuationSeparator" w:id="0">
    <w:p w14:paraId="799AC330" w14:textId="77777777" w:rsidR="003D6A51" w:rsidRDefault="003D6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auto"/>
    <w:pitch w:val="default"/>
  </w:font>
  <w:font w:name="YS Text">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10034" w14:textId="77777777" w:rsidR="003D6A51" w:rsidRDefault="003D6A51">
      <w:r>
        <w:separator/>
      </w:r>
    </w:p>
  </w:footnote>
  <w:footnote w:type="continuationSeparator" w:id="0">
    <w:p w14:paraId="33E8BDA4" w14:textId="77777777" w:rsidR="003D6A51" w:rsidRDefault="003D6A51">
      <w:r>
        <w:continuationSeparator/>
      </w:r>
    </w:p>
  </w:footnote>
  <w:footnote w:id="1">
    <w:p w14:paraId="422D06B1"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2">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3">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4">
    <w:p w14:paraId="5D173514" w14:textId="77777777" w:rsidR="00053FE8" w:rsidRDefault="00053FE8" w:rsidP="00053FE8">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5">
    <w:p w14:paraId="6267A967" w14:textId="77777777" w:rsidR="0034309B" w:rsidRDefault="0034309B" w:rsidP="0034309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6">
    <w:p w14:paraId="45A958C4" w14:textId="77777777" w:rsidR="009F2054" w:rsidRDefault="009F2054" w:rsidP="009F205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7">
    <w:p w14:paraId="48BB0E05" w14:textId="77777777" w:rsidR="00886DF6" w:rsidRDefault="00886DF6" w:rsidP="00886DF6">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8">
    <w:p w14:paraId="156D6B4D" w14:textId="77777777" w:rsidR="001D5AF0" w:rsidRDefault="001D5AF0" w:rsidP="001D5AF0">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9">
    <w:p w14:paraId="1E281BB5" w14:textId="77777777" w:rsidR="00A45254" w:rsidRDefault="00A45254" w:rsidP="00A4525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10">
    <w:p w14:paraId="2E62EA88" w14:textId="77777777" w:rsidR="00E522CE" w:rsidRDefault="00E522CE" w:rsidP="00E522CE">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9CB2"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C4F3B33" w14:textId="77777777" w:rsidR="00B04CB5" w:rsidRDefault="00B04CB5">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6C7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1E1557A5" w14:textId="77777777" w:rsidR="00B04CB5" w:rsidRDefault="00B04CB5">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24BE" w14:textId="77777777" w:rsidR="00053FE8" w:rsidRDefault="00053FE8">
    <w:pPr>
      <w:pStyle w:val="affffffd"/>
      <w:jc w:val="center"/>
    </w:pPr>
    <w:r>
      <w:fldChar w:fldCharType="begin"/>
    </w:r>
    <w:r>
      <w:instrText xml:space="preserve"> PAGE   \* MERGEFORMAT </w:instrText>
    </w:r>
    <w:r>
      <w:fldChar w:fldCharType="separate"/>
    </w:r>
    <w:r>
      <w:rPr>
        <w:noProof/>
      </w:rPr>
      <w:t>48</w:t>
    </w:r>
    <w:r>
      <w:rPr>
        <w:noProof/>
      </w:rPr>
      <w:fldChar w:fldCharType="end"/>
    </w:r>
  </w:p>
  <w:p w14:paraId="0FFA7D1F" w14:textId="77777777" w:rsidR="00053FE8" w:rsidRDefault="00053FE8">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978044"/>
      <w:docPartObj>
        <w:docPartGallery w:val="Page Numbers (Top of Page)"/>
        <w:docPartUnique/>
      </w:docPartObj>
    </w:sdtPr>
    <w:sdtEndPr/>
    <w:sdtContent>
      <w:p w14:paraId="3EF452EC" w14:textId="77777777" w:rsidR="00053FE8" w:rsidRDefault="00053FE8">
        <w:pPr>
          <w:pStyle w:val="affffffd"/>
          <w:jc w:val="center"/>
        </w:pPr>
        <w:r>
          <w:fldChar w:fldCharType="begin"/>
        </w:r>
        <w:r>
          <w:instrText>PAGE   \* MERGEFORMAT</w:instrText>
        </w:r>
        <w:r>
          <w:fldChar w:fldCharType="separate"/>
        </w:r>
        <w:r>
          <w:rPr>
            <w:noProof/>
          </w:rPr>
          <w:t>14</w:t>
        </w:r>
        <w:r>
          <w:fldChar w:fldCharType="end"/>
        </w:r>
      </w:p>
    </w:sdtContent>
  </w:sdt>
  <w:p w14:paraId="3E1DF223" w14:textId="77777777" w:rsidR="00053FE8" w:rsidRDefault="00053FE8">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3942" w14:textId="77777777" w:rsidR="0034309B" w:rsidRDefault="0034309B">
    <w:pPr>
      <w:pStyle w:val="affffffd"/>
      <w:jc w:val="center"/>
    </w:pPr>
    <w:r>
      <w:fldChar w:fldCharType="begin"/>
    </w:r>
    <w:r>
      <w:instrText xml:space="preserve"> PAGE   \* MERGEFORMAT </w:instrText>
    </w:r>
    <w:r>
      <w:fldChar w:fldCharType="separate"/>
    </w:r>
    <w:r>
      <w:rPr>
        <w:noProof/>
      </w:rPr>
      <w:t>48</w:t>
    </w:r>
    <w:r>
      <w:rPr>
        <w:noProof/>
      </w:rPr>
      <w:fldChar w:fldCharType="end"/>
    </w:r>
  </w:p>
  <w:p w14:paraId="7C4180AD" w14:textId="77777777" w:rsidR="0034309B" w:rsidRDefault="0034309B">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99230"/>
      <w:docPartObj>
        <w:docPartGallery w:val="Page Numbers (Top of Page)"/>
        <w:docPartUnique/>
      </w:docPartObj>
    </w:sdtPr>
    <w:sdtEndPr/>
    <w:sdtContent>
      <w:p w14:paraId="26CD85D2" w14:textId="77777777" w:rsidR="0034309B" w:rsidRDefault="0034309B">
        <w:pPr>
          <w:pStyle w:val="affffffd"/>
          <w:jc w:val="center"/>
        </w:pPr>
        <w:r>
          <w:fldChar w:fldCharType="begin"/>
        </w:r>
        <w:r>
          <w:instrText>PAGE   \* MERGEFORMAT</w:instrText>
        </w:r>
        <w:r>
          <w:fldChar w:fldCharType="separate"/>
        </w:r>
        <w:r>
          <w:rPr>
            <w:noProof/>
          </w:rPr>
          <w:t>14</w:t>
        </w:r>
        <w:r>
          <w:fldChar w:fldCharType="end"/>
        </w:r>
      </w:p>
    </w:sdtContent>
  </w:sdt>
  <w:p w14:paraId="35939724" w14:textId="77777777" w:rsidR="0034309B" w:rsidRDefault="0034309B">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2DC0" w14:textId="77777777" w:rsidR="009F2054" w:rsidRDefault="009F2054">
    <w:pPr>
      <w:pStyle w:val="affffffd"/>
      <w:jc w:val="center"/>
    </w:pPr>
    <w:r>
      <w:fldChar w:fldCharType="begin"/>
    </w:r>
    <w:r>
      <w:instrText xml:space="preserve"> PAGE   \* MERGEFORMAT </w:instrText>
    </w:r>
    <w:r>
      <w:fldChar w:fldCharType="separate"/>
    </w:r>
    <w:r>
      <w:rPr>
        <w:noProof/>
      </w:rPr>
      <w:t>48</w:t>
    </w:r>
    <w:r>
      <w:rPr>
        <w:noProof/>
      </w:rPr>
      <w:fldChar w:fldCharType="end"/>
    </w:r>
  </w:p>
  <w:p w14:paraId="1D4ACA5C" w14:textId="77777777" w:rsidR="009F2054" w:rsidRDefault="009F2054">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532CFFE4" w14:textId="77777777" w:rsidR="009F2054" w:rsidRDefault="009F2054">
        <w:pPr>
          <w:pStyle w:val="affffffd"/>
          <w:jc w:val="center"/>
        </w:pPr>
        <w:r>
          <w:fldChar w:fldCharType="begin"/>
        </w:r>
        <w:r>
          <w:instrText>PAGE   \* MERGEFORMAT</w:instrText>
        </w:r>
        <w:r>
          <w:fldChar w:fldCharType="separate"/>
        </w:r>
        <w:r>
          <w:rPr>
            <w:noProof/>
          </w:rPr>
          <w:t>14</w:t>
        </w:r>
        <w:r>
          <w:fldChar w:fldCharType="end"/>
        </w:r>
      </w:p>
    </w:sdtContent>
  </w:sdt>
  <w:p w14:paraId="0061C172" w14:textId="77777777" w:rsidR="009F2054" w:rsidRDefault="009F2054">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AF21" w14:textId="77777777" w:rsidR="00886DF6" w:rsidRDefault="00886DF6">
    <w:pPr>
      <w:pStyle w:val="affffffd"/>
      <w:jc w:val="center"/>
    </w:pPr>
    <w:r>
      <w:fldChar w:fldCharType="begin"/>
    </w:r>
    <w:r>
      <w:instrText xml:space="preserve"> PAGE   \* MERGEFORMAT </w:instrText>
    </w:r>
    <w:r>
      <w:fldChar w:fldCharType="separate"/>
    </w:r>
    <w:r>
      <w:rPr>
        <w:noProof/>
      </w:rPr>
      <w:t>48</w:t>
    </w:r>
    <w:r>
      <w:rPr>
        <w:noProof/>
      </w:rPr>
      <w:fldChar w:fldCharType="end"/>
    </w:r>
  </w:p>
  <w:p w14:paraId="19EC729C" w14:textId="77777777" w:rsidR="00886DF6" w:rsidRDefault="00886DF6">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4433"/>
      <w:docPartObj>
        <w:docPartGallery w:val="Page Numbers (Top of Page)"/>
        <w:docPartUnique/>
      </w:docPartObj>
    </w:sdtPr>
    <w:sdtEndPr/>
    <w:sdtContent>
      <w:p w14:paraId="4F36B876" w14:textId="77777777" w:rsidR="00886DF6" w:rsidRDefault="00886DF6">
        <w:pPr>
          <w:pStyle w:val="affffffd"/>
          <w:jc w:val="center"/>
        </w:pPr>
        <w:r>
          <w:fldChar w:fldCharType="begin"/>
        </w:r>
        <w:r>
          <w:instrText>PAGE   \* MERGEFORMAT</w:instrText>
        </w:r>
        <w:r>
          <w:fldChar w:fldCharType="separate"/>
        </w:r>
        <w:r>
          <w:rPr>
            <w:noProof/>
          </w:rPr>
          <w:t>14</w:t>
        </w:r>
        <w:r>
          <w:fldChar w:fldCharType="end"/>
        </w:r>
      </w:p>
    </w:sdtContent>
  </w:sdt>
  <w:p w14:paraId="014F6B46" w14:textId="77777777" w:rsidR="00886DF6" w:rsidRDefault="00886DF6">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0453" w14:textId="77777777" w:rsidR="001D5AF0" w:rsidRDefault="001D5AF0">
    <w:pPr>
      <w:pStyle w:val="affffffd"/>
      <w:jc w:val="center"/>
    </w:pPr>
    <w:r>
      <w:fldChar w:fldCharType="begin"/>
    </w:r>
    <w:r>
      <w:instrText xml:space="preserve"> PAGE   \* MERGEFORMAT </w:instrText>
    </w:r>
    <w:r>
      <w:fldChar w:fldCharType="separate"/>
    </w:r>
    <w:r>
      <w:rPr>
        <w:noProof/>
      </w:rPr>
      <w:t>48</w:t>
    </w:r>
    <w:r>
      <w:rPr>
        <w:noProof/>
      </w:rPr>
      <w:fldChar w:fldCharType="end"/>
    </w:r>
  </w:p>
  <w:p w14:paraId="64A6D42B" w14:textId="77777777" w:rsidR="001D5AF0" w:rsidRDefault="001D5AF0">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739592"/>
      <w:docPartObj>
        <w:docPartGallery w:val="Page Numbers (Top of Page)"/>
        <w:docPartUnique/>
      </w:docPartObj>
    </w:sdtPr>
    <w:sdtEndPr/>
    <w:sdtContent>
      <w:p w14:paraId="2EF38ED0" w14:textId="77777777" w:rsidR="001D5AF0" w:rsidRDefault="001D5AF0">
        <w:pPr>
          <w:pStyle w:val="affffffd"/>
          <w:jc w:val="center"/>
        </w:pPr>
        <w:r>
          <w:fldChar w:fldCharType="begin"/>
        </w:r>
        <w:r>
          <w:instrText>PAGE   \* MERGEFORMAT</w:instrText>
        </w:r>
        <w:r>
          <w:fldChar w:fldCharType="separate"/>
        </w:r>
        <w:r>
          <w:rPr>
            <w:noProof/>
          </w:rPr>
          <w:t>14</w:t>
        </w:r>
        <w:r>
          <w:fldChar w:fldCharType="end"/>
        </w:r>
      </w:p>
    </w:sdtContent>
  </w:sdt>
  <w:p w14:paraId="50BA879F" w14:textId="77777777" w:rsidR="001D5AF0" w:rsidRDefault="001D5AF0">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44061" w14:textId="77777777" w:rsidR="00A45254" w:rsidRDefault="00A45254">
    <w:pPr>
      <w:pStyle w:val="affffffd"/>
      <w:jc w:val="center"/>
    </w:pPr>
    <w:r>
      <w:fldChar w:fldCharType="begin"/>
    </w:r>
    <w:r>
      <w:instrText xml:space="preserve"> PAGE   \* MERGEFORMAT </w:instrText>
    </w:r>
    <w:r>
      <w:fldChar w:fldCharType="separate"/>
    </w:r>
    <w:r>
      <w:rPr>
        <w:noProof/>
      </w:rPr>
      <w:t>48</w:t>
    </w:r>
    <w:r>
      <w:rPr>
        <w:noProof/>
      </w:rPr>
      <w:fldChar w:fldCharType="end"/>
    </w:r>
  </w:p>
  <w:p w14:paraId="4A9686FB" w14:textId="77777777" w:rsidR="00A45254" w:rsidRDefault="00A45254">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197791"/>
      <w:docPartObj>
        <w:docPartGallery w:val="Page Numbers (Top of Page)"/>
        <w:docPartUnique/>
      </w:docPartObj>
    </w:sdtPr>
    <w:sdtEndPr/>
    <w:sdtContent>
      <w:p w14:paraId="23473E95" w14:textId="77777777" w:rsidR="00A45254" w:rsidRDefault="00A45254">
        <w:pPr>
          <w:pStyle w:val="affffffd"/>
          <w:jc w:val="center"/>
        </w:pPr>
        <w:r>
          <w:fldChar w:fldCharType="begin"/>
        </w:r>
        <w:r>
          <w:instrText>PAGE   \* MERGEFORMAT</w:instrText>
        </w:r>
        <w:r>
          <w:fldChar w:fldCharType="separate"/>
        </w:r>
        <w:r>
          <w:rPr>
            <w:noProof/>
          </w:rPr>
          <w:t>14</w:t>
        </w:r>
        <w:r>
          <w:fldChar w:fldCharType="end"/>
        </w:r>
      </w:p>
    </w:sdtContent>
  </w:sdt>
  <w:p w14:paraId="7F388EF3" w14:textId="77777777" w:rsidR="00A45254" w:rsidRDefault="00A45254">
    <w:pPr>
      <w:pStyle w:val="afffff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3338" w14:textId="77777777" w:rsidR="00E522CE" w:rsidRDefault="00E522CE">
    <w:pPr>
      <w:pStyle w:val="affffffd"/>
      <w:jc w:val="center"/>
    </w:pPr>
    <w:r>
      <w:fldChar w:fldCharType="begin"/>
    </w:r>
    <w:r>
      <w:instrText xml:space="preserve"> PAGE   \* MERGEFORMAT </w:instrText>
    </w:r>
    <w:r>
      <w:fldChar w:fldCharType="separate"/>
    </w:r>
    <w:r>
      <w:rPr>
        <w:noProof/>
      </w:rPr>
      <w:t>48</w:t>
    </w:r>
    <w:r>
      <w:rPr>
        <w:noProof/>
      </w:rPr>
      <w:fldChar w:fldCharType="end"/>
    </w:r>
  </w:p>
  <w:p w14:paraId="6BD8B525" w14:textId="77777777" w:rsidR="00E522CE" w:rsidRDefault="00E522CE">
    <w:pPr>
      <w:pStyle w:val="afffff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197954"/>
      <w:docPartObj>
        <w:docPartGallery w:val="Page Numbers (Top of Page)"/>
        <w:docPartUnique/>
      </w:docPartObj>
    </w:sdtPr>
    <w:sdtEndPr/>
    <w:sdtContent>
      <w:p w14:paraId="66CF8D2C" w14:textId="77777777" w:rsidR="00E522CE" w:rsidRDefault="00E522CE">
        <w:pPr>
          <w:pStyle w:val="affffffd"/>
          <w:jc w:val="center"/>
        </w:pPr>
        <w:r>
          <w:fldChar w:fldCharType="begin"/>
        </w:r>
        <w:r>
          <w:instrText>PAGE   \* MERGEFORMAT</w:instrText>
        </w:r>
        <w:r>
          <w:fldChar w:fldCharType="separate"/>
        </w:r>
        <w:r>
          <w:rPr>
            <w:noProof/>
          </w:rPr>
          <w:t>14</w:t>
        </w:r>
        <w:r>
          <w:fldChar w:fldCharType="end"/>
        </w:r>
      </w:p>
    </w:sdtContent>
  </w:sdt>
  <w:p w14:paraId="4367C233" w14:textId="77777777" w:rsidR="00E522CE" w:rsidRDefault="00E522CE">
    <w:pPr>
      <w:pStyle w:val="afffff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9A1972"/>
    <w:multiLevelType w:val="hybridMultilevel"/>
    <w:tmpl w:val="A3CE841E"/>
    <w:lvl w:ilvl="0" w:tplc="66CAE2A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7"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7"/>
  </w:num>
  <w:num w:numId="3">
    <w:abstractNumId w:val="3"/>
  </w:num>
  <w:num w:numId="4">
    <w:abstractNumId w:val="15"/>
  </w:num>
  <w:num w:numId="5">
    <w:abstractNumId w:val="14"/>
  </w:num>
  <w:num w:numId="6">
    <w:abstractNumId w:val="10"/>
  </w:num>
  <w:num w:numId="7">
    <w:abstractNumId w:val="5"/>
  </w:num>
  <w:num w:numId="8">
    <w:abstractNumId w:val="16"/>
  </w:num>
  <w:num w:numId="9">
    <w:abstractNumId w:val="12"/>
  </w:num>
  <w:num w:numId="10">
    <w:abstractNumId w:val="2"/>
  </w:num>
  <w:num w:numId="11">
    <w:abstractNumId w:val="17"/>
  </w:num>
  <w:num w:numId="12">
    <w:abstractNumId w:val="1"/>
  </w:num>
  <w:num w:numId="13">
    <w:abstractNumId w:val="8"/>
  </w:num>
  <w:num w:numId="14">
    <w:abstractNumId w:val="9"/>
  </w:num>
  <w:num w:numId="15">
    <w:abstractNumId w:val="13"/>
  </w:num>
  <w:num w:numId="16">
    <w:abstractNumId w:val="0"/>
  </w:num>
  <w:num w:numId="17">
    <w:abstractNumId w:val="11"/>
  </w:num>
  <w:num w:numId="1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03ED0"/>
    <w:rsid w:val="00053FE8"/>
    <w:rsid w:val="0006161E"/>
    <w:rsid w:val="001C2C09"/>
    <w:rsid w:val="001D5AF0"/>
    <w:rsid w:val="00205518"/>
    <w:rsid w:val="00291010"/>
    <w:rsid w:val="00321CB7"/>
    <w:rsid w:val="0034309B"/>
    <w:rsid w:val="003945D9"/>
    <w:rsid w:val="003D6A51"/>
    <w:rsid w:val="00446B32"/>
    <w:rsid w:val="004C0065"/>
    <w:rsid w:val="0051110F"/>
    <w:rsid w:val="00532418"/>
    <w:rsid w:val="005B525B"/>
    <w:rsid w:val="00620408"/>
    <w:rsid w:val="006A7E96"/>
    <w:rsid w:val="00771F7F"/>
    <w:rsid w:val="007F264B"/>
    <w:rsid w:val="00804ABE"/>
    <w:rsid w:val="008105BD"/>
    <w:rsid w:val="00886DF6"/>
    <w:rsid w:val="00910573"/>
    <w:rsid w:val="00971C62"/>
    <w:rsid w:val="009F2054"/>
    <w:rsid w:val="00A45254"/>
    <w:rsid w:val="00A45DD4"/>
    <w:rsid w:val="00B04CB5"/>
    <w:rsid w:val="00B40D05"/>
    <w:rsid w:val="00BF40F2"/>
    <w:rsid w:val="00C71F66"/>
    <w:rsid w:val="00CF73AC"/>
    <w:rsid w:val="00D0620E"/>
    <w:rsid w:val="00E00EA3"/>
    <w:rsid w:val="00E522CE"/>
    <w:rsid w:val="00EC108D"/>
    <w:rsid w:val="00FA0011"/>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22.xml"/><Relationship Id="rId21" Type="http://schemas.openxmlformats.org/officeDocument/2006/relationships/header" Target="header12.xml"/><Relationship Id="rId34" Type="http://schemas.openxmlformats.org/officeDocument/2006/relationships/hyperlink" Target="https://spolab.firpo.ru/npdv2/category-doc/get/5133"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18.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e.lanbook.com/book/314741" TargetMode="External"/><Relationship Id="rId37" Type="http://schemas.openxmlformats.org/officeDocument/2006/relationships/hyperlink" Target="https://spolab.firpo.ru/npdv2/category-doc/get/4769"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lanbook.com/book/352637" TargetMode="Externa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hyperlink" Target="https://urait.ru/bcode/535124" TargetMode="External"/><Relationship Id="rId14" Type="http://schemas.openxmlformats.org/officeDocument/2006/relationships/header" Target="header6.xml"/><Relationship Id="rId22" Type="http://schemas.openxmlformats.org/officeDocument/2006/relationships/hyperlink" Target="https://e.lanbook.com/book/326168" TargetMode="Externa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yperlink" Target="https://spolab.firpo.ru/npdv2/category-doc/get/4877"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urait.ru/bcode/517738" TargetMode="External"/><Relationship Id="rId17" Type="http://schemas.openxmlformats.org/officeDocument/2006/relationships/header" Target="header8.xml"/><Relationship Id="rId25" Type="http://schemas.openxmlformats.org/officeDocument/2006/relationships/hyperlink" Target="https://znanium.ru/catalog/product/1817913" TargetMode="External"/><Relationship Id="rId33" Type="http://schemas.openxmlformats.org/officeDocument/2006/relationships/hyperlink" Target="https://spolab.firpo.ru/npdv2/category-doc/get/4879" TargetMode="External"/><Relationship Id="rId38" Type="http://schemas.openxmlformats.org/officeDocument/2006/relationships/header" Target="header2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105</Pages>
  <Words>24875</Words>
  <Characters>141791</Characters>
  <Application>Microsoft Office Word</Application>
  <DocSecurity>0</DocSecurity>
  <Lines>1181</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18</cp:revision>
  <dcterms:created xsi:type="dcterms:W3CDTF">2024-07-31T15:35:00Z</dcterms:created>
  <dcterms:modified xsi:type="dcterms:W3CDTF">2025-09-22T12:14:00Z</dcterms:modified>
</cp:coreProperties>
</file>