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6C681" w14:textId="77777777" w:rsidR="0056012D" w:rsidRDefault="00FD3EDC">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                                                                                                                                                                                                  18.02.13 Технология производства изделий из полимерных композитов</w:t>
      </w:r>
    </w:p>
    <w:p w14:paraId="7D4A222B" w14:textId="77777777" w:rsidR="0056012D" w:rsidRDefault="0056012D">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p>
    <w:p w14:paraId="200DCDA0" w14:textId="77777777" w:rsidR="0056012D" w:rsidRDefault="0056012D">
      <w:pPr>
        <w:keepNext/>
        <w:spacing w:before="240" w:after="120" w:line="240" w:lineRule="auto"/>
        <w:ind w:firstLine="709"/>
        <w:jc w:val="right"/>
        <w:rPr>
          <w:rFonts w:ascii="Times New Roman" w:eastAsia="Times New Roman" w:hAnsi="Times New Roman" w:cs="Times New Roman"/>
          <w:b/>
          <w:sz w:val="24"/>
          <w:szCs w:val="24"/>
        </w:rPr>
      </w:pPr>
    </w:p>
    <w:p w14:paraId="4C962C4B" w14:textId="77777777" w:rsidR="0056012D" w:rsidRDefault="00FD3EDC">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82E29CA" w14:textId="77777777" w:rsidR="0056012D" w:rsidRDefault="00FD3EDC">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5E05FD7A"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26DA1C05" w14:textId="77777777" w:rsidR="0056012D" w:rsidRDefault="0056012D">
      <w:pPr>
        <w:spacing w:after="0"/>
        <w:ind w:firstLine="709"/>
        <w:jc w:val="both"/>
        <w:rPr>
          <w:rFonts w:ascii="Times New Roman" w:eastAsia="Times New Roman" w:hAnsi="Times New Roman" w:cs="Times New Roman"/>
          <w:sz w:val="24"/>
          <w:szCs w:val="24"/>
        </w:rPr>
      </w:pPr>
    </w:p>
    <w:p w14:paraId="1871B879" w14:textId="431DA671" w:rsidR="0056012D" w:rsidRDefault="00F15788">
      <w:pPr>
        <w:spacing w:after="0"/>
        <w:ind w:firstLine="709"/>
        <w:jc w:val="both"/>
        <w:rPr>
          <w:rFonts w:ascii="Times New Roman" w:eastAsia="Times New Roman" w:hAnsi="Times New Roman" w:cs="Times New Roman"/>
          <w:sz w:val="24"/>
          <w:szCs w:val="24"/>
        </w:rPr>
      </w:pPr>
      <w:bookmarkStart w:id="0" w:name="_heading=h.1fob9te" w:colFirst="0" w:colLast="0"/>
      <w:bookmarkEnd w:id="0"/>
      <w:r>
        <w:rPr>
          <w:rFonts w:ascii="Times New Roman" w:eastAsia="Times New Roman" w:hAnsi="Times New Roman" w:cs="Times New Roman"/>
          <w:sz w:val="24"/>
          <w:szCs w:val="24"/>
        </w:rPr>
        <w:t xml:space="preserve">Кабинеты </w:t>
      </w:r>
      <w:r w:rsidR="00990134">
        <w:rPr>
          <w:rFonts w:ascii="Times New Roman" w:eastAsia="Times New Roman" w:hAnsi="Times New Roman" w:cs="Times New Roman"/>
          <w:sz w:val="24"/>
          <w:szCs w:val="24"/>
        </w:rPr>
        <w:t>«</w:t>
      </w:r>
      <w:r>
        <w:rPr>
          <w:rFonts w:ascii="Times New Roman" w:eastAsia="Times New Roman" w:hAnsi="Times New Roman" w:cs="Times New Roman"/>
          <w:sz w:val="24"/>
          <w:szCs w:val="24"/>
        </w:rPr>
        <w:t>Общих</w:t>
      </w:r>
      <w:r w:rsidRPr="00F15788">
        <w:rPr>
          <w:rFonts w:ascii="Times New Roman" w:eastAsia="Times New Roman" w:hAnsi="Times New Roman" w:cs="Times New Roman"/>
          <w:sz w:val="24"/>
          <w:szCs w:val="24"/>
        </w:rPr>
        <w:t xml:space="preserve"> гуманитарных и социально-экономических дисциплин</w:t>
      </w:r>
      <w:r w:rsidR="00990134">
        <w:rPr>
          <w:rFonts w:ascii="Times New Roman" w:eastAsia="Times New Roman" w:hAnsi="Times New Roman" w:cs="Times New Roman"/>
          <w:sz w:val="24"/>
          <w:szCs w:val="24"/>
        </w:rPr>
        <w:t>»</w:t>
      </w:r>
    </w:p>
    <w:tbl>
      <w:tblPr>
        <w:tblStyle w:val="afffffffffffff5"/>
        <w:tblW w:w="15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56012D" w14:paraId="187D59B9" w14:textId="77777777">
        <w:trPr>
          <w:trHeight w:val="828"/>
        </w:trPr>
        <w:tc>
          <w:tcPr>
            <w:tcW w:w="645" w:type="dxa"/>
            <w:shd w:val="clear" w:color="auto" w:fill="auto"/>
          </w:tcPr>
          <w:p w14:paraId="5DBEA677" w14:textId="77777777" w:rsidR="0056012D" w:rsidRDefault="00FD3ED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85" w:type="dxa"/>
            <w:shd w:val="clear" w:color="auto" w:fill="auto"/>
          </w:tcPr>
          <w:p w14:paraId="7604F905" w14:textId="77777777" w:rsidR="0056012D" w:rsidRDefault="00990134">
            <w:pPr>
              <w:spacing w:after="0" w:line="240" w:lineRule="auto"/>
              <w:jc w:val="center"/>
              <w:rPr>
                <w:rFonts w:ascii="Times New Roman" w:eastAsia="Times New Roman" w:hAnsi="Times New Roman" w:cs="Times New Roman"/>
                <w:b/>
              </w:rPr>
            </w:pPr>
            <w:hyperlink r:id="rId8">
              <w:r w:rsidR="00FD3EDC">
                <w:rPr>
                  <w:rFonts w:ascii="Times New Roman" w:eastAsia="Times New Roman" w:hAnsi="Times New Roman" w:cs="Times New Roman"/>
                  <w:b/>
                </w:rPr>
                <w:t>Наименование</w:t>
              </w:r>
            </w:hyperlink>
          </w:p>
        </w:tc>
        <w:tc>
          <w:tcPr>
            <w:tcW w:w="2190" w:type="dxa"/>
            <w:shd w:val="clear" w:color="auto" w:fill="auto"/>
          </w:tcPr>
          <w:p w14:paraId="37D23432" w14:textId="77777777" w:rsidR="0056012D" w:rsidRDefault="00FD3ED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90" w:type="dxa"/>
            <w:shd w:val="clear" w:color="auto" w:fill="auto"/>
          </w:tcPr>
          <w:p w14:paraId="162933EA" w14:textId="77777777" w:rsidR="0056012D" w:rsidRDefault="00FD3ED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3195" w:type="dxa"/>
            <w:shd w:val="clear" w:color="auto" w:fill="auto"/>
          </w:tcPr>
          <w:p w14:paraId="45B95201" w14:textId="77777777" w:rsidR="0056012D" w:rsidRDefault="00990134">
            <w:pPr>
              <w:spacing w:after="0" w:line="240" w:lineRule="auto"/>
              <w:jc w:val="center"/>
              <w:rPr>
                <w:rFonts w:ascii="Times New Roman" w:eastAsia="Times New Roman" w:hAnsi="Times New Roman" w:cs="Times New Roman"/>
                <w:b/>
              </w:rPr>
            </w:pPr>
            <w:hyperlink r:id="rId9">
              <w:r w:rsidR="00FD3EDC">
                <w:rPr>
                  <w:rFonts w:ascii="Times New Roman" w:eastAsia="Times New Roman" w:hAnsi="Times New Roman" w:cs="Times New Roman"/>
                  <w:b/>
                </w:rPr>
                <w:t>Краткая (рамочная) техническая характеристика</w:t>
              </w:r>
            </w:hyperlink>
          </w:p>
        </w:tc>
        <w:tc>
          <w:tcPr>
            <w:tcW w:w="2535" w:type="dxa"/>
            <w:shd w:val="clear" w:color="auto" w:fill="auto"/>
          </w:tcPr>
          <w:p w14:paraId="718BBA77" w14:textId="77777777" w:rsidR="0056012D" w:rsidRDefault="00FD3ED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56012D" w14:paraId="2E74743E" w14:textId="77777777">
        <w:trPr>
          <w:trHeight w:val="828"/>
        </w:trPr>
        <w:tc>
          <w:tcPr>
            <w:tcW w:w="645" w:type="dxa"/>
            <w:shd w:val="clear" w:color="auto" w:fill="auto"/>
          </w:tcPr>
          <w:p w14:paraId="1BE7D6AA"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85" w:type="dxa"/>
            <w:shd w:val="clear" w:color="auto" w:fill="auto"/>
          </w:tcPr>
          <w:p w14:paraId="28230409"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посадочные места по количеству обучающихся (столы, стулья)</w:t>
            </w:r>
          </w:p>
        </w:tc>
        <w:tc>
          <w:tcPr>
            <w:tcW w:w="2190" w:type="dxa"/>
            <w:shd w:val="clear" w:color="auto" w:fill="auto"/>
          </w:tcPr>
          <w:p w14:paraId="625EA3A9"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0" w:type="dxa"/>
            <w:shd w:val="clear" w:color="auto" w:fill="auto"/>
          </w:tcPr>
          <w:p w14:paraId="63B974CA"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5CC266E3"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35" w:type="dxa"/>
            <w:vMerge w:val="restart"/>
            <w:shd w:val="clear" w:color="auto" w:fill="auto"/>
          </w:tcPr>
          <w:p w14:paraId="76CD812B" w14:textId="77777777" w:rsidR="00F15788" w:rsidRPr="00F15788" w:rsidRDefault="00F15788" w:rsidP="00F15788">
            <w:pPr>
              <w:spacing w:after="0" w:line="240" w:lineRule="auto"/>
              <w:rPr>
                <w:rFonts w:ascii="Times New Roman" w:eastAsia="Times New Roman" w:hAnsi="Times New Roman" w:cs="Times New Roman"/>
                <w:b/>
              </w:rPr>
            </w:pPr>
            <w:r w:rsidRPr="00F15788">
              <w:rPr>
                <w:rFonts w:ascii="Times New Roman" w:eastAsia="Times New Roman" w:hAnsi="Times New Roman" w:cs="Times New Roman"/>
                <w:b/>
              </w:rPr>
              <w:t>ОГСЭ.01</w:t>
            </w:r>
          </w:p>
          <w:p w14:paraId="44E1517B" w14:textId="77777777" w:rsidR="00F15788" w:rsidRPr="00F15788" w:rsidRDefault="00F15788" w:rsidP="00F15788">
            <w:pPr>
              <w:spacing w:after="0" w:line="240" w:lineRule="auto"/>
              <w:rPr>
                <w:rFonts w:ascii="Times New Roman" w:eastAsia="Times New Roman" w:hAnsi="Times New Roman" w:cs="Times New Roman"/>
                <w:b/>
              </w:rPr>
            </w:pPr>
            <w:r w:rsidRPr="00F15788">
              <w:rPr>
                <w:rFonts w:ascii="Times New Roman" w:eastAsia="Times New Roman" w:hAnsi="Times New Roman" w:cs="Times New Roman"/>
                <w:b/>
              </w:rPr>
              <w:t>ОГСЭ.02</w:t>
            </w:r>
          </w:p>
          <w:p w14:paraId="12FFA3D8" w14:textId="77777777" w:rsidR="00F15788" w:rsidRPr="00F15788" w:rsidRDefault="00F15788" w:rsidP="00F15788">
            <w:pPr>
              <w:spacing w:after="0" w:line="240" w:lineRule="auto"/>
              <w:rPr>
                <w:rFonts w:ascii="Times New Roman" w:eastAsia="Times New Roman" w:hAnsi="Times New Roman" w:cs="Times New Roman"/>
                <w:b/>
              </w:rPr>
            </w:pPr>
            <w:r w:rsidRPr="00F15788">
              <w:rPr>
                <w:rFonts w:ascii="Times New Roman" w:eastAsia="Times New Roman" w:hAnsi="Times New Roman" w:cs="Times New Roman"/>
                <w:b/>
              </w:rPr>
              <w:t>ОГСЭ.03</w:t>
            </w:r>
          </w:p>
          <w:p w14:paraId="32A992E0" w14:textId="6DAE62E3" w:rsidR="0056012D" w:rsidRDefault="00F15788" w:rsidP="00F15788">
            <w:pPr>
              <w:spacing w:after="0" w:line="240" w:lineRule="auto"/>
              <w:rPr>
                <w:rFonts w:ascii="Times New Roman" w:eastAsia="Times New Roman" w:hAnsi="Times New Roman" w:cs="Times New Roman"/>
                <w:b/>
              </w:rPr>
            </w:pPr>
            <w:r w:rsidRPr="00F15788">
              <w:rPr>
                <w:rFonts w:ascii="Times New Roman" w:eastAsia="Times New Roman" w:hAnsi="Times New Roman" w:cs="Times New Roman"/>
                <w:b/>
              </w:rPr>
              <w:t>ОГСЭ 05</w:t>
            </w:r>
          </w:p>
        </w:tc>
      </w:tr>
      <w:tr w:rsidR="0056012D" w14:paraId="3460DBCA" w14:textId="77777777">
        <w:trPr>
          <w:trHeight w:val="828"/>
        </w:trPr>
        <w:tc>
          <w:tcPr>
            <w:tcW w:w="645" w:type="dxa"/>
            <w:shd w:val="clear" w:color="auto" w:fill="auto"/>
          </w:tcPr>
          <w:p w14:paraId="449C3255"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85" w:type="dxa"/>
            <w:shd w:val="clear" w:color="auto" w:fill="auto"/>
          </w:tcPr>
          <w:p w14:paraId="3743CF7B"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190" w:type="dxa"/>
            <w:shd w:val="clear" w:color="auto" w:fill="auto"/>
          </w:tcPr>
          <w:p w14:paraId="3F7B6B0A"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0" w:type="dxa"/>
            <w:shd w:val="clear" w:color="auto" w:fill="auto"/>
          </w:tcPr>
          <w:p w14:paraId="7CC631CD"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5A717723"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vMerge/>
            <w:shd w:val="clear" w:color="auto" w:fill="auto"/>
          </w:tcPr>
          <w:p w14:paraId="4DF468AF" w14:textId="77777777" w:rsidR="0056012D" w:rsidRDefault="0056012D">
            <w:pPr>
              <w:spacing w:after="0"/>
              <w:rPr>
                <w:rFonts w:ascii="Times New Roman" w:eastAsia="Times New Roman" w:hAnsi="Times New Roman" w:cs="Times New Roman"/>
              </w:rPr>
            </w:pPr>
          </w:p>
        </w:tc>
      </w:tr>
      <w:tr w:rsidR="0056012D" w14:paraId="246A720B" w14:textId="77777777">
        <w:trPr>
          <w:trHeight w:val="828"/>
        </w:trPr>
        <w:tc>
          <w:tcPr>
            <w:tcW w:w="645" w:type="dxa"/>
            <w:shd w:val="clear" w:color="auto" w:fill="auto"/>
          </w:tcPr>
          <w:p w14:paraId="02DCA289"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85" w:type="dxa"/>
            <w:shd w:val="clear" w:color="auto" w:fill="auto"/>
          </w:tcPr>
          <w:p w14:paraId="6554268D"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Доска меловая/маркерная/интерактивная</w:t>
            </w:r>
          </w:p>
        </w:tc>
        <w:tc>
          <w:tcPr>
            <w:tcW w:w="2190" w:type="dxa"/>
            <w:shd w:val="clear" w:color="auto" w:fill="auto"/>
          </w:tcPr>
          <w:p w14:paraId="6857E5AF"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0" w:type="dxa"/>
            <w:shd w:val="clear" w:color="auto" w:fill="auto"/>
          </w:tcPr>
          <w:p w14:paraId="0F136217"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75A6B4F7"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vMerge/>
            <w:shd w:val="clear" w:color="auto" w:fill="auto"/>
          </w:tcPr>
          <w:p w14:paraId="177952CE" w14:textId="77777777" w:rsidR="0056012D" w:rsidRDefault="0056012D">
            <w:pPr>
              <w:spacing w:after="0"/>
              <w:rPr>
                <w:rFonts w:ascii="Times New Roman" w:eastAsia="Times New Roman" w:hAnsi="Times New Roman" w:cs="Times New Roman"/>
              </w:rPr>
            </w:pPr>
          </w:p>
        </w:tc>
      </w:tr>
      <w:tr w:rsidR="0056012D" w14:paraId="28E853AC" w14:textId="77777777">
        <w:trPr>
          <w:trHeight w:val="828"/>
        </w:trPr>
        <w:tc>
          <w:tcPr>
            <w:tcW w:w="645" w:type="dxa"/>
            <w:shd w:val="clear" w:color="auto" w:fill="auto"/>
          </w:tcPr>
          <w:p w14:paraId="22A5D53B"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85" w:type="dxa"/>
            <w:shd w:val="clear" w:color="auto" w:fill="auto"/>
          </w:tcPr>
          <w:p w14:paraId="4EF20BFA"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Сетевой фильтр</w:t>
            </w:r>
          </w:p>
        </w:tc>
        <w:tc>
          <w:tcPr>
            <w:tcW w:w="2190" w:type="dxa"/>
            <w:shd w:val="clear" w:color="auto" w:fill="auto"/>
          </w:tcPr>
          <w:p w14:paraId="36C263F7"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A81D505"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41D5F5EF"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vMerge/>
            <w:shd w:val="clear" w:color="auto" w:fill="auto"/>
          </w:tcPr>
          <w:p w14:paraId="4848B8DA" w14:textId="77777777" w:rsidR="0056012D" w:rsidRDefault="0056012D">
            <w:pPr>
              <w:spacing w:after="0"/>
              <w:rPr>
                <w:rFonts w:ascii="Times New Roman" w:eastAsia="Times New Roman" w:hAnsi="Times New Roman" w:cs="Times New Roman"/>
              </w:rPr>
            </w:pPr>
          </w:p>
        </w:tc>
      </w:tr>
      <w:tr w:rsidR="0056012D" w14:paraId="388E26C2" w14:textId="77777777">
        <w:trPr>
          <w:trHeight w:val="1380"/>
        </w:trPr>
        <w:tc>
          <w:tcPr>
            <w:tcW w:w="645" w:type="dxa"/>
            <w:shd w:val="clear" w:color="auto" w:fill="auto"/>
          </w:tcPr>
          <w:p w14:paraId="73DEA41B"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4185" w:type="dxa"/>
            <w:shd w:val="clear" w:color="auto" w:fill="auto"/>
          </w:tcPr>
          <w:p w14:paraId="3F4A899C"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298DEB6F"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448DB8EC"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0BFC0709"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vMerge/>
            <w:shd w:val="clear" w:color="auto" w:fill="auto"/>
          </w:tcPr>
          <w:p w14:paraId="5EA69AD1" w14:textId="77777777" w:rsidR="0056012D" w:rsidRDefault="0056012D">
            <w:pPr>
              <w:spacing w:after="0"/>
              <w:rPr>
                <w:rFonts w:ascii="Times New Roman" w:eastAsia="Times New Roman" w:hAnsi="Times New Roman" w:cs="Times New Roman"/>
              </w:rPr>
            </w:pPr>
          </w:p>
        </w:tc>
      </w:tr>
      <w:tr w:rsidR="0056012D" w14:paraId="4E212941" w14:textId="77777777">
        <w:trPr>
          <w:trHeight w:val="828"/>
        </w:trPr>
        <w:tc>
          <w:tcPr>
            <w:tcW w:w="645" w:type="dxa"/>
            <w:shd w:val="clear" w:color="auto" w:fill="auto"/>
          </w:tcPr>
          <w:p w14:paraId="4071AA5B"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85" w:type="dxa"/>
            <w:shd w:val="clear" w:color="auto" w:fill="auto"/>
          </w:tcPr>
          <w:p w14:paraId="63A142A4"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Наглядные плакаты по соответствующим тематикам дисциплин</w:t>
            </w:r>
          </w:p>
        </w:tc>
        <w:tc>
          <w:tcPr>
            <w:tcW w:w="2190" w:type="dxa"/>
            <w:shd w:val="clear" w:color="auto" w:fill="auto"/>
          </w:tcPr>
          <w:p w14:paraId="3C8688C3"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10396BFF"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05F0D03C"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vMerge/>
            <w:shd w:val="clear" w:color="auto" w:fill="auto"/>
          </w:tcPr>
          <w:p w14:paraId="027142ED" w14:textId="77777777" w:rsidR="0056012D" w:rsidRDefault="0056012D">
            <w:pPr>
              <w:spacing w:after="0"/>
              <w:rPr>
                <w:rFonts w:ascii="Times New Roman" w:eastAsia="Times New Roman" w:hAnsi="Times New Roman" w:cs="Times New Roman"/>
              </w:rPr>
            </w:pPr>
          </w:p>
        </w:tc>
      </w:tr>
      <w:tr w:rsidR="0056012D" w14:paraId="1C4BDD48" w14:textId="77777777">
        <w:trPr>
          <w:trHeight w:val="1380"/>
        </w:trPr>
        <w:tc>
          <w:tcPr>
            <w:tcW w:w="645" w:type="dxa"/>
            <w:shd w:val="clear" w:color="auto" w:fill="auto"/>
          </w:tcPr>
          <w:p w14:paraId="6938946E"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185" w:type="dxa"/>
            <w:shd w:val="clear" w:color="auto" w:fill="auto"/>
          </w:tcPr>
          <w:p w14:paraId="3AA32D6F"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2112BD43"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66F3872F"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95" w:type="dxa"/>
            <w:shd w:val="clear" w:color="auto" w:fill="auto"/>
          </w:tcPr>
          <w:p w14:paraId="2795F9BB"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shd w:val="clear" w:color="auto" w:fill="auto"/>
          </w:tcPr>
          <w:p w14:paraId="3F9A44BD" w14:textId="77777777" w:rsidR="0056012D" w:rsidRDefault="0056012D">
            <w:pPr>
              <w:spacing w:after="0" w:line="240" w:lineRule="auto"/>
              <w:rPr>
                <w:rFonts w:ascii="Times New Roman" w:eastAsia="Times New Roman" w:hAnsi="Times New Roman" w:cs="Times New Roman"/>
                <w:b/>
              </w:rPr>
            </w:pPr>
          </w:p>
        </w:tc>
      </w:tr>
      <w:tr w:rsidR="0056012D" w14:paraId="3AD1EC15" w14:textId="77777777">
        <w:trPr>
          <w:trHeight w:val="1380"/>
        </w:trPr>
        <w:tc>
          <w:tcPr>
            <w:tcW w:w="645" w:type="dxa"/>
            <w:shd w:val="clear" w:color="auto" w:fill="auto"/>
          </w:tcPr>
          <w:p w14:paraId="2574C5BC"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185" w:type="dxa"/>
            <w:shd w:val="clear" w:color="auto" w:fill="auto"/>
          </w:tcPr>
          <w:p w14:paraId="0BD28814"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26BB2562"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495EA54"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95" w:type="dxa"/>
            <w:shd w:val="clear" w:color="auto" w:fill="auto"/>
          </w:tcPr>
          <w:p w14:paraId="364B8E87"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shd w:val="clear" w:color="auto" w:fill="auto"/>
          </w:tcPr>
          <w:p w14:paraId="0BA7AE2F" w14:textId="77777777" w:rsidR="0056012D" w:rsidRDefault="0056012D">
            <w:pPr>
              <w:spacing w:after="0" w:line="240" w:lineRule="auto"/>
              <w:rPr>
                <w:rFonts w:ascii="Times New Roman" w:eastAsia="Times New Roman" w:hAnsi="Times New Roman" w:cs="Times New Roman"/>
                <w:b/>
              </w:rPr>
            </w:pPr>
          </w:p>
        </w:tc>
      </w:tr>
      <w:tr w:rsidR="0056012D" w14:paraId="31356BAA" w14:textId="77777777">
        <w:trPr>
          <w:trHeight w:val="288"/>
        </w:trPr>
        <w:tc>
          <w:tcPr>
            <w:tcW w:w="645" w:type="dxa"/>
            <w:shd w:val="clear" w:color="auto" w:fill="auto"/>
          </w:tcPr>
          <w:p w14:paraId="225AC583"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185" w:type="dxa"/>
            <w:shd w:val="clear" w:color="auto" w:fill="auto"/>
          </w:tcPr>
          <w:p w14:paraId="0F57EAF0" w14:textId="77777777" w:rsidR="0056012D" w:rsidRDefault="00FD3ED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наушники с микрофоном </w:t>
            </w:r>
          </w:p>
        </w:tc>
        <w:tc>
          <w:tcPr>
            <w:tcW w:w="2190" w:type="dxa"/>
            <w:shd w:val="clear" w:color="auto" w:fill="auto"/>
          </w:tcPr>
          <w:p w14:paraId="3ADCC371"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4242A01D"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95" w:type="dxa"/>
            <w:shd w:val="clear" w:color="auto" w:fill="auto"/>
          </w:tcPr>
          <w:p w14:paraId="11055F1D" w14:textId="77777777" w:rsidR="0056012D" w:rsidRDefault="00FD3ED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35" w:type="dxa"/>
            <w:shd w:val="clear" w:color="auto" w:fill="auto"/>
          </w:tcPr>
          <w:p w14:paraId="161EA890" w14:textId="5B5837F9" w:rsidR="0056012D" w:rsidRDefault="00F15788">
            <w:pPr>
              <w:spacing w:after="0" w:line="240" w:lineRule="auto"/>
              <w:rPr>
                <w:rFonts w:ascii="Times New Roman" w:eastAsia="Times New Roman" w:hAnsi="Times New Roman" w:cs="Times New Roman"/>
                <w:b/>
              </w:rPr>
            </w:pPr>
            <w:r w:rsidRPr="00F15788">
              <w:rPr>
                <w:rFonts w:ascii="Times New Roman" w:eastAsia="Times New Roman" w:hAnsi="Times New Roman" w:cs="Times New Roman"/>
                <w:b/>
              </w:rPr>
              <w:t>ОГСЭ.03</w:t>
            </w:r>
          </w:p>
        </w:tc>
      </w:tr>
    </w:tbl>
    <w:p w14:paraId="697019F1" w14:textId="77777777" w:rsidR="0056012D" w:rsidRDefault="0056012D">
      <w:pPr>
        <w:spacing w:after="0"/>
        <w:ind w:firstLine="709"/>
        <w:jc w:val="both"/>
        <w:rPr>
          <w:rFonts w:ascii="Times New Roman" w:eastAsia="Times New Roman" w:hAnsi="Times New Roman" w:cs="Times New Roman"/>
          <w:sz w:val="24"/>
          <w:szCs w:val="24"/>
        </w:rPr>
      </w:pPr>
    </w:p>
    <w:p w14:paraId="0CA033CE" w14:textId="77777777" w:rsidR="0056012D" w:rsidRDefault="00FD3EDC">
      <w:pPr>
        <w:spacing w:after="0"/>
        <w:ind w:firstLine="709"/>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Кабинеты «</w:t>
      </w:r>
      <w:bookmarkStart w:id="2" w:name="_Hlk174974488"/>
      <w:r>
        <w:rPr>
          <w:rFonts w:ascii="Times New Roman" w:eastAsia="Times New Roman" w:hAnsi="Times New Roman" w:cs="Times New Roman"/>
          <w:sz w:val="24"/>
          <w:szCs w:val="24"/>
        </w:rPr>
        <w:t>Общепрофессиональных дисциплин и профессиональных модулей</w:t>
      </w:r>
      <w:bookmarkEnd w:id="2"/>
      <w:r>
        <w:rPr>
          <w:rFonts w:ascii="Times New Roman" w:eastAsia="Times New Roman" w:hAnsi="Times New Roman" w:cs="Times New Roman"/>
          <w:sz w:val="24"/>
          <w:szCs w:val="24"/>
        </w:rPr>
        <w:t>»</w:t>
      </w:r>
    </w:p>
    <w:p w14:paraId="78F025F9" w14:textId="77777777" w:rsidR="0056012D" w:rsidRDefault="0056012D">
      <w:pPr>
        <w:spacing w:after="0"/>
        <w:jc w:val="both"/>
        <w:rPr>
          <w:rFonts w:ascii="Times New Roman" w:eastAsia="Times New Roman" w:hAnsi="Times New Roman" w:cs="Times New Roman"/>
          <w:sz w:val="24"/>
          <w:szCs w:val="24"/>
        </w:rPr>
      </w:pPr>
    </w:p>
    <w:tbl>
      <w:tblPr>
        <w:tblStyle w:val="afffffffffffff6"/>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415"/>
        <w:gridCol w:w="2835"/>
        <w:gridCol w:w="2625"/>
      </w:tblGrid>
      <w:tr w:rsidR="0056012D" w14:paraId="2B315BF5" w14:textId="77777777">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DADE1"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46448"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1"/>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80C4E"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415" w:type="dxa"/>
            <w:tcBorders>
              <w:top w:val="single" w:sz="4" w:space="0" w:color="000000"/>
              <w:left w:val="single" w:sz="4" w:space="0" w:color="000000"/>
              <w:bottom w:val="single" w:sz="4" w:space="0" w:color="000000"/>
              <w:right w:val="single" w:sz="4" w:space="0" w:color="000000"/>
            </w:tcBorders>
            <w:vAlign w:val="center"/>
          </w:tcPr>
          <w:p w14:paraId="16FCC044"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89F75"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tcPr>
          <w:p w14:paraId="3DBA3288"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4C704A1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FA1839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tcPr>
          <w:p w14:paraId="124243E6"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33394B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3CDBFE6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BA8BE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3597083F" w14:textId="25A7F1B5"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ОП.01, ОП.02, ОП.03, ОП.04, ОП.05, ОП.06, </w:t>
            </w:r>
            <w:r>
              <w:rPr>
                <w:rFonts w:ascii="Times New Roman" w:eastAsia="Times New Roman" w:hAnsi="Times New Roman" w:cs="Times New Roman"/>
                <w:sz w:val="24"/>
                <w:szCs w:val="24"/>
              </w:rPr>
              <w:lastRenderedPageBreak/>
              <w:t>ОП.07, ОП.08, ОП.09, ОП.10, ОП.11, ОП.12, ОП.13, ОП.14, ОП.15, ПМ.0</w:t>
            </w:r>
            <w:r w:rsidR="00722395">
              <w:rPr>
                <w:rFonts w:ascii="Times New Roman" w:eastAsia="Times New Roman" w:hAnsi="Times New Roman" w:cs="Times New Roman"/>
                <w:sz w:val="24"/>
                <w:szCs w:val="24"/>
              </w:rPr>
              <w:t>1, ПМ 02 ПМ 03, ПМ 04, ПМ 05</w:t>
            </w:r>
          </w:p>
          <w:p w14:paraId="7E242A1B" w14:textId="77777777" w:rsidR="0056012D" w:rsidRDefault="0056012D">
            <w:pPr>
              <w:spacing w:after="0"/>
              <w:rPr>
                <w:rFonts w:ascii="Times New Roman" w:eastAsia="Times New Roman" w:hAnsi="Times New Roman" w:cs="Times New Roman"/>
                <w:sz w:val="24"/>
                <w:szCs w:val="24"/>
              </w:rPr>
            </w:pPr>
          </w:p>
        </w:tc>
      </w:tr>
      <w:tr w:rsidR="0056012D" w14:paraId="7FA200AC"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AD8219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tcPr>
          <w:p w14:paraId="208C61CA"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490390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6BE7C52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83A2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5EB517E"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3F4F9A11" w14:textId="77777777">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500C5A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5130" w:type="dxa"/>
            <w:tcBorders>
              <w:top w:val="single" w:sz="4" w:space="0" w:color="000000"/>
              <w:left w:val="single" w:sz="4" w:space="0" w:color="000000"/>
              <w:bottom w:val="single" w:sz="4" w:space="0" w:color="000000"/>
              <w:right w:val="single" w:sz="4" w:space="0" w:color="000000"/>
            </w:tcBorders>
          </w:tcPr>
          <w:p w14:paraId="09AAE180"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B99927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4D94A41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67DD7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DA9347D"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65529358"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BD6654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tcPr>
          <w:p w14:paraId="1AF82C3D"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DC5D2BD"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6932677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B7182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0426F35B"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3BF17F89"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BEB7408"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tcPr>
          <w:p w14:paraId="02CF2150"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F3DBBB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5E56A05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52F49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57D1DEA"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3291C4F4"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AB68954"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30" w:type="dxa"/>
            <w:tcBorders>
              <w:top w:val="single" w:sz="4" w:space="0" w:color="000000"/>
              <w:left w:val="single" w:sz="4" w:space="0" w:color="000000"/>
              <w:bottom w:val="single" w:sz="4" w:space="0" w:color="000000"/>
              <w:right w:val="single" w:sz="4" w:space="0" w:color="000000"/>
            </w:tcBorders>
          </w:tcPr>
          <w:p w14:paraId="07BF3E33" w14:textId="77777777" w:rsidR="0056012D" w:rsidRDefault="00FD3E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EC1E67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7FB36F6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C6564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0E9C0AE"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74DFB0B8"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D3D9424"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130" w:type="dxa"/>
            <w:tcBorders>
              <w:top w:val="single" w:sz="4" w:space="0" w:color="000000"/>
              <w:left w:val="single" w:sz="4" w:space="0" w:color="000000"/>
              <w:bottom w:val="single" w:sz="4" w:space="0" w:color="000000"/>
              <w:right w:val="single" w:sz="4" w:space="0" w:color="000000"/>
            </w:tcBorders>
          </w:tcPr>
          <w:p w14:paraId="5E68F833"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C06B588"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286F300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92155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B49AF88"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315165DF"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48B8B83"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130" w:type="dxa"/>
            <w:tcBorders>
              <w:top w:val="single" w:sz="4" w:space="0" w:color="000000"/>
              <w:left w:val="single" w:sz="4" w:space="0" w:color="000000"/>
              <w:bottom w:val="single" w:sz="4" w:space="0" w:color="000000"/>
              <w:right w:val="single" w:sz="4" w:space="0" w:color="000000"/>
            </w:tcBorders>
          </w:tcPr>
          <w:p w14:paraId="3874066B"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6270AF1"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32DB91C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73303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A0C9F8A"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1C39AA3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ABDF5B4"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130" w:type="dxa"/>
          </w:tcPr>
          <w:p w14:paraId="0487BE21"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695B34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180AB87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530CE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03242204"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438245D3"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B444471"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130" w:type="dxa"/>
          </w:tcPr>
          <w:p w14:paraId="35029DEF"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проекционный рулонный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071AF7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646559A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2DF57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412F0291"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0361D687"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BD7EA0"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130" w:type="dxa"/>
            <w:tcBorders>
              <w:top w:val="single" w:sz="4" w:space="0" w:color="000000"/>
              <w:left w:val="single" w:sz="4" w:space="0" w:color="000000"/>
              <w:bottom w:val="single" w:sz="4" w:space="0" w:color="000000"/>
              <w:right w:val="single" w:sz="4" w:space="0" w:color="000000"/>
            </w:tcBorders>
          </w:tcPr>
          <w:p w14:paraId="3BAFAB33"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D478CB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1CEECD8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4FADF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BD1316C"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28E4A78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B6FA7CC" w14:textId="77777777" w:rsidR="0056012D" w:rsidRDefault="00FD3EDC">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130" w:type="dxa"/>
            <w:tcBorders>
              <w:top w:val="single" w:sz="4" w:space="0" w:color="000000"/>
              <w:left w:val="single" w:sz="4" w:space="0" w:color="000000"/>
              <w:bottom w:val="single" w:sz="4" w:space="0" w:color="000000"/>
              <w:right w:val="single" w:sz="4" w:space="0" w:color="000000"/>
            </w:tcBorders>
          </w:tcPr>
          <w:p w14:paraId="65852422"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Наглядные пособия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FC82330"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7BFAC56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74AA0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3CABE107"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bl>
    <w:p w14:paraId="5DFE3A33" w14:textId="77777777" w:rsidR="00F15788" w:rsidRDefault="00F15788" w:rsidP="00F15788">
      <w:pPr>
        <w:pBdr>
          <w:top w:val="nil"/>
          <w:left w:val="nil"/>
          <w:bottom w:val="nil"/>
          <w:right w:val="nil"/>
          <w:between w:val="nil"/>
        </w:pBdr>
        <w:spacing w:before="120" w:after="0" w:line="240" w:lineRule="auto"/>
        <w:ind w:left="709"/>
        <w:jc w:val="both"/>
        <w:rPr>
          <w:rFonts w:ascii="Times New Roman" w:eastAsia="Times New Roman" w:hAnsi="Times New Roman" w:cs="Times New Roman"/>
          <w:color w:val="000000"/>
          <w:sz w:val="24"/>
          <w:szCs w:val="24"/>
        </w:rPr>
      </w:pPr>
    </w:p>
    <w:p w14:paraId="7B8F45AF" w14:textId="77777777" w:rsidR="00F15788" w:rsidRPr="00F15788" w:rsidRDefault="00F15788" w:rsidP="00F15788">
      <w:pPr>
        <w:suppressAutoHyphens/>
        <w:spacing w:after="0"/>
        <w:ind w:firstLine="709"/>
        <w:jc w:val="both"/>
        <w:rPr>
          <w:rFonts w:ascii="Times New Roman" w:eastAsia="Times New Roman" w:hAnsi="Times New Roman" w:cs="Times New Roman"/>
          <w:sz w:val="24"/>
          <w:szCs w:val="24"/>
        </w:rPr>
      </w:pPr>
      <w:r w:rsidRPr="00F15788">
        <w:rPr>
          <w:rFonts w:ascii="Times New Roman" w:eastAsia="Times New Roman" w:hAnsi="Times New Roman" w:cs="Times New Roman"/>
          <w:sz w:val="24"/>
        </w:rPr>
        <w:t>Кабинет «</w:t>
      </w:r>
      <w:r w:rsidRPr="00F15788">
        <w:rPr>
          <w:rFonts w:ascii="Times New Roman" w:eastAsia="Times New Roman" w:hAnsi="Times New Roman" w:cs="Times New Roman"/>
          <w:color w:val="000000"/>
          <w:sz w:val="24"/>
          <w:szCs w:val="24"/>
        </w:rPr>
        <w:t>Безопасность жизнедеятельности</w:t>
      </w:r>
      <w:r w:rsidRPr="00F15788">
        <w:rPr>
          <w:rFonts w:ascii="Times New Roman" w:eastAsia="Times New Roman" w:hAnsi="Times New Roman" w:cs="Times New Roman"/>
          <w:sz w:val="24"/>
        </w:rPr>
        <w:t>»</w:t>
      </w:r>
    </w:p>
    <w:p w14:paraId="42713379" w14:textId="77777777" w:rsidR="00F15788" w:rsidRPr="00F15788" w:rsidRDefault="00F15788" w:rsidP="00F15788">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15788" w:rsidRPr="00F15788" w14:paraId="55C3A5CB" w14:textId="77777777" w:rsidTr="00355BD1">
        <w:trPr>
          <w:tblHeader/>
        </w:trPr>
        <w:tc>
          <w:tcPr>
            <w:tcW w:w="518" w:type="dxa"/>
            <w:shd w:val="clear" w:color="auto" w:fill="auto"/>
            <w:vAlign w:val="center"/>
          </w:tcPr>
          <w:p w14:paraId="0BD08E30" w14:textId="77777777" w:rsidR="00F15788" w:rsidRPr="00F15788" w:rsidRDefault="00F15788" w:rsidP="00F15788">
            <w:pPr>
              <w:spacing w:after="0"/>
              <w:jc w:val="center"/>
              <w:rPr>
                <w:rFonts w:ascii="Times New Roman" w:eastAsia="Times New Roman" w:hAnsi="Times New Roman" w:cs="Times New Roman"/>
                <w:b/>
                <w:bCs/>
                <w:sz w:val="24"/>
              </w:rPr>
            </w:pPr>
            <w:r w:rsidRPr="00F15788">
              <w:rPr>
                <w:rFonts w:ascii="Times New Roman" w:eastAsia="Times New Roman" w:hAnsi="Times New Roman" w:cs="Times New Roman"/>
                <w:b/>
                <w:bCs/>
                <w:sz w:val="24"/>
              </w:rPr>
              <w:t>№</w:t>
            </w:r>
          </w:p>
        </w:tc>
        <w:tc>
          <w:tcPr>
            <w:tcW w:w="5006" w:type="dxa"/>
            <w:shd w:val="clear" w:color="auto" w:fill="auto"/>
            <w:vAlign w:val="center"/>
          </w:tcPr>
          <w:p w14:paraId="5AEB8A1F" w14:textId="77777777" w:rsidR="00F15788" w:rsidRPr="00F15788" w:rsidRDefault="00F15788" w:rsidP="00F15788">
            <w:pPr>
              <w:spacing w:after="0"/>
              <w:jc w:val="center"/>
              <w:rPr>
                <w:rFonts w:ascii="Times New Roman" w:eastAsia="Times New Roman" w:hAnsi="Times New Roman" w:cs="Times New Roman"/>
                <w:b/>
                <w:bCs/>
                <w:sz w:val="24"/>
              </w:rPr>
            </w:pPr>
            <w:r w:rsidRPr="00F15788">
              <w:rPr>
                <w:rFonts w:ascii="Times New Roman" w:eastAsia="Times New Roman" w:hAnsi="Times New Roman" w:cs="Times New Roman"/>
                <w:b/>
                <w:bCs/>
                <w:sz w:val="24"/>
              </w:rPr>
              <w:t>Наименование</w:t>
            </w:r>
            <w:r w:rsidRPr="00F15788">
              <w:rPr>
                <w:rFonts w:ascii="Times New Roman" w:eastAsia="Times New Roman" w:hAnsi="Times New Roman" w:cs="Times New Roman"/>
                <w:b/>
                <w:bCs/>
                <w:sz w:val="24"/>
                <w:vertAlign w:val="superscript"/>
              </w:rPr>
              <w:footnoteReference w:id="3"/>
            </w:r>
          </w:p>
        </w:tc>
        <w:tc>
          <w:tcPr>
            <w:tcW w:w="1843" w:type="dxa"/>
            <w:shd w:val="clear" w:color="auto" w:fill="auto"/>
            <w:vAlign w:val="center"/>
          </w:tcPr>
          <w:p w14:paraId="191EBA6E" w14:textId="77777777" w:rsidR="00F15788" w:rsidRPr="00F15788" w:rsidRDefault="00F15788" w:rsidP="00F15788">
            <w:pPr>
              <w:spacing w:after="0"/>
              <w:ind w:left="-104"/>
              <w:jc w:val="center"/>
              <w:rPr>
                <w:rFonts w:ascii="Times New Roman" w:eastAsia="Times New Roman" w:hAnsi="Times New Roman" w:cs="Times New Roman"/>
                <w:b/>
                <w:bCs/>
                <w:sz w:val="24"/>
              </w:rPr>
            </w:pPr>
            <w:r w:rsidRPr="00F15788">
              <w:rPr>
                <w:rFonts w:ascii="Times New Roman" w:eastAsia="Times New Roman" w:hAnsi="Times New Roman" w:cs="Times New Roman"/>
                <w:b/>
                <w:bCs/>
                <w:sz w:val="24"/>
              </w:rPr>
              <w:t>Тип</w:t>
            </w:r>
          </w:p>
        </w:tc>
        <w:tc>
          <w:tcPr>
            <w:tcW w:w="2552" w:type="dxa"/>
            <w:vAlign w:val="center"/>
          </w:tcPr>
          <w:p w14:paraId="4AE2C868" w14:textId="77777777" w:rsidR="00F15788" w:rsidRPr="00F15788" w:rsidRDefault="00F15788" w:rsidP="00F15788">
            <w:pPr>
              <w:spacing w:after="0"/>
              <w:jc w:val="center"/>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792F0B54" w14:textId="77777777" w:rsidR="00F15788" w:rsidRPr="00F15788" w:rsidRDefault="00F15788" w:rsidP="00F15788">
            <w:pPr>
              <w:spacing w:after="0"/>
              <w:jc w:val="center"/>
              <w:rPr>
                <w:rFonts w:ascii="Times New Roman" w:eastAsia="Times New Roman" w:hAnsi="Times New Roman" w:cs="Times New Roman"/>
                <w:b/>
                <w:bCs/>
                <w:sz w:val="24"/>
              </w:rPr>
            </w:pPr>
            <w:r w:rsidRPr="00F15788">
              <w:rPr>
                <w:rFonts w:ascii="Times New Roman" w:eastAsia="Times New Roman" w:hAnsi="Times New Roman" w:cs="Times New Roman"/>
                <w:b/>
                <w:bCs/>
                <w:sz w:val="24"/>
              </w:rPr>
              <w:t>Краткая (рамочная) техническая характеристика</w:t>
            </w:r>
            <w:r w:rsidRPr="00F15788">
              <w:rPr>
                <w:rFonts w:ascii="Times New Roman" w:eastAsia="Times New Roman" w:hAnsi="Times New Roman" w:cs="Times New Roman"/>
                <w:b/>
                <w:bCs/>
                <w:sz w:val="24"/>
                <w:vertAlign w:val="superscript"/>
              </w:rPr>
              <w:footnoteReference w:id="4"/>
            </w:r>
          </w:p>
        </w:tc>
        <w:tc>
          <w:tcPr>
            <w:tcW w:w="2625" w:type="dxa"/>
            <w:vAlign w:val="center"/>
          </w:tcPr>
          <w:p w14:paraId="1CD295A5" w14:textId="77777777" w:rsidR="00F15788" w:rsidRPr="00F15788" w:rsidRDefault="00F15788" w:rsidP="00F15788">
            <w:pPr>
              <w:spacing w:after="0"/>
              <w:jc w:val="center"/>
              <w:rPr>
                <w:rFonts w:ascii="Times New Roman" w:eastAsia="Times New Roman" w:hAnsi="Times New Roman" w:cs="Times New Roman"/>
                <w:b/>
                <w:bCs/>
                <w:sz w:val="24"/>
              </w:rPr>
            </w:pPr>
            <w:r w:rsidRPr="00F15788">
              <w:rPr>
                <w:rFonts w:ascii="Times New Roman" w:eastAsia="Times New Roman" w:hAnsi="Times New Roman" w:cs="Times New Roman"/>
                <w:b/>
                <w:bCs/>
                <w:sz w:val="24"/>
              </w:rPr>
              <w:t>Код профессионального модуля, дисциплины</w:t>
            </w:r>
          </w:p>
        </w:tc>
      </w:tr>
      <w:tr w:rsidR="00F15788" w:rsidRPr="00F15788" w14:paraId="0F8E60F0" w14:textId="77777777" w:rsidTr="00355BD1">
        <w:tc>
          <w:tcPr>
            <w:tcW w:w="518" w:type="dxa"/>
            <w:shd w:val="clear" w:color="auto" w:fill="auto"/>
          </w:tcPr>
          <w:p w14:paraId="4DBC4831"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4B2A6BC6"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35755AF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Мебель</w:t>
            </w:r>
          </w:p>
        </w:tc>
        <w:tc>
          <w:tcPr>
            <w:tcW w:w="2552" w:type="dxa"/>
          </w:tcPr>
          <w:p w14:paraId="722F1C2D"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1458ECE0"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регулируемые по высоте</w:t>
            </w:r>
          </w:p>
        </w:tc>
        <w:tc>
          <w:tcPr>
            <w:tcW w:w="2625" w:type="dxa"/>
            <w:vMerge w:val="restart"/>
          </w:tcPr>
          <w:p w14:paraId="32841109" w14:textId="3F2143AD"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ОП.1</w:t>
            </w:r>
            <w:r w:rsidR="00722395">
              <w:rPr>
                <w:rFonts w:ascii="Times New Roman" w:eastAsia="Times New Roman" w:hAnsi="Times New Roman" w:cs="Times New Roman"/>
                <w:b/>
                <w:bCs/>
                <w:sz w:val="24"/>
              </w:rPr>
              <w:t>6</w:t>
            </w:r>
          </w:p>
        </w:tc>
      </w:tr>
      <w:tr w:rsidR="00F15788" w:rsidRPr="00F15788" w14:paraId="53F321DB" w14:textId="77777777" w:rsidTr="00355BD1">
        <w:tc>
          <w:tcPr>
            <w:tcW w:w="518" w:type="dxa"/>
            <w:shd w:val="clear" w:color="auto" w:fill="auto"/>
          </w:tcPr>
          <w:p w14:paraId="6429826B"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277D3BA8"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0A666E62"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Мебель</w:t>
            </w:r>
          </w:p>
        </w:tc>
        <w:tc>
          <w:tcPr>
            <w:tcW w:w="2552" w:type="dxa"/>
          </w:tcPr>
          <w:p w14:paraId="16A54A9E"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5E2C5EE5"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67416CAD"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3C2CB5DB" w14:textId="77777777" w:rsidTr="00355BD1">
        <w:tc>
          <w:tcPr>
            <w:tcW w:w="518" w:type="dxa"/>
            <w:shd w:val="clear" w:color="auto" w:fill="auto"/>
          </w:tcPr>
          <w:p w14:paraId="3166B5D0"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4C59AB9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индивидуальные средства защиты (респираторы, противогазы, ватно-марлевые повязки)</w:t>
            </w:r>
          </w:p>
        </w:tc>
        <w:tc>
          <w:tcPr>
            <w:tcW w:w="1843" w:type="dxa"/>
            <w:shd w:val="clear" w:color="auto" w:fill="auto"/>
          </w:tcPr>
          <w:p w14:paraId="27181D6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Оборудование</w:t>
            </w:r>
          </w:p>
        </w:tc>
        <w:tc>
          <w:tcPr>
            <w:tcW w:w="2552" w:type="dxa"/>
          </w:tcPr>
          <w:p w14:paraId="632C49E3"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351B6B06"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77E58BAF"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69BD66BA" w14:textId="77777777" w:rsidTr="00355BD1">
        <w:tc>
          <w:tcPr>
            <w:tcW w:w="518" w:type="dxa"/>
            <w:shd w:val="clear" w:color="auto" w:fill="auto"/>
          </w:tcPr>
          <w:p w14:paraId="1A496103"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0C1B6A63"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общевойсковой защитный комплект</w:t>
            </w:r>
          </w:p>
        </w:tc>
        <w:tc>
          <w:tcPr>
            <w:tcW w:w="1843" w:type="dxa"/>
            <w:shd w:val="clear" w:color="auto" w:fill="auto"/>
          </w:tcPr>
          <w:p w14:paraId="12CD1795"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610E6AC5"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0122F7E3"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358C7DA8"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6FBAEAFD" w14:textId="77777777" w:rsidTr="00355BD1">
        <w:tc>
          <w:tcPr>
            <w:tcW w:w="518" w:type="dxa"/>
            <w:shd w:val="clear" w:color="auto" w:fill="auto"/>
          </w:tcPr>
          <w:p w14:paraId="221AEAED"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7DB35B83"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войсковые индивидуальные аптечки</w:t>
            </w:r>
          </w:p>
        </w:tc>
        <w:tc>
          <w:tcPr>
            <w:tcW w:w="1843" w:type="dxa"/>
            <w:shd w:val="clear" w:color="auto" w:fill="auto"/>
          </w:tcPr>
          <w:p w14:paraId="64CAB37D"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4F54A8D6"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7DDDFF31"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4893F8C1"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480B0E69" w14:textId="77777777" w:rsidTr="00355BD1">
        <w:tc>
          <w:tcPr>
            <w:tcW w:w="518" w:type="dxa"/>
            <w:shd w:val="clear" w:color="auto" w:fill="auto"/>
          </w:tcPr>
          <w:p w14:paraId="70D5D4CF"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5651EE6D"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034B4B9"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2105F0FB"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7BFA8381"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5493E027"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7417B0A1" w14:textId="77777777" w:rsidTr="00355BD1">
        <w:tc>
          <w:tcPr>
            <w:tcW w:w="518" w:type="dxa"/>
            <w:shd w:val="clear" w:color="auto" w:fill="auto"/>
          </w:tcPr>
          <w:p w14:paraId="6B34AE9B"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5F1B4FB1"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35CD1BFB"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18B74E7E"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4B4AF73D"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15FBB33C"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10C768E3" w14:textId="77777777" w:rsidTr="00355BD1">
        <w:tc>
          <w:tcPr>
            <w:tcW w:w="518" w:type="dxa"/>
            <w:shd w:val="clear" w:color="auto" w:fill="auto"/>
          </w:tcPr>
          <w:p w14:paraId="4BDFF44B"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69ABB8FC"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медицинские предметы расходные (булавка безопасная, шина проволочная, шина фанерная)</w:t>
            </w:r>
          </w:p>
        </w:tc>
        <w:tc>
          <w:tcPr>
            <w:tcW w:w="1843" w:type="dxa"/>
            <w:shd w:val="clear" w:color="auto" w:fill="auto"/>
          </w:tcPr>
          <w:p w14:paraId="7BE49048"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0A801A36"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6F7A4D6D"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41F93733"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0448890A" w14:textId="77777777" w:rsidTr="00355BD1">
        <w:tc>
          <w:tcPr>
            <w:tcW w:w="518" w:type="dxa"/>
            <w:shd w:val="clear" w:color="auto" w:fill="auto"/>
          </w:tcPr>
          <w:p w14:paraId="4D0F7946"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65AC3DBB"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грелка</w:t>
            </w:r>
          </w:p>
        </w:tc>
        <w:tc>
          <w:tcPr>
            <w:tcW w:w="1843" w:type="dxa"/>
            <w:shd w:val="clear" w:color="auto" w:fill="auto"/>
          </w:tcPr>
          <w:p w14:paraId="1BC91DD4"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0D8A214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072AD99D"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11EB2073"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58C59ADB" w14:textId="77777777" w:rsidTr="00355BD1">
        <w:tc>
          <w:tcPr>
            <w:tcW w:w="518" w:type="dxa"/>
            <w:shd w:val="clear" w:color="auto" w:fill="auto"/>
          </w:tcPr>
          <w:p w14:paraId="6DBDED04"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2A3AAEFC"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жгут кровоостанавливающий</w:t>
            </w:r>
          </w:p>
        </w:tc>
        <w:tc>
          <w:tcPr>
            <w:tcW w:w="1843" w:type="dxa"/>
            <w:shd w:val="clear" w:color="auto" w:fill="auto"/>
          </w:tcPr>
          <w:p w14:paraId="2857CF31"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4BB455E1"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604F72BA"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62F1292D"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7804BFE4" w14:textId="77777777" w:rsidTr="00355BD1">
        <w:tc>
          <w:tcPr>
            <w:tcW w:w="518" w:type="dxa"/>
            <w:shd w:val="clear" w:color="auto" w:fill="auto"/>
          </w:tcPr>
          <w:p w14:paraId="2FD2B8E6"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420C144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индивидуальный перевязочный пакет</w:t>
            </w:r>
          </w:p>
        </w:tc>
        <w:tc>
          <w:tcPr>
            <w:tcW w:w="1843" w:type="dxa"/>
            <w:shd w:val="clear" w:color="auto" w:fill="auto"/>
          </w:tcPr>
          <w:p w14:paraId="64723DD5"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0DBAF903"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58EF9964"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7ADC7F18"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3CF67B99" w14:textId="77777777" w:rsidTr="00355BD1">
        <w:tc>
          <w:tcPr>
            <w:tcW w:w="518" w:type="dxa"/>
            <w:shd w:val="clear" w:color="auto" w:fill="auto"/>
          </w:tcPr>
          <w:p w14:paraId="6942778D"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35F1417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шприц-тюбик одноразового пользования</w:t>
            </w:r>
          </w:p>
        </w:tc>
        <w:tc>
          <w:tcPr>
            <w:tcW w:w="1843" w:type="dxa"/>
            <w:shd w:val="clear" w:color="auto" w:fill="auto"/>
          </w:tcPr>
          <w:p w14:paraId="0368C1D5"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64E0AED1"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1A9F68BC"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7081C1D8"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776F19C5" w14:textId="77777777" w:rsidTr="00355BD1">
        <w:tc>
          <w:tcPr>
            <w:tcW w:w="518" w:type="dxa"/>
            <w:shd w:val="clear" w:color="auto" w:fill="auto"/>
          </w:tcPr>
          <w:p w14:paraId="56F0676F"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5FBCF8C5"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носилки санитарные</w:t>
            </w:r>
          </w:p>
        </w:tc>
        <w:tc>
          <w:tcPr>
            <w:tcW w:w="1843" w:type="dxa"/>
            <w:shd w:val="clear" w:color="auto" w:fill="auto"/>
          </w:tcPr>
          <w:p w14:paraId="6FA08989"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7CC94327"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50222F12"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4A74A1C7"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2A39AC3C" w14:textId="77777777" w:rsidTr="00355BD1">
        <w:tc>
          <w:tcPr>
            <w:tcW w:w="518" w:type="dxa"/>
            <w:shd w:val="clear" w:color="auto" w:fill="auto"/>
          </w:tcPr>
          <w:p w14:paraId="7C3C8988"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3975270F"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макет простейшего укрытия в разрезе</w:t>
            </w:r>
          </w:p>
        </w:tc>
        <w:tc>
          <w:tcPr>
            <w:tcW w:w="1843" w:type="dxa"/>
            <w:shd w:val="clear" w:color="auto" w:fill="auto"/>
          </w:tcPr>
          <w:p w14:paraId="5E683FA4"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605E6492"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204527C2"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1812F47A"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4FC04D66" w14:textId="77777777" w:rsidTr="00355BD1">
        <w:tc>
          <w:tcPr>
            <w:tcW w:w="518" w:type="dxa"/>
            <w:shd w:val="clear" w:color="auto" w:fill="auto"/>
          </w:tcPr>
          <w:p w14:paraId="01915151"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3EE949E5"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макет убежища в разрезе</w:t>
            </w:r>
          </w:p>
        </w:tc>
        <w:tc>
          <w:tcPr>
            <w:tcW w:w="1843" w:type="dxa"/>
            <w:shd w:val="clear" w:color="auto" w:fill="auto"/>
          </w:tcPr>
          <w:p w14:paraId="16C4BC3F"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14768AF7"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22BDE38C"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69CF4614"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3C4C1529" w14:textId="77777777" w:rsidTr="00355BD1">
        <w:tc>
          <w:tcPr>
            <w:tcW w:w="518" w:type="dxa"/>
            <w:shd w:val="clear" w:color="auto" w:fill="auto"/>
          </w:tcPr>
          <w:p w14:paraId="1F661D9F"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2B8B0EE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массогабаритный макет автомата Калашникова</w:t>
            </w:r>
          </w:p>
        </w:tc>
        <w:tc>
          <w:tcPr>
            <w:tcW w:w="1843" w:type="dxa"/>
            <w:shd w:val="clear" w:color="auto" w:fill="auto"/>
          </w:tcPr>
          <w:p w14:paraId="10C7082A"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3E90E3BD"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577D9124"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0735F6DC"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464613AA" w14:textId="77777777" w:rsidTr="00355BD1">
        <w:tc>
          <w:tcPr>
            <w:tcW w:w="518" w:type="dxa"/>
            <w:shd w:val="clear" w:color="auto" w:fill="auto"/>
          </w:tcPr>
          <w:p w14:paraId="4DD4AB6C"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72C12CCB"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макеты мин и гранат</w:t>
            </w:r>
          </w:p>
        </w:tc>
        <w:tc>
          <w:tcPr>
            <w:tcW w:w="1843" w:type="dxa"/>
            <w:shd w:val="clear" w:color="auto" w:fill="auto"/>
          </w:tcPr>
          <w:p w14:paraId="77E04A6C"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729419FA"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36B578B1"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6AE3F54A"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038216C0" w14:textId="77777777" w:rsidTr="00355BD1">
        <w:tc>
          <w:tcPr>
            <w:tcW w:w="518" w:type="dxa"/>
            <w:shd w:val="clear" w:color="auto" w:fill="auto"/>
          </w:tcPr>
          <w:p w14:paraId="096D3D4C"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3ED54C99"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 xml:space="preserve">тренажер сердечно-легочной и мозговой реанимации, пружинно-механический с </w:t>
            </w:r>
            <w:r w:rsidRPr="00F15788">
              <w:rPr>
                <w:rFonts w:ascii="Times New Roman" w:eastAsia="Times New Roman" w:hAnsi="Times New Roman" w:cs="Times New Roman"/>
              </w:rPr>
              <w:lastRenderedPageBreak/>
              <w:t>индикацией правильности выполнения действий и тестовыми режимами «манекен»</w:t>
            </w:r>
          </w:p>
        </w:tc>
        <w:tc>
          <w:tcPr>
            <w:tcW w:w="1843" w:type="dxa"/>
            <w:shd w:val="clear" w:color="auto" w:fill="auto"/>
          </w:tcPr>
          <w:p w14:paraId="17E86812"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lastRenderedPageBreak/>
              <w:t>Оборудование</w:t>
            </w:r>
          </w:p>
        </w:tc>
        <w:tc>
          <w:tcPr>
            <w:tcW w:w="2552" w:type="dxa"/>
          </w:tcPr>
          <w:p w14:paraId="49ED2FE3"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2B52FDE5"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29E2F948"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53FCA7A1" w14:textId="77777777" w:rsidTr="00355BD1">
        <w:tc>
          <w:tcPr>
            <w:tcW w:w="518" w:type="dxa"/>
            <w:shd w:val="clear" w:color="auto" w:fill="auto"/>
          </w:tcPr>
          <w:p w14:paraId="30AF8431"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586F075E"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rPr>
              <w:t>медицинская кушетка</w:t>
            </w:r>
          </w:p>
        </w:tc>
        <w:tc>
          <w:tcPr>
            <w:tcW w:w="1843" w:type="dxa"/>
            <w:shd w:val="clear" w:color="auto" w:fill="auto"/>
          </w:tcPr>
          <w:p w14:paraId="367A8A80"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162012D0"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677E85E2"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7BE32483"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2DDB91E7" w14:textId="77777777" w:rsidTr="00355BD1">
        <w:tc>
          <w:tcPr>
            <w:tcW w:w="518" w:type="dxa"/>
            <w:shd w:val="clear" w:color="auto" w:fill="auto"/>
          </w:tcPr>
          <w:p w14:paraId="1EB7B703"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08F4BAAC"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медицинская ширма</w:t>
            </w:r>
          </w:p>
        </w:tc>
        <w:tc>
          <w:tcPr>
            <w:tcW w:w="1843" w:type="dxa"/>
            <w:shd w:val="clear" w:color="auto" w:fill="auto"/>
          </w:tcPr>
          <w:p w14:paraId="2FA9FE06"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Оборудование</w:t>
            </w:r>
          </w:p>
        </w:tc>
        <w:tc>
          <w:tcPr>
            <w:tcW w:w="2552" w:type="dxa"/>
          </w:tcPr>
          <w:p w14:paraId="27830618"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688D9F5B"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1C2761B1"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3D42DAE5" w14:textId="77777777" w:rsidTr="00355BD1">
        <w:trPr>
          <w:trHeight w:val="105"/>
        </w:trPr>
        <w:tc>
          <w:tcPr>
            <w:tcW w:w="518" w:type="dxa"/>
            <w:shd w:val="clear" w:color="auto" w:fill="auto"/>
          </w:tcPr>
          <w:p w14:paraId="5B791326"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4EE0768A"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sz w:val="24"/>
                <w:szCs w:val="24"/>
              </w:rPr>
              <w:t xml:space="preserve">компьютер с программным обеспечением для преподавателя </w:t>
            </w:r>
            <w:r w:rsidRPr="00F15788">
              <w:rPr>
                <w:rFonts w:ascii="Times New Roman" w:eastAsia="Times New Roman" w:hAnsi="Times New Roman" w:cs="Times New Roman"/>
                <w:sz w:val="24"/>
              </w:rPr>
              <w:t>(системный блок, монитор, клавиатура, мышь)</w:t>
            </w:r>
          </w:p>
        </w:tc>
        <w:tc>
          <w:tcPr>
            <w:tcW w:w="1843" w:type="dxa"/>
            <w:shd w:val="clear" w:color="auto" w:fill="auto"/>
          </w:tcPr>
          <w:p w14:paraId="14306EE4"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ТС</w:t>
            </w:r>
          </w:p>
        </w:tc>
        <w:tc>
          <w:tcPr>
            <w:tcW w:w="2552" w:type="dxa"/>
          </w:tcPr>
          <w:p w14:paraId="211AE3BE"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1F9FAB5E"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4B7E0998"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43CC0818" w14:textId="77777777" w:rsidTr="00355BD1">
        <w:trPr>
          <w:trHeight w:val="210"/>
        </w:trPr>
        <w:tc>
          <w:tcPr>
            <w:tcW w:w="518" w:type="dxa"/>
            <w:shd w:val="clear" w:color="auto" w:fill="auto"/>
          </w:tcPr>
          <w:p w14:paraId="48D45264"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14699FF2"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экран (доска)</w:t>
            </w:r>
          </w:p>
        </w:tc>
        <w:tc>
          <w:tcPr>
            <w:tcW w:w="1843" w:type="dxa"/>
            <w:shd w:val="clear" w:color="auto" w:fill="auto"/>
          </w:tcPr>
          <w:p w14:paraId="3329C3AF"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ТС</w:t>
            </w:r>
          </w:p>
        </w:tc>
        <w:tc>
          <w:tcPr>
            <w:tcW w:w="2552" w:type="dxa"/>
          </w:tcPr>
          <w:p w14:paraId="6444CFF6"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3EEB03D5"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58FED8B2"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3CD2BD09" w14:textId="77777777" w:rsidTr="00355BD1">
        <w:tc>
          <w:tcPr>
            <w:tcW w:w="518" w:type="dxa"/>
            <w:shd w:val="clear" w:color="auto" w:fill="auto"/>
          </w:tcPr>
          <w:p w14:paraId="055F5BFC"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36588F2A"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Cs w:val="24"/>
              </w:rPr>
              <w:t>мультимедиапроектор</w:t>
            </w:r>
          </w:p>
        </w:tc>
        <w:tc>
          <w:tcPr>
            <w:tcW w:w="1843" w:type="dxa"/>
            <w:shd w:val="clear" w:color="auto" w:fill="auto"/>
          </w:tcPr>
          <w:p w14:paraId="7E791612"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b/>
                <w:bCs/>
                <w:sz w:val="24"/>
              </w:rPr>
              <w:t>ТС</w:t>
            </w:r>
          </w:p>
        </w:tc>
        <w:tc>
          <w:tcPr>
            <w:tcW w:w="2552" w:type="dxa"/>
          </w:tcPr>
          <w:p w14:paraId="0650AC40"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5FECC287"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18EFA67D"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48C6CA30" w14:textId="77777777" w:rsidTr="00355BD1">
        <w:tc>
          <w:tcPr>
            <w:tcW w:w="518" w:type="dxa"/>
            <w:shd w:val="clear" w:color="auto" w:fill="auto"/>
          </w:tcPr>
          <w:p w14:paraId="7BAAE1E0"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65A845E2"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038DE485"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УМК</w:t>
            </w:r>
          </w:p>
        </w:tc>
        <w:tc>
          <w:tcPr>
            <w:tcW w:w="2552" w:type="dxa"/>
          </w:tcPr>
          <w:p w14:paraId="758467A1"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738876DC" w14:textId="77777777" w:rsidR="00F15788" w:rsidRPr="00F15788" w:rsidRDefault="00F15788" w:rsidP="00F15788">
            <w:pPr>
              <w:spacing w:after="0"/>
              <w:rPr>
                <w:rFonts w:ascii="Times New Roman" w:eastAsia="Times New Roman" w:hAnsi="Times New Roman" w:cs="Times New Roman"/>
                <w:sz w:val="24"/>
              </w:rPr>
            </w:pPr>
          </w:p>
        </w:tc>
        <w:tc>
          <w:tcPr>
            <w:tcW w:w="2625" w:type="dxa"/>
            <w:vMerge/>
          </w:tcPr>
          <w:p w14:paraId="5544BB00"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4BD328A8" w14:textId="77777777" w:rsidTr="00355BD1">
        <w:tc>
          <w:tcPr>
            <w:tcW w:w="518" w:type="dxa"/>
            <w:shd w:val="clear" w:color="auto" w:fill="auto"/>
          </w:tcPr>
          <w:p w14:paraId="0D476F74"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088B6AB8"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нормативно-правовые документы</w:t>
            </w:r>
          </w:p>
        </w:tc>
        <w:tc>
          <w:tcPr>
            <w:tcW w:w="1843" w:type="dxa"/>
            <w:shd w:val="clear" w:color="auto" w:fill="auto"/>
          </w:tcPr>
          <w:p w14:paraId="6789C372"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УМК</w:t>
            </w:r>
          </w:p>
        </w:tc>
        <w:tc>
          <w:tcPr>
            <w:tcW w:w="2552" w:type="dxa"/>
          </w:tcPr>
          <w:p w14:paraId="2B1BEBDE"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69347C5D" w14:textId="77777777" w:rsidR="00F15788" w:rsidRPr="00F15788" w:rsidRDefault="00F15788" w:rsidP="00F15788">
            <w:pPr>
              <w:spacing w:after="0"/>
              <w:rPr>
                <w:rFonts w:ascii="Times New Roman" w:eastAsia="Times New Roman" w:hAnsi="Times New Roman" w:cs="Times New Roman"/>
                <w:sz w:val="24"/>
              </w:rPr>
            </w:pPr>
          </w:p>
        </w:tc>
        <w:tc>
          <w:tcPr>
            <w:tcW w:w="2625" w:type="dxa"/>
          </w:tcPr>
          <w:p w14:paraId="1D93D806" w14:textId="77777777" w:rsidR="00F15788" w:rsidRPr="00F15788" w:rsidRDefault="00F15788" w:rsidP="00F15788">
            <w:pPr>
              <w:spacing w:after="0"/>
              <w:rPr>
                <w:rFonts w:ascii="Times New Roman" w:eastAsia="Times New Roman" w:hAnsi="Times New Roman" w:cs="Times New Roman"/>
                <w:sz w:val="24"/>
              </w:rPr>
            </w:pPr>
          </w:p>
        </w:tc>
      </w:tr>
      <w:tr w:rsidR="00F15788" w:rsidRPr="00F15788" w14:paraId="747FD794" w14:textId="77777777" w:rsidTr="00355BD1">
        <w:tc>
          <w:tcPr>
            <w:tcW w:w="518" w:type="dxa"/>
            <w:shd w:val="clear" w:color="auto" w:fill="auto"/>
          </w:tcPr>
          <w:p w14:paraId="7ECBA3FF" w14:textId="77777777" w:rsidR="00F15788" w:rsidRPr="00F15788" w:rsidRDefault="00F15788" w:rsidP="00F15788">
            <w:pPr>
              <w:spacing w:after="0"/>
              <w:rPr>
                <w:rFonts w:ascii="Times New Roman" w:eastAsia="Times New Roman" w:hAnsi="Times New Roman" w:cs="Times New Roman"/>
                <w:sz w:val="24"/>
              </w:rPr>
            </w:pPr>
          </w:p>
        </w:tc>
        <w:tc>
          <w:tcPr>
            <w:tcW w:w="5006" w:type="dxa"/>
            <w:shd w:val="clear" w:color="auto" w:fill="auto"/>
          </w:tcPr>
          <w:p w14:paraId="655F6E36"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19140222" w14:textId="77777777" w:rsidR="00F15788" w:rsidRPr="00F15788" w:rsidRDefault="00F15788" w:rsidP="00F15788">
            <w:pPr>
              <w:spacing w:after="0"/>
              <w:rPr>
                <w:rFonts w:ascii="Times New Roman" w:eastAsia="Times New Roman" w:hAnsi="Times New Roman" w:cs="Times New Roman"/>
                <w:b/>
                <w:bCs/>
                <w:sz w:val="24"/>
              </w:rPr>
            </w:pPr>
            <w:r w:rsidRPr="00F15788">
              <w:rPr>
                <w:rFonts w:ascii="Times New Roman" w:eastAsia="Times New Roman" w:hAnsi="Times New Roman" w:cs="Times New Roman"/>
                <w:b/>
                <w:bCs/>
                <w:sz w:val="24"/>
              </w:rPr>
              <w:t>УМК</w:t>
            </w:r>
          </w:p>
        </w:tc>
        <w:tc>
          <w:tcPr>
            <w:tcW w:w="2552" w:type="dxa"/>
          </w:tcPr>
          <w:p w14:paraId="2FA29723" w14:textId="77777777" w:rsidR="00F15788" w:rsidRPr="00F15788" w:rsidRDefault="00F15788" w:rsidP="00F15788">
            <w:pPr>
              <w:spacing w:after="0"/>
              <w:rPr>
                <w:rFonts w:ascii="Times New Roman" w:eastAsia="Times New Roman" w:hAnsi="Times New Roman" w:cs="Times New Roman"/>
                <w:sz w:val="24"/>
              </w:rPr>
            </w:pPr>
            <w:r w:rsidRPr="00F15788">
              <w:rPr>
                <w:rFonts w:ascii="Times New Roman" w:eastAsia="Times New Roman" w:hAnsi="Times New Roman" w:cs="Times New Roman"/>
                <w:sz w:val="24"/>
              </w:rPr>
              <w:t>основное</w:t>
            </w:r>
          </w:p>
        </w:tc>
        <w:tc>
          <w:tcPr>
            <w:tcW w:w="2835" w:type="dxa"/>
            <w:shd w:val="clear" w:color="auto" w:fill="auto"/>
          </w:tcPr>
          <w:p w14:paraId="0B8CE9D1" w14:textId="77777777" w:rsidR="00F15788" w:rsidRPr="00F15788" w:rsidRDefault="00F15788" w:rsidP="00F15788">
            <w:pPr>
              <w:spacing w:after="0"/>
              <w:rPr>
                <w:rFonts w:ascii="Times New Roman" w:eastAsia="Times New Roman" w:hAnsi="Times New Roman" w:cs="Times New Roman"/>
                <w:sz w:val="24"/>
              </w:rPr>
            </w:pPr>
          </w:p>
        </w:tc>
        <w:tc>
          <w:tcPr>
            <w:tcW w:w="2625" w:type="dxa"/>
          </w:tcPr>
          <w:p w14:paraId="37F2B112" w14:textId="77777777" w:rsidR="00F15788" w:rsidRPr="00F15788" w:rsidRDefault="00F15788" w:rsidP="00F15788">
            <w:pPr>
              <w:spacing w:after="0"/>
              <w:rPr>
                <w:rFonts w:ascii="Times New Roman" w:eastAsia="Times New Roman" w:hAnsi="Times New Roman" w:cs="Times New Roman"/>
                <w:sz w:val="24"/>
              </w:rPr>
            </w:pPr>
          </w:p>
        </w:tc>
      </w:tr>
    </w:tbl>
    <w:p w14:paraId="677E3303" w14:textId="77777777" w:rsidR="00F15788" w:rsidRPr="00F15788" w:rsidRDefault="00F15788" w:rsidP="00F15788">
      <w:pPr>
        <w:pBdr>
          <w:top w:val="nil"/>
          <w:left w:val="nil"/>
          <w:bottom w:val="nil"/>
          <w:right w:val="nil"/>
          <w:between w:val="nil"/>
        </w:pBdr>
        <w:spacing w:before="120" w:after="0" w:line="240" w:lineRule="auto"/>
        <w:ind w:left="709"/>
        <w:jc w:val="both"/>
      </w:pPr>
    </w:p>
    <w:p w14:paraId="6F77E9CE" w14:textId="77777777" w:rsidR="00F15788" w:rsidRPr="00F15788" w:rsidRDefault="00F15788" w:rsidP="00F15788">
      <w:pPr>
        <w:pBdr>
          <w:top w:val="nil"/>
          <w:left w:val="nil"/>
          <w:bottom w:val="nil"/>
          <w:right w:val="nil"/>
          <w:between w:val="nil"/>
        </w:pBdr>
        <w:spacing w:before="120" w:after="0" w:line="240" w:lineRule="auto"/>
        <w:ind w:left="709"/>
        <w:jc w:val="both"/>
      </w:pPr>
    </w:p>
    <w:p w14:paraId="66517D5E" w14:textId="77777777" w:rsidR="00F15788" w:rsidRPr="00F15788" w:rsidRDefault="00F15788" w:rsidP="00F15788">
      <w:pPr>
        <w:pBdr>
          <w:top w:val="nil"/>
          <w:left w:val="nil"/>
          <w:bottom w:val="nil"/>
          <w:right w:val="nil"/>
          <w:between w:val="nil"/>
        </w:pBdr>
        <w:spacing w:before="120" w:after="0" w:line="240" w:lineRule="auto"/>
        <w:ind w:left="709"/>
        <w:jc w:val="both"/>
      </w:pPr>
    </w:p>
    <w:p w14:paraId="3AEC6DAD" w14:textId="77777777" w:rsidR="00F15788" w:rsidRDefault="00F15788" w:rsidP="00F15788">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
    <w:p w14:paraId="3F36EECE" w14:textId="6871B14C" w:rsidR="0056012D" w:rsidRPr="002F43D7" w:rsidRDefault="00FD3EDC" w:rsidP="002F43D7">
      <w:pPr>
        <w:pStyle w:val="afffffffa"/>
        <w:numPr>
          <w:ilvl w:val="1"/>
          <w:numId w:val="1"/>
        </w:numPr>
        <w:pBdr>
          <w:top w:val="nil"/>
          <w:left w:val="nil"/>
          <w:bottom w:val="nil"/>
          <w:right w:val="nil"/>
          <w:between w:val="nil"/>
        </w:pBdr>
        <w:spacing w:after="0"/>
        <w:jc w:val="both"/>
      </w:pPr>
      <w:r w:rsidRPr="00F15788">
        <w:rPr>
          <w:rFonts w:eastAsia="Times New Roman" w:cs="Times New Roman"/>
          <w:color w:val="000000"/>
          <w:szCs w:val="24"/>
        </w:rPr>
        <w:t>Оснащение лабораторий/ мастерских</w:t>
      </w:r>
    </w:p>
    <w:p w14:paraId="397437AB" w14:textId="77777777" w:rsidR="0056012D" w:rsidRDefault="00FD3EDC">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«Электротехники и электроники»</w:t>
      </w:r>
    </w:p>
    <w:tbl>
      <w:tblPr>
        <w:tblStyle w:val="afffffffffffff7"/>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4995"/>
        <w:gridCol w:w="1845"/>
        <w:gridCol w:w="2550"/>
        <w:gridCol w:w="2835"/>
        <w:gridCol w:w="2625"/>
      </w:tblGrid>
      <w:tr w:rsidR="0056012D" w14:paraId="25B87372" w14:textId="77777777">
        <w:trPr>
          <w:trHeight w:val="900"/>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86500"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78E96" w14:textId="77777777" w:rsidR="0056012D" w:rsidRDefault="00FD3EDC">
            <w:pPr>
              <w:widowControl/>
              <w:pBdr>
                <w:top w:val="nil"/>
                <w:left w:val="nil"/>
                <w:bottom w:val="nil"/>
                <w:right w:val="nil"/>
                <w:between w:val="nil"/>
              </w:pBd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5E54F"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467AF937"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793EF"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BB339AC"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25E265BC"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031AEE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95" w:type="dxa"/>
            <w:tcBorders>
              <w:top w:val="single" w:sz="4" w:space="0" w:color="000000"/>
              <w:left w:val="single" w:sz="4" w:space="0" w:color="000000"/>
              <w:bottom w:val="single" w:sz="4" w:space="0" w:color="000000"/>
              <w:right w:val="single" w:sz="4" w:space="0" w:color="000000"/>
            </w:tcBorders>
          </w:tcPr>
          <w:p w14:paraId="7D0FF9F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8F5199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1DE4DF1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4EAE7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1588383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ОП.02</w:t>
            </w:r>
          </w:p>
        </w:tc>
      </w:tr>
      <w:tr w:rsidR="0056012D" w14:paraId="4414C08F"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965B48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95" w:type="dxa"/>
            <w:tcBorders>
              <w:top w:val="single" w:sz="4" w:space="0" w:color="000000"/>
              <w:left w:val="single" w:sz="4" w:space="0" w:color="000000"/>
              <w:bottom w:val="single" w:sz="4" w:space="0" w:color="000000"/>
              <w:right w:val="single" w:sz="4" w:space="0" w:color="000000"/>
            </w:tcBorders>
          </w:tcPr>
          <w:p w14:paraId="4DCAEFE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D62B44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EAA100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36DF6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D251EA0"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354087CC"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B2BFF1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95" w:type="dxa"/>
            <w:tcBorders>
              <w:top w:val="single" w:sz="4" w:space="0" w:color="000000"/>
              <w:left w:val="single" w:sz="4" w:space="0" w:color="000000"/>
              <w:bottom w:val="single" w:sz="4" w:space="0" w:color="000000"/>
              <w:right w:val="single" w:sz="4" w:space="0" w:color="000000"/>
            </w:tcBorders>
          </w:tcPr>
          <w:p w14:paraId="11E6310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6F4D14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90E9AC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542D9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65D246"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84026D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7A6601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95" w:type="dxa"/>
            <w:shd w:val="clear" w:color="auto" w:fill="auto"/>
          </w:tcPr>
          <w:p w14:paraId="14C16166"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9C23003"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09B8D88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5698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26D180"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B23F212"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01FE6C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95" w:type="dxa"/>
            <w:shd w:val="clear" w:color="auto" w:fill="auto"/>
          </w:tcPr>
          <w:p w14:paraId="72E5D2FC"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стенды по количеству обучающихся, с учётом выполнения работ бригадами по 2-3 человека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5DBF43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2341CA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3CCBB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605EDC"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D0A4F57" w14:textId="77777777" w:rsidR="0056012D" w:rsidRDefault="0056012D">
      <w:pPr>
        <w:spacing w:after="0"/>
        <w:jc w:val="both"/>
        <w:rPr>
          <w:rFonts w:ascii="Times New Roman" w:eastAsia="Times New Roman" w:hAnsi="Times New Roman" w:cs="Times New Roman"/>
          <w:sz w:val="24"/>
          <w:szCs w:val="24"/>
        </w:rPr>
      </w:pPr>
    </w:p>
    <w:p w14:paraId="1F929C4B" w14:textId="77777777" w:rsidR="0056012D" w:rsidRDefault="00FD3EDC">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«Органической химии»</w:t>
      </w:r>
    </w:p>
    <w:tbl>
      <w:tblPr>
        <w:tblStyle w:val="afffffffffffff8"/>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0DC3032B"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29AFF"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119DA"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9ABA4"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DCA9EB4"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716FE"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979B935"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20E020D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5D508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4FE8197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251DA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8EF777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C619D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1BDA4D9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ОП.04</w:t>
            </w:r>
          </w:p>
        </w:tc>
      </w:tr>
      <w:tr w:rsidR="0056012D" w14:paraId="767AA24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593A7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6724B6F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8B92A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38696C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52C59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B729993"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B8DE05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B12E3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D47413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9D7BC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1A3308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8988B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34E3D2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7BC968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E4EA6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65009DF2"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B83FC7"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E73A09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E49EE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1B06917"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15980A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E6DC8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0BA6348E"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3AF07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A271C7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7C771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6F0DCF4"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219E66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A9D5B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tcPr>
          <w:p w14:paraId="5B77E2A2"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3E39F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B41AB4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542BF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26871B"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4F0B18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A813B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39086231"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ABB31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3014EA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33D88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405934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71559D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D8AAD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031DF509"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4E1D5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2C80F2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FA7B1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7515ACE"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C90430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237D9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0196F650"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73FB5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77EB6E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3C00B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FF45C93"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DADEE3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56926C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6E01B792"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EC51F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F11BA1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1BD44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AB60D1"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61E627E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99A2D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450884D8"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DD269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91F2E3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3C3A5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97C17A"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FD59C9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96C1A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13902EF6"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66608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B9291C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EF84F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CCD35E"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34719C9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E5CFE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7B64E851"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93155B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4B3770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E9031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D280C6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E4DDCF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915BB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347970C6" w14:textId="77777777" w:rsidR="0056012D" w:rsidRDefault="00FD3EDC">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колбонагреватели</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E8333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01DCA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7A254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F4898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A389B0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23859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49C7D33B"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FF6A2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E99483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7365B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B11856E"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758553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A08C7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tcPr>
          <w:p w14:paraId="7238EC12"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C555A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9734C0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3834A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249E163"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63BC944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2C9753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35A3C50F"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CB9BE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C28C36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DC77F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F3381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B30512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90C57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50F4ABD1"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704A3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FDCF3C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810F8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43DA002"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02CDD7C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A5481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6ACC5461"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CDF0E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69F4B2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12AF0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FD03D55"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884CA1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DB7E0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587DB33F"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952624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89161A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5C73C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1D1610C"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1949F887" w14:textId="77777777" w:rsidR="0056012D" w:rsidRDefault="0056012D">
      <w:pPr>
        <w:spacing w:after="0"/>
        <w:jc w:val="both"/>
        <w:rPr>
          <w:rFonts w:ascii="Times New Roman" w:eastAsia="Times New Roman" w:hAnsi="Times New Roman" w:cs="Times New Roman"/>
          <w:sz w:val="24"/>
          <w:szCs w:val="24"/>
        </w:rPr>
      </w:pPr>
    </w:p>
    <w:p w14:paraId="45D0059F" w14:textId="77777777" w:rsidR="0056012D" w:rsidRDefault="00FD3EDC">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«Аналитической химии»</w:t>
      </w:r>
    </w:p>
    <w:tbl>
      <w:tblPr>
        <w:tblStyle w:val="afffffffffffff9"/>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50C7A63D"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46F8A" w14:textId="101A00BE"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7E59E"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081C4"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D5F0BDB"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68742"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C8FB962"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3AD07D83" w14:textId="77777777">
        <w:trPr>
          <w:trHeight w:val="27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41507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62B9E5E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B60A5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B683C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E9D4D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B96FF6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ОП.05</w:t>
            </w:r>
          </w:p>
        </w:tc>
      </w:tr>
      <w:tr w:rsidR="0056012D" w14:paraId="5FA93B9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6BF0C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7016C4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A45D4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89B331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03486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9FE6658"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0DFCB0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61340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E16C92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2F2BA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BAA0A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4F3AA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B8B0F88"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F735C6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7C46F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6EBB9539"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589296"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9FC471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409CA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C62482"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FFAE2C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ACB8B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6836B0B3"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259EA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F44BF3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688A8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9840CE"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AAF3EDD"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DB7C4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3D3BBDC8"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EC838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77E1AF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DD88E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D962C7"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304E6A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0B849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14E9982E"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7FC69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0F2A3A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7D808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B9B295"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2451B7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117D6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50054929"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D49B2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8524C7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4D3F5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839DB0"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C974FF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3A81D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1F94BD86"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37870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544377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0FB55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AD2CAA"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8B84C9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E3D19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35ED1275"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E9E29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1A70E7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E2502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2ADEF6"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C5EF01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5E68A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4DE108C2"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19E8B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600D5E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1B8FB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165E069"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90E7C6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2C806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53480E5F"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5C29A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0B6CF0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30ED7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013220F"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560812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C6DBB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06E8286B"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634D0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38F4D0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89E71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7270DC"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E4DBE3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47E88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6BB11700" w14:textId="77777777" w:rsidR="0056012D" w:rsidRDefault="00FD3EDC">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колбонагреватели</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CC5A8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1B9CCE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F5936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B25A592"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DDD13E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87E8B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5006" w:type="dxa"/>
            <w:tcBorders>
              <w:top w:val="single" w:sz="4" w:space="0" w:color="000000"/>
              <w:left w:val="single" w:sz="4" w:space="0" w:color="000000"/>
              <w:bottom w:val="single" w:sz="4" w:space="0" w:color="000000"/>
              <w:right w:val="single" w:sz="4" w:space="0" w:color="000000"/>
            </w:tcBorders>
          </w:tcPr>
          <w:p w14:paraId="23F7F4C0"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7520A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A7345C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49586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FD08723"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4CD90E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5510B4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tcPr>
          <w:p w14:paraId="512ADA37"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40262F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A9CA38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39882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829C092"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BD81F9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3CF56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269EC064"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4785A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9E05DB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7933B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7C0D5D5"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0DDFAC9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420F6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5A55809D"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33E89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B6ED5B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0A177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C33E4D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C826B6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EC8FB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06534E09"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E552D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CA8A67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0767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007F659"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8CF8FB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5F3BA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5A80C9CA"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CA2CD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27018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71A40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AF8008"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12534D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CA47E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006" w:type="dxa"/>
            <w:tcBorders>
              <w:top w:val="single" w:sz="4" w:space="0" w:color="000000"/>
              <w:left w:val="single" w:sz="4" w:space="0" w:color="000000"/>
              <w:bottom w:val="single" w:sz="4" w:space="0" w:color="000000"/>
              <w:right w:val="single" w:sz="4" w:space="0" w:color="000000"/>
            </w:tcBorders>
          </w:tcPr>
          <w:p w14:paraId="64349D9D"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центрифуга лабораторная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8F7B2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8758A2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29A7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62DABD1"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120E10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67D8C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006" w:type="dxa"/>
            <w:tcBorders>
              <w:top w:val="single" w:sz="4" w:space="0" w:color="000000"/>
              <w:left w:val="single" w:sz="4" w:space="0" w:color="000000"/>
              <w:bottom w:val="single" w:sz="4" w:space="0" w:color="000000"/>
              <w:right w:val="single" w:sz="4" w:space="0" w:color="000000"/>
            </w:tcBorders>
          </w:tcPr>
          <w:p w14:paraId="39F3C2CD"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стадионы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8506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44B59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F788DF" w14:textId="56337B9C"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4AA821"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056526EE" w14:textId="77777777" w:rsidR="0056012D" w:rsidRDefault="0056012D">
      <w:pPr>
        <w:spacing w:after="0"/>
        <w:jc w:val="both"/>
        <w:rPr>
          <w:rFonts w:ascii="Times New Roman" w:eastAsia="Times New Roman" w:hAnsi="Times New Roman" w:cs="Times New Roman"/>
          <w:sz w:val="24"/>
          <w:szCs w:val="24"/>
        </w:rPr>
      </w:pPr>
    </w:p>
    <w:p w14:paraId="4E62B563" w14:textId="77777777" w:rsidR="0056012D" w:rsidRDefault="0056012D">
      <w:pPr>
        <w:spacing w:after="0"/>
        <w:jc w:val="both"/>
        <w:rPr>
          <w:rFonts w:ascii="Times New Roman" w:eastAsia="Times New Roman" w:hAnsi="Times New Roman" w:cs="Times New Roman"/>
          <w:sz w:val="24"/>
          <w:szCs w:val="24"/>
        </w:rPr>
      </w:pPr>
    </w:p>
    <w:p w14:paraId="3BD56BEF" w14:textId="77777777" w:rsidR="0056012D" w:rsidRDefault="00FD3EDC">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«Химического анализа»</w:t>
      </w:r>
    </w:p>
    <w:tbl>
      <w:tblPr>
        <w:tblStyle w:val="afffffffffffffb"/>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7649F82C"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A88EB" w14:textId="53335D45"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351BA"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30272"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BE199E4"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9AECD"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213A265"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52174C0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C297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A281EA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2C372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4D524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5B1A1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205583F" w14:textId="68D4A9A5" w:rsidR="0056012D" w:rsidRDefault="007223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 12</w:t>
            </w:r>
          </w:p>
        </w:tc>
      </w:tr>
      <w:tr w:rsidR="0056012D" w14:paraId="411C8F4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CC1B4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4B3F6D3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4E1C4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E9F408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7A92F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F650278"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08CB00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B1A74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D6A4A3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AF207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67C427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0E26D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1F509FB"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381E60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4A18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159C6D3B"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173704"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EA6725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7D3DF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BDDADC"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01D583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9620BD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516DB9AF"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79425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BF306A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3290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259F51F"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3F99A44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CEFBE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tcPr>
          <w:p w14:paraId="3FA34575"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AC603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0F4C99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E79AE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2F388F"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57D6E3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40524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32A1F5EB" w14:textId="77777777" w:rsidR="0056012D" w:rsidRDefault="00FD3EDC">
            <w:pPr>
              <w:widowControl/>
              <w:spacing w:after="0" w:line="240" w:lineRule="auto"/>
              <w:ind w:left="-18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комплекс </w:t>
            </w:r>
            <w:proofErr w:type="spellStart"/>
            <w:r>
              <w:rPr>
                <w:rFonts w:ascii="Times New Roman" w:eastAsia="Times New Roman" w:hAnsi="Times New Roman" w:cs="Times New Roman"/>
                <w:sz w:val="24"/>
                <w:szCs w:val="24"/>
              </w:rPr>
              <w:t>Newline</w:t>
            </w:r>
            <w:proofErr w:type="spellEnd"/>
            <w:r>
              <w:rPr>
                <w:rFonts w:ascii="Times New Roman" w:eastAsia="Times New Roman" w:hAnsi="Times New Roman" w:cs="Times New Roman"/>
                <w:sz w:val="24"/>
                <w:szCs w:val="24"/>
              </w:rPr>
              <w:t xml:space="preserve"> X9 86”</w:t>
            </w:r>
          </w:p>
          <w:p w14:paraId="0A63F6B7" w14:textId="77777777" w:rsidR="0056012D" w:rsidRDefault="0056012D">
            <w:pPr>
              <w:widowControl/>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FC82C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D30E96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76CC3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862670"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BCFE69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7F9A0B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3E97BF43"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лабораторный комплекс «Электрическая подстанция» ВЛС-ЭП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91301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2EF293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0CFFA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9B9110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988109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CE9BB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3E382899"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7A581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F9324E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FB9FF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35804F"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56A1D4D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3F266E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356255CE"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8287F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2A7F20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FD508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067421"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1A571A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6F983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693075B0"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1FC1C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45889E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B095F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875936C"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B65999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05B7D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0D6B4280"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E2D83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8E34F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929FE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0E29C7"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3E602A7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C2686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542C584A"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технохимические весы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43E80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C29F40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84221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81D7D64"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36ED322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4AC9F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7233BACF"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аналитические весы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92977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3C9FBF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D3E1A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983F8D0"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1EC7B8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AA064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49BF4175"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потенциометрический титратор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3F0EC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326CA0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20367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D58217"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16551C5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4CD03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tcPr>
          <w:p w14:paraId="55DC17A8"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846DC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E74851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23CCA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36F0D11"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0B4F635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2C32C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6CA4F6F3"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штатив для титрования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A2AF6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F2EF3A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47331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7F4A3B"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7AFBEE8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A208D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063B2E51" w14:textId="77777777" w:rsidR="0056012D" w:rsidRDefault="00FD3EDC">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иономер</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6C867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96F16B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C726A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2282AD"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4801147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FB90E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26F2ED86"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Центрифуга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8EEDF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64C171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1E989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0D0740E"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6012D" w14:paraId="2625050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C7A866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w:t>
            </w:r>
          </w:p>
        </w:tc>
        <w:tc>
          <w:tcPr>
            <w:tcW w:w="5006" w:type="dxa"/>
            <w:tcBorders>
              <w:top w:val="single" w:sz="4" w:space="0" w:color="000000"/>
              <w:left w:val="single" w:sz="4" w:space="0" w:color="000000"/>
              <w:bottom w:val="single" w:sz="4" w:space="0" w:color="000000"/>
              <w:right w:val="single" w:sz="4" w:space="0" w:color="000000"/>
            </w:tcBorders>
          </w:tcPr>
          <w:p w14:paraId="3383C6BC"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6BEA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411C4F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BD215A" w14:textId="7A2E099A"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B53E54" w14:textId="77777777" w:rsidR="0056012D" w:rsidRDefault="0056012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753F3961" w14:textId="77777777" w:rsidR="0056012D" w:rsidRDefault="0056012D">
      <w:pPr>
        <w:spacing w:after="0"/>
        <w:jc w:val="both"/>
        <w:rPr>
          <w:rFonts w:ascii="Times New Roman" w:eastAsia="Times New Roman" w:hAnsi="Times New Roman" w:cs="Times New Roman"/>
          <w:sz w:val="24"/>
          <w:szCs w:val="24"/>
        </w:rPr>
      </w:pPr>
    </w:p>
    <w:p w14:paraId="03D4889C" w14:textId="77777777" w:rsidR="002F43D7" w:rsidRDefault="002F43D7">
      <w:pPr>
        <w:spacing w:after="0" w:line="240" w:lineRule="auto"/>
        <w:ind w:firstLine="567"/>
        <w:jc w:val="both"/>
        <w:rPr>
          <w:rFonts w:ascii="Times New Roman" w:eastAsia="Times New Roman" w:hAnsi="Times New Roman" w:cs="Times New Roman"/>
          <w:sz w:val="24"/>
          <w:szCs w:val="24"/>
        </w:rPr>
      </w:pPr>
    </w:p>
    <w:p w14:paraId="2394835E" w14:textId="6E27B195" w:rsidR="0056012D" w:rsidRDefault="00FD3E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«Процессов и аппаратов»</w:t>
      </w:r>
    </w:p>
    <w:p w14:paraId="13806C77" w14:textId="77777777" w:rsidR="0056012D" w:rsidRDefault="0056012D">
      <w:pPr>
        <w:spacing w:after="0"/>
        <w:jc w:val="both"/>
        <w:rPr>
          <w:rFonts w:ascii="Times New Roman" w:eastAsia="Times New Roman" w:hAnsi="Times New Roman" w:cs="Times New Roman"/>
        </w:rPr>
      </w:pPr>
    </w:p>
    <w:tbl>
      <w:tblPr>
        <w:tblStyle w:val="afffffffffffffd"/>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54F63461"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DD75D" w14:textId="763DB5D6"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BE53A"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59EC3"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E487DA0"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83459"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BCD1047"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4776E69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445D1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4DB4B5E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B3BB6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22A5A9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E2B88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DCD4903" w14:textId="4D78449F" w:rsidR="0056012D" w:rsidRDefault="007223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 02, ПМ 03, ПМ 04</w:t>
            </w:r>
          </w:p>
        </w:tc>
      </w:tr>
      <w:tr w:rsidR="0056012D" w14:paraId="5E75E6C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79C58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59B206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38271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440F60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2C0FE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46A5619" w14:textId="77777777" w:rsidR="0056012D" w:rsidRDefault="0056012D">
            <w:pPr>
              <w:spacing w:after="0" w:line="240" w:lineRule="auto"/>
              <w:rPr>
                <w:rFonts w:ascii="Times New Roman" w:eastAsia="Times New Roman" w:hAnsi="Times New Roman" w:cs="Times New Roman"/>
                <w:sz w:val="24"/>
                <w:szCs w:val="24"/>
              </w:rPr>
            </w:pPr>
          </w:p>
        </w:tc>
      </w:tr>
      <w:tr w:rsidR="0056012D" w14:paraId="6889ADD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C2451F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86A38F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19394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8B6F37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A70F8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0C363D" w14:textId="77777777" w:rsidR="0056012D" w:rsidRDefault="0056012D">
            <w:pPr>
              <w:spacing w:after="0" w:line="240" w:lineRule="auto"/>
              <w:rPr>
                <w:rFonts w:ascii="Times New Roman" w:eastAsia="Times New Roman" w:hAnsi="Times New Roman" w:cs="Times New Roman"/>
                <w:sz w:val="24"/>
                <w:szCs w:val="24"/>
              </w:rPr>
            </w:pPr>
          </w:p>
        </w:tc>
      </w:tr>
      <w:tr w:rsidR="0056012D" w14:paraId="338F1D4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DE9EE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6B827AD9"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AFD7DD"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FF8E4A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69547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5DABCF1" w14:textId="77777777" w:rsidR="0056012D" w:rsidRDefault="0056012D">
            <w:pPr>
              <w:spacing w:after="0" w:line="240" w:lineRule="auto"/>
              <w:rPr>
                <w:rFonts w:ascii="Times New Roman" w:eastAsia="Times New Roman" w:hAnsi="Times New Roman" w:cs="Times New Roman"/>
                <w:sz w:val="24"/>
                <w:szCs w:val="24"/>
              </w:rPr>
            </w:pPr>
          </w:p>
        </w:tc>
      </w:tr>
      <w:tr w:rsidR="0056012D" w14:paraId="1EDE928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6206D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0FACC00C"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50355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D1B588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1FC15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498E23" w14:textId="77777777" w:rsidR="0056012D" w:rsidRDefault="0056012D">
            <w:pPr>
              <w:spacing w:after="0" w:line="240" w:lineRule="auto"/>
              <w:rPr>
                <w:rFonts w:ascii="Times New Roman" w:eastAsia="Times New Roman" w:hAnsi="Times New Roman" w:cs="Times New Roman"/>
                <w:sz w:val="24"/>
                <w:szCs w:val="24"/>
              </w:rPr>
            </w:pPr>
          </w:p>
        </w:tc>
      </w:tr>
      <w:tr w:rsidR="0056012D" w14:paraId="762BAFD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A83FA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609DBD42"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7268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214EA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D2177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DABA59" w14:textId="77777777" w:rsidR="0056012D" w:rsidRDefault="0056012D">
            <w:pPr>
              <w:spacing w:after="0" w:line="240" w:lineRule="auto"/>
              <w:rPr>
                <w:rFonts w:ascii="Times New Roman" w:eastAsia="Times New Roman" w:hAnsi="Times New Roman" w:cs="Times New Roman"/>
                <w:sz w:val="24"/>
                <w:szCs w:val="24"/>
              </w:rPr>
            </w:pPr>
          </w:p>
        </w:tc>
      </w:tr>
      <w:tr w:rsidR="0056012D" w14:paraId="2ADDD5C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04A35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1DFB2649" w14:textId="77777777" w:rsidR="0056012D" w:rsidRDefault="00FD3EDC">
            <w:pPr>
              <w:widowControl/>
              <w:spacing w:after="0" w:line="240" w:lineRule="auto"/>
              <w:ind w:left="-18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комплекс </w:t>
            </w:r>
            <w:proofErr w:type="spellStart"/>
            <w:r>
              <w:rPr>
                <w:rFonts w:ascii="Times New Roman" w:eastAsia="Times New Roman" w:hAnsi="Times New Roman" w:cs="Times New Roman"/>
                <w:sz w:val="24"/>
                <w:szCs w:val="24"/>
              </w:rPr>
              <w:t>Newline</w:t>
            </w:r>
            <w:proofErr w:type="spellEnd"/>
            <w:r>
              <w:rPr>
                <w:rFonts w:ascii="Times New Roman" w:eastAsia="Times New Roman" w:hAnsi="Times New Roman" w:cs="Times New Roman"/>
                <w:sz w:val="24"/>
                <w:szCs w:val="24"/>
              </w:rPr>
              <w:t xml:space="preserve"> X9 86”</w:t>
            </w:r>
          </w:p>
          <w:p w14:paraId="46F884A7" w14:textId="77777777" w:rsidR="0056012D" w:rsidRDefault="0056012D">
            <w:pPr>
              <w:widowControl/>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705D51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CD4FD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7DB01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D873C3" w14:textId="77777777" w:rsidR="0056012D" w:rsidRDefault="0056012D">
            <w:pPr>
              <w:spacing w:after="0" w:line="240" w:lineRule="auto"/>
              <w:rPr>
                <w:rFonts w:ascii="Times New Roman" w:eastAsia="Times New Roman" w:hAnsi="Times New Roman" w:cs="Times New Roman"/>
                <w:sz w:val="24"/>
                <w:szCs w:val="24"/>
              </w:rPr>
            </w:pPr>
          </w:p>
        </w:tc>
      </w:tr>
      <w:tr w:rsidR="0056012D" w14:paraId="4A209AA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5F409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303E6A2E"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лабораторный комплекс «Электрическая подстанция» ВЛС-ЭП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57C217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61C489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18ABF4" w14:textId="417D128E"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89A234" w14:textId="77777777" w:rsidR="0056012D" w:rsidRDefault="0056012D">
            <w:pPr>
              <w:spacing w:after="0" w:line="240" w:lineRule="auto"/>
              <w:rPr>
                <w:rFonts w:ascii="Times New Roman" w:eastAsia="Times New Roman" w:hAnsi="Times New Roman" w:cs="Times New Roman"/>
                <w:sz w:val="24"/>
                <w:szCs w:val="24"/>
              </w:rPr>
            </w:pPr>
          </w:p>
        </w:tc>
      </w:tr>
    </w:tbl>
    <w:p w14:paraId="5FDACD5E"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680565EA" w14:textId="77777777" w:rsidR="0056012D" w:rsidRDefault="00FD3E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«Технологии переработки композитных материалов»</w:t>
      </w:r>
    </w:p>
    <w:p w14:paraId="3223A8E3" w14:textId="77777777" w:rsidR="0056012D" w:rsidRDefault="0056012D">
      <w:pPr>
        <w:spacing w:after="0"/>
        <w:jc w:val="both"/>
        <w:rPr>
          <w:rFonts w:ascii="Times New Roman" w:eastAsia="Times New Roman" w:hAnsi="Times New Roman" w:cs="Times New Roman"/>
        </w:rPr>
      </w:pPr>
    </w:p>
    <w:tbl>
      <w:tblPr>
        <w:tblStyle w:val="afff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2EDBFD67"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2CF01" w14:textId="45278733"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C183A"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A5220"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40D3C37"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BD25D"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8520D7A"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2F19608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952A7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1D8AED1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B6B81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C031C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43663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1B4C5EA" w14:textId="3AD84DA7" w:rsidR="0056012D" w:rsidRDefault="007223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 02, ПМ 03, ПМ 04</w:t>
            </w:r>
          </w:p>
        </w:tc>
      </w:tr>
      <w:tr w:rsidR="0056012D" w14:paraId="3C65C04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97D4B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AC8052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7AD4D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143A82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97940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117780F" w14:textId="77777777" w:rsidR="0056012D" w:rsidRDefault="0056012D">
            <w:pPr>
              <w:spacing w:after="0" w:line="240" w:lineRule="auto"/>
              <w:rPr>
                <w:rFonts w:ascii="Times New Roman" w:eastAsia="Times New Roman" w:hAnsi="Times New Roman" w:cs="Times New Roman"/>
                <w:sz w:val="24"/>
                <w:szCs w:val="24"/>
              </w:rPr>
            </w:pPr>
          </w:p>
        </w:tc>
      </w:tr>
      <w:tr w:rsidR="0056012D" w14:paraId="533CA71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8E1BB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4C91C1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482A9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9713E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E3B3C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D75975C" w14:textId="77777777" w:rsidR="0056012D" w:rsidRDefault="0056012D">
            <w:pPr>
              <w:spacing w:after="0" w:line="240" w:lineRule="auto"/>
              <w:rPr>
                <w:rFonts w:ascii="Times New Roman" w:eastAsia="Times New Roman" w:hAnsi="Times New Roman" w:cs="Times New Roman"/>
                <w:sz w:val="24"/>
                <w:szCs w:val="24"/>
              </w:rPr>
            </w:pPr>
          </w:p>
        </w:tc>
      </w:tr>
      <w:tr w:rsidR="0056012D" w14:paraId="01BC58F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E33B8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206F94E5"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AFC96A"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9CED88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547D0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4DE0F7" w14:textId="77777777" w:rsidR="0056012D" w:rsidRDefault="0056012D">
            <w:pPr>
              <w:spacing w:after="0" w:line="240" w:lineRule="auto"/>
              <w:rPr>
                <w:rFonts w:ascii="Times New Roman" w:eastAsia="Times New Roman" w:hAnsi="Times New Roman" w:cs="Times New Roman"/>
                <w:sz w:val="24"/>
                <w:szCs w:val="24"/>
              </w:rPr>
            </w:pPr>
          </w:p>
        </w:tc>
      </w:tr>
      <w:tr w:rsidR="0056012D" w14:paraId="7EC188A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AEEC7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1EB1F25D"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ABAA8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3BB027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59A8B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AAD531" w14:textId="77777777" w:rsidR="0056012D" w:rsidRDefault="0056012D">
            <w:pPr>
              <w:spacing w:after="0" w:line="240" w:lineRule="auto"/>
              <w:rPr>
                <w:rFonts w:ascii="Times New Roman" w:eastAsia="Times New Roman" w:hAnsi="Times New Roman" w:cs="Times New Roman"/>
                <w:sz w:val="24"/>
                <w:szCs w:val="24"/>
              </w:rPr>
            </w:pPr>
          </w:p>
        </w:tc>
      </w:tr>
      <w:tr w:rsidR="0056012D" w14:paraId="5B53487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A5207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16DAC042"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0E6DB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193886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E4B47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EC9D17" w14:textId="77777777" w:rsidR="0056012D" w:rsidRDefault="0056012D">
            <w:pPr>
              <w:spacing w:after="0" w:line="240" w:lineRule="auto"/>
              <w:rPr>
                <w:rFonts w:ascii="Times New Roman" w:eastAsia="Times New Roman" w:hAnsi="Times New Roman" w:cs="Times New Roman"/>
                <w:sz w:val="24"/>
                <w:szCs w:val="24"/>
              </w:rPr>
            </w:pPr>
          </w:p>
        </w:tc>
      </w:tr>
      <w:tr w:rsidR="0056012D" w14:paraId="546557E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10F6B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16D5CEBB" w14:textId="77777777" w:rsidR="0056012D" w:rsidRDefault="00FD3EDC">
            <w:pPr>
              <w:widowControl/>
              <w:spacing w:after="0" w:line="240" w:lineRule="auto"/>
              <w:ind w:left="-18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комплекс </w:t>
            </w:r>
            <w:proofErr w:type="spellStart"/>
            <w:r>
              <w:rPr>
                <w:rFonts w:ascii="Times New Roman" w:eastAsia="Times New Roman" w:hAnsi="Times New Roman" w:cs="Times New Roman"/>
                <w:sz w:val="24"/>
                <w:szCs w:val="24"/>
              </w:rPr>
              <w:t>Newline</w:t>
            </w:r>
            <w:proofErr w:type="spellEnd"/>
            <w:r>
              <w:rPr>
                <w:rFonts w:ascii="Times New Roman" w:eastAsia="Times New Roman" w:hAnsi="Times New Roman" w:cs="Times New Roman"/>
                <w:sz w:val="24"/>
                <w:szCs w:val="24"/>
              </w:rPr>
              <w:t xml:space="preserve"> X9 86”</w:t>
            </w:r>
          </w:p>
          <w:p w14:paraId="2368A644" w14:textId="77777777" w:rsidR="0056012D" w:rsidRDefault="0056012D">
            <w:pPr>
              <w:widowControl/>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BF396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08D3F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B89E7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9A5456D" w14:textId="77777777" w:rsidR="0056012D" w:rsidRDefault="0056012D">
            <w:pPr>
              <w:spacing w:after="0" w:line="240" w:lineRule="auto"/>
              <w:rPr>
                <w:rFonts w:ascii="Times New Roman" w:eastAsia="Times New Roman" w:hAnsi="Times New Roman" w:cs="Times New Roman"/>
                <w:sz w:val="24"/>
                <w:szCs w:val="24"/>
              </w:rPr>
            </w:pPr>
          </w:p>
        </w:tc>
      </w:tr>
      <w:tr w:rsidR="0056012D" w14:paraId="64DE2D9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E991E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718E4C96"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лабораторный комплекс «Электрическая подстанция» ВЛС-ЭП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1D0D4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4924CB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958A5B" w14:textId="19ED717D"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E98D4A" w14:textId="77777777" w:rsidR="0056012D" w:rsidRDefault="0056012D">
            <w:pPr>
              <w:spacing w:after="0" w:line="240" w:lineRule="auto"/>
              <w:rPr>
                <w:rFonts w:ascii="Times New Roman" w:eastAsia="Times New Roman" w:hAnsi="Times New Roman" w:cs="Times New Roman"/>
                <w:sz w:val="24"/>
                <w:szCs w:val="24"/>
              </w:rPr>
            </w:pPr>
          </w:p>
        </w:tc>
      </w:tr>
    </w:tbl>
    <w:p w14:paraId="3A88E928"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31656672" w14:textId="77777777" w:rsidR="0056012D" w:rsidRDefault="00FD3E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«Технологии производства композитных материалов»</w:t>
      </w:r>
    </w:p>
    <w:p w14:paraId="1A17DEC3" w14:textId="77777777" w:rsidR="0056012D" w:rsidRDefault="0056012D">
      <w:pPr>
        <w:spacing w:after="0"/>
        <w:jc w:val="both"/>
        <w:rPr>
          <w:rFonts w:ascii="Times New Roman" w:eastAsia="Times New Roman" w:hAnsi="Times New Roman" w:cs="Times New Roman"/>
        </w:rPr>
      </w:pPr>
    </w:p>
    <w:tbl>
      <w:tblPr>
        <w:tblStyle w:val="affffffffffffff"/>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1BEF673D"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98CEC" w14:textId="6D7FD10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00868"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F7359"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BB8D0A8"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9A722"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4FD7E9E"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1F26BAB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A5861F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3BB2C2D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E91C2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0E9D5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B1F3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6C498CC" w14:textId="0ACAD298" w:rsidR="0056012D" w:rsidRDefault="007223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 02, ПМ 03, ПМ 04, ОП 09</w:t>
            </w:r>
          </w:p>
        </w:tc>
      </w:tr>
      <w:tr w:rsidR="0056012D" w14:paraId="5BD0F5F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D64BA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7206C6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EC84F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9B6AD4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21A48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B1A9EF" w14:textId="77777777" w:rsidR="0056012D" w:rsidRDefault="0056012D">
            <w:pPr>
              <w:spacing w:after="0" w:line="240" w:lineRule="auto"/>
              <w:rPr>
                <w:rFonts w:ascii="Times New Roman" w:eastAsia="Times New Roman" w:hAnsi="Times New Roman" w:cs="Times New Roman"/>
                <w:sz w:val="24"/>
                <w:szCs w:val="24"/>
              </w:rPr>
            </w:pPr>
          </w:p>
        </w:tc>
      </w:tr>
      <w:tr w:rsidR="0056012D" w14:paraId="4CB9BE3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78CAC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07087AD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5DE48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C14AEA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7D7C6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1A9B04" w14:textId="77777777" w:rsidR="0056012D" w:rsidRDefault="0056012D">
            <w:pPr>
              <w:spacing w:after="0" w:line="240" w:lineRule="auto"/>
              <w:rPr>
                <w:rFonts w:ascii="Times New Roman" w:eastAsia="Times New Roman" w:hAnsi="Times New Roman" w:cs="Times New Roman"/>
                <w:sz w:val="24"/>
                <w:szCs w:val="24"/>
              </w:rPr>
            </w:pPr>
          </w:p>
        </w:tc>
      </w:tr>
      <w:tr w:rsidR="0056012D" w14:paraId="399A329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C44FE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623A22AA"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50B41D"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21AAD0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6BCB9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6D4919" w14:textId="77777777" w:rsidR="0056012D" w:rsidRDefault="0056012D">
            <w:pPr>
              <w:spacing w:after="0" w:line="240" w:lineRule="auto"/>
              <w:rPr>
                <w:rFonts w:ascii="Times New Roman" w:eastAsia="Times New Roman" w:hAnsi="Times New Roman" w:cs="Times New Roman"/>
                <w:sz w:val="24"/>
                <w:szCs w:val="24"/>
              </w:rPr>
            </w:pPr>
          </w:p>
        </w:tc>
      </w:tr>
      <w:tr w:rsidR="0056012D" w14:paraId="5857BBE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9414B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5006" w:type="dxa"/>
            <w:shd w:val="clear" w:color="auto" w:fill="auto"/>
          </w:tcPr>
          <w:p w14:paraId="2AEB70FF"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5AA94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21BC21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F1848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772F20" w14:textId="77777777" w:rsidR="0056012D" w:rsidRDefault="0056012D">
            <w:pPr>
              <w:spacing w:after="0" w:line="240" w:lineRule="auto"/>
              <w:rPr>
                <w:rFonts w:ascii="Times New Roman" w:eastAsia="Times New Roman" w:hAnsi="Times New Roman" w:cs="Times New Roman"/>
                <w:sz w:val="24"/>
                <w:szCs w:val="24"/>
              </w:rPr>
            </w:pPr>
          </w:p>
        </w:tc>
      </w:tr>
      <w:tr w:rsidR="0056012D" w14:paraId="72601AA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D0B8F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3A544447"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CC374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E707BD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4B24D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9D242F8" w14:textId="77777777" w:rsidR="0056012D" w:rsidRDefault="0056012D">
            <w:pPr>
              <w:spacing w:after="0" w:line="240" w:lineRule="auto"/>
              <w:rPr>
                <w:rFonts w:ascii="Times New Roman" w:eastAsia="Times New Roman" w:hAnsi="Times New Roman" w:cs="Times New Roman"/>
                <w:sz w:val="24"/>
                <w:szCs w:val="24"/>
              </w:rPr>
            </w:pPr>
          </w:p>
        </w:tc>
      </w:tr>
      <w:tr w:rsidR="0056012D" w14:paraId="4A38EF5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EA79F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1D55CCBA" w14:textId="77777777" w:rsidR="0056012D" w:rsidRDefault="00FD3EDC">
            <w:pPr>
              <w:widowControl/>
              <w:spacing w:after="0" w:line="240" w:lineRule="auto"/>
              <w:ind w:left="-18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комплекс </w:t>
            </w:r>
            <w:proofErr w:type="spellStart"/>
            <w:r>
              <w:rPr>
                <w:rFonts w:ascii="Times New Roman" w:eastAsia="Times New Roman" w:hAnsi="Times New Roman" w:cs="Times New Roman"/>
                <w:sz w:val="24"/>
                <w:szCs w:val="24"/>
              </w:rPr>
              <w:t>Newline</w:t>
            </w:r>
            <w:proofErr w:type="spellEnd"/>
            <w:r>
              <w:rPr>
                <w:rFonts w:ascii="Times New Roman" w:eastAsia="Times New Roman" w:hAnsi="Times New Roman" w:cs="Times New Roman"/>
                <w:sz w:val="24"/>
                <w:szCs w:val="24"/>
              </w:rPr>
              <w:t xml:space="preserve"> X9 86”</w:t>
            </w:r>
          </w:p>
          <w:p w14:paraId="7F9BC6DF" w14:textId="77777777" w:rsidR="0056012D" w:rsidRDefault="0056012D">
            <w:pPr>
              <w:widowControl/>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2947E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B8628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A8A75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2792D6" w14:textId="77777777" w:rsidR="0056012D" w:rsidRDefault="0056012D">
            <w:pPr>
              <w:spacing w:after="0" w:line="240" w:lineRule="auto"/>
              <w:rPr>
                <w:rFonts w:ascii="Times New Roman" w:eastAsia="Times New Roman" w:hAnsi="Times New Roman" w:cs="Times New Roman"/>
                <w:sz w:val="24"/>
                <w:szCs w:val="24"/>
              </w:rPr>
            </w:pPr>
          </w:p>
        </w:tc>
      </w:tr>
      <w:tr w:rsidR="0056012D" w14:paraId="55D31CE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43918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0C330AF1"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лабораторный комплекс «Электрическая подстанция» ВЛС-ЭП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376EA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29DECB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8F0AB6" w14:textId="1727D0BE"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9AC70E" w14:textId="77777777" w:rsidR="0056012D" w:rsidRDefault="0056012D">
            <w:pPr>
              <w:spacing w:after="0" w:line="240" w:lineRule="auto"/>
              <w:rPr>
                <w:rFonts w:ascii="Times New Roman" w:eastAsia="Times New Roman" w:hAnsi="Times New Roman" w:cs="Times New Roman"/>
                <w:sz w:val="24"/>
                <w:szCs w:val="24"/>
              </w:rPr>
            </w:pPr>
          </w:p>
        </w:tc>
      </w:tr>
    </w:tbl>
    <w:p w14:paraId="1F07D7CE"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0AEEBB2D" w14:textId="77777777" w:rsidR="0056012D" w:rsidRDefault="00FD3E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«Автоматизации технологических процессов»</w:t>
      </w:r>
    </w:p>
    <w:p w14:paraId="038F6FD0" w14:textId="77777777" w:rsidR="0056012D" w:rsidRDefault="0056012D">
      <w:pPr>
        <w:spacing w:after="0"/>
        <w:jc w:val="both"/>
        <w:rPr>
          <w:rFonts w:ascii="Times New Roman" w:eastAsia="Times New Roman" w:hAnsi="Times New Roman" w:cs="Times New Roman"/>
        </w:rPr>
      </w:pPr>
    </w:p>
    <w:tbl>
      <w:tblPr>
        <w:tblStyle w:val="affffffffffffff0"/>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3C535456"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13676" w14:textId="529B364D"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313AC"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6A047"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1DF81C3"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1D1A1"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D540BBF"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038E622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D738B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2A6A2C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BFD39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325D24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01AA8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3F75BED" w14:textId="512A1B11" w:rsidR="0056012D" w:rsidRDefault="007223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 02, ПМ 03, ПМ 04</w:t>
            </w:r>
          </w:p>
        </w:tc>
      </w:tr>
      <w:tr w:rsidR="0056012D" w14:paraId="476BE82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58177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3689B50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F3BF1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0F6A98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D16CA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A429571" w14:textId="77777777" w:rsidR="0056012D" w:rsidRDefault="0056012D">
            <w:pPr>
              <w:spacing w:after="0" w:line="240" w:lineRule="auto"/>
              <w:rPr>
                <w:rFonts w:ascii="Times New Roman" w:eastAsia="Times New Roman" w:hAnsi="Times New Roman" w:cs="Times New Roman"/>
                <w:sz w:val="24"/>
                <w:szCs w:val="24"/>
              </w:rPr>
            </w:pPr>
          </w:p>
        </w:tc>
      </w:tr>
      <w:tr w:rsidR="0056012D" w14:paraId="42B8093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B69B7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57779B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84B4D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19D29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B1309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A1F81B" w14:textId="77777777" w:rsidR="0056012D" w:rsidRDefault="0056012D">
            <w:pPr>
              <w:spacing w:after="0" w:line="240" w:lineRule="auto"/>
              <w:rPr>
                <w:rFonts w:ascii="Times New Roman" w:eastAsia="Times New Roman" w:hAnsi="Times New Roman" w:cs="Times New Roman"/>
                <w:sz w:val="24"/>
                <w:szCs w:val="24"/>
              </w:rPr>
            </w:pPr>
          </w:p>
        </w:tc>
      </w:tr>
      <w:tr w:rsidR="0056012D" w14:paraId="2ABC3C2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45471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61C3F55F"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5A91F12"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419BC0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4FEF4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9B453E" w14:textId="77777777" w:rsidR="0056012D" w:rsidRDefault="0056012D">
            <w:pPr>
              <w:spacing w:after="0" w:line="240" w:lineRule="auto"/>
              <w:rPr>
                <w:rFonts w:ascii="Times New Roman" w:eastAsia="Times New Roman" w:hAnsi="Times New Roman" w:cs="Times New Roman"/>
                <w:sz w:val="24"/>
                <w:szCs w:val="24"/>
              </w:rPr>
            </w:pPr>
          </w:p>
        </w:tc>
      </w:tr>
      <w:tr w:rsidR="0056012D" w14:paraId="31EAB90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5D96B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2B6ABFF2"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5270D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AC0D93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59709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9411C62" w14:textId="77777777" w:rsidR="0056012D" w:rsidRDefault="0056012D">
            <w:pPr>
              <w:spacing w:after="0" w:line="240" w:lineRule="auto"/>
              <w:rPr>
                <w:rFonts w:ascii="Times New Roman" w:eastAsia="Times New Roman" w:hAnsi="Times New Roman" w:cs="Times New Roman"/>
                <w:sz w:val="24"/>
                <w:szCs w:val="24"/>
              </w:rPr>
            </w:pPr>
          </w:p>
        </w:tc>
      </w:tr>
      <w:tr w:rsidR="0056012D" w14:paraId="449F5AF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C97B8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10944A5A"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F518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CBB48A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DF762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C397B2" w14:textId="77777777" w:rsidR="0056012D" w:rsidRDefault="0056012D">
            <w:pPr>
              <w:spacing w:after="0" w:line="240" w:lineRule="auto"/>
              <w:rPr>
                <w:rFonts w:ascii="Times New Roman" w:eastAsia="Times New Roman" w:hAnsi="Times New Roman" w:cs="Times New Roman"/>
                <w:sz w:val="24"/>
                <w:szCs w:val="24"/>
              </w:rPr>
            </w:pPr>
          </w:p>
        </w:tc>
      </w:tr>
      <w:tr w:rsidR="0056012D" w14:paraId="4DD2D63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724EC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2C455BAC" w14:textId="77777777" w:rsidR="0056012D" w:rsidRDefault="00FD3EDC">
            <w:pPr>
              <w:widowControl/>
              <w:spacing w:after="0" w:line="240" w:lineRule="auto"/>
              <w:ind w:left="-18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комплекс </w:t>
            </w:r>
            <w:proofErr w:type="spellStart"/>
            <w:r>
              <w:rPr>
                <w:rFonts w:ascii="Times New Roman" w:eastAsia="Times New Roman" w:hAnsi="Times New Roman" w:cs="Times New Roman"/>
                <w:sz w:val="24"/>
                <w:szCs w:val="24"/>
              </w:rPr>
              <w:t>Newline</w:t>
            </w:r>
            <w:proofErr w:type="spellEnd"/>
            <w:r>
              <w:rPr>
                <w:rFonts w:ascii="Times New Roman" w:eastAsia="Times New Roman" w:hAnsi="Times New Roman" w:cs="Times New Roman"/>
                <w:sz w:val="24"/>
                <w:szCs w:val="24"/>
              </w:rPr>
              <w:t xml:space="preserve"> X9 86”</w:t>
            </w:r>
          </w:p>
          <w:p w14:paraId="7BDAA97A" w14:textId="77777777" w:rsidR="0056012D" w:rsidRDefault="0056012D">
            <w:pPr>
              <w:widowControl/>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A49EE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C71389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94106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14637AE" w14:textId="77777777" w:rsidR="0056012D" w:rsidRDefault="0056012D">
            <w:pPr>
              <w:spacing w:after="0" w:line="240" w:lineRule="auto"/>
              <w:rPr>
                <w:rFonts w:ascii="Times New Roman" w:eastAsia="Times New Roman" w:hAnsi="Times New Roman" w:cs="Times New Roman"/>
                <w:sz w:val="24"/>
                <w:szCs w:val="24"/>
              </w:rPr>
            </w:pPr>
          </w:p>
        </w:tc>
      </w:tr>
      <w:tr w:rsidR="0056012D" w14:paraId="6337723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70EB2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5006" w:type="dxa"/>
            <w:shd w:val="clear" w:color="auto" w:fill="auto"/>
          </w:tcPr>
          <w:p w14:paraId="02FAE61B"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лабораторный комплекс «Электрическая подстанция» ВЛС-ЭП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5A5B9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B78C27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CA3850" w14:textId="2A1DC1A9"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DF150E" w14:textId="77777777" w:rsidR="0056012D" w:rsidRDefault="0056012D">
            <w:pPr>
              <w:spacing w:after="0" w:line="240" w:lineRule="auto"/>
              <w:rPr>
                <w:rFonts w:ascii="Times New Roman" w:eastAsia="Times New Roman" w:hAnsi="Times New Roman" w:cs="Times New Roman"/>
                <w:sz w:val="24"/>
                <w:szCs w:val="24"/>
              </w:rPr>
            </w:pPr>
          </w:p>
        </w:tc>
      </w:tr>
    </w:tbl>
    <w:p w14:paraId="61254DF8"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6F2D0074" w14:textId="77777777" w:rsidR="0056012D" w:rsidRDefault="00FD3E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«CAD/CAM/CAE систем»</w:t>
      </w:r>
    </w:p>
    <w:p w14:paraId="2C77486B" w14:textId="77777777" w:rsidR="0056012D" w:rsidRDefault="0056012D">
      <w:pPr>
        <w:spacing w:after="0"/>
        <w:jc w:val="both"/>
        <w:rPr>
          <w:rFonts w:ascii="Times New Roman" w:eastAsia="Times New Roman" w:hAnsi="Times New Roman" w:cs="Times New Roman"/>
        </w:rPr>
      </w:pPr>
    </w:p>
    <w:tbl>
      <w:tblPr>
        <w:tblStyle w:val="affffffffffffff1"/>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2645BF97"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20876" w14:textId="73AF2DBA"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B7DAB"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0EB0E"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B463B26"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7EA16"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7BC1A32"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6EFD2A2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D3CC0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444665D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BE696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DFB03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785FE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7053CE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p>
        </w:tc>
      </w:tr>
      <w:tr w:rsidR="0056012D" w14:paraId="7734145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47E12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3D95891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B8C46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7532CD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ECC96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F7CB04" w14:textId="77777777" w:rsidR="0056012D" w:rsidRDefault="0056012D">
            <w:pPr>
              <w:spacing w:after="0" w:line="240" w:lineRule="auto"/>
              <w:rPr>
                <w:rFonts w:ascii="Times New Roman" w:eastAsia="Times New Roman" w:hAnsi="Times New Roman" w:cs="Times New Roman"/>
                <w:sz w:val="24"/>
                <w:szCs w:val="24"/>
              </w:rPr>
            </w:pPr>
          </w:p>
        </w:tc>
      </w:tr>
      <w:tr w:rsidR="0056012D" w14:paraId="37C7C08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FC6CA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5E10B9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85D62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A746DA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9F8C5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6D6C170" w14:textId="77777777" w:rsidR="0056012D" w:rsidRDefault="0056012D">
            <w:pPr>
              <w:spacing w:after="0" w:line="240" w:lineRule="auto"/>
              <w:rPr>
                <w:rFonts w:ascii="Times New Roman" w:eastAsia="Times New Roman" w:hAnsi="Times New Roman" w:cs="Times New Roman"/>
                <w:sz w:val="24"/>
                <w:szCs w:val="24"/>
              </w:rPr>
            </w:pPr>
          </w:p>
        </w:tc>
      </w:tr>
      <w:tr w:rsidR="0056012D" w14:paraId="43B9547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30CE0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3C5CF973"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DA83DF"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B01ECB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E2CEC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232E70" w14:textId="77777777" w:rsidR="0056012D" w:rsidRDefault="0056012D">
            <w:pPr>
              <w:spacing w:after="0" w:line="240" w:lineRule="auto"/>
              <w:rPr>
                <w:rFonts w:ascii="Times New Roman" w:eastAsia="Times New Roman" w:hAnsi="Times New Roman" w:cs="Times New Roman"/>
                <w:sz w:val="24"/>
                <w:szCs w:val="24"/>
              </w:rPr>
            </w:pPr>
          </w:p>
        </w:tc>
      </w:tr>
      <w:tr w:rsidR="0056012D" w14:paraId="27A79FA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EACBB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459563C6"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21834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3B677F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25F10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9CD516" w14:textId="77777777" w:rsidR="0056012D" w:rsidRDefault="0056012D">
            <w:pPr>
              <w:spacing w:after="0" w:line="240" w:lineRule="auto"/>
              <w:rPr>
                <w:rFonts w:ascii="Times New Roman" w:eastAsia="Times New Roman" w:hAnsi="Times New Roman" w:cs="Times New Roman"/>
                <w:sz w:val="24"/>
                <w:szCs w:val="24"/>
              </w:rPr>
            </w:pPr>
          </w:p>
        </w:tc>
      </w:tr>
      <w:tr w:rsidR="0056012D" w14:paraId="5B845E0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4A3E06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DE454A9" w14:textId="77777777" w:rsidR="0056012D" w:rsidRDefault="00FD3ED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90CCA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D082D3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BB44D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4CA5E1" w14:textId="77777777" w:rsidR="0056012D" w:rsidRDefault="0056012D">
            <w:pPr>
              <w:spacing w:after="0" w:line="240" w:lineRule="auto"/>
              <w:rPr>
                <w:rFonts w:ascii="Times New Roman" w:eastAsia="Times New Roman" w:hAnsi="Times New Roman" w:cs="Times New Roman"/>
                <w:sz w:val="24"/>
                <w:szCs w:val="24"/>
              </w:rPr>
            </w:pPr>
          </w:p>
        </w:tc>
      </w:tr>
      <w:tr w:rsidR="0056012D" w14:paraId="68039BD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17788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1F787C70" w14:textId="77777777" w:rsidR="0056012D" w:rsidRDefault="00FD3EDC">
            <w:pPr>
              <w:widowControl/>
              <w:spacing w:after="0" w:line="240" w:lineRule="auto"/>
              <w:ind w:left="-18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комплекс </w:t>
            </w:r>
            <w:proofErr w:type="spellStart"/>
            <w:r>
              <w:rPr>
                <w:rFonts w:ascii="Times New Roman" w:eastAsia="Times New Roman" w:hAnsi="Times New Roman" w:cs="Times New Roman"/>
                <w:sz w:val="24"/>
                <w:szCs w:val="24"/>
              </w:rPr>
              <w:t>Newline</w:t>
            </w:r>
            <w:proofErr w:type="spellEnd"/>
            <w:r>
              <w:rPr>
                <w:rFonts w:ascii="Times New Roman" w:eastAsia="Times New Roman" w:hAnsi="Times New Roman" w:cs="Times New Roman"/>
                <w:sz w:val="24"/>
                <w:szCs w:val="24"/>
              </w:rPr>
              <w:t xml:space="preserve"> X9 86”</w:t>
            </w:r>
          </w:p>
          <w:p w14:paraId="6C4A858A" w14:textId="77777777" w:rsidR="0056012D" w:rsidRDefault="0056012D">
            <w:pPr>
              <w:widowControl/>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F1F71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AA1263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43E54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EC072DE" w14:textId="77777777" w:rsidR="0056012D" w:rsidRDefault="0056012D">
            <w:pPr>
              <w:spacing w:after="0" w:line="240" w:lineRule="auto"/>
              <w:rPr>
                <w:rFonts w:ascii="Times New Roman" w:eastAsia="Times New Roman" w:hAnsi="Times New Roman" w:cs="Times New Roman"/>
                <w:sz w:val="24"/>
                <w:szCs w:val="24"/>
              </w:rPr>
            </w:pPr>
          </w:p>
        </w:tc>
      </w:tr>
      <w:tr w:rsidR="0056012D" w14:paraId="5DB9F8F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7D93C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059B97AF"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лабораторный комплекс «Электрическая подстанция» ВЛС-ЭП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16CC3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EA6652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8361F5" w14:textId="2B5B96A6"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B51D736" w14:textId="77777777" w:rsidR="0056012D" w:rsidRDefault="0056012D">
            <w:pPr>
              <w:spacing w:after="0" w:line="240" w:lineRule="auto"/>
              <w:rPr>
                <w:rFonts w:ascii="Times New Roman" w:eastAsia="Times New Roman" w:hAnsi="Times New Roman" w:cs="Times New Roman"/>
                <w:sz w:val="24"/>
                <w:szCs w:val="24"/>
              </w:rPr>
            </w:pPr>
          </w:p>
        </w:tc>
      </w:tr>
    </w:tbl>
    <w:p w14:paraId="429157CD"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5CE22A2A"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131BFE35" w14:textId="134E6253" w:rsidR="00722395" w:rsidRDefault="00722395" w:rsidP="0072239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«М</w:t>
      </w:r>
      <w:r w:rsidRPr="00722395">
        <w:rPr>
          <w:rFonts w:ascii="Times New Roman" w:eastAsia="Times New Roman" w:hAnsi="Times New Roman" w:cs="Times New Roman"/>
          <w:sz w:val="24"/>
          <w:szCs w:val="24"/>
        </w:rPr>
        <w:t>атериаловедения</w:t>
      </w:r>
      <w:r>
        <w:rPr>
          <w:rFonts w:ascii="Times New Roman" w:eastAsia="Times New Roman" w:hAnsi="Times New Roman" w:cs="Times New Roman"/>
          <w:sz w:val="24"/>
          <w:szCs w:val="24"/>
        </w:rPr>
        <w:t>»</w:t>
      </w:r>
    </w:p>
    <w:p w14:paraId="18918D73" w14:textId="77777777" w:rsidR="00722395" w:rsidRDefault="00722395">
      <w:pPr>
        <w:spacing w:after="0" w:line="240" w:lineRule="auto"/>
        <w:ind w:firstLine="709"/>
        <w:jc w:val="both"/>
        <w:rPr>
          <w:rFonts w:ascii="Times New Roman" w:eastAsia="Times New Roman" w:hAnsi="Times New Roman" w:cs="Times New Roman"/>
          <w:sz w:val="24"/>
          <w:szCs w:val="24"/>
        </w:rPr>
      </w:pPr>
    </w:p>
    <w:tbl>
      <w:tblPr>
        <w:tblStyle w:val="affffffffffffff2"/>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722395" w14:paraId="548B9642" w14:textId="77777777" w:rsidTr="00355BD1">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E34FB" w14:textId="77777777" w:rsidR="00722395" w:rsidRDefault="00722395" w:rsidP="00355BD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37267" w14:textId="77777777" w:rsidR="00722395" w:rsidRDefault="00722395" w:rsidP="00355BD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89E80" w14:textId="77777777" w:rsidR="00722395" w:rsidRDefault="00722395" w:rsidP="00355BD1">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935807A" w14:textId="77777777" w:rsidR="00722395" w:rsidRDefault="00722395" w:rsidP="00355BD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E720E" w14:textId="77777777" w:rsidR="00722395" w:rsidRDefault="00722395" w:rsidP="00355BD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47BA6398" w14:textId="77777777" w:rsidR="00722395" w:rsidRDefault="00722395" w:rsidP="00355BD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722395" w14:paraId="4258117B"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104C3A"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E491647"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E86707"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2C54B17"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DE7924"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2DA0E01" w14:textId="045E291B" w:rsidR="00722395" w:rsidRDefault="00FD3EDC"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 09</w:t>
            </w:r>
          </w:p>
        </w:tc>
      </w:tr>
      <w:tr w:rsidR="00722395" w14:paraId="6F287DAA"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A382B6"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66DA5097"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528DD7"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A185AE7"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643C09"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7602997" w14:textId="77777777" w:rsidR="00722395" w:rsidRDefault="00722395" w:rsidP="00355BD1">
            <w:pPr>
              <w:spacing w:after="0" w:line="240" w:lineRule="auto"/>
              <w:rPr>
                <w:rFonts w:ascii="Times New Roman" w:eastAsia="Times New Roman" w:hAnsi="Times New Roman" w:cs="Times New Roman"/>
                <w:sz w:val="24"/>
                <w:szCs w:val="24"/>
              </w:rPr>
            </w:pPr>
          </w:p>
        </w:tc>
      </w:tr>
      <w:tr w:rsidR="00722395" w14:paraId="05405737"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69CD9A"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shd w:val="clear" w:color="auto" w:fill="auto"/>
          </w:tcPr>
          <w:p w14:paraId="19018E0D" w14:textId="77777777" w:rsidR="00722395" w:rsidRDefault="00722395" w:rsidP="00355BD1">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B33AFF" w14:textId="77777777" w:rsidR="00722395" w:rsidRDefault="00722395" w:rsidP="00355BD1">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5EB4444"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A6D9D1"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FEFD18" w14:textId="77777777" w:rsidR="00722395" w:rsidRDefault="00722395" w:rsidP="00355BD1">
            <w:pPr>
              <w:spacing w:after="0" w:line="240" w:lineRule="auto"/>
              <w:rPr>
                <w:rFonts w:ascii="Times New Roman" w:eastAsia="Times New Roman" w:hAnsi="Times New Roman" w:cs="Times New Roman"/>
                <w:sz w:val="24"/>
                <w:szCs w:val="24"/>
              </w:rPr>
            </w:pPr>
          </w:p>
        </w:tc>
      </w:tr>
      <w:tr w:rsidR="00722395" w14:paraId="6029054C"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6FF116"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tcBorders>
            <w:shd w:val="clear" w:color="auto" w:fill="auto"/>
          </w:tcPr>
          <w:p w14:paraId="46809DED" w14:textId="77777777" w:rsidR="00722395" w:rsidRDefault="00722395" w:rsidP="00355BD1">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измерительных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376B22"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C15CF9F"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CAB931" w14:textId="77777777" w:rsidR="00722395" w:rsidRDefault="00722395" w:rsidP="00355BD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B2F49A4" w14:textId="77777777" w:rsidR="00722395" w:rsidRDefault="00722395" w:rsidP="00355BD1">
            <w:pPr>
              <w:spacing w:after="0" w:line="240" w:lineRule="auto"/>
              <w:rPr>
                <w:rFonts w:ascii="Times New Roman" w:eastAsia="Times New Roman" w:hAnsi="Times New Roman" w:cs="Times New Roman"/>
                <w:sz w:val="24"/>
                <w:szCs w:val="24"/>
              </w:rPr>
            </w:pPr>
          </w:p>
        </w:tc>
      </w:tr>
    </w:tbl>
    <w:p w14:paraId="59DF4B21" w14:textId="77777777" w:rsidR="00722395" w:rsidRDefault="00722395">
      <w:pPr>
        <w:spacing w:after="0" w:line="240" w:lineRule="auto"/>
        <w:ind w:firstLine="709"/>
        <w:jc w:val="both"/>
        <w:rPr>
          <w:rFonts w:ascii="Times New Roman" w:eastAsia="Times New Roman" w:hAnsi="Times New Roman" w:cs="Times New Roman"/>
          <w:sz w:val="24"/>
          <w:szCs w:val="24"/>
        </w:rPr>
      </w:pPr>
    </w:p>
    <w:p w14:paraId="12478677" w14:textId="77777777" w:rsidR="00722395" w:rsidRDefault="00722395" w:rsidP="00990134">
      <w:pPr>
        <w:spacing w:after="0" w:line="240" w:lineRule="auto"/>
        <w:jc w:val="both"/>
        <w:rPr>
          <w:rFonts w:ascii="Times New Roman" w:eastAsia="Times New Roman" w:hAnsi="Times New Roman" w:cs="Times New Roman"/>
          <w:sz w:val="24"/>
          <w:szCs w:val="24"/>
        </w:rPr>
      </w:pPr>
    </w:p>
    <w:p w14:paraId="6B786D2A" w14:textId="57026773" w:rsidR="0056012D" w:rsidRDefault="00FD3ED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«Учебно-производственная»</w:t>
      </w:r>
    </w:p>
    <w:p w14:paraId="0600D148" w14:textId="77777777" w:rsidR="0056012D" w:rsidRDefault="0056012D">
      <w:pPr>
        <w:spacing w:after="0"/>
        <w:jc w:val="both"/>
        <w:rPr>
          <w:rFonts w:ascii="Times New Roman" w:eastAsia="Times New Roman" w:hAnsi="Times New Roman" w:cs="Times New Roman"/>
        </w:rPr>
      </w:pPr>
    </w:p>
    <w:tbl>
      <w:tblPr>
        <w:tblStyle w:val="affffffffffffff2"/>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2AEB2914"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975B8" w14:textId="2E5A4588"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60762"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617E4"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F2F3EC7"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80D90"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87D5322"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067A912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93A30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CE3322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086C8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538F0E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7FAB8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0E46EC6" w14:textId="582A3970"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ПМ.05</w:t>
            </w:r>
          </w:p>
        </w:tc>
      </w:tr>
      <w:tr w:rsidR="0056012D" w14:paraId="2E21A2A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1E416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4EBF0E6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97D83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4F61B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63B2B9"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1CC1A82" w14:textId="77777777" w:rsidR="0056012D" w:rsidRDefault="0056012D">
            <w:pPr>
              <w:spacing w:after="0" w:line="240" w:lineRule="auto"/>
              <w:rPr>
                <w:rFonts w:ascii="Times New Roman" w:eastAsia="Times New Roman" w:hAnsi="Times New Roman" w:cs="Times New Roman"/>
                <w:sz w:val="24"/>
                <w:szCs w:val="24"/>
              </w:rPr>
            </w:pPr>
          </w:p>
        </w:tc>
      </w:tr>
      <w:tr w:rsidR="0056012D" w14:paraId="577A189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69A7B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shd w:val="clear" w:color="auto" w:fill="auto"/>
          </w:tcPr>
          <w:p w14:paraId="7F535F5B" w14:textId="77777777" w:rsidR="0056012D" w:rsidRDefault="00FD3EDC">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7E2463"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E46CD6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4276F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DA519F" w14:textId="77777777" w:rsidR="0056012D" w:rsidRDefault="0056012D">
            <w:pPr>
              <w:spacing w:after="0" w:line="240" w:lineRule="auto"/>
              <w:rPr>
                <w:rFonts w:ascii="Times New Roman" w:eastAsia="Times New Roman" w:hAnsi="Times New Roman" w:cs="Times New Roman"/>
                <w:sz w:val="24"/>
                <w:szCs w:val="24"/>
              </w:rPr>
            </w:pPr>
          </w:p>
        </w:tc>
      </w:tr>
      <w:tr w:rsidR="0056012D" w14:paraId="3606D35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20DBB1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tcBorders>
            <w:shd w:val="clear" w:color="auto" w:fill="auto"/>
          </w:tcPr>
          <w:p w14:paraId="63CFF6BD"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слесарных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399B2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9015C7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45176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9F798C" w14:textId="77777777" w:rsidR="0056012D" w:rsidRDefault="0056012D">
            <w:pPr>
              <w:spacing w:after="0" w:line="240" w:lineRule="auto"/>
              <w:rPr>
                <w:rFonts w:ascii="Times New Roman" w:eastAsia="Times New Roman" w:hAnsi="Times New Roman" w:cs="Times New Roman"/>
                <w:sz w:val="24"/>
                <w:szCs w:val="24"/>
              </w:rPr>
            </w:pPr>
          </w:p>
        </w:tc>
      </w:tr>
      <w:tr w:rsidR="0056012D" w14:paraId="3823192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EE77904"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tcBorders>
            <w:shd w:val="clear" w:color="auto" w:fill="auto"/>
          </w:tcPr>
          <w:p w14:paraId="511A6D50" w14:textId="77777777" w:rsidR="0056012D" w:rsidRDefault="00FD3EDC">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измерительных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E06E4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5F2857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F5DAA6" w14:textId="575D38D6"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9D1FEA6" w14:textId="77777777" w:rsidR="0056012D" w:rsidRDefault="0056012D">
            <w:pPr>
              <w:spacing w:after="0" w:line="240" w:lineRule="auto"/>
              <w:rPr>
                <w:rFonts w:ascii="Times New Roman" w:eastAsia="Times New Roman" w:hAnsi="Times New Roman" w:cs="Times New Roman"/>
                <w:sz w:val="24"/>
                <w:szCs w:val="24"/>
              </w:rPr>
            </w:pPr>
          </w:p>
        </w:tc>
      </w:tr>
    </w:tbl>
    <w:p w14:paraId="358971EB" w14:textId="77777777" w:rsidR="0056012D" w:rsidRDefault="0056012D">
      <w:pPr>
        <w:spacing w:after="0" w:line="240" w:lineRule="auto"/>
        <w:ind w:firstLine="567"/>
        <w:jc w:val="both"/>
        <w:rPr>
          <w:rFonts w:ascii="Times New Roman" w:eastAsia="Times New Roman" w:hAnsi="Times New Roman" w:cs="Times New Roman"/>
          <w:sz w:val="24"/>
          <w:szCs w:val="24"/>
        </w:rPr>
      </w:pPr>
    </w:p>
    <w:p w14:paraId="74E42267"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6F08C80B"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3EEF4D4D" w14:textId="77777777" w:rsidR="0056012D" w:rsidRDefault="0056012D">
      <w:pPr>
        <w:spacing w:after="0"/>
        <w:ind w:firstLine="709"/>
        <w:jc w:val="both"/>
        <w:rPr>
          <w:rFonts w:ascii="Times New Roman" w:eastAsia="Times New Roman" w:hAnsi="Times New Roman" w:cs="Times New Roman"/>
          <w:sz w:val="24"/>
          <w:szCs w:val="24"/>
        </w:rPr>
      </w:pPr>
    </w:p>
    <w:tbl>
      <w:tblPr>
        <w:tblStyle w:val="affffffffffffff3"/>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56012D" w14:paraId="24CDA868" w14:textId="77777777">
        <w:trPr>
          <w:trHeight w:val="967"/>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54DD3" w14:textId="77777777" w:rsidR="0056012D" w:rsidRDefault="00FD3EDC">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7831A"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D4235"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5D1A2DA"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1567D"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F3FFCB0"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56012D" w14:paraId="29F4F4E6"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0C267AA"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D0F9BF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DFC10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4FC19F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7D8B2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94F1567" w14:textId="621135CF" w:rsidR="0056012D" w:rsidRDefault="00722395">
            <w:pPr>
              <w:spacing w:after="160" w:line="259"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ОГСЭ</w:t>
            </w:r>
            <w:r w:rsidR="00FD3EDC">
              <w:rPr>
                <w:rFonts w:ascii="Times New Roman" w:eastAsia="Times New Roman" w:hAnsi="Times New Roman" w:cs="Times New Roman"/>
                <w:sz w:val="20"/>
                <w:szCs w:val="20"/>
              </w:rPr>
              <w:t>.04</w:t>
            </w:r>
          </w:p>
        </w:tc>
      </w:tr>
      <w:tr w:rsidR="0056012D" w14:paraId="234A17CB"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563E549"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45FF12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FB3DBA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1FF92F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B668E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4E2FE7E"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5D0EDB2B"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C7F8F6D"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4AE29C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885A7C2"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A81B00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4B656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37EA863"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4BDC4709"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DFAEE8B"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E9E0FE1"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D40C38"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1E5A63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2799ED"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48E740"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69BA04E6"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C9DF45E"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2B49AA8" w14:textId="77777777" w:rsidR="0056012D" w:rsidRDefault="00FD3EDC">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9DF712"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81C57C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60A99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156CB17"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6982C90A"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05AD9B4"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85E8251" w14:textId="77777777" w:rsidR="0056012D" w:rsidRDefault="00FD3EDC">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BA328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E31E58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3F162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E41B327"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693C9678"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96777CC" w14:textId="77777777" w:rsidR="0056012D" w:rsidRDefault="00FD3EDC">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16BADEA" w14:textId="77777777" w:rsidR="0056012D" w:rsidRDefault="00FD3EDC">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FBDDEC"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B7D809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BA591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F8074A"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bl>
    <w:p w14:paraId="54656BB5" w14:textId="77777777" w:rsidR="0056012D" w:rsidRDefault="0056012D">
      <w:pPr>
        <w:spacing w:after="0" w:line="240" w:lineRule="auto"/>
        <w:rPr>
          <w:rFonts w:ascii="Times New Roman" w:eastAsia="Times New Roman" w:hAnsi="Times New Roman" w:cs="Times New Roman"/>
          <w:sz w:val="24"/>
          <w:szCs w:val="24"/>
        </w:rPr>
      </w:pPr>
    </w:p>
    <w:p w14:paraId="51E1F118" w14:textId="77777777" w:rsidR="0056012D" w:rsidRDefault="00FD3EDC">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63EB0699" w14:textId="77777777" w:rsidR="0056012D" w:rsidRPr="00990134" w:rsidRDefault="00FD3EDC">
      <w:pPr>
        <w:spacing w:after="0"/>
        <w:ind w:firstLine="709"/>
        <w:jc w:val="both"/>
        <w:rPr>
          <w:rFonts w:ascii="Times New Roman" w:eastAsia="Times New Roman" w:hAnsi="Times New Roman" w:cs="Times New Roman"/>
          <w:iCs/>
          <w:sz w:val="24"/>
          <w:szCs w:val="24"/>
        </w:rPr>
      </w:pPr>
      <w:r w:rsidRPr="00990134">
        <w:rPr>
          <w:rFonts w:ascii="Times New Roman" w:eastAsia="Times New Roman" w:hAnsi="Times New Roman" w:cs="Times New Roman"/>
          <w:iCs/>
          <w:sz w:val="24"/>
          <w:szCs w:val="24"/>
        </w:rPr>
        <w:t>Читальный зал / библиотека / актовый зал</w:t>
      </w:r>
    </w:p>
    <w:p w14:paraId="4A691677" w14:textId="77777777" w:rsidR="0056012D" w:rsidRDefault="0056012D">
      <w:pPr>
        <w:spacing w:after="0"/>
        <w:ind w:firstLine="709"/>
        <w:jc w:val="both"/>
        <w:rPr>
          <w:rFonts w:ascii="Times New Roman" w:eastAsia="Times New Roman" w:hAnsi="Times New Roman" w:cs="Times New Roman"/>
          <w:i/>
          <w:sz w:val="24"/>
          <w:szCs w:val="24"/>
        </w:rPr>
      </w:pPr>
    </w:p>
    <w:tbl>
      <w:tblPr>
        <w:tblStyle w:val="affffffffffffff4"/>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6012D" w14:paraId="2B95D68F"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FA8E0"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E6473"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09021" w14:textId="77777777" w:rsidR="0056012D" w:rsidRDefault="00FD3EDC">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95621AD"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69B9A"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D9C2DCD" w14:textId="77777777" w:rsidR="0056012D" w:rsidRDefault="00FD3ED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r>
              <w:rPr>
                <w:rFonts w:ascii="Times New Roman" w:eastAsia="Times New Roman" w:hAnsi="Times New Roman" w:cs="Times New Roman"/>
                <w:sz w:val="20"/>
                <w:szCs w:val="20"/>
                <w:vertAlign w:val="superscript"/>
              </w:rPr>
              <w:footnoteReference w:id="5"/>
            </w:r>
          </w:p>
        </w:tc>
      </w:tr>
      <w:tr w:rsidR="0056012D" w14:paraId="4D73C2E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54F18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BC3CAFA"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4E8BF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D5D91C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AF292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0FC9D818" w14:textId="77777777" w:rsidR="0056012D" w:rsidRDefault="0056012D">
            <w:pPr>
              <w:spacing w:after="0"/>
              <w:rPr>
                <w:rFonts w:ascii="Times New Roman" w:eastAsia="Times New Roman" w:hAnsi="Times New Roman" w:cs="Times New Roman"/>
                <w:sz w:val="24"/>
                <w:szCs w:val="24"/>
              </w:rPr>
            </w:pPr>
          </w:p>
        </w:tc>
      </w:tr>
      <w:tr w:rsidR="0056012D" w14:paraId="0CF037D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09A60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63379F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DBCD2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E594C3F"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CEDDE2"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230E80"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54F204E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9A154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0303D03"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A15051"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892FE0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2935A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FB3376"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2358CD12"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B3770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EAF2BB" w14:textId="77777777" w:rsidR="0056012D" w:rsidRDefault="00FD3ED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6ED4F0"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CEBCF54" w14:textId="77777777" w:rsidR="0056012D" w:rsidRDefault="0056012D">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7DC90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968AD4"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7288BEC7"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BFEE2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E2013FF" w14:textId="77777777" w:rsidR="0056012D" w:rsidRDefault="00FD3EDC">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w:t>
            </w:r>
            <w:r>
              <w:rPr>
                <w:rFonts w:ascii="Times New Roman" w:eastAsia="Times New Roman" w:hAnsi="Times New Roman" w:cs="Times New Roman"/>
                <w:color w:val="000000"/>
                <w:sz w:val="24"/>
                <w:szCs w:val="24"/>
              </w:rPr>
              <w:lastRenderedPageBreak/>
              <w:t xml:space="preserve">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AC28EE"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7AAAFFB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20CD60"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7390DA"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19745129"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0BD25B"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919C7C"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2D406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B0D7E6C"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B7D37E"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397618"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r w:rsidR="0056012D" w14:paraId="5C54518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E5A4E97"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985AF48"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A20803" w14:textId="77777777" w:rsidR="0056012D" w:rsidRDefault="00FD3ED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B1A5766"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97A4A5" w14:textId="77777777" w:rsidR="0056012D" w:rsidRDefault="00FD3ED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941772" w14:textId="77777777" w:rsidR="0056012D" w:rsidRDefault="0056012D">
            <w:pPr>
              <w:pBdr>
                <w:top w:val="nil"/>
                <w:left w:val="nil"/>
                <w:bottom w:val="nil"/>
                <w:right w:val="nil"/>
                <w:between w:val="nil"/>
              </w:pBdr>
              <w:spacing w:after="0"/>
              <w:rPr>
                <w:rFonts w:ascii="Times New Roman" w:eastAsia="Times New Roman" w:hAnsi="Times New Roman" w:cs="Times New Roman"/>
                <w:sz w:val="24"/>
                <w:szCs w:val="24"/>
              </w:rPr>
            </w:pPr>
          </w:p>
        </w:tc>
      </w:tr>
    </w:tbl>
    <w:p w14:paraId="29C844BE" w14:textId="77777777" w:rsidR="0056012D" w:rsidRDefault="0056012D">
      <w:pPr>
        <w:spacing w:after="0"/>
        <w:ind w:firstLine="709"/>
        <w:jc w:val="both"/>
        <w:rPr>
          <w:rFonts w:ascii="Times New Roman" w:eastAsia="Times New Roman" w:hAnsi="Times New Roman" w:cs="Times New Roman"/>
          <w:sz w:val="24"/>
          <w:szCs w:val="24"/>
        </w:rPr>
      </w:pPr>
    </w:p>
    <w:p w14:paraId="0301F64F" w14:textId="77777777" w:rsidR="0056012D" w:rsidRDefault="0056012D">
      <w:pPr>
        <w:spacing w:after="0"/>
        <w:ind w:firstLine="709"/>
        <w:jc w:val="both"/>
        <w:rPr>
          <w:rFonts w:ascii="Times New Roman" w:eastAsia="Times New Roman" w:hAnsi="Times New Roman" w:cs="Times New Roman"/>
          <w:b/>
          <w:sz w:val="24"/>
          <w:szCs w:val="24"/>
        </w:rPr>
      </w:pPr>
    </w:p>
    <w:p w14:paraId="7D52DA89" w14:textId="77777777" w:rsidR="0056012D" w:rsidRDefault="00FD3EDC">
      <w:pPr>
        <w:numPr>
          <w:ilvl w:val="0"/>
          <w:numId w:val="1"/>
        </w:numPr>
        <w:pBdr>
          <w:top w:val="nil"/>
          <w:left w:val="nil"/>
          <w:bottom w:val="nil"/>
          <w:right w:val="nil"/>
          <w:between w:val="nil"/>
        </w:pBdr>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6E96AF8E" w14:textId="77777777" w:rsidR="0056012D" w:rsidRDefault="00FD3EDC">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r>
        <w:rPr>
          <w:rFonts w:ascii="Times New Roman" w:eastAsia="Times New Roman" w:hAnsi="Times New Roman" w:cs="Times New Roman"/>
          <w:color w:val="000000"/>
          <w:sz w:val="20"/>
          <w:szCs w:val="20"/>
          <w:vertAlign w:val="superscript"/>
        </w:rPr>
        <w:footnoteReference w:id="6"/>
      </w:r>
      <w:r>
        <w:rPr>
          <w:rFonts w:ascii="Times New Roman" w:eastAsia="Times New Roman" w:hAnsi="Times New Roman" w:cs="Times New Roman"/>
          <w:color w:val="000000"/>
          <w:sz w:val="24"/>
          <w:szCs w:val="24"/>
        </w:rPr>
        <w:t xml:space="preserve">. </w:t>
      </w:r>
    </w:p>
    <w:tbl>
      <w:tblPr>
        <w:tblStyle w:val="affffffffffffff5"/>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521"/>
      </w:tblGrid>
      <w:tr w:rsidR="0056012D" w14:paraId="6E974A08" w14:textId="77777777">
        <w:tc>
          <w:tcPr>
            <w:tcW w:w="724" w:type="dxa"/>
            <w:tcBorders>
              <w:top w:val="single" w:sz="4" w:space="0" w:color="000000"/>
              <w:left w:val="single" w:sz="4" w:space="0" w:color="000000"/>
              <w:bottom w:val="single" w:sz="4" w:space="0" w:color="000000"/>
              <w:right w:val="single" w:sz="4" w:space="0" w:color="000000"/>
            </w:tcBorders>
          </w:tcPr>
          <w:p w14:paraId="25D9E02F" w14:textId="77777777" w:rsidR="0056012D" w:rsidRDefault="00FD3ED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327A3FD2" w14:textId="77777777" w:rsidR="0056012D" w:rsidRDefault="00FD3ED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521" w:type="dxa"/>
            <w:tcBorders>
              <w:top w:val="single" w:sz="4" w:space="0" w:color="000000"/>
              <w:left w:val="single" w:sz="4" w:space="0" w:color="000000"/>
              <w:bottom w:val="single" w:sz="4" w:space="0" w:color="000000"/>
              <w:right w:val="single" w:sz="4" w:space="0" w:color="000000"/>
            </w:tcBorders>
          </w:tcPr>
          <w:p w14:paraId="16EF1F7A" w14:textId="77777777" w:rsidR="0056012D" w:rsidRDefault="00FD3ED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учебной дисциплины (модуля)</w:t>
            </w:r>
          </w:p>
        </w:tc>
      </w:tr>
      <w:tr w:rsidR="0056012D" w14:paraId="35F55E9C"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3D001662" w14:textId="77777777" w:rsidR="0056012D" w:rsidRDefault="00FD3E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476782A5" w14:textId="77777777" w:rsidR="0056012D" w:rsidRDefault="00FD3EDC">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w:t>
            </w:r>
            <w:r>
              <w:rPr>
                <w:sz w:val="24"/>
                <w:szCs w:val="24"/>
              </w:rPr>
              <w:t xml:space="preserve"> </w:t>
            </w:r>
            <w:r>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Borders>
              <w:top w:val="single" w:sz="4" w:space="0" w:color="000000"/>
              <w:left w:val="single" w:sz="4" w:space="0" w:color="000000"/>
              <w:bottom w:val="single" w:sz="4" w:space="0" w:color="000000"/>
              <w:right w:val="single" w:sz="4" w:space="0" w:color="000000"/>
            </w:tcBorders>
          </w:tcPr>
          <w:p w14:paraId="690BD3FF"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ОП.01 Инженерная и компьютерная графика</w:t>
            </w:r>
          </w:p>
          <w:p w14:paraId="05D0D899"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ОП.02 Электротехника и электроника</w:t>
            </w:r>
          </w:p>
          <w:p w14:paraId="38121BD5"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ОП.03 Метрология, стандартизация и сертификация</w:t>
            </w:r>
          </w:p>
          <w:p w14:paraId="29C28156"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ОП.04 Органическая химия</w:t>
            </w:r>
          </w:p>
          <w:p w14:paraId="25E89A9C"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ОП.05 Общая и аналитическая химия</w:t>
            </w:r>
          </w:p>
          <w:p w14:paraId="67800865"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ОП.06 Техническая механика</w:t>
            </w:r>
          </w:p>
          <w:p w14:paraId="35CEED99"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Основы автоматизации технологических процессов</w:t>
            </w:r>
          </w:p>
          <w:p w14:paraId="5E7DD76E"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ОП.08 Физика-химия и механика полимерных композитов</w:t>
            </w:r>
          </w:p>
          <w:p w14:paraId="1CBE706E"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09 Материаловедение и основы технологии композитов</w:t>
            </w:r>
          </w:p>
          <w:p w14:paraId="50EBDACA"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10 Оборудование и инструменты для обработки изделий из полимерных композитов</w:t>
            </w:r>
          </w:p>
          <w:p w14:paraId="03356562"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11 Технология изготовления деталей на станках с ЧПУ</w:t>
            </w:r>
          </w:p>
          <w:p w14:paraId="327F0697"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12 Контроль качества сырья, полуфабрикатов и готовой продукции</w:t>
            </w:r>
          </w:p>
          <w:p w14:paraId="4E2CAC38"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 13 Основы экономики</w:t>
            </w:r>
          </w:p>
          <w:p w14:paraId="22D7B743"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14 Охрана труда</w:t>
            </w:r>
          </w:p>
          <w:p w14:paraId="489E53CA"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ОП.15 Основы предпринимательства и бизнес-планирования</w:t>
            </w:r>
          </w:p>
          <w:p w14:paraId="7D014D09"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16 Безопасность жизнедеятельности</w:t>
            </w:r>
          </w:p>
        </w:tc>
      </w:tr>
      <w:tr w:rsidR="0056012D" w14:paraId="7A7FEC89"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213B68C1" w14:textId="77777777" w:rsidR="0056012D" w:rsidRDefault="00FD3E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19" w:type="dxa"/>
            <w:tcBorders>
              <w:top w:val="single" w:sz="4" w:space="0" w:color="000000"/>
              <w:left w:val="single" w:sz="4" w:space="0" w:color="000000"/>
              <w:bottom w:val="single" w:sz="4" w:space="0" w:color="000000"/>
              <w:right w:val="single" w:sz="4" w:space="0" w:color="000000"/>
            </w:tcBorders>
          </w:tcPr>
          <w:p w14:paraId="7F2E8508" w14:textId="77777777" w:rsidR="0056012D" w:rsidRDefault="00FD3EDC">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 работы с документами</w:t>
            </w:r>
          </w:p>
        </w:tc>
        <w:tc>
          <w:tcPr>
            <w:tcW w:w="6521" w:type="dxa"/>
            <w:vMerge/>
            <w:tcBorders>
              <w:top w:val="single" w:sz="4" w:space="0" w:color="000000"/>
              <w:left w:val="single" w:sz="4" w:space="0" w:color="000000"/>
              <w:bottom w:val="single" w:sz="4" w:space="0" w:color="000000"/>
              <w:right w:val="single" w:sz="4" w:space="0" w:color="000000"/>
            </w:tcBorders>
          </w:tcPr>
          <w:p w14:paraId="36B28AB4" w14:textId="77777777" w:rsidR="0056012D" w:rsidRDefault="0056012D">
            <w:pPr>
              <w:spacing w:after="0" w:line="240" w:lineRule="auto"/>
              <w:rPr>
                <w:rFonts w:ascii="Times New Roman" w:eastAsia="Times New Roman" w:hAnsi="Times New Roman" w:cs="Times New Roman"/>
                <w:sz w:val="24"/>
                <w:szCs w:val="24"/>
              </w:rPr>
            </w:pPr>
          </w:p>
        </w:tc>
      </w:tr>
      <w:tr w:rsidR="0056012D" w14:paraId="5A3DA91B"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18A2391C" w14:textId="77777777" w:rsidR="0056012D" w:rsidRDefault="00FD3E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19" w:type="dxa"/>
            <w:tcBorders>
              <w:top w:val="single" w:sz="4" w:space="0" w:color="000000"/>
              <w:left w:val="single" w:sz="4" w:space="0" w:color="000000"/>
              <w:bottom w:val="single" w:sz="4" w:space="0" w:color="000000"/>
              <w:right w:val="single" w:sz="4" w:space="0" w:color="000000"/>
            </w:tcBorders>
          </w:tcPr>
          <w:p w14:paraId="2275AC08" w14:textId="77777777" w:rsidR="0056012D" w:rsidRDefault="00990134">
            <w:pPr>
              <w:widowControl/>
              <w:spacing w:after="0" w:line="240" w:lineRule="auto"/>
              <w:jc w:val="both"/>
              <w:rPr>
                <w:rFonts w:ascii="Times New Roman" w:eastAsia="Times New Roman" w:hAnsi="Times New Roman" w:cs="Times New Roman"/>
                <w:sz w:val="24"/>
                <w:szCs w:val="24"/>
              </w:rPr>
            </w:pPr>
            <w:hyperlink r:id="rId10">
              <w:r w:rsidR="00FD3EDC">
                <w:rPr>
                  <w:rFonts w:ascii="Times New Roman" w:eastAsia="Times New Roman" w:hAnsi="Times New Roman" w:cs="Times New Roman"/>
                  <w:sz w:val="24"/>
                  <w:szCs w:val="24"/>
                </w:rPr>
                <w:t>лицензионное программное обеспечение для работы с документами в формате PDF</w:t>
              </w:r>
            </w:hyperlink>
            <w:r w:rsidR="00FD3EDC">
              <w:rPr>
                <w:rFonts w:ascii="Times New Roman" w:eastAsia="Times New Roman" w:hAnsi="Times New Roman" w:cs="Times New Roman"/>
                <w:sz w:val="24"/>
                <w:szCs w:val="24"/>
              </w:rPr>
              <w:t xml:space="preserve"> </w:t>
            </w:r>
          </w:p>
        </w:tc>
        <w:tc>
          <w:tcPr>
            <w:tcW w:w="6521" w:type="dxa"/>
            <w:vMerge/>
            <w:tcBorders>
              <w:top w:val="single" w:sz="4" w:space="0" w:color="000000"/>
              <w:left w:val="single" w:sz="4" w:space="0" w:color="000000"/>
              <w:bottom w:val="single" w:sz="4" w:space="0" w:color="000000"/>
              <w:right w:val="single" w:sz="4" w:space="0" w:color="000000"/>
            </w:tcBorders>
          </w:tcPr>
          <w:p w14:paraId="175585FA"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ОП.01 Инженерная и компьютерная графика</w:t>
            </w:r>
          </w:p>
          <w:p w14:paraId="47017DD8"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ОП.02 Электротехника и электроника</w:t>
            </w:r>
          </w:p>
          <w:p w14:paraId="1F459FE3"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ОП.03 Метрология, стандартизация и сертификация</w:t>
            </w:r>
          </w:p>
          <w:p w14:paraId="4D1387D4"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ОП.04 Органическая химия</w:t>
            </w:r>
          </w:p>
          <w:p w14:paraId="014EAAFC"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ОП.05 Общая и аналитическая химия</w:t>
            </w:r>
          </w:p>
          <w:p w14:paraId="4202264A"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ОП.06 Техническая механика</w:t>
            </w:r>
          </w:p>
          <w:p w14:paraId="6783CD2F"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Основы автоматизации технологических процессов</w:t>
            </w:r>
          </w:p>
          <w:p w14:paraId="46636362"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ОП.08 Физика-химия и механика полимерных композитов</w:t>
            </w:r>
          </w:p>
          <w:p w14:paraId="6DE8823D"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09 Материаловедение и основы технологии композитов</w:t>
            </w:r>
          </w:p>
          <w:p w14:paraId="0BD93D9F"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10 Оборудование и инструменты для обработки изделий из полимерных композитов</w:t>
            </w:r>
          </w:p>
          <w:p w14:paraId="281DC020"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11 Технология изготовления деталей на станках с ЧПУ</w:t>
            </w:r>
          </w:p>
          <w:p w14:paraId="18604A6B"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12 Контроль качества сырья, полуфабрикатов и готовой продукции</w:t>
            </w:r>
          </w:p>
          <w:p w14:paraId="4113A697"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13 Основы экономики</w:t>
            </w:r>
          </w:p>
          <w:p w14:paraId="29EABFC8"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14 Охрана труда</w:t>
            </w:r>
          </w:p>
          <w:p w14:paraId="2DCC15BA"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ОП.15 Основы предпринимательства и бизнес-планирования</w:t>
            </w:r>
          </w:p>
          <w:p w14:paraId="096A51A5" w14:textId="77777777" w:rsidR="0056012D" w:rsidRDefault="00FD3E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 16 Безопасность жизнедеятельности</w:t>
            </w:r>
          </w:p>
          <w:p w14:paraId="4ECAEEF2" w14:textId="77777777" w:rsidR="0056012D" w:rsidRDefault="0056012D">
            <w:pPr>
              <w:spacing w:after="0" w:line="240" w:lineRule="auto"/>
              <w:rPr>
                <w:rFonts w:ascii="Times New Roman" w:eastAsia="Times New Roman" w:hAnsi="Times New Roman" w:cs="Times New Roman"/>
                <w:sz w:val="24"/>
                <w:szCs w:val="24"/>
              </w:rPr>
            </w:pPr>
          </w:p>
        </w:tc>
      </w:tr>
    </w:tbl>
    <w:p w14:paraId="0A8D5FEE" w14:textId="77777777" w:rsidR="0056012D" w:rsidRDefault="0056012D">
      <w:pPr>
        <w:jc w:val="both"/>
        <w:rPr>
          <w:rFonts w:ascii="Times New Roman" w:eastAsia="Times New Roman" w:hAnsi="Times New Roman" w:cs="Times New Roman"/>
          <w:sz w:val="24"/>
          <w:szCs w:val="24"/>
        </w:rPr>
      </w:pPr>
    </w:p>
    <w:sectPr w:rsidR="0056012D">
      <w:footerReference w:type="even" r:id="rId11"/>
      <w:footerReference w:type="default" r:id="rId12"/>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89C02" w14:textId="77777777" w:rsidR="00A634EA" w:rsidRDefault="00FD3EDC">
      <w:pPr>
        <w:spacing w:after="0" w:line="240" w:lineRule="auto"/>
      </w:pPr>
      <w:r>
        <w:separator/>
      </w:r>
    </w:p>
  </w:endnote>
  <w:endnote w:type="continuationSeparator" w:id="0">
    <w:p w14:paraId="0695348F" w14:textId="77777777" w:rsidR="00A634EA" w:rsidRDefault="00FD3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EEE7" w14:textId="77777777" w:rsidR="0056012D" w:rsidRDefault="00FD3ED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99013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1308E598" w14:textId="77777777" w:rsidR="0056012D" w:rsidRDefault="0056012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5E1D" w14:textId="77777777" w:rsidR="0056012D" w:rsidRDefault="0056012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5EF3F" w14:textId="77777777" w:rsidR="00A634EA" w:rsidRDefault="00FD3EDC">
      <w:pPr>
        <w:spacing w:after="0" w:line="240" w:lineRule="auto"/>
      </w:pPr>
      <w:r>
        <w:separator/>
      </w:r>
    </w:p>
  </w:footnote>
  <w:footnote w:type="continuationSeparator" w:id="0">
    <w:p w14:paraId="64BC5A80" w14:textId="77777777" w:rsidR="00A634EA" w:rsidRDefault="00FD3EDC">
      <w:pPr>
        <w:spacing w:after="0" w:line="240" w:lineRule="auto"/>
      </w:pPr>
      <w:r>
        <w:continuationSeparator/>
      </w:r>
    </w:p>
  </w:footnote>
  <w:footnote w:id="1">
    <w:p w14:paraId="138C0CCF" w14:textId="77777777" w:rsidR="0056012D" w:rsidRDefault="00FD3EDC">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ED40F5A" w14:textId="77777777" w:rsidR="0056012D" w:rsidRDefault="00FD3EDC">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F4370F7" w14:textId="77777777" w:rsidR="00F15788" w:rsidRDefault="00F15788" w:rsidP="00F15788">
      <w:pPr>
        <w:pStyle w:val="affffffffffffff7"/>
        <w:jc w:val="both"/>
        <w:rPr>
          <w:lang w:val="ru-RU"/>
        </w:rPr>
      </w:pPr>
      <w:r>
        <w:rPr>
          <w:rStyle w:val="affffffffffffff6"/>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9518A33" w14:textId="77777777" w:rsidR="00F15788" w:rsidRDefault="00F15788" w:rsidP="00F15788">
      <w:pPr>
        <w:pStyle w:val="affffffffffffff7"/>
        <w:jc w:val="both"/>
        <w:rPr>
          <w:lang w:val="ru-RU"/>
        </w:rPr>
      </w:pPr>
      <w:r>
        <w:rPr>
          <w:rStyle w:val="affffffffffffff6"/>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85DEBB4" w14:textId="77777777" w:rsidR="0056012D" w:rsidRDefault="00FD3EDC">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6">
    <w:p w14:paraId="3628238B" w14:textId="77777777" w:rsidR="0056012D" w:rsidRDefault="00FD3EDC">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vertAlign w:val="superscript"/>
        </w:rPr>
        <w:footnoteRef/>
      </w:r>
      <w:r>
        <w:rPr>
          <w:rFonts w:ascii="Times New Roman" w:eastAsia="Times New Roman" w:hAnsi="Times New Roman" w:cs="Times New Roman"/>
          <w:color w:val="000000"/>
          <w:sz w:val="20"/>
          <w:szCs w:val="20"/>
        </w:rP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8D7C7E"/>
    <w:multiLevelType w:val="multilevel"/>
    <w:tmpl w:val="61C0779E"/>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12D"/>
    <w:rsid w:val="002F43D7"/>
    <w:rsid w:val="0056012D"/>
    <w:rsid w:val="00722395"/>
    <w:rsid w:val="00990134"/>
    <w:rsid w:val="00A634EA"/>
    <w:rsid w:val="00F15788"/>
    <w:rsid w:val="00FD3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7E702"/>
  <w15:docId w15:val="{8C0CE414-5699-49E7-95E9-89FD51DE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6">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5"/>
    <w:tblPr>
      <w:tblStyleRowBandSize w:val="1"/>
      <w:tblStyleColBandSize w:val="1"/>
      <w:tblCellMar>
        <w:left w:w="108" w:type="dxa"/>
        <w:right w:w="108" w:type="dxa"/>
      </w:tblCellMar>
    </w:tblPr>
  </w:style>
  <w:style w:type="table" w:customStyle="1" w:styleId="afffffffff8">
    <w:basedOn w:val="TableNormal5"/>
    <w:tblPr>
      <w:tblStyleRowBandSize w:val="1"/>
      <w:tblStyleColBandSize w:val="1"/>
      <w:tblCellMar>
        <w:left w:w="108" w:type="dxa"/>
        <w:right w:w="108" w:type="dxa"/>
      </w:tblCellMar>
    </w:tblPr>
  </w:style>
  <w:style w:type="table" w:customStyle="1" w:styleId="afffffffff9">
    <w:basedOn w:val="TableNormal5"/>
    <w:tblPr>
      <w:tblStyleRowBandSize w:val="1"/>
      <w:tblStyleColBandSize w:val="1"/>
      <w:tblCellMar>
        <w:left w:w="108" w:type="dxa"/>
        <w:right w:w="108" w:type="dxa"/>
      </w:tblCellMar>
    </w:tblPr>
  </w:style>
  <w:style w:type="table" w:customStyle="1" w:styleId="afffffffffa">
    <w:basedOn w:val="TableNormal5"/>
    <w:tblPr>
      <w:tblStyleRowBandSize w:val="1"/>
      <w:tblStyleColBandSize w:val="1"/>
      <w:tblCellMar>
        <w:left w:w="108" w:type="dxa"/>
        <w:right w:w="108" w:type="dxa"/>
      </w:tblCellMar>
    </w:tblPr>
  </w:style>
  <w:style w:type="table" w:customStyle="1" w:styleId="afffffffffb">
    <w:basedOn w:val="TableNormal5"/>
    <w:tblPr>
      <w:tblStyleRowBandSize w:val="1"/>
      <w:tblStyleColBandSize w:val="1"/>
      <w:tblCellMar>
        <w:left w:w="108" w:type="dxa"/>
        <w:right w:w="108" w:type="dxa"/>
      </w:tblCellMar>
    </w:tblPr>
  </w:style>
  <w:style w:type="table" w:customStyle="1" w:styleId="afffffffffc">
    <w:basedOn w:val="TableNormal5"/>
    <w:tblPr>
      <w:tblStyleRowBandSize w:val="1"/>
      <w:tblStyleColBandSize w:val="1"/>
      <w:tblCellMar>
        <w:left w:w="108" w:type="dxa"/>
        <w:right w:w="108" w:type="dxa"/>
      </w:tblCellMar>
    </w:tblPr>
  </w:style>
  <w:style w:type="table" w:customStyle="1" w:styleId="afffffffffd">
    <w:basedOn w:val="TableNormal5"/>
    <w:tblPr>
      <w:tblStyleRowBandSize w:val="1"/>
      <w:tblStyleColBandSize w:val="1"/>
      <w:tblCellMar>
        <w:left w:w="108" w:type="dxa"/>
        <w:right w:w="108" w:type="dxa"/>
      </w:tblCellMar>
    </w:tblPr>
  </w:style>
  <w:style w:type="table" w:customStyle="1" w:styleId="afffffffffe">
    <w:basedOn w:val="TableNormal5"/>
    <w:tblPr>
      <w:tblStyleRowBandSize w:val="1"/>
      <w:tblStyleColBandSize w:val="1"/>
      <w:tblCellMar>
        <w:left w:w="108" w:type="dxa"/>
        <w:right w:w="108" w:type="dxa"/>
      </w:tblCellMar>
    </w:tblPr>
  </w:style>
  <w:style w:type="table" w:customStyle="1" w:styleId="affffffffff">
    <w:basedOn w:val="TableNormal5"/>
    <w:tblPr>
      <w:tblStyleRowBandSize w:val="1"/>
      <w:tblStyleColBandSize w:val="1"/>
      <w:tblCellMar>
        <w:left w:w="108" w:type="dxa"/>
        <w:right w:w="108" w:type="dxa"/>
      </w:tblCellMar>
    </w:tblPr>
  </w:style>
  <w:style w:type="table" w:customStyle="1" w:styleId="affffffffff0">
    <w:basedOn w:val="TableNormal5"/>
    <w:tblPr>
      <w:tblStyleRowBandSize w:val="1"/>
      <w:tblStyleColBandSize w:val="1"/>
      <w:tblCellMar>
        <w:left w:w="108" w:type="dxa"/>
        <w:right w:w="108" w:type="dxa"/>
      </w:tblCellMar>
    </w:tblPr>
  </w:style>
  <w:style w:type="table" w:customStyle="1" w:styleId="affffffffff1">
    <w:basedOn w:val="TableNormal5"/>
    <w:tblPr>
      <w:tblStyleRowBandSize w:val="1"/>
      <w:tblStyleColBandSize w:val="1"/>
      <w:tblCellMar>
        <w:left w:w="108" w:type="dxa"/>
        <w:right w:w="108" w:type="dxa"/>
      </w:tblCellMar>
    </w:tblPr>
  </w:style>
  <w:style w:type="table" w:customStyle="1" w:styleId="affffffffff2">
    <w:basedOn w:val="TableNormal5"/>
    <w:tblPr>
      <w:tblStyleRowBandSize w:val="1"/>
      <w:tblStyleColBandSize w:val="1"/>
      <w:tblCellMar>
        <w:left w:w="108" w:type="dxa"/>
        <w:right w:w="108" w:type="dxa"/>
      </w:tblCellMar>
    </w:tblPr>
  </w:style>
  <w:style w:type="table" w:customStyle="1" w:styleId="affffffffff3">
    <w:basedOn w:val="TableNormal5"/>
    <w:tblPr>
      <w:tblStyleRowBandSize w:val="1"/>
      <w:tblStyleColBandSize w:val="1"/>
      <w:tblCellMar>
        <w:left w:w="108" w:type="dxa"/>
        <w:right w:w="108" w:type="dxa"/>
      </w:tblCellMar>
    </w:tblPr>
  </w:style>
  <w:style w:type="table" w:customStyle="1" w:styleId="affffffffff4">
    <w:basedOn w:val="TableNormal5"/>
    <w:tblPr>
      <w:tblStyleRowBandSize w:val="1"/>
      <w:tblStyleColBandSize w:val="1"/>
      <w:tblCellMar>
        <w:left w:w="108" w:type="dxa"/>
        <w:right w:w="108" w:type="dxa"/>
      </w:tblCellMar>
    </w:tblPr>
  </w:style>
  <w:style w:type="table" w:customStyle="1" w:styleId="affffffffff5">
    <w:basedOn w:val="TableNormal5"/>
    <w:tblPr>
      <w:tblStyleRowBandSize w:val="1"/>
      <w:tblStyleColBandSize w:val="1"/>
      <w:tblCellMar>
        <w:left w:w="108" w:type="dxa"/>
        <w:right w:w="108" w:type="dxa"/>
      </w:tblCellMar>
    </w:tblPr>
  </w:style>
  <w:style w:type="table" w:customStyle="1" w:styleId="affffffffff6">
    <w:basedOn w:val="TableNormal5"/>
    <w:tblPr>
      <w:tblStyleRowBandSize w:val="1"/>
      <w:tblStyleColBandSize w:val="1"/>
      <w:tblCellMar>
        <w:left w:w="108" w:type="dxa"/>
        <w:right w:w="108" w:type="dxa"/>
      </w:tblCellMar>
    </w:tblPr>
  </w:style>
  <w:style w:type="table" w:customStyle="1" w:styleId="affffffffff7">
    <w:basedOn w:val="TableNormal5"/>
    <w:tblPr>
      <w:tblStyleRowBandSize w:val="1"/>
      <w:tblStyleColBandSize w:val="1"/>
      <w:tblCellMar>
        <w:left w:w="108" w:type="dxa"/>
        <w:right w:w="108" w:type="dxa"/>
      </w:tblCellMar>
    </w:tblPr>
  </w:style>
  <w:style w:type="table" w:customStyle="1" w:styleId="affffffffff8">
    <w:basedOn w:val="TableNormal5"/>
    <w:tblPr>
      <w:tblStyleRowBandSize w:val="1"/>
      <w:tblStyleColBandSize w:val="1"/>
      <w:tblCellMar>
        <w:left w:w="108" w:type="dxa"/>
        <w:right w:w="108" w:type="dxa"/>
      </w:tblCellMar>
    </w:tblPr>
  </w:style>
  <w:style w:type="table" w:customStyle="1" w:styleId="affffffffff9">
    <w:basedOn w:val="TableNormal5"/>
    <w:tblPr>
      <w:tblStyleRowBandSize w:val="1"/>
      <w:tblStyleColBandSize w:val="1"/>
      <w:tblCellMar>
        <w:left w:w="108" w:type="dxa"/>
        <w:right w:w="108" w:type="dxa"/>
      </w:tblCellMar>
    </w:tblPr>
  </w:style>
  <w:style w:type="table" w:customStyle="1" w:styleId="affffffffffa">
    <w:basedOn w:val="TableNormal5"/>
    <w:tblPr>
      <w:tblStyleRowBandSize w:val="1"/>
      <w:tblStyleColBandSize w:val="1"/>
      <w:tblCellMar>
        <w:left w:w="108" w:type="dxa"/>
        <w:right w:w="108" w:type="dxa"/>
      </w:tblCellMar>
    </w:tblPr>
  </w:style>
  <w:style w:type="table" w:customStyle="1" w:styleId="affffffffffb">
    <w:basedOn w:val="TableNormal5"/>
    <w:tblPr>
      <w:tblStyleRowBandSize w:val="1"/>
      <w:tblStyleColBandSize w:val="1"/>
      <w:tblCellMar>
        <w:left w:w="108" w:type="dxa"/>
        <w:right w:w="108" w:type="dxa"/>
      </w:tblCellMar>
    </w:tblPr>
  </w:style>
  <w:style w:type="table" w:customStyle="1" w:styleId="affffffffffc">
    <w:basedOn w:val="TableNormal5"/>
    <w:tblPr>
      <w:tblStyleRowBandSize w:val="1"/>
      <w:tblStyleColBandSize w:val="1"/>
      <w:tblCellMar>
        <w:left w:w="108" w:type="dxa"/>
        <w:right w:w="108" w:type="dxa"/>
      </w:tblCellMar>
    </w:tblPr>
  </w:style>
  <w:style w:type="table" w:customStyle="1" w:styleId="affffffffffd">
    <w:basedOn w:val="TableNormal5"/>
    <w:tblPr>
      <w:tblStyleRowBandSize w:val="1"/>
      <w:tblStyleColBandSize w:val="1"/>
      <w:tblCellMar>
        <w:left w:w="108" w:type="dxa"/>
        <w:right w:w="108" w:type="dxa"/>
      </w:tblCellMar>
    </w:tblPr>
  </w:style>
  <w:style w:type="table" w:customStyle="1" w:styleId="affffffffffe">
    <w:basedOn w:val="TableNormal5"/>
    <w:tblPr>
      <w:tblStyleRowBandSize w:val="1"/>
      <w:tblStyleColBandSize w:val="1"/>
      <w:tblCellMar>
        <w:left w:w="108" w:type="dxa"/>
        <w:right w:w="108" w:type="dxa"/>
      </w:tblCellMar>
    </w:tblPr>
  </w:style>
  <w:style w:type="table" w:customStyle="1" w:styleId="afffffffffff">
    <w:basedOn w:val="TableNormal5"/>
    <w:tblPr>
      <w:tblStyleRowBandSize w:val="1"/>
      <w:tblStyleColBandSize w:val="1"/>
      <w:tblCellMar>
        <w:left w:w="108" w:type="dxa"/>
        <w:right w:w="108" w:type="dxa"/>
      </w:tblCellMar>
    </w:tblPr>
  </w:style>
  <w:style w:type="table" w:customStyle="1" w:styleId="afffffffffff0">
    <w:basedOn w:val="TableNormal5"/>
    <w:tblPr>
      <w:tblStyleRowBandSize w:val="1"/>
      <w:tblStyleColBandSize w:val="1"/>
      <w:tblCellMar>
        <w:left w:w="108" w:type="dxa"/>
        <w:right w:w="108" w:type="dxa"/>
      </w:tblCellMar>
    </w:tblPr>
  </w:style>
  <w:style w:type="table" w:customStyle="1" w:styleId="afffffffffff1">
    <w:basedOn w:val="TableNormal5"/>
    <w:tblPr>
      <w:tblStyleRowBandSize w:val="1"/>
      <w:tblStyleColBandSize w:val="1"/>
      <w:tblCellMar>
        <w:left w:w="108" w:type="dxa"/>
        <w:right w:w="108" w:type="dxa"/>
      </w:tblCellMar>
    </w:tblPr>
  </w:style>
  <w:style w:type="table" w:customStyle="1" w:styleId="afffffffffff2">
    <w:basedOn w:val="TableNormal5"/>
    <w:tblPr>
      <w:tblStyleRowBandSize w:val="1"/>
      <w:tblStyleColBandSize w:val="1"/>
      <w:tblCellMar>
        <w:left w:w="108" w:type="dxa"/>
        <w:right w:w="108" w:type="dxa"/>
      </w:tblCellMar>
    </w:tblPr>
  </w:style>
  <w:style w:type="table" w:customStyle="1" w:styleId="afffffffffff3">
    <w:basedOn w:val="TableNormal5"/>
    <w:tblPr>
      <w:tblStyleRowBandSize w:val="1"/>
      <w:tblStyleColBandSize w:val="1"/>
      <w:tblCellMar>
        <w:left w:w="108" w:type="dxa"/>
        <w:right w:w="108" w:type="dxa"/>
      </w:tblCellMar>
    </w:tblPr>
  </w:style>
  <w:style w:type="table" w:customStyle="1" w:styleId="afffffffffff4">
    <w:basedOn w:val="TableNormal5"/>
    <w:tblPr>
      <w:tblStyleRowBandSize w:val="1"/>
      <w:tblStyleColBandSize w:val="1"/>
      <w:tblCellMar>
        <w:left w:w="108" w:type="dxa"/>
        <w:right w:w="108" w:type="dxa"/>
      </w:tblCellMar>
    </w:tblPr>
  </w:style>
  <w:style w:type="table" w:customStyle="1" w:styleId="afffffffffff5">
    <w:basedOn w:val="TableNormal5"/>
    <w:tblPr>
      <w:tblStyleRowBandSize w:val="1"/>
      <w:tblStyleColBandSize w:val="1"/>
      <w:tblCellMar>
        <w:left w:w="108" w:type="dxa"/>
        <w:right w:w="108" w:type="dxa"/>
      </w:tblCellMar>
    </w:tblPr>
  </w:style>
  <w:style w:type="table" w:customStyle="1" w:styleId="afffffffffff6">
    <w:basedOn w:val="TableNormal5"/>
    <w:tblPr>
      <w:tblStyleRowBandSize w:val="1"/>
      <w:tblStyleColBandSize w:val="1"/>
      <w:tblCellMar>
        <w:left w:w="108" w:type="dxa"/>
        <w:right w:w="108" w:type="dxa"/>
      </w:tblCellMar>
    </w:tblPr>
  </w:style>
  <w:style w:type="table" w:customStyle="1" w:styleId="afffffffffff7">
    <w:basedOn w:val="TableNormal5"/>
    <w:tblPr>
      <w:tblStyleRowBandSize w:val="1"/>
      <w:tblStyleColBandSize w:val="1"/>
      <w:tblCellMar>
        <w:left w:w="108" w:type="dxa"/>
        <w:right w:w="108" w:type="dxa"/>
      </w:tblCellMar>
    </w:tblPr>
  </w:style>
  <w:style w:type="table" w:customStyle="1" w:styleId="afffffffffff8">
    <w:basedOn w:val="TableNormal5"/>
    <w:tblPr>
      <w:tblStyleRowBandSize w:val="1"/>
      <w:tblStyleColBandSize w:val="1"/>
      <w:tblCellMar>
        <w:left w:w="108" w:type="dxa"/>
        <w:right w:w="108" w:type="dxa"/>
      </w:tblCellMar>
    </w:tblPr>
  </w:style>
  <w:style w:type="table" w:customStyle="1" w:styleId="afffffffffff9">
    <w:basedOn w:val="TableNormal5"/>
    <w:tblPr>
      <w:tblStyleRowBandSize w:val="1"/>
      <w:tblStyleColBandSize w:val="1"/>
      <w:tblCellMar>
        <w:left w:w="108" w:type="dxa"/>
        <w:right w:w="108" w:type="dxa"/>
      </w:tblCellMar>
    </w:tblPr>
  </w:style>
  <w:style w:type="table" w:customStyle="1" w:styleId="afffffffffffa">
    <w:basedOn w:val="TableNormal5"/>
    <w:tblPr>
      <w:tblStyleRowBandSize w:val="1"/>
      <w:tblStyleColBandSize w:val="1"/>
      <w:tblCellMar>
        <w:left w:w="108" w:type="dxa"/>
        <w:right w:w="108" w:type="dxa"/>
      </w:tblCellMar>
    </w:tblPr>
  </w:style>
  <w:style w:type="table" w:customStyle="1" w:styleId="afffffffffffb">
    <w:basedOn w:val="TableNormal5"/>
    <w:tblPr>
      <w:tblStyleRowBandSize w:val="1"/>
      <w:tblStyleColBandSize w:val="1"/>
      <w:tblCellMar>
        <w:left w:w="108" w:type="dxa"/>
        <w:right w:w="108" w:type="dxa"/>
      </w:tblCellMar>
    </w:tblPr>
  </w:style>
  <w:style w:type="table" w:customStyle="1" w:styleId="afffffffffffc">
    <w:basedOn w:val="TableNormal5"/>
    <w:tblPr>
      <w:tblStyleRowBandSize w:val="1"/>
      <w:tblStyleColBandSize w:val="1"/>
      <w:tblCellMar>
        <w:left w:w="108" w:type="dxa"/>
        <w:right w:w="108" w:type="dxa"/>
      </w:tblCellMar>
    </w:tblPr>
  </w:style>
  <w:style w:type="table" w:customStyle="1" w:styleId="afffffffffffd">
    <w:basedOn w:val="TableNormal5"/>
    <w:tblPr>
      <w:tblStyleRowBandSize w:val="1"/>
      <w:tblStyleColBandSize w:val="1"/>
      <w:tblCellMar>
        <w:left w:w="108" w:type="dxa"/>
        <w:right w:w="108" w:type="dxa"/>
      </w:tblCellMar>
    </w:tblPr>
  </w:style>
  <w:style w:type="table" w:customStyle="1" w:styleId="afffffffffffe">
    <w:basedOn w:val="TableNormal5"/>
    <w:tblPr>
      <w:tblStyleRowBandSize w:val="1"/>
      <w:tblStyleColBandSize w:val="1"/>
      <w:tblCellMar>
        <w:left w:w="108" w:type="dxa"/>
        <w:right w:w="108" w:type="dxa"/>
      </w:tblCellMar>
    </w:tblPr>
  </w:style>
  <w:style w:type="table" w:customStyle="1" w:styleId="affffffffffff">
    <w:basedOn w:val="TableNormal5"/>
    <w:tblPr>
      <w:tblStyleRowBandSize w:val="1"/>
      <w:tblStyleColBandSize w:val="1"/>
      <w:tblCellMar>
        <w:left w:w="108" w:type="dxa"/>
        <w:right w:w="108" w:type="dxa"/>
      </w:tblCellMar>
    </w:tblPr>
  </w:style>
  <w:style w:type="table" w:customStyle="1" w:styleId="affffffffffff0">
    <w:basedOn w:val="TableNormal5"/>
    <w:tblPr>
      <w:tblStyleRowBandSize w:val="1"/>
      <w:tblStyleColBandSize w:val="1"/>
      <w:tblCellMar>
        <w:left w:w="108" w:type="dxa"/>
        <w:right w:w="108" w:type="dxa"/>
      </w:tblCellMar>
    </w:tblPr>
  </w:style>
  <w:style w:type="table" w:customStyle="1" w:styleId="affffffffffff1">
    <w:basedOn w:val="TableNormal5"/>
    <w:tblPr>
      <w:tblStyleRowBandSize w:val="1"/>
      <w:tblStyleColBandSize w:val="1"/>
      <w:tblCellMar>
        <w:left w:w="108" w:type="dxa"/>
        <w:right w:w="108" w:type="dxa"/>
      </w:tblCellMar>
    </w:tblPr>
  </w:style>
  <w:style w:type="table" w:customStyle="1" w:styleId="affffffffffff2">
    <w:basedOn w:val="TableNormal5"/>
    <w:tblPr>
      <w:tblStyleRowBandSize w:val="1"/>
      <w:tblStyleColBandSize w:val="1"/>
      <w:tblCellMar>
        <w:left w:w="108" w:type="dxa"/>
        <w:right w:w="108" w:type="dxa"/>
      </w:tblCellMar>
    </w:tblPr>
  </w:style>
  <w:style w:type="table" w:customStyle="1" w:styleId="affffffffffff3">
    <w:basedOn w:val="TableNormal5"/>
    <w:tblPr>
      <w:tblStyleRowBandSize w:val="1"/>
      <w:tblStyleColBandSize w:val="1"/>
      <w:tblCellMar>
        <w:left w:w="108" w:type="dxa"/>
        <w:right w:w="108" w:type="dxa"/>
      </w:tblCellMar>
    </w:tblPr>
  </w:style>
  <w:style w:type="table" w:customStyle="1" w:styleId="affffffffffff4">
    <w:basedOn w:val="TableNormal5"/>
    <w:tblPr>
      <w:tblStyleRowBandSize w:val="1"/>
      <w:tblStyleColBandSize w:val="1"/>
      <w:tblCellMar>
        <w:left w:w="108" w:type="dxa"/>
        <w:right w:w="108" w:type="dxa"/>
      </w:tblCellMar>
    </w:tblPr>
  </w:style>
  <w:style w:type="table" w:customStyle="1" w:styleId="affffffffffff5">
    <w:basedOn w:val="TableNormal5"/>
    <w:tblPr>
      <w:tblStyleRowBandSize w:val="1"/>
      <w:tblStyleColBandSize w:val="1"/>
      <w:tblCellMar>
        <w:left w:w="108" w:type="dxa"/>
        <w:right w:w="108" w:type="dxa"/>
      </w:tblCellMar>
    </w:tblPr>
  </w:style>
  <w:style w:type="table" w:customStyle="1" w:styleId="affffffffffff6">
    <w:basedOn w:val="TableNormal5"/>
    <w:tblPr>
      <w:tblStyleRowBandSize w:val="1"/>
      <w:tblStyleColBandSize w:val="1"/>
      <w:tblCellMar>
        <w:left w:w="108" w:type="dxa"/>
        <w:right w:w="108" w:type="dxa"/>
      </w:tblCellMar>
    </w:tblPr>
  </w:style>
  <w:style w:type="table" w:customStyle="1" w:styleId="affffffffffff7">
    <w:basedOn w:val="TableNormal5"/>
    <w:tblPr>
      <w:tblStyleRowBandSize w:val="1"/>
      <w:tblStyleColBandSize w:val="1"/>
      <w:tblCellMar>
        <w:left w:w="108" w:type="dxa"/>
        <w:right w:w="108" w:type="dxa"/>
      </w:tblCellMar>
    </w:tblPr>
  </w:style>
  <w:style w:type="table" w:customStyle="1" w:styleId="affffffffffff8">
    <w:basedOn w:val="TableNormal5"/>
    <w:tblPr>
      <w:tblStyleRowBandSize w:val="1"/>
      <w:tblStyleColBandSize w:val="1"/>
      <w:tblCellMar>
        <w:left w:w="108" w:type="dxa"/>
        <w:right w:w="108" w:type="dxa"/>
      </w:tblCellMar>
    </w:tblPr>
  </w:style>
  <w:style w:type="table" w:customStyle="1" w:styleId="affffffffffff9">
    <w:basedOn w:val="TableNormal5"/>
    <w:tblPr>
      <w:tblStyleRowBandSize w:val="1"/>
      <w:tblStyleColBandSize w:val="1"/>
      <w:tblCellMar>
        <w:left w:w="108" w:type="dxa"/>
        <w:right w:w="108" w:type="dxa"/>
      </w:tblCellMar>
    </w:tblPr>
  </w:style>
  <w:style w:type="table" w:customStyle="1" w:styleId="affffffffffffa">
    <w:basedOn w:val="TableNormal5"/>
    <w:pPr>
      <w:widowControl w:val="0"/>
    </w:pPr>
    <w:tblPr>
      <w:tblStyleRowBandSize w:val="1"/>
      <w:tblStyleColBandSize w:val="1"/>
      <w:tblCellMar>
        <w:left w:w="115" w:type="dxa"/>
        <w:right w:w="115" w:type="dxa"/>
      </w:tblCellMar>
    </w:tblPr>
  </w:style>
  <w:style w:type="table" w:customStyle="1" w:styleId="affffffffffffb">
    <w:basedOn w:val="TableNormal5"/>
    <w:tblPr>
      <w:tblStyleRowBandSize w:val="1"/>
      <w:tblStyleColBandSize w:val="1"/>
      <w:tblCellMar>
        <w:left w:w="108" w:type="dxa"/>
        <w:right w:w="108" w:type="dxa"/>
      </w:tblCellMar>
    </w:tblPr>
  </w:style>
  <w:style w:type="table" w:customStyle="1" w:styleId="affffffffffffc">
    <w:basedOn w:val="TableNormal5"/>
    <w:tblPr>
      <w:tblStyleRowBandSize w:val="1"/>
      <w:tblStyleColBandSize w:val="1"/>
      <w:tblCellMar>
        <w:left w:w="108" w:type="dxa"/>
        <w:right w:w="108" w:type="dxa"/>
      </w:tblCellMar>
    </w:tblPr>
  </w:style>
  <w:style w:type="table" w:customStyle="1" w:styleId="affffffffffffd">
    <w:basedOn w:val="TableNormal5"/>
    <w:tblPr>
      <w:tblStyleRowBandSize w:val="1"/>
      <w:tblStyleColBandSize w:val="1"/>
      <w:tblCellMar>
        <w:left w:w="108" w:type="dxa"/>
        <w:right w:w="108" w:type="dxa"/>
      </w:tblCellMar>
    </w:tblPr>
  </w:style>
  <w:style w:type="table" w:customStyle="1" w:styleId="affffffffffffe">
    <w:basedOn w:val="TableNormal5"/>
    <w:tblPr>
      <w:tblStyleRowBandSize w:val="1"/>
      <w:tblStyleColBandSize w:val="1"/>
      <w:tblCellMar>
        <w:left w:w="108" w:type="dxa"/>
        <w:right w:w="108" w:type="dxa"/>
      </w:tblCellMar>
    </w:tblPr>
  </w:style>
  <w:style w:type="table" w:customStyle="1" w:styleId="afffffffffffff">
    <w:basedOn w:val="TableNormal5"/>
    <w:tblPr>
      <w:tblStyleRowBandSize w:val="1"/>
      <w:tblStyleColBandSize w:val="1"/>
      <w:tblCellMar>
        <w:left w:w="108" w:type="dxa"/>
        <w:right w:w="108" w:type="dxa"/>
      </w:tblCellMar>
    </w:tblPr>
  </w:style>
  <w:style w:type="table" w:customStyle="1" w:styleId="afffffffffffff0">
    <w:basedOn w:val="TableNormal5"/>
    <w:tblPr>
      <w:tblStyleRowBandSize w:val="1"/>
      <w:tblStyleColBandSize w:val="1"/>
      <w:tblCellMar>
        <w:left w:w="108" w:type="dxa"/>
        <w:right w:w="108" w:type="dxa"/>
      </w:tblCellMar>
    </w:tblPr>
  </w:style>
  <w:style w:type="table" w:customStyle="1" w:styleId="afffffffffffff1">
    <w:basedOn w:val="TableNormal5"/>
    <w:tblPr>
      <w:tblStyleRowBandSize w:val="1"/>
      <w:tblStyleColBandSize w:val="1"/>
      <w:tblCellMar>
        <w:left w:w="108" w:type="dxa"/>
        <w:right w:w="108" w:type="dxa"/>
      </w:tblCellMar>
    </w:tblPr>
  </w:style>
  <w:style w:type="table" w:customStyle="1" w:styleId="afffffffffffff2">
    <w:basedOn w:val="TableNormal5"/>
    <w:tblPr>
      <w:tblStyleRowBandSize w:val="1"/>
      <w:tblStyleColBandSize w:val="1"/>
      <w:tblCellMar>
        <w:left w:w="108" w:type="dxa"/>
        <w:right w:w="108" w:type="dxa"/>
      </w:tblCellMar>
    </w:tblPr>
  </w:style>
  <w:style w:type="table" w:customStyle="1" w:styleId="afffffffffffff3">
    <w:basedOn w:val="TableNormal5"/>
    <w:tblPr>
      <w:tblStyleRowBandSize w:val="1"/>
      <w:tblStyleColBandSize w:val="1"/>
      <w:tblCellMar>
        <w:left w:w="108" w:type="dxa"/>
        <w:right w:w="108" w:type="dxa"/>
      </w:tblCellMar>
    </w:tblPr>
  </w:style>
  <w:style w:type="table" w:customStyle="1" w:styleId="afffffffffffff4">
    <w:basedOn w:val="TableNormal5"/>
    <w:tblPr>
      <w:tblStyleRowBandSize w:val="1"/>
      <w:tblStyleColBandSize w:val="1"/>
      <w:tblCellMar>
        <w:left w:w="108" w:type="dxa"/>
        <w:right w:w="108" w:type="dxa"/>
      </w:tblCellMar>
    </w:tblPr>
  </w:style>
  <w:style w:type="table" w:customStyle="1" w:styleId="afffffffffffff5">
    <w:basedOn w:val="TableNormal5"/>
    <w:pPr>
      <w:widowControl w:val="0"/>
    </w:pPr>
    <w:tblPr>
      <w:tblStyleRowBandSize w:val="1"/>
      <w:tblStyleColBandSize w:val="1"/>
      <w:tblCellMar>
        <w:left w:w="108" w:type="dxa"/>
        <w:right w:w="108" w:type="dxa"/>
      </w:tblCellMar>
    </w:tblPr>
  </w:style>
  <w:style w:type="table" w:customStyle="1" w:styleId="afffffffffffff6">
    <w:basedOn w:val="TableNormal5"/>
    <w:pPr>
      <w:widowControl w:val="0"/>
    </w:pPr>
    <w:tblPr>
      <w:tblStyleRowBandSize w:val="1"/>
      <w:tblStyleColBandSize w:val="1"/>
      <w:tblCellMar>
        <w:left w:w="108" w:type="dxa"/>
        <w:right w:w="108" w:type="dxa"/>
      </w:tblCellMar>
    </w:tblPr>
  </w:style>
  <w:style w:type="table" w:customStyle="1" w:styleId="afffffffffffff7">
    <w:basedOn w:val="TableNormal5"/>
    <w:pPr>
      <w:widowControl w:val="0"/>
    </w:pPr>
    <w:tblPr>
      <w:tblStyleRowBandSize w:val="1"/>
      <w:tblStyleColBandSize w:val="1"/>
      <w:tblCellMar>
        <w:left w:w="108" w:type="dxa"/>
        <w:right w:w="108" w:type="dxa"/>
      </w:tblCellMar>
    </w:tblPr>
  </w:style>
  <w:style w:type="table" w:customStyle="1" w:styleId="afffffffffffff8">
    <w:basedOn w:val="TableNormal5"/>
    <w:pPr>
      <w:widowControl w:val="0"/>
    </w:pPr>
    <w:tblPr>
      <w:tblStyleRowBandSize w:val="1"/>
      <w:tblStyleColBandSize w:val="1"/>
      <w:tblCellMar>
        <w:left w:w="108" w:type="dxa"/>
        <w:right w:w="108" w:type="dxa"/>
      </w:tblCellMar>
    </w:tblPr>
  </w:style>
  <w:style w:type="table" w:customStyle="1" w:styleId="afffffffffffff9">
    <w:basedOn w:val="TableNormal5"/>
    <w:pPr>
      <w:widowControl w:val="0"/>
    </w:pPr>
    <w:tblPr>
      <w:tblStyleRowBandSize w:val="1"/>
      <w:tblStyleColBandSize w:val="1"/>
      <w:tblCellMar>
        <w:left w:w="108" w:type="dxa"/>
        <w:right w:w="108" w:type="dxa"/>
      </w:tblCellMar>
    </w:tblPr>
  </w:style>
  <w:style w:type="table" w:customStyle="1" w:styleId="afffffffffffffa">
    <w:basedOn w:val="TableNormal5"/>
    <w:pPr>
      <w:widowControl w:val="0"/>
    </w:pPr>
    <w:tblPr>
      <w:tblStyleRowBandSize w:val="1"/>
      <w:tblStyleColBandSize w:val="1"/>
      <w:tblCellMar>
        <w:left w:w="108" w:type="dxa"/>
        <w:right w:w="108" w:type="dxa"/>
      </w:tblCellMar>
    </w:tblPr>
  </w:style>
  <w:style w:type="table" w:customStyle="1" w:styleId="afffffffffffffb">
    <w:basedOn w:val="TableNormal5"/>
    <w:pPr>
      <w:widowControl w:val="0"/>
    </w:pPr>
    <w:tblPr>
      <w:tblStyleRowBandSize w:val="1"/>
      <w:tblStyleColBandSize w:val="1"/>
      <w:tblCellMar>
        <w:left w:w="108" w:type="dxa"/>
        <w:right w:w="108" w:type="dxa"/>
      </w:tblCellMar>
    </w:tblPr>
  </w:style>
  <w:style w:type="table" w:customStyle="1" w:styleId="afffffffffffffc">
    <w:basedOn w:val="TableNormal5"/>
    <w:pPr>
      <w:widowControl w:val="0"/>
    </w:pPr>
    <w:tblPr>
      <w:tblStyleRowBandSize w:val="1"/>
      <w:tblStyleColBandSize w:val="1"/>
      <w:tblCellMar>
        <w:left w:w="108" w:type="dxa"/>
        <w:right w:w="108" w:type="dxa"/>
      </w:tblCellMar>
    </w:tblPr>
  </w:style>
  <w:style w:type="table" w:customStyle="1" w:styleId="afffffffffffffd">
    <w:basedOn w:val="TableNormal5"/>
    <w:pPr>
      <w:widowControl w:val="0"/>
    </w:pPr>
    <w:tblPr>
      <w:tblStyleRowBandSize w:val="1"/>
      <w:tblStyleColBandSize w:val="1"/>
      <w:tblCellMar>
        <w:left w:w="108" w:type="dxa"/>
        <w:right w:w="108" w:type="dxa"/>
      </w:tblCellMar>
    </w:tblPr>
  </w:style>
  <w:style w:type="table" w:customStyle="1" w:styleId="afffffffffffffe">
    <w:basedOn w:val="TableNormal5"/>
    <w:pPr>
      <w:widowControl w:val="0"/>
    </w:pPr>
    <w:tblPr>
      <w:tblStyleRowBandSize w:val="1"/>
      <w:tblStyleColBandSize w:val="1"/>
      <w:tblCellMar>
        <w:left w:w="108" w:type="dxa"/>
        <w:right w:w="108" w:type="dxa"/>
      </w:tblCellMar>
    </w:tblPr>
  </w:style>
  <w:style w:type="table" w:customStyle="1" w:styleId="affffffffffffff">
    <w:basedOn w:val="TableNormal5"/>
    <w:pPr>
      <w:widowControl w:val="0"/>
    </w:pPr>
    <w:tblPr>
      <w:tblStyleRowBandSize w:val="1"/>
      <w:tblStyleColBandSize w:val="1"/>
      <w:tblCellMar>
        <w:left w:w="108" w:type="dxa"/>
        <w:right w:w="108" w:type="dxa"/>
      </w:tblCellMar>
    </w:tblPr>
  </w:style>
  <w:style w:type="table" w:customStyle="1" w:styleId="affffffffffffff0">
    <w:basedOn w:val="TableNormal5"/>
    <w:pPr>
      <w:widowControl w:val="0"/>
    </w:pPr>
    <w:tblPr>
      <w:tblStyleRowBandSize w:val="1"/>
      <w:tblStyleColBandSize w:val="1"/>
      <w:tblCellMar>
        <w:left w:w="108" w:type="dxa"/>
        <w:right w:w="108" w:type="dxa"/>
      </w:tblCellMar>
    </w:tblPr>
  </w:style>
  <w:style w:type="table" w:customStyle="1" w:styleId="affffffffffffff1">
    <w:basedOn w:val="TableNormal5"/>
    <w:pPr>
      <w:widowControl w:val="0"/>
    </w:pPr>
    <w:tblPr>
      <w:tblStyleRowBandSize w:val="1"/>
      <w:tblStyleColBandSize w:val="1"/>
      <w:tblCellMar>
        <w:left w:w="108" w:type="dxa"/>
        <w:right w:w="108" w:type="dxa"/>
      </w:tblCellMar>
    </w:tblPr>
  </w:style>
  <w:style w:type="table" w:customStyle="1" w:styleId="affffffffffffff2">
    <w:basedOn w:val="TableNormal5"/>
    <w:pPr>
      <w:widowControl w:val="0"/>
    </w:pPr>
    <w:tblPr>
      <w:tblStyleRowBandSize w:val="1"/>
      <w:tblStyleColBandSize w:val="1"/>
      <w:tblCellMar>
        <w:left w:w="108" w:type="dxa"/>
        <w:right w:w="108" w:type="dxa"/>
      </w:tblCellMar>
    </w:tblPr>
  </w:style>
  <w:style w:type="table" w:customStyle="1" w:styleId="affffffffffffff3">
    <w:basedOn w:val="TableNormal5"/>
    <w:pPr>
      <w:widowControl w:val="0"/>
    </w:pPr>
    <w:tblPr>
      <w:tblStyleRowBandSize w:val="1"/>
      <w:tblStyleColBandSize w:val="1"/>
      <w:tblCellMar>
        <w:left w:w="108" w:type="dxa"/>
        <w:right w:w="108" w:type="dxa"/>
      </w:tblCellMar>
    </w:tblPr>
  </w:style>
  <w:style w:type="table" w:customStyle="1" w:styleId="affffffffffffff4">
    <w:basedOn w:val="TableNormal5"/>
    <w:pPr>
      <w:widowControl w:val="0"/>
    </w:pPr>
    <w:tblPr>
      <w:tblStyleRowBandSize w:val="1"/>
      <w:tblStyleColBandSize w:val="1"/>
      <w:tblCellMar>
        <w:left w:w="108" w:type="dxa"/>
        <w:right w:w="108" w:type="dxa"/>
      </w:tblCellMar>
    </w:tblPr>
  </w:style>
  <w:style w:type="table" w:customStyle="1" w:styleId="affffffffffffff5">
    <w:basedOn w:val="TableNormal5"/>
    <w:pPr>
      <w:widowControl w:val="0"/>
    </w:pPr>
    <w:tblPr>
      <w:tblStyleRowBandSize w:val="1"/>
      <w:tblStyleColBandSize w:val="1"/>
      <w:tblCellMar>
        <w:left w:w="108" w:type="dxa"/>
        <w:right w:w="108" w:type="dxa"/>
      </w:tblCellMar>
    </w:tblPr>
  </w:style>
  <w:style w:type="character" w:styleId="affffffffffffff6">
    <w:name w:val="footnote reference"/>
    <w:aliases w:val="Знак сноски-FN,Ciae niinee-FN,AЗнак сноски зел"/>
    <w:rsid w:val="00F15788"/>
    <w:rPr>
      <w:rFonts w:cs="Times New Roman"/>
      <w:vertAlign w:val="superscript"/>
    </w:rPr>
  </w:style>
  <w:style w:type="paragraph" w:styleId="afffffffffffff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ff8"/>
    <w:uiPriority w:val="99"/>
    <w:qFormat/>
    <w:rsid w:val="00F15788"/>
    <w:pPr>
      <w:spacing w:after="0" w:line="240" w:lineRule="auto"/>
    </w:pPr>
    <w:rPr>
      <w:rFonts w:ascii="Times New Roman" w:eastAsia="Times New Roman" w:hAnsi="Times New Roman" w:cs="Times New Roman"/>
      <w:sz w:val="20"/>
      <w:szCs w:val="20"/>
      <w:lang w:val="en-US" w:eastAsia="zh-CN"/>
    </w:rPr>
  </w:style>
  <w:style w:type="character" w:customStyle="1" w:styleId="afffffffffffff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ff7"/>
    <w:uiPriority w:val="99"/>
    <w:qFormat/>
    <w:rsid w:val="00F15788"/>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ILe5vHB0Zuh0hzr2xni7dk5qag==">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3144</Words>
  <Characters>17922</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Насибян Евгения Артемовна</cp:lastModifiedBy>
  <cp:revision>4</cp:revision>
  <dcterms:created xsi:type="dcterms:W3CDTF">2024-08-19T12:28:00Z</dcterms:created>
  <dcterms:modified xsi:type="dcterms:W3CDTF">2024-08-26T12:10:00Z</dcterms:modified>
</cp:coreProperties>
</file>