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71CF8" w14:textId="77777777"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4CF42BD" w14:textId="3BA6EAE1" w:rsidR="00227FDB" w:rsidRDefault="00DC0B5C" w:rsidP="00DC0B5C">
      <w:pPr>
        <w:keepNext/>
        <w:jc w:val="right"/>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 xml:space="preserve">к </w:t>
      </w:r>
      <w:r w:rsidR="006E2DA7">
        <w:rPr>
          <w:rFonts w:ascii="Times New Roman" w:eastAsia="Times New Roman" w:hAnsi="Times New Roman" w:cs="Times New Roman"/>
          <w:b/>
          <w:bCs/>
          <w:kern w:val="32"/>
          <w:sz w:val="24"/>
          <w:szCs w:val="24"/>
        </w:rPr>
        <w:t>ПОП</w:t>
      </w:r>
      <w:r w:rsidR="006876A3">
        <w:rPr>
          <w:rFonts w:ascii="Times New Roman" w:eastAsia="Times New Roman" w:hAnsi="Times New Roman" w:cs="Times New Roman"/>
          <w:b/>
          <w:bCs/>
          <w:kern w:val="32"/>
          <w:sz w:val="24"/>
          <w:szCs w:val="24"/>
        </w:rPr>
        <w:t>-П</w:t>
      </w:r>
      <w:r w:rsidR="00C32269">
        <w:rPr>
          <w:rFonts w:ascii="Times New Roman" w:eastAsia="Times New Roman" w:hAnsi="Times New Roman" w:cs="Times New Roman"/>
          <w:b/>
          <w:bCs/>
          <w:kern w:val="32"/>
          <w:sz w:val="24"/>
          <w:szCs w:val="24"/>
        </w:rPr>
        <w:t xml:space="preserve"> по </w:t>
      </w:r>
      <w:r w:rsidR="00227FDB">
        <w:rPr>
          <w:rFonts w:ascii="Times New Roman" w:eastAsia="Times New Roman" w:hAnsi="Times New Roman" w:cs="Times New Roman"/>
          <w:b/>
          <w:bCs/>
          <w:kern w:val="32"/>
          <w:sz w:val="24"/>
          <w:szCs w:val="24"/>
        </w:rPr>
        <w:t>специальности</w:t>
      </w:r>
    </w:p>
    <w:p w14:paraId="1814812C" w14:textId="4293D530" w:rsidR="00DD47A1" w:rsidRPr="00FA680C" w:rsidRDefault="00196CEA" w:rsidP="00196CEA">
      <w:pPr>
        <w:jc w:val="right"/>
        <w:rPr>
          <w:rFonts w:ascii="Times New Roman" w:hAnsi="Times New Roman" w:cs="Times New Roman"/>
          <w:b/>
          <w:i/>
          <w:sz w:val="24"/>
          <w:szCs w:val="24"/>
        </w:rPr>
      </w:pPr>
      <w:r w:rsidRPr="00196CEA">
        <w:rPr>
          <w:rFonts w:ascii="Times New Roman" w:eastAsia="Times New Roman" w:hAnsi="Times New Roman" w:cs="Times New Roman"/>
          <w:b/>
          <w:bCs/>
          <w:kern w:val="32"/>
          <w:sz w:val="24"/>
          <w:szCs w:val="24"/>
        </w:rPr>
        <w:t>23.02.04 Техническая эксплуатация подъемно-транспортных, строительных, дорожных машин и оборудования (по отраслям)</w:t>
      </w:r>
    </w:p>
    <w:p w14:paraId="65AC3486" w14:textId="77777777" w:rsidR="00DD47A1" w:rsidRPr="00FA680C" w:rsidRDefault="00DD47A1" w:rsidP="00DD47A1">
      <w:pPr>
        <w:jc w:val="center"/>
        <w:rPr>
          <w:rFonts w:ascii="Times New Roman" w:hAnsi="Times New Roman" w:cs="Times New Roman"/>
          <w:b/>
          <w:i/>
          <w:sz w:val="24"/>
          <w:szCs w:val="24"/>
        </w:rPr>
      </w:pPr>
    </w:p>
    <w:p w14:paraId="1A67D3B8" w14:textId="77777777" w:rsidR="00DD47A1" w:rsidRPr="00FA680C" w:rsidRDefault="00DD47A1" w:rsidP="00DD47A1">
      <w:pPr>
        <w:jc w:val="center"/>
        <w:rPr>
          <w:rFonts w:ascii="Times New Roman" w:hAnsi="Times New Roman" w:cs="Times New Roman"/>
          <w:b/>
          <w:i/>
          <w:sz w:val="24"/>
          <w:szCs w:val="24"/>
        </w:rPr>
      </w:pPr>
    </w:p>
    <w:p w14:paraId="1C3207EC" w14:textId="77777777" w:rsidR="00DD47A1" w:rsidRPr="00FA680C" w:rsidRDefault="00DD47A1" w:rsidP="00DD47A1">
      <w:pPr>
        <w:jc w:val="center"/>
        <w:rPr>
          <w:rFonts w:ascii="Times New Roman" w:hAnsi="Times New Roman" w:cs="Times New Roman"/>
          <w:b/>
          <w:i/>
          <w:sz w:val="24"/>
          <w:szCs w:val="24"/>
        </w:rPr>
      </w:pPr>
    </w:p>
    <w:p w14:paraId="4666A68D" w14:textId="77777777" w:rsidR="00DD47A1" w:rsidRPr="00FA680C" w:rsidRDefault="00DD47A1" w:rsidP="00DD47A1">
      <w:pPr>
        <w:jc w:val="center"/>
        <w:rPr>
          <w:rFonts w:ascii="Times New Roman" w:hAnsi="Times New Roman" w:cs="Times New Roman"/>
          <w:b/>
          <w:i/>
          <w:sz w:val="24"/>
          <w:szCs w:val="24"/>
        </w:rPr>
      </w:pPr>
    </w:p>
    <w:p w14:paraId="6B104371" w14:textId="77777777" w:rsidR="00DD47A1" w:rsidRPr="00FA680C" w:rsidRDefault="00DD47A1" w:rsidP="00DD47A1">
      <w:pPr>
        <w:jc w:val="center"/>
        <w:rPr>
          <w:rFonts w:ascii="Times New Roman" w:hAnsi="Times New Roman" w:cs="Times New Roman"/>
          <w:b/>
          <w:i/>
          <w:sz w:val="24"/>
          <w:szCs w:val="24"/>
        </w:rPr>
      </w:pPr>
    </w:p>
    <w:p w14:paraId="69F8262E" w14:textId="77777777" w:rsidR="00DD47A1" w:rsidRPr="00FA680C" w:rsidRDefault="00DD47A1" w:rsidP="00DD47A1">
      <w:pPr>
        <w:jc w:val="center"/>
        <w:rPr>
          <w:rFonts w:ascii="Times New Roman" w:hAnsi="Times New Roman" w:cs="Times New Roman"/>
          <w:b/>
          <w:i/>
          <w:sz w:val="24"/>
          <w:szCs w:val="24"/>
        </w:rPr>
      </w:pPr>
    </w:p>
    <w:p w14:paraId="6FDDB4B5" w14:textId="77777777" w:rsidR="00DD47A1" w:rsidRPr="00FA680C" w:rsidRDefault="00DD47A1" w:rsidP="00DD47A1">
      <w:pPr>
        <w:jc w:val="center"/>
        <w:rPr>
          <w:rFonts w:ascii="Times New Roman" w:hAnsi="Times New Roman" w:cs="Times New Roman"/>
          <w:b/>
          <w:i/>
          <w:sz w:val="24"/>
          <w:szCs w:val="24"/>
        </w:rPr>
      </w:pPr>
    </w:p>
    <w:p w14:paraId="276A8994" w14:textId="77777777"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3D2CB620" w14:textId="77777777" w:rsidR="00DD47A1" w:rsidRPr="00FA680C" w:rsidRDefault="00DD47A1" w:rsidP="00DD47A1">
      <w:pPr>
        <w:jc w:val="center"/>
        <w:rPr>
          <w:rFonts w:ascii="Times New Roman" w:hAnsi="Times New Roman" w:cs="Times New Roman"/>
          <w:b/>
          <w:i/>
          <w:sz w:val="24"/>
          <w:szCs w:val="24"/>
        </w:rPr>
      </w:pPr>
    </w:p>
    <w:p w14:paraId="7753CEC6" w14:textId="77777777" w:rsidR="00DD47A1" w:rsidRPr="00FA680C" w:rsidRDefault="00DD47A1" w:rsidP="00DD47A1">
      <w:pPr>
        <w:jc w:val="center"/>
        <w:rPr>
          <w:rFonts w:ascii="Times New Roman" w:hAnsi="Times New Roman" w:cs="Times New Roman"/>
          <w:b/>
          <w:i/>
          <w:sz w:val="24"/>
          <w:szCs w:val="24"/>
        </w:rPr>
      </w:pPr>
    </w:p>
    <w:p w14:paraId="65308A5F" w14:textId="77777777" w:rsidR="00DD47A1" w:rsidRPr="00FA680C" w:rsidRDefault="00DD47A1" w:rsidP="00DD47A1">
      <w:pPr>
        <w:jc w:val="center"/>
        <w:rPr>
          <w:rFonts w:ascii="Times New Roman" w:hAnsi="Times New Roman" w:cs="Times New Roman"/>
          <w:b/>
          <w:i/>
          <w:sz w:val="24"/>
          <w:szCs w:val="24"/>
        </w:rPr>
      </w:pPr>
    </w:p>
    <w:p w14:paraId="123955E0" w14:textId="77777777" w:rsidR="00DD47A1" w:rsidRPr="00FA680C" w:rsidRDefault="00DD47A1" w:rsidP="00DD47A1">
      <w:pPr>
        <w:jc w:val="center"/>
        <w:rPr>
          <w:rFonts w:ascii="Times New Roman" w:hAnsi="Times New Roman" w:cs="Times New Roman"/>
          <w:b/>
          <w:i/>
          <w:sz w:val="24"/>
          <w:szCs w:val="24"/>
        </w:rPr>
      </w:pPr>
    </w:p>
    <w:p w14:paraId="3CA0336A" w14:textId="77777777" w:rsidR="00DD47A1" w:rsidRPr="00FA680C" w:rsidRDefault="00DD47A1" w:rsidP="00DD47A1">
      <w:pPr>
        <w:jc w:val="center"/>
        <w:rPr>
          <w:rFonts w:ascii="Times New Roman" w:hAnsi="Times New Roman" w:cs="Times New Roman"/>
          <w:b/>
          <w:i/>
          <w:sz w:val="24"/>
          <w:szCs w:val="24"/>
        </w:rPr>
      </w:pPr>
    </w:p>
    <w:p w14:paraId="68E13675" w14:textId="77777777" w:rsidR="00DD47A1" w:rsidRPr="00FA680C" w:rsidRDefault="00DD47A1" w:rsidP="00DD47A1">
      <w:pPr>
        <w:jc w:val="center"/>
        <w:rPr>
          <w:rFonts w:ascii="Times New Roman" w:hAnsi="Times New Roman" w:cs="Times New Roman"/>
          <w:b/>
          <w:i/>
          <w:sz w:val="24"/>
          <w:szCs w:val="24"/>
        </w:rPr>
      </w:pPr>
    </w:p>
    <w:p w14:paraId="22F31540" w14:textId="77777777" w:rsidR="00DD47A1" w:rsidRPr="00FA680C" w:rsidRDefault="00DD47A1" w:rsidP="00DD47A1">
      <w:pPr>
        <w:jc w:val="center"/>
        <w:rPr>
          <w:rFonts w:ascii="Times New Roman" w:hAnsi="Times New Roman" w:cs="Times New Roman"/>
          <w:b/>
          <w:i/>
          <w:sz w:val="24"/>
          <w:szCs w:val="24"/>
        </w:rPr>
      </w:pPr>
    </w:p>
    <w:p w14:paraId="6282FD8F" w14:textId="77777777" w:rsidR="00DD47A1" w:rsidRPr="00FA680C" w:rsidRDefault="00DD47A1" w:rsidP="00DD47A1">
      <w:pPr>
        <w:jc w:val="center"/>
        <w:rPr>
          <w:rFonts w:ascii="Times New Roman" w:hAnsi="Times New Roman" w:cs="Times New Roman"/>
          <w:b/>
          <w:i/>
          <w:sz w:val="24"/>
          <w:szCs w:val="24"/>
        </w:rPr>
      </w:pPr>
    </w:p>
    <w:p w14:paraId="56463176" w14:textId="77777777" w:rsidR="00DD47A1" w:rsidRPr="00FA680C" w:rsidRDefault="00DD47A1" w:rsidP="00DD47A1">
      <w:pPr>
        <w:jc w:val="center"/>
        <w:rPr>
          <w:rFonts w:ascii="Times New Roman" w:hAnsi="Times New Roman" w:cs="Times New Roman"/>
          <w:b/>
          <w:i/>
          <w:sz w:val="24"/>
          <w:szCs w:val="24"/>
        </w:rPr>
      </w:pPr>
    </w:p>
    <w:p w14:paraId="5DE465E4" w14:textId="77777777" w:rsidR="00DD47A1" w:rsidRPr="00FA680C" w:rsidRDefault="00DD47A1" w:rsidP="00DD47A1">
      <w:pPr>
        <w:jc w:val="center"/>
        <w:rPr>
          <w:rFonts w:ascii="Times New Roman" w:hAnsi="Times New Roman" w:cs="Times New Roman"/>
          <w:b/>
          <w:i/>
          <w:sz w:val="24"/>
          <w:szCs w:val="24"/>
        </w:rPr>
      </w:pPr>
    </w:p>
    <w:p w14:paraId="1E25B67E" w14:textId="77777777" w:rsidR="00DD47A1" w:rsidRPr="00FA680C" w:rsidRDefault="00DD47A1" w:rsidP="00DD47A1">
      <w:pPr>
        <w:jc w:val="center"/>
        <w:rPr>
          <w:rFonts w:ascii="Times New Roman" w:hAnsi="Times New Roman" w:cs="Times New Roman"/>
          <w:b/>
          <w:i/>
          <w:sz w:val="24"/>
          <w:szCs w:val="24"/>
        </w:rPr>
      </w:pPr>
    </w:p>
    <w:p w14:paraId="27D6D15F" w14:textId="77777777" w:rsidR="00DD47A1" w:rsidRPr="00FA680C" w:rsidRDefault="00DD47A1" w:rsidP="00DD47A1">
      <w:pPr>
        <w:jc w:val="center"/>
        <w:rPr>
          <w:rFonts w:ascii="Times New Roman" w:hAnsi="Times New Roman" w:cs="Times New Roman"/>
          <w:b/>
          <w:i/>
          <w:sz w:val="24"/>
          <w:szCs w:val="24"/>
        </w:rPr>
      </w:pPr>
    </w:p>
    <w:p w14:paraId="772AFBEE" w14:textId="77777777" w:rsidR="00DD47A1" w:rsidRPr="00FA680C" w:rsidRDefault="00DD47A1" w:rsidP="00DD47A1">
      <w:pPr>
        <w:jc w:val="center"/>
        <w:rPr>
          <w:rFonts w:ascii="Times New Roman" w:hAnsi="Times New Roman" w:cs="Times New Roman"/>
          <w:b/>
          <w:i/>
          <w:sz w:val="24"/>
          <w:szCs w:val="24"/>
        </w:rPr>
      </w:pPr>
    </w:p>
    <w:p w14:paraId="470FD22C" w14:textId="77777777" w:rsidR="00DD47A1" w:rsidRPr="00FA680C" w:rsidRDefault="00DD47A1" w:rsidP="00DD47A1">
      <w:pPr>
        <w:jc w:val="center"/>
        <w:rPr>
          <w:rFonts w:ascii="Times New Roman" w:hAnsi="Times New Roman" w:cs="Times New Roman"/>
          <w:b/>
          <w:i/>
          <w:sz w:val="24"/>
          <w:szCs w:val="24"/>
        </w:rPr>
      </w:pPr>
    </w:p>
    <w:p w14:paraId="44FEAD70" w14:textId="77777777" w:rsidR="00DD47A1" w:rsidRPr="00FA680C" w:rsidRDefault="00DD47A1" w:rsidP="00DD47A1">
      <w:pPr>
        <w:jc w:val="center"/>
        <w:rPr>
          <w:rFonts w:ascii="Times New Roman" w:hAnsi="Times New Roman" w:cs="Times New Roman"/>
          <w:b/>
          <w:i/>
          <w:sz w:val="24"/>
          <w:szCs w:val="24"/>
        </w:rPr>
      </w:pPr>
    </w:p>
    <w:p w14:paraId="79507827" w14:textId="77777777" w:rsidR="00DD47A1" w:rsidRPr="00FA680C" w:rsidRDefault="00DD47A1" w:rsidP="00DD47A1">
      <w:pPr>
        <w:jc w:val="center"/>
        <w:rPr>
          <w:rFonts w:ascii="Times New Roman" w:hAnsi="Times New Roman" w:cs="Times New Roman"/>
          <w:b/>
          <w:i/>
          <w:sz w:val="24"/>
          <w:szCs w:val="24"/>
        </w:rPr>
      </w:pPr>
    </w:p>
    <w:p w14:paraId="1F1E6189" w14:textId="77777777" w:rsidR="00DD47A1" w:rsidRPr="00FA680C" w:rsidRDefault="00DD47A1" w:rsidP="00DD47A1">
      <w:pPr>
        <w:jc w:val="center"/>
        <w:rPr>
          <w:rFonts w:ascii="Times New Roman" w:hAnsi="Times New Roman" w:cs="Times New Roman"/>
          <w:b/>
          <w:i/>
          <w:sz w:val="24"/>
          <w:szCs w:val="24"/>
        </w:rPr>
      </w:pPr>
    </w:p>
    <w:p w14:paraId="6B9097DD" w14:textId="77777777" w:rsidR="00DD47A1" w:rsidRPr="00FA680C" w:rsidRDefault="00DD47A1" w:rsidP="00DD47A1">
      <w:pPr>
        <w:jc w:val="center"/>
        <w:rPr>
          <w:rFonts w:ascii="Times New Roman" w:hAnsi="Times New Roman" w:cs="Times New Roman"/>
          <w:b/>
          <w:i/>
          <w:sz w:val="24"/>
          <w:szCs w:val="24"/>
        </w:rPr>
      </w:pPr>
    </w:p>
    <w:p w14:paraId="251EE3FC" w14:textId="77777777" w:rsidR="00DD47A1" w:rsidRPr="00FA680C" w:rsidRDefault="00DD47A1" w:rsidP="00DD47A1">
      <w:pPr>
        <w:jc w:val="center"/>
        <w:rPr>
          <w:rFonts w:ascii="Times New Roman" w:hAnsi="Times New Roman" w:cs="Times New Roman"/>
          <w:b/>
          <w:i/>
          <w:sz w:val="24"/>
          <w:szCs w:val="24"/>
        </w:rPr>
      </w:pPr>
    </w:p>
    <w:p w14:paraId="2D1D0733" w14:textId="77777777" w:rsidR="00DD47A1" w:rsidRPr="00FA680C" w:rsidRDefault="00DD47A1" w:rsidP="00DD47A1">
      <w:pPr>
        <w:jc w:val="center"/>
        <w:rPr>
          <w:rFonts w:ascii="Times New Roman" w:hAnsi="Times New Roman" w:cs="Times New Roman"/>
          <w:b/>
          <w:i/>
          <w:sz w:val="24"/>
          <w:szCs w:val="24"/>
        </w:rPr>
      </w:pPr>
    </w:p>
    <w:p w14:paraId="4DAA0266" w14:textId="77777777" w:rsidR="00DD47A1" w:rsidRPr="00FA680C" w:rsidRDefault="00DD47A1" w:rsidP="00DD47A1">
      <w:pPr>
        <w:jc w:val="center"/>
        <w:rPr>
          <w:rFonts w:ascii="Times New Roman" w:hAnsi="Times New Roman" w:cs="Times New Roman"/>
          <w:b/>
          <w:i/>
          <w:sz w:val="24"/>
          <w:szCs w:val="24"/>
        </w:rPr>
      </w:pPr>
    </w:p>
    <w:p w14:paraId="0E2AD8DA" w14:textId="77777777" w:rsidR="00DD47A1" w:rsidRDefault="00DD47A1" w:rsidP="00DD47A1">
      <w:pPr>
        <w:jc w:val="center"/>
        <w:rPr>
          <w:rFonts w:ascii="Times New Roman" w:hAnsi="Times New Roman" w:cs="Times New Roman"/>
          <w:b/>
          <w:i/>
          <w:sz w:val="24"/>
          <w:szCs w:val="24"/>
        </w:rPr>
      </w:pPr>
    </w:p>
    <w:p w14:paraId="1CCDD5D9" w14:textId="77777777" w:rsidR="00DD47A1" w:rsidRDefault="00DD47A1" w:rsidP="00DD47A1">
      <w:pPr>
        <w:jc w:val="center"/>
        <w:rPr>
          <w:rFonts w:ascii="Times New Roman" w:hAnsi="Times New Roman" w:cs="Times New Roman"/>
          <w:b/>
          <w:i/>
          <w:sz w:val="24"/>
          <w:szCs w:val="24"/>
        </w:rPr>
      </w:pPr>
    </w:p>
    <w:p w14:paraId="1F91B795" w14:textId="77777777" w:rsidR="00DD47A1" w:rsidRDefault="00DD47A1" w:rsidP="00DD47A1">
      <w:pPr>
        <w:jc w:val="center"/>
        <w:rPr>
          <w:rFonts w:ascii="Times New Roman" w:hAnsi="Times New Roman" w:cs="Times New Roman"/>
          <w:b/>
          <w:i/>
          <w:sz w:val="24"/>
          <w:szCs w:val="24"/>
        </w:rPr>
      </w:pPr>
    </w:p>
    <w:p w14:paraId="343C8920" w14:textId="77777777" w:rsidR="00DD47A1" w:rsidRDefault="00DD47A1" w:rsidP="00DD47A1">
      <w:pPr>
        <w:jc w:val="center"/>
        <w:rPr>
          <w:rFonts w:ascii="Times New Roman" w:hAnsi="Times New Roman" w:cs="Times New Roman"/>
          <w:b/>
          <w:i/>
          <w:sz w:val="24"/>
          <w:szCs w:val="24"/>
        </w:rPr>
      </w:pPr>
    </w:p>
    <w:p w14:paraId="11655ABB" w14:textId="77777777" w:rsidR="00DD47A1" w:rsidRDefault="00DD47A1" w:rsidP="00DD47A1">
      <w:pPr>
        <w:jc w:val="center"/>
        <w:rPr>
          <w:rFonts w:ascii="Times New Roman" w:hAnsi="Times New Roman" w:cs="Times New Roman"/>
          <w:b/>
          <w:i/>
          <w:sz w:val="24"/>
          <w:szCs w:val="24"/>
        </w:rPr>
      </w:pPr>
    </w:p>
    <w:p w14:paraId="7856840F" w14:textId="77777777" w:rsidR="00DD47A1" w:rsidRDefault="00DD47A1" w:rsidP="00DD47A1">
      <w:pPr>
        <w:jc w:val="center"/>
        <w:rPr>
          <w:rFonts w:ascii="Times New Roman" w:hAnsi="Times New Roman" w:cs="Times New Roman"/>
          <w:b/>
          <w:i/>
          <w:sz w:val="24"/>
          <w:szCs w:val="24"/>
        </w:rPr>
      </w:pPr>
    </w:p>
    <w:p w14:paraId="2A152245" w14:textId="77777777" w:rsidR="00DD47A1" w:rsidRDefault="00DD47A1" w:rsidP="00DD47A1">
      <w:pPr>
        <w:jc w:val="center"/>
        <w:rPr>
          <w:rFonts w:ascii="Times New Roman" w:hAnsi="Times New Roman" w:cs="Times New Roman"/>
          <w:b/>
          <w:i/>
          <w:sz w:val="24"/>
          <w:szCs w:val="24"/>
        </w:rPr>
      </w:pPr>
    </w:p>
    <w:p w14:paraId="07D07D6C" w14:textId="77777777" w:rsidR="00DD47A1" w:rsidRDefault="00DD47A1" w:rsidP="00DD47A1">
      <w:pPr>
        <w:jc w:val="center"/>
        <w:rPr>
          <w:rFonts w:ascii="Times New Roman" w:hAnsi="Times New Roman" w:cs="Times New Roman"/>
          <w:b/>
          <w:i/>
          <w:sz w:val="24"/>
          <w:szCs w:val="24"/>
        </w:rPr>
      </w:pPr>
    </w:p>
    <w:p w14:paraId="64684F3B" w14:textId="77777777" w:rsidR="00DD47A1" w:rsidRDefault="00DD47A1" w:rsidP="00DD47A1">
      <w:pPr>
        <w:jc w:val="center"/>
        <w:rPr>
          <w:rFonts w:ascii="Times New Roman" w:hAnsi="Times New Roman" w:cs="Times New Roman"/>
          <w:b/>
          <w:i/>
          <w:sz w:val="24"/>
          <w:szCs w:val="24"/>
        </w:rPr>
      </w:pPr>
    </w:p>
    <w:p w14:paraId="10B470B7" w14:textId="77777777" w:rsidR="00DD47A1" w:rsidRDefault="00DD47A1" w:rsidP="00DD47A1">
      <w:pPr>
        <w:jc w:val="center"/>
        <w:rPr>
          <w:rFonts w:ascii="Times New Roman" w:hAnsi="Times New Roman" w:cs="Times New Roman"/>
          <w:b/>
          <w:i/>
          <w:sz w:val="24"/>
          <w:szCs w:val="24"/>
        </w:rPr>
      </w:pPr>
    </w:p>
    <w:p w14:paraId="7554CDA1" w14:textId="77777777" w:rsidR="00DD47A1" w:rsidRPr="00FA680C" w:rsidRDefault="00DD47A1" w:rsidP="00DD47A1">
      <w:pPr>
        <w:jc w:val="center"/>
        <w:rPr>
          <w:rFonts w:ascii="Times New Roman" w:hAnsi="Times New Roman" w:cs="Times New Roman"/>
          <w:b/>
          <w:i/>
          <w:sz w:val="24"/>
          <w:szCs w:val="24"/>
        </w:rPr>
      </w:pPr>
    </w:p>
    <w:p w14:paraId="51619FAF" w14:textId="77777777" w:rsidR="00DD47A1" w:rsidRPr="00FA680C" w:rsidRDefault="00DD47A1" w:rsidP="00DD47A1">
      <w:pPr>
        <w:jc w:val="center"/>
        <w:rPr>
          <w:rFonts w:ascii="Times New Roman" w:hAnsi="Times New Roman" w:cs="Times New Roman"/>
          <w:b/>
          <w:i/>
          <w:sz w:val="24"/>
          <w:szCs w:val="24"/>
        </w:rPr>
      </w:pPr>
    </w:p>
    <w:p w14:paraId="2937E2B4" w14:textId="100BA7CB" w:rsidR="00DD47A1" w:rsidRDefault="00DD47A1" w:rsidP="00DD47A1">
      <w:pPr>
        <w:jc w:val="center"/>
        <w:rPr>
          <w:rFonts w:ascii="Times New Roman" w:hAnsi="Times New Roman" w:cs="Times New Roman"/>
          <w:b/>
          <w:i/>
          <w:sz w:val="24"/>
          <w:szCs w:val="24"/>
        </w:rPr>
      </w:pPr>
    </w:p>
    <w:p w14:paraId="2A30DC22" w14:textId="2F79BF79" w:rsidR="007511FA" w:rsidRDefault="007511FA" w:rsidP="00DD47A1">
      <w:pPr>
        <w:jc w:val="center"/>
        <w:rPr>
          <w:rFonts w:ascii="Times New Roman" w:hAnsi="Times New Roman" w:cs="Times New Roman"/>
          <w:b/>
          <w:i/>
          <w:sz w:val="24"/>
          <w:szCs w:val="24"/>
        </w:rPr>
      </w:pPr>
    </w:p>
    <w:p w14:paraId="6CB3447E" w14:textId="3457972D" w:rsidR="007511FA" w:rsidRDefault="007511FA" w:rsidP="00DD47A1">
      <w:pPr>
        <w:jc w:val="center"/>
        <w:rPr>
          <w:rFonts w:ascii="Times New Roman" w:hAnsi="Times New Roman" w:cs="Times New Roman"/>
          <w:b/>
          <w:i/>
          <w:sz w:val="24"/>
          <w:szCs w:val="24"/>
        </w:rPr>
      </w:pPr>
    </w:p>
    <w:p w14:paraId="1F4F6780" w14:textId="77777777" w:rsidR="007511FA" w:rsidRPr="00FA680C" w:rsidRDefault="007511FA" w:rsidP="00DD47A1">
      <w:pPr>
        <w:jc w:val="center"/>
        <w:rPr>
          <w:rFonts w:ascii="Times New Roman" w:hAnsi="Times New Roman" w:cs="Times New Roman"/>
          <w:b/>
          <w:i/>
          <w:sz w:val="24"/>
          <w:szCs w:val="24"/>
        </w:rPr>
      </w:pPr>
    </w:p>
    <w:p w14:paraId="6000DCF8" w14:textId="3098588E" w:rsidR="00DD47A1" w:rsidRPr="00E6774A" w:rsidRDefault="00227114" w:rsidP="00DD47A1">
      <w:pPr>
        <w:jc w:val="center"/>
        <w:rPr>
          <w:rFonts w:ascii="Times New Roman" w:hAnsi="Times New Roman" w:cs="Times New Roman"/>
          <w:b/>
          <w:sz w:val="24"/>
          <w:szCs w:val="24"/>
        </w:rPr>
      </w:pPr>
      <w:r>
        <w:rPr>
          <w:rFonts w:ascii="Times New Roman" w:hAnsi="Times New Roman" w:cs="Times New Roman"/>
          <w:b/>
          <w:bCs/>
          <w:sz w:val="24"/>
          <w:szCs w:val="24"/>
        </w:rPr>
        <w:t>2025 г.</w:t>
      </w:r>
    </w:p>
    <w:p w14:paraId="1C29FE2C" w14:textId="77777777"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12089CED" w14:textId="77777777"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6F78F9C0" w14:textId="77777777" w:rsidR="008C4F91" w:rsidRDefault="008C4F91">
      <w:pPr>
        <w:rPr>
          <w:rFonts w:ascii="Times New Roman" w:eastAsia="Times New Roman" w:hAnsi="Times New Roman" w:cs="Times New Roman"/>
          <w:b/>
          <w:bCs/>
          <w:sz w:val="24"/>
          <w:szCs w:val="24"/>
          <w:lang w:eastAsia="zh-CN"/>
        </w:rPr>
      </w:pPr>
    </w:p>
    <w:p w14:paraId="0F1229CC" w14:textId="77777777" w:rsidR="00F041F6" w:rsidRDefault="00926616">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sidR="0013234A">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fldChar w:fldCharType="begin"/>
      </w:r>
      <w:r w:rsidR="00F041F6">
        <w:instrText xml:space="preserve"> PAGEREF _Toc156565549 \h </w:instrText>
      </w:r>
      <w:r>
        <w:fldChar w:fldCharType="separate"/>
      </w:r>
      <w:r w:rsidR="00580A60">
        <w:t>3</w:t>
      </w:r>
      <w:r>
        <w:fldChar w:fldCharType="end"/>
      </w:r>
    </w:p>
    <w:p w14:paraId="46DA3214" w14:textId="77777777"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rsidR="00323476">
        <w:t>6</w:t>
      </w:r>
    </w:p>
    <w:p w14:paraId="3BC0013B" w14:textId="77777777"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rsidR="00323476">
        <w:t>7</w:t>
      </w:r>
    </w:p>
    <w:p w14:paraId="4FFC17B7" w14:textId="77777777" w:rsidR="0013234A" w:rsidRDefault="00926616">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152694CF" w14:textId="77777777"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4278E10" w14:textId="77777777"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7C81AC83" w14:textId="0308ED1F"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008454BD">
        <w:rPr>
          <w:shd w:val="clear" w:color="auto" w:fill="FFFFFF"/>
        </w:rPr>
        <w:t xml:space="preserve">специальности </w:t>
      </w:r>
      <w:r w:rsidR="008454BD" w:rsidRPr="00F46D1A">
        <w:t>23.02.04</w:t>
      </w:r>
      <w:r w:rsidR="008454BD" w:rsidRPr="00F46D1A">
        <w:rPr>
          <w:b/>
        </w:rPr>
        <w:t xml:space="preserve"> </w:t>
      </w:r>
      <w:r w:rsidR="008454BD" w:rsidRPr="00F46D1A">
        <w:rPr>
          <w:iCs/>
        </w:rPr>
        <w:t>Техническая эксплуатация подъемно-транспортных, строительных, дорожных машин и оборудования (по отраслям)</w:t>
      </w:r>
      <w:r w:rsidR="008454BD">
        <w:rPr>
          <w:iCs/>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по </w:t>
      </w:r>
      <w:r w:rsidR="008454BD">
        <w:rPr>
          <w:shd w:val="clear" w:color="auto" w:fill="FFFFFF"/>
        </w:rPr>
        <w:t xml:space="preserve">специальности </w:t>
      </w:r>
      <w:r w:rsidR="00196CEA" w:rsidRPr="00196CEA">
        <w:t>23.02.04 Техническая эксплуатация подъемно-транспортных, строительных, дорожных машин и оборудования (по отраслям)</w:t>
      </w:r>
      <w:r>
        <w:t>, и определяет совокупность требований к е</w:t>
      </w:r>
      <w:r w:rsidR="006E2DA7">
        <w:t>е</w:t>
      </w:r>
      <w:r>
        <w:t xml:space="preserve"> организации и проведению.</w:t>
      </w:r>
    </w:p>
    <w:p w14:paraId="15C42058" w14:textId="77777777"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8454BD">
        <w:rPr>
          <w:shd w:val="clear" w:color="auto" w:fill="FFFFFF"/>
        </w:rPr>
        <w:t xml:space="preserve">специальности </w:t>
      </w:r>
      <w:r w:rsidR="008454BD" w:rsidRPr="00F46D1A">
        <w:t>23.02.04</w:t>
      </w:r>
      <w:r w:rsidR="008454BD" w:rsidRPr="00F46D1A">
        <w:rPr>
          <w:b/>
        </w:rPr>
        <w:t xml:space="preserve"> </w:t>
      </w:r>
      <w:r w:rsidR="008454BD" w:rsidRPr="00F46D1A">
        <w:rPr>
          <w:iCs/>
        </w:rPr>
        <w:t>Техническая эксплуатация подъемно-транспортных, строительных, дорожных машин и оборудования (по отраслям)</w:t>
      </w:r>
      <w:r w:rsidRPr="00E351CC">
        <w:rPr>
          <w:color w:val="0070C0"/>
        </w:rPr>
        <w:t xml:space="preserve"> </w:t>
      </w:r>
      <w:r w:rsidR="00580A60" w:rsidRPr="008454BD">
        <w:t>соответствующим требованиям</w:t>
      </w:r>
      <w:r w:rsidR="00580A60">
        <w:rPr>
          <w:color w:val="0070C0"/>
        </w:rPr>
        <w:t xml:space="preserve">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0198219" w14:textId="77777777" w:rsidR="001E637C" w:rsidRDefault="001E637C" w:rsidP="001E637C">
      <w:pPr>
        <w:pStyle w:val="af4"/>
        <w:spacing w:before="0" w:after="0" w:line="276" w:lineRule="auto"/>
        <w:ind w:firstLine="709"/>
      </w:pPr>
      <w:r>
        <w:t>Задачи государственной итоговой аттестации:</w:t>
      </w:r>
    </w:p>
    <w:p w14:paraId="0DA0C06B" w14:textId="77777777"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6B027959" w14:textId="77777777"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58F6392D" w14:textId="25620E23" w:rsidR="001E637C" w:rsidRDefault="001E637C" w:rsidP="001E637C">
      <w:pPr>
        <w:pStyle w:val="af4"/>
        <w:spacing w:before="0" w:after="0" w:line="276" w:lineRule="auto"/>
        <w:ind w:firstLine="709"/>
      </w:pPr>
      <w:r>
        <w:t xml:space="preserve">По результатам ГИА выпускнику по </w:t>
      </w:r>
      <w:r w:rsidR="008454BD">
        <w:rPr>
          <w:shd w:val="clear" w:color="auto" w:fill="FFFFFF"/>
        </w:rPr>
        <w:t xml:space="preserve">специальности </w:t>
      </w:r>
      <w:r w:rsidR="00196CEA" w:rsidRPr="00196CEA">
        <w:t>23.02.04 Техническая эксплуатация подъемно-транспортных, строительных, дорожных машин и оборудования (по отраслям)</w:t>
      </w:r>
      <w:r w:rsidR="00047616">
        <w:rPr>
          <w:iCs/>
        </w:rPr>
        <w:t xml:space="preserve"> </w:t>
      </w:r>
      <w:r>
        <w:t xml:space="preserve">присваивается квалификация: </w:t>
      </w:r>
      <w:r w:rsidR="008454BD" w:rsidRPr="008454BD">
        <w:rPr>
          <w:iCs/>
        </w:rPr>
        <w:t>«техник»</w:t>
      </w:r>
      <w:r w:rsidRPr="008454BD">
        <w:t>.</w:t>
      </w:r>
    </w:p>
    <w:p w14:paraId="78FC5846" w14:textId="77777777"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8454BD">
        <w:rPr>
          <w:iCs/>
        </w:rPr>
        <w:t>специалистов среднего звена</w:t>
      </w:r>
      <w:r w:rsidRPr="00E351CC">
        <w:rPr>
          <w:color w:val="0070C0"/>
        </w:rPr>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8454BD">
        <w:rPr>
          <w:iCs/>
        </w:rPr>
        <w:t>специальности</w:t>
      </w:r>
      <w:r>
        <w:t>.</w:t>
      </w:r>
    </w:p>
    <w:p w14:paraId="03D368F9" w14:textId="77777777"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606ECF87" w14:textId="77777777"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161C5B4B"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639" w:type="dxa"/>
        <w:tblInd w:w="5" w:type="dxa"/>
        <w:tblLayout w:type="fixed"/>
        <w:tblCellMar>
          <w:left w:w="5" w:type="dxa"/>
          <w:right w:w="5" w:type="dxa"/>
        </w:tblCellMar>
        <w:tblLook w:val="0000" w:firstRow="0" w:lastRow="0" w:firstColumn="0" w:lastColumn="0" w:noHBand="0" w:noVBand="0"/>
      </w:tblPr>
      <w:tblGrid>
        <w:gridCol w:w="5001"/>
        <w:gridCol w:w="4638"/>
      </w:tblGrid>
      <w:tr w:rsidR="00C07FB3" w:rsidRPr="00196CEA" w14:paraId="45661552" w14:textId="77777777" w:rsidTr="007511FA">
        <w:trPr>
          <w:trHeight w:val="441"/>
        </w:trPr>
        <w:tc>
          <w:tcPr>
            <w:tcW w:w="5001" w:type="dxa"/>
            <w:tcBorders>
              <w:top w:val="single" w:sz="4" w:space="0" w:color="000000"/>
              <w:left w:val="single" w:sz="4" w:space="0" w:color="000000"/>
              <w:bottom w:val="single" w:sz="4" w:space="0" w:color="000000"/>
              <w:right w:val="single" w:sz="4" w:space="0" w:color="000000"/>
            </w:tcBorders>
          </w:tcPr>
          <w:p w14:paraId="58E6F947" w14:textId="77777777" w:rsidR="00C07FB3" w:rsidRPr="00196CEA" w:rsidRDefault="00C07FB3" w:rsidP="00E6774A">
            <w:pPr>
              <w:jc w:val="center"/>
              <w:rPr>
                <w:rFonts w:ascii="Times New Roman" w:hAnsi="Times New Roman" w:cs="Times New Roman"/>
                <w:b/>
                <w:color w:val="000000"/>
                <w:sz w:val="24"/>
                <w:szCs w:val="24"/>
              </w:rPr>
            </w:pPr>
            <w:r w:rsidRPr="00196CEA">
              <w:rPr>
                <w:rFonts w:ascii="Times New Roman" w:hAnsi="Times New Roman" w:cs="Times New Roman"/>
                <w:b/>
                <w:color w:val="000000"/>
                <w:sz w:val="24"/>
                <w:szCs w:val="24"/>
              </w:rPr>
              <w:t xml:space="preserve">Код и наименование </w:t>
            </w:r>
          </w:p>
          <w:p w14:paraId="2FF5F901" w14:textId="77777777" w:rsidR="00C07FB3" w:rsidRPr="00196CEA" w:rsidRDefault="00C07FB3" w:rsidP="00E6774A">
            <w:pPr>
              <w:jc w:val="center"/>
              <w:rPr>
                <w:rFonts w:ascii="Times New Roman" w:hAnsi="Times New Roman" w:cs="Times New Roman"/>
                <w:color w:val="000000"/>
                <w:sz w:val="24"/>
                <w:szCs w:val="24"/>
              </w:rPr>
            </w:pPr>
            <w:r w:rsidRPr="00196CEA">
              <w:rPr>
                <w:rFonts w:ascii="Times New Roman" w:hAnsi="Times New Roman" w:cs="Times New Roman"/>
                <w:b/>
                <w:color w:val="000000"/>
                <w:sz w:val="24"/>
                <w:szCs w:val="24"/>
              </w:rPr>
              <w:t>вида деятельности (ВД)</w:t>
            </w:r>
          </w:p>
        </w:tc>
        <w:tc>
          <w:tcPr>
            <w:tcW w:w="4638" w:type="dxa"/>
            <w:tcBorders>
              <w:top w:val="single" w:sz="4" w:space="0" w:color="000000"/>
              <w:left w:val="single" w:sz="4" w:space="0" w:color="000000"/>
              <w:bottom w:val="single" w:sz="4" w:space="0" w:color="000000"/>
              <w:right w:val="single" w:sz="4" w:space="0" w:color="000000"/>
            </w:tcBorders>
          </w:tcPr>
          <w:p w14:paraId="0A5E5789" w14:textId="77777777" w:rsidR="00C07FB3" w:rsidRPr="00196CEA" w:rsidRDefault="00C07FB3" w:rsidP="00E6774A">
            <w:pPr>
              <w:jc w:val="center"/>
              <w:rPr>
                <w:rFonts w:ascii="Times New Roman" w:hAnsi="Times New Roman" w:cs="Times New Roman"/>
                <w:b/>
                <w:bCs/>
                <w:color w:val="000000"/>
                <w:sz w:val="24"/>
                <w:szCs w:val="24"/>
              </w:rPr>
            </w:pPr>
            <w:r w:rsidRPr="00196CEA">
              <w:rPr>
                <w:rFonts w:ascii="Times New Roman" w:hAnsi="Times New Roman" w:cs="Times New Roman"/>
                <w:b/>
                <w:bCs/>
                <w:color w:val="000000"/>
                <w:sz w:val="24"/>
                <w:szCs w:val="24"/>
              </w:rPr>
              <w:t xml:space="preserve">Код и наименование </w:t>
            </w:r>
          </w:p>
          <w:p w14:paraId="6050D0C6" w14:textId="77777777" w:rsidR="00C07FB3" w:rsidRPr="00196CEA" w:rsidRDefault="00C07FB3" w:rsidP="00E6774A">
            <w:pPr>
              <w:jc w:val="center"/>
              <w:rPr>
                <w:rFonts w:ascii="Times New Roman" w:hAnsi="Times New Roman" w:cs="Times New Roman"/>
                <w:b/>
                <w:bCs/>
                <w:color w:val="000000"/>
                <w:sz w:val="24"/>
                <w:szCs w:val="24"/>
              </w:rPr>
            </w:pPr>
            <w:r w:rsidRPr="00196CEA">
              <w:rPr>
                <w:rFonts w:ascii="Times New Roman" w:hAnsi="Times New Roman" w:cs="Times New Roman"/>
                <w:b/>
                <w:bCs/>
                <w:color w:val="000000"/>
                <w:sz w:val="24"/>
                <w:szCs w:val="24"/>
              </w:rPr>
              <w:t xml:space="preserve">профессионального модуля (ПМ), </w:t>
            </w:r>
          </w:p>
          <w:p w14:paraId="17662A01" w14:textId="77777777" w:rsidR="00C07FB3" w:rsidRPr="00196CEA" w:rsidRDefault="00C07FB3" w:rsidP="00E6774A">
            <w:pPr>
              <w:jc w:val="center"/>
              <w:rPr>
                <w:rFonts w:ascii="Times New Roman" w:hAnsi="Times New Roman" w:cs="Times New Roman"/>
                <w:b/>
                <w:bCs/>
                <w:color w:val="000000"/>
                <w:sz w:val="24"/>
                <w:szCs w:val="24"/>
              </w:rPr>
            </w:pPr>
            <w:r w:rsidRPr="00196CEA">
              <w:rPr>
                <w:rFonts w:ascii="Times New Roman" w:hAnsi="Times New Roman" w:cs="Times New Roman"/>
                <w:b/>
                <w:bCs/>
                <w:color w:val="000000"/>
                <w:sz w:val="24"/>
                <w:szCs w:val="24"/>
              </w:rPr>
              <w:t>в рамках которого осваивается ВД</w:t>
            </w:r>
          </w:p>
        </w:tc>
      </w:tr>
      <w:tr w:rsidR="00C07FB3" w:rsidRPr="00196CEA" w14:paraId="5E317D4F" w14:textId="77777777" w:rsidTr="007511FA">
        <w:trPr>
          <w:trHeight w:val="221"/>
        </w:trPr>
        <w:tc>
          <w:tcPr>
            <w:tcW w:w="5001" w:type="dxa"/>
            <w:tcBorders>
              <w:top w:val="single" w:sz="4" w:space="0" w:color="000000"/>
              <w:left w:val="single" w:sz="4" w:space="0" w:color="000000"/>
              <w:bottom w:val="single" w:sz="4" w:space="0" w:color="000000"/>
              <w:right w:val="single" w:sz="4" w:space="0" w:color="000000"/>
            </w:tcBorders>
          </w:tcPr>
          <w:p w14:paraId="784CC407" w14:textId="77777777" w:rsidR="00C07FB3" w:rsidRPr="00196CEA" w:rsidRDefault="00C07FB3" w:rsidP="00E6774A">
            <w:pPr>
              <w:jc w:val="center"/>
              <w:rPr>
                <w:rFonts w:ascii="Times New Roman" w:hAnsi="Times New Roman" w:cs="Times New Roman"/>
                <w:color w:val="000000"/>
                <w:sz w:val="24"/>
                <w:szCs w:val="24"/>
              </w:rPr>
            </w:pPr>
            <w:r w:rsidRPr="00196CEA">
              <w:rPr>
                <w:rFonts w:ascii="Times New Roman" w:hAnsi="Times New Roman" w:cs="Times New Roman"/>
                <w:color w:val="000000"/>
                <w:sz w:val="24"/>
                <w:szCs w:val="24"/>
              </w:rPr>
              <w:t>1</w:t>
            </w:r>
          </w:p>
        </w:tc>
        <w:tc>
          <w:tcPr>
            <w:tcW w:w="4638" w:type="dxa"/>
            <w:tcBorders>
              <w:top w:val="single" w:sz="4" w:space="0" w:color="000000"/>
              <w:left w:val="single" w:sz="4" w:space="0" w:color="000000"/>
              <w:bottom w:val="single" w:sz="4" w:space="0" w:color="000000"/>
              <w:right w:val="single" w:sz="4" w:space="0" w:color="000000"/>
            </w:tcBorders>
          </w:tcPr>
          <w:p w14:paraId="34092732" w14:textId="77777777" w:rsidR="00C07FB3" w:rsidRPr="00196CEA" w:rsidRDefault="00C07FB3" w:rsidP="00E6774A">
            <w:pPr>
              <w:jc w:val="center"/>
              <w:rPr>
                <w:rFonts w:ascii="Times New Roman" w:hAnsi="Times New Roman" w:cs="Times New Roman"/>
                <w:color w:val="000000"/>
                <w:sz w:val="24"/>
                <w:szCs w:val="24"/>
              </w:rPr>
            </w:pPr>
            <w:r w:rsidRPr="00196CEA">
              <w:rPr>
                <w:rFonts w:ascii="Times New Roman" w:hAnsi="Times New Roman" w:cs="Times New Roman"/>
                <w:color w:val="000000"/>
                <w:sz w:val="24"/>
                <w:szCs w:val="24"/>
              </w:rPr>
              <w:t>2</w:t>
            </w:r>
          </w:p>
        </w:tc>
      </w:tr>
      <w:tr w:rsidR="00C07FB3" w:rsidRPr="00196CEA" w14:paraId="5E43B5F8" w14:textId="77777777" w:rsidTr="007511FA">
        <w:trPr>
          <w:trHeight w:val="363"/>
        </w:trPr>
        <w:tc>
          <w:tcPr>
            <w:tcW w:w="9639" w:type="dxa"/>
            <w:gridSpan w:val="2"/>
            <w:tcBorders>
              <w:top w:val="single" w:sz="4" w:space="0" w:color="000000"/>
              <w:left w:val="single" w:sz="4" w:space="0" w:color="000000"/>
              <w:bottom w:val="single" w:sz="4" w:space="0" w:color="000000"/>
              <w:right w:val="single" w:sz="4" w:space="0" w:color="000000"/>
            </w:tcBorders>
            <w:vAlign w:val="center"/>
          </w:tcPr>
          <w:p w14:paraId="2BA118DE" w14:textId="77777777" w:rsidR="00C07FB3" w:rsidRPr="00196CEA" w:rsidRDefault="00C07FB3" w:rsidP="00E6774A">
            <w:pPr>
              <w:jc w:val="center"/>
              <w:rPr>
                <w:rFonts w:ascii="Times New Roman" w:hAnsi="Times New Roman" w:cs="Times New Roman"/>
                <w:b/>
                <w:color w:val="000000"/>
                <w:sz w:val="24"/>
                <w:szCs w:val="24"/>
              </w:rPr>
            </w:pPr>
            <w:r w:rsidRPr="00196CEA">
              <w:rPr>
                <w:rFonts w:ascii="Times New Roman" w:hAnsi="Times New Roman" w:cs="Times New Roman"/>
                <w:b/>
                <w:color w:val="000000"/>
                <w:sz w:val="24"/>
                <w:szCs w:val="24"/>
              </w:rPr>
              <w:t>В соответствии с ФГОС</w:t>
            </w:r>
          </w:p>
        </w:tc>
      </w:tr>
      <w:tr w:rsidR="00C07FB3" w:rsidRPr="00196CEA" w14:paraId="3AB91C0B" w14:textId="77777777" w:rsidTr="007511FA">
        <w:trPr>
          <w:trHeight w:val="221"/>
        </w:trPr>
        <w:tc>
          <w:tcPr>
            <w:tcW w:w="5001" w:type="dxa"/>
            <w:tcBorders>
              <w:top w:val="single" w:sz="4" w:space="0" w:color="000000"/>
              <w:left w:val="single" w:sz="4" w:space="0" w:color="000000"/>
              <w:bottom w:val="single" w:sz="4" w:space="0" w:color="000000"/>
              <w:right w:val="single" w:sz="4" w:space="0" w:color="000000"/>
            </w:tcBorders>
          </w:tcPr>
          <w:p w14:paraId="66A8C335" w14:textId="77777777" w:rsidR="00C07FB3" w:rsidRPr="00196CEA" w:rsidRDefault="00C07FB3" w:rsidP="00E6774A">
            <w:pPr>
              <w:ind w:left="49" w:right="51"/>
              <w:rPr>
                <w:rFonts w:ascii="Times New Roman" w:hAnsi="Times New Roman" w:cs="Times New Roman"/>
                <w:i/>
                <w:iCs/>
                <w:color w:val="000000"/>
                <w:sz w:val="24"/>
                <w:szCs w:val="24"/>
              </w:rPr>
            </w:pPr>
            <w:r w:rsidRPr="00196CEA">
              <w:rPr>
                <w:rFonts w:ascii="Times New Roman" w:hAnsi="Times New Roman" w:cs="Times New Roman"/>
                <w:color w:val="000000"/>
                <w:sz w:val="24"/>
                <w:szCs w:val="24"/>
              </w:rPr>
              <w:t xml:space="preserve">ВД 01. </w:t>
            </w:r>
            <w:r w:rsidR="008454BD" w:rsidRPr="00196CEA">
              <w:rPr>
                <w:rFonts w:ascii="Times New Roman" w:hAnsi="Times New Roman" w:cs="Times New Roman"/>
                <w:sz w:val="24"/>
                <w:szCs w:val="24"/>
              </w:rPr>
              <w:t>Техническое обслуживание и ремонт подъемно-транспортных, строительных, дорожных машин и оборудования</w:t>
            </w:r>
          </w:p>
        </w:tc>
        <w:tc>
          <w:tcPr>
            <w:tcW w:w="4638" w:type="dxa"/>
            <w:tcBorders>
              <w:top w:val="single" w:sz="4" w:space="0" w:color="000000"/>
              <w:left w:val="single" w:sz="4" w:space="0" w:color="000000"/>
              <w:bottom w:val="single" w:sz="4" w:space="0" w:color="000000"/>
              <w:right w:val="single" w:sz="4" w:space="0" w:color="000000"/>
            </w:tcBorders>
          </w:tcPr>
          <w:p w14:paraId="7355B978" w14:textId="77777777" w:rsidR="00C07FB3" w:rsidRPr="00196CEA" w:rsidRDefault="00C07FB3" w:rsidP="00E6774A">
            <w:pPr>
              <w:ind w:left="77" w:right="137"/>
              <w:rPr>
                <w:rFonts w:ascii="Times New Roman" w:hAnsi="Times New Roman" w:cs="Times New Roman"/>
                <w:color w:val="000000"/>
                <w:sz w:val="24"/>
                <w:szCs w:val="24"/>
              </w:rPr>
            </w:pPr>
            <w:r w:rsidRPr="00196CEA">
              <w:rPr>
                <w:rFonts w:ascii="Times New Roman" w:hAnsi="Times New Roman" w:cs="Times New Roman"/>
                <w:color w:val="000000"/>
                <w:sz w:val="24"/>
                <w:szCs w:val="24"/>
              </w:rPr>
              <w:t xml:space="preserve">ПМ 01. </w:t>
            </w:r>
            <w:r w:rsidR="008454BD" w:rsidRPr="00196CEA">
              <w:rPr>
                <w:rFonts w:ascii="Times New Roman" w:hAnsi="Times New Roman" w:cs="Times New Roman"/>
                <w:sz w:val="24"/>
                <w:szCs w:val="24"/>
              </w:rPr>
              <w:t>Техническое обслуживание и ремонт подъемно-транспортных, строительных, дорожных машин и оборудования</w:t>
            </w:r>
          </w:p>
        </w:tc>
      </w:tr>
      <w:tr w:rsidR="00C07FB3" w:rsidRPr="00196CEA" w14:paraId="3D089B33" w14:textId="77777777" w:rsidTr="007511FA">
        <w:trPr>
          <w:trHeight w:val="221"/>
        </w:trPr>
        <w:tc>
          <w:tcPr>
            <w:tcW w:w="5001" w:type="dxa"/>
            <w:tcBorders>
              <w:top w:val="single" w:sz="4" w:space="0" w:color="000000"/>
              <w:left w:val="single" w:sz="4" w:space="0" w:color="000000"/>
              <w:bottom w:val="single" w:sz="4" w:space="0" w:color="000000"/>
              <w:right w:val="single" w:sz="4" w:space="0" w:color="000000"/>
            </w:tcBorders>
          </w:tcPr>
          <w:p w14:paraId="6A7597C1" w14:textId="77777777" w:rsidR="00C07FB3" w:rsidRPr="00196CEA" w:rsidRDefault="008454BD" w:rsidP="00E6774A">
            <w:pPr>
              <w:ind w:left="49" w:right="51"/>
              <w:rPr>
                <w:rFonts w:ascii="Times New Roman" w:hAnsi="Times New Roman" w:cs="Times New Roman"/>
                <w:color w:val="000000"/>
                <w:sz w:val="24"/>
                <w:szCs w:val="24"/>
              </w:rPr>
            </w:pPr>
            <w:r w:rsidRPr="00196CEA">
              <w:rPr>
                <w:rFonts w:ascii="Times New Roman" w:hAnsi="Times New Roman" w:cs="Times New Roman"/>
                <w:color w:val="000000"/>
                <w:sz w:val="24"/>
                <w:szCs w:val="24"/>
              </w:rPr>
              <w:t xml:space="preserve">ВД 02. </w:t>
            </w:r>
            <w:r w:rsidRPr="00196CEA">
              <w:rPr>
                <w:rFonts w:ascii="Times New Roman" w:hAnsi="Times New Roman" w:cs="Times New Roman"/>
                <w:sz w:val="24"/>
                <w:szCs w:val="24"/>
              </w:rPr>
              <w:t xml:space="preserve">Организация процессов по эксплуатации подъемно-транспортных, </w:t>
            </w:r>
            <w:r w:rsidRPr="00196CEA">
              <w:rPr>
                <w:rFonts w:ascii="Times New Roman" w:hAnsi="Times New Roman" w:cs="Times New Roman"/>
                <w:sz w:val="24"/>
                <w:szCs w:val="24"/>
              </w:rPr>
              <w:lastRenderedPageBreak/>
              <w:t>строительных, дорожных машин и оборудования</w:t>
            </w:r>
          </w:p>
        </w:tc>
        <w:tc>
          <w:tcPr>
            <w:tcW w:w="4638" w:type="dxa"/>
            <w:tcBorders>
              <w:top w:val="single" w:sz="4" w:space="0" w:color="000000"/>
              <w:left w:val="single" w:sz="4" w:space="0" w:color="000000"/>
              <w:bottom w:val="single" w:sz="4" w:space="0" w:color="000000"/>
              <w:right w:val="single" w:sz="4" w:space="0" w:color="000000"/>
            </w:tcBorders>
          </w:tcPr>
          <w:p w14:paraId="3C4BA513" w14:textId="77777777" w:rsidR="00C07FB3" w:rsidRPr="00196CEA" w:rsidRDefault="008454BD" w:rsidP="00E6774A">
            <w:pPr>
              <w:ind w:left="77" w:right="137"/>
              <w:rPr>
                <w:rFonts w:ascii="Times New Roman" w:hAnsi="Times New Roman" w:cs="Times New Roman"/>
                <w:color w:val="000000"/>
                <w:sz w:val="24"/>
                <w:szCs w:val="24"/>
              </w:rPr>
            </w:pPr>
            <w:r w:rsidRPr="00196CEA">
              <w:rPr>
                <w:rFonts w:ascii="Times New Roman" w:hAnsi="Times New Roman" w:cs="Times New Roman"/>
                <w:color w:val="000000"/>
                <w:sz w:val="24"/>
                <w:szCs w:val="24"/>
              </w:rPr>
              <w:lastRenderedPageBreak/>
              <w:t xml:space="preserve">ПМ 02. </w:t>
            </w:r>
            <w:r w:rsidRPr="00196CEA">
              <w:rPr>
                <w:rFonts w:ascii="Times New Roman" w:hAnsi="Times New Roman" w:cs="Times New Roman"/>
                <w:sz w:val="24"/>
                <w:szCs w:val="24"/>
              </w:rPr>
              <w:t xml:space="preserve">Организация процессов по эксплуатации подъемно-транспортных, </w:t>
            </w:r>
            <w:r w:rsidRPr="00196CEA">
              <w:rPr>
                <w:rFonts w:ascii="Times New Roman" w:hAnsi="Times New Roman" w:cs="Times New Roman"/>
                <w:sz w:val="24"/>
                <w:szCs w:val="24"/>
              </w:rPr>
              <w:lastRenderedPageBreak/>
              <w:t>строительных, дорожных машин и оборудования</w:t>
            </w:r>
          </w:p>
        </w:tc>
      </w:tr>
      <w:tr w:rsidR="00C07FB3" w:rsidRPr="00196CEA" w14:paraId="66323CC2" w14:textId="77777777" w:rsidTr="007511FA">
        <w:trPr>
          <w:trHeight w:val="221"/>
        </w:trPr>
        <w:tc>
          <w:tcPr>
            <w:tcW w:w="5001" w:type="dxa"/>
            <w:tcBorders>
              <w:top w:val="single" w:sz="4" w:space="0" w:color="000000"/>
              <w:left w:val="single" w:sz="4" w:space="0" w:color="000000"/>
              <w:bottom w:val="single" w:sz="4" w:space="0" w:color="000000"/>
              <w:right w:val="single" w:sz="4" w:space="0" w:color="000000"/>
            </w:tcBorders>
          </w:tcPr>
          <w:p w14:paraId="216386C0" w14:textId="4D7608DF" w:rsidR="00C07FB3" w:rsidRPr="00196CEA" w:rsidRDefault="000F0769" w:rsidP="00E6774A">
            <w:pPr>
              <w:snapToGrid w:val="0"/>
              <w:ind w:left="49" w:right="51"/>
              <w:rPr>
                <w:rFonts w:ascii="Times New Roman" w:hAnsi="Times New Roman" w:cs="Times New Roman"/>
                <w:color w:val="000000"/>
                <w:sz w:val="24"/>
                <w:szCs w:val="24"/>
              </w:rPr>
            </w:pPr>
            <w:r w:rsidRPr="00196CEA">
              <w:rPr>
                <w:rFonts w:ascii="Times New Roman" w:hAnsi="Times New Roman" w:cs="Times New Roman"/>
                <w:color w:val="000000"/>
                <w:sz w:val="24"/>
                <w:szCs w:val="24"/>
              </w:rPr>
              <w:lastRenderedPageBreak/>
              <w:t xml:space="preserve">ВД 04. </w:t>
            </w:r>
            <w:r w:rsidR="00196CEA" w:rsidRPr="00196CEA">
              <w:rPr>
                <w:rFonts w:ascii="Times New Roman" w:hAnsi="Times New Roman" w:cs="Times New Roman"/>
                <w:sz w:val="24"/>
                <w:szCs w:val="24"/>
              </w:rPr>
              <w:t>3</w:t>
            </w:r>
            <w:r w:rsidRPr="00196CEA">
              <w:rPr>
                <w:rFonts w:ascii="Times New Roman" w:hAnsi="Times New Roman" w:cs="Times New Roman"/>
                <w:sz w:val="24"/>
                <w:szCs w:val="24"/>
              </w:rPr>
              <w:t>своение видов работ по одной или нескольким профессиям рабочих, должностям служащих</w:t>
            </w:r>
          </w:p>
        </w:tc>
        <w:tc>
          <w:tcPr>
            <w:tcW w:w="4638" w:type="dxa"/>
            <w:tcBorders>
              <w:top w:val="single" w:sz="4" w:space="0" w:color="000000"/>
              <w:left w:val="single" w:sz="4" w:space="0" w:color="000000"/>
              <w:bottom w:val="single" w:sz="4" w:space="0" w:color="000000"/>
              <w:right w:val="single" w:sz="4" w:space="0" w:color="000000"/>
            </w:tcBorders>
          </w:tcPr>
          <w:p w14:paraId="512DD431" w14:textId="38199A29" w:rsidR="00C07FB3" w:rsidRPr="00196CEA" w:rsidRDefault="000F0769" w:rsidP="00196CEA">
            <w:pPr>
              <w:suppressAutoHyphens/>
              <w:rPr>
                <w:rFonts w:ascii="Times New Roman" w:hAnsi="Times New Roman" w:cs="Times New Roman"/>
                <w:color w:val="000000"/>
                <w:sz w:val="24"/>
                <w:szCs w:val="24"/>
              </w:rPr>
            </w:pPr>
            <w:r w:rsidRPr="00196CEA">
              <w:rPr>
                <w:rFonts w:ascii="Times New Roman" w:hAnsi="Times New Roman" w:cs="Times New Roman"/>
                <w:iCs/>
                <w:sz w:val="24"/>
                <w:szCs w:val="24"/>
              </w:rPr>
              <w:t>ПМ 04.</w:t>
            </w:r>
            <w:r w:rsidR="00196CEA" w:rsidRPr="00196CEA">
              <w:rPr>
                <w:rFonts w:ascii="Times New Roman" w:hAnsi="Times New Roman" w:cs="Times New Roman"/>
                <w:sz w:val="24"/>
                <w:szCs w:val="24"/>
              </w:rPr>
              <w:t xml:space="preserve"> </w:t>
            </w:r>
            <w:r w:rsidR="00196CEA" w:rsidRPr="00196CEA">
              <w:rPr>
                <w:rFonts w:ascii="Times New Roman" w:hAnsi="Times New Roman" w:cs="Times New Roman"/>
                <w:iCs/>
                <w:sz w:val="24"/>
                <w:szCs w:val="24"/>
              </w:rPr>
              <w:t>Выполнение работ по одной или нескольким профессиям рабочих, должностям служащих</w:t>
            </w:r>
          </w:p>
        </w:tc>
      </w:tr>
    </w:tbl>
    <w:p w14:paraId="7FDBF014" w14:textId="77777777"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339634DD" w14:textId="77777777" w:rsidR="001E637C" w:rsidRDefault="001E637C" w:rsidP="0035019E">
      <w:pPr>
        <w:jc w:val="right"/>
        <w:rPr>
          <w:rFonts w:ascii="Times New Roman" w:hAnsi="Times New Roman" w:cs="Times New Roman"/>
          <w:b/>
          <w:bCs/>
          <w:sz w:val="24"/>
          <w:szCs w:val="24"/>
          <w:shd w:val="clear" w:color="auto" w:fill="FFFFFF"/>
        </w:rPr>
      </w:pPr>
    </w:p>
    <w:p w14:paraId="2476D708" w14:textId="77777777"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C98782B" w14:textId="44425E49" w:rsidR="006876A3" w:rsidRDefault="00D13E2F" w:rsidP="007511FA">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94"/>
        <w:gridCol w:w="6255"/>
      </w:tblGrid>
      <w:tr w:rsidR="00D13E2F" w:rsidRPr="00692697" w14:paraId="59E9E2E2" w14:textId="77777777" w:rsidTr="006876A3">
        <w:trPr>
          <w:trHeight w:val="472"/>
        </w:trPr>
        <w:tc>
          <w:tcPr>
            <w:tcW w:w="3394" w:type="dxa"/>
          </w:tcPr>
          <w:p w14:paraId="76933A82"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55" w:type="dxa"/>
          </w:tcPr>
          <w:p w14:paraId="09388F9B"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0F0769" w:rsidRPr="00692697" w14:paraId="30F02000" w14:textId="77777777" w:rsidTr="006876A3">
        <w:trPr>
          <w:trHeight w:val="259"/>
        </w:trPr>
        <w:tc>
          <w:tcPr>
            <w:tcW w:w="3394" w:type="dxa"/>
            <w:vMerge w:val="restart"/>
          </w:tcPr>
          <w:p w14:paraId="7CB1CD11" w14:textId="77777777" w:rsidR="000F0769" w:rsidRPr="00DC6685" w:rsidRDefault="000F0769" w:rsidP="00473402">
            <w:pPr>
              <w:suppressAutoHyphens/>
              <w:rPr>
                <w:rFonts w:ascii="Times New Roman" w:hAnsi="Times New Roman" w:cs="Times New Roman"/>
                <w:i/>
                <w:sz w:val="24"/>
                <w:szCs w:val="24"/>
              </w:rPr>
            </w:pPr>
            <w:r w:rsidRPr="00DC6685">
              <w:rPr>
                <w:rFonts w:ascii="Times New Roman" w:hAnsi="Times New Roman" w:cs="Times New Roman"/>
                <w:sz w:val="24"/>
                <w:szCs w:val="24"/>
              </w:rPr>
              <w:t>Техническое обслуживание и ремонт подъемно-транспортных, строительных, дорожных машин и оборудования</w:t>
            </w:r>
          </w:p>
          <w:p w14:paraId="4C1504A1" w14:textId="31FA9FE3" w:rsidR="000F0769" w:rsidRPr="00DC6685" w:rsidRDefault="000F0769" w:rsidP="00473402">
            <w:pPr>
              <w:suppressAutoHyphens/>
              <w:rPr>
                <w:rFonts w:ascii="Times New Roman" w:hAnsi="Times New Roman" w:cs="Times New Roman"/>
                <w:i/>
                <w:sz w:val="24"/>
                <w:szCs w:val="24"/>
              </w:rPr>
            </w:pPr>
          </w:p>
        </w:tc>
        <w:tc>
          <w:tcPr>
            <w:tcW w:w="6255" w:type="dxa"/>
          </w:tcPr>
          <w:p w14:paraId="5D5F6D47" w14:textId="77777777" w:rsidR="000F0769" w:rsidRPr="00444071" w:rsidRDefault="000F0769" w:rsidP="00D25349">
            <w:pPr>
              <w:widowControl w:val="0"/>
              <w:rPr>
                <w:rFonts w:ascii="Times New Roman" w:hAnsi="Times New Roman"/>
                <w:iCs/>
                <w:color w:val="0070C0"/>
                <w:sz w:val="24"/>
                <w:szCs w:val="24"/>
              </w:rPr>
            </w:pPr>
            <w:r w:rsidRPr="005F1233">
              <w:rPr>
                <w:rFonts w:ascii="Times New Roman" w:hAnsi="Times New Roman"/>
                <w:sz w:val="24"/>
                <w:szCs w:val="24"/>
              </w:rPr>
              <w:t>ПК.1.1. Определять техническое состояние систем и механизмов подъемно-транспортных, дорожных, строительных машин с использованием средств диагностики</w:t>
            </w:r>
          </w:p>
        </w:tc>
      </w:tr>
      <w:tr w:rsidR="000F0769" w:rsidRPr="00692697" w14:paraId="3855661C" w14:textId="77777777" w:rsidTr="006876A3">
        <w:trPr>
          <w:trHeight w:val="250"/>
        </w:trPr>
        <w:tc>
          <w:tcPr>
            <w:tcW w:w="3394" w:type="dxa"/>
            <w:vMerge/>
          </w:tcPr>
          <w:p w14:paraId="0708665D" w14:textId="77777777" w:rsidR="000F0769" w:rsidRPr="00444071" w:rsidRDefault="000F0769" w:rsidP="00D25349">
            <w:pPr>
              <w:widowControl w:val="0"/>
              <w:rPr>
                <w:rFonts w:ascii="Times New Roman" w:hAnsi="Times New Roman"/>
                <w:color w:val="0070C0"/>
                <w:sz w:val="24"/>
                <w:szCs w:val="24"/>
              </w:rPr>
            </w:pPr>
          </w:p>
        </w:tc>
        <w:tc>
          <w:tcPr>
            <w:tcW w:w="6255" w:type="dxa"/>
          </w:tcPr>
          <w:p w14:paraId="684BA066" w14:textId="6279FD07" w:rsidR="000F0769" w:rsidRPr="00444071" w:rsidRDefault="000F0769" w:rsidP="00D25349">
            <w:pPr>
              <w:widowControl w:val="0"/>
              <w:ind w:left="1" w:hanging="3"/>
              <w:rPr>
                <w:rFonts w:ascii="Times New Roman" w:hAnsi="Times New Roman"/>
                <w:color w:val="0070C0"/>
                <w:sz w:val="24"/>
                <w:szCs w:val="24"/>
              </w:rPr>
            </w:pPr>
            <w:r w:rsidRPr="00C520B7">
              <w:rPr>
                <w:rFonts w:ascii="Times New Roman" w:eastAsia="Calibri" w:hAnsi="Times New Roman" w:cs="Times New Roman"/>
                <w:iCs/>
                <w:sz w:val="24"/>
                <w:szCs w:val="24"/>
              </w:rPr>
              <w:t xml:space="preserve">ПК </w:t>
            </w:r>
            <w:r w:rsidR="0027591B" w:rsidRPr="00C520B7">
              <w:rPr>
                <w:rFonts w:ascii="Times New Roman" w:eastAsia="Calibri" w:hAnsi="Times New Roman" w:cs="Times New Roman"/>
                <w:iCs/>
                <w:sz w:val="24"/>
                <w:szCs w:val="24"/>
              </w:rPr>
              <w:t>1.2</w:t>
            </w:r>
            <w:r w:rsidR="0027591B" w:rsidRPr="0027591B">
              <w:rPr>
                <w:rFonts w:ascii="Times New Roman" w:eastAsia="Calibri" w:hAnsi="Times New Roman" w:cs="Times New Roman"/>
                <w:sz w:val="24"/>
                <w:szCs w:val="24"/>
              </w:rPr>
              <w:t xml:space="preserve"> Выполнять</w:t>
            </w:r>
            <w:r w:rsidRPr="00C520B7">
              <w:rPr>
                <w:rFonts w:ascii="Times New Roman" w:hAnsi="Times New Roman" w:cs="Times New Roman"/>
                <w:sz w:val="24"/>
                <w:szCs w:val="24"/>
              </w:rPr>
              <w:t xml:space="preserve"> регламентные работы по техническому обслуживанию и ремонту подъемно-транспортных, строительных, дорожных машин и оборудования</w:t>
            </w:r>
          </w:p>
        </w:tc>
      </w:tr>
      <w:tr w:rsidR="000F0769" w:rsidRPr="00692697" w14:paraId="78F4B15F" w14:textId="77777777" w:rsidTr="006876A3">
        <w:trPr>
          <w:trHeight w:val="347"/>
        </w:trPr>
        <w:tc>
          <w:tcPr>
            <w:tcW w:w="3394" w:type="dxa"/>
            <w:vMerge/>
          </w:tcPr>
          <w:p w14:paraId="3F3B2015" w14:textId="77777777" w:rsidR="000F0769" w:rsidRPr="00444071" w:rsidRDefault="000F0769" w:rsidP="00D25349">
            <w:pPr>
              <w:widowControl w:val="0"/>
              <w:rPr>
                <w:rFonts w:ascii="Times New Roman" w:hAnsi="Times New Roman"/>
                <w:color w:val="0070C0"/>
                <w:sz w:val="24"/>
                <w:szCs w:val="24"/>
              </w:rPr>
            </w:pPr>
          </w:p>
        </w:tc>
        <w:tc>
          <w:tcPr>
            <w:tcW w:w="6255" w:type="dxa"/>
          </w:tcPr>
          <w:p w14:paraId="5A4A8C49" w14:textId="77777777" w:rsidR="000F0769" w:rsidRPr="00444071" w:rsidRDefault="000F0769" w:rsidP="00D25349">
            <w:pPr>
              <w:widowControl w:val="0"/>
              <w:rPr>
                <w:rFonts w:ascii="Times New Roman" w:hAnsi="Times New Roman"/>
                <w:color w:val="0070C0"/>
                <w:sz w:val="24"/>
                <w:szCs w:val="24"/>
              </w:rPr>
            </w:pPr>
            <w:r w:rsidRPr="001914AD">
              <w:rPr>
                <w:rFonts w:ascii="Times New Roman" w:hAnsi="Times New Roman" w:cs="Times New Roman"/>
                <w:sz w:val="24"/>
                <w:szCs w:val="24"/>
              </w:rPr>
              <w:t>ПК 1.3. Вести учетно-отчетную документацию по техническому обслуживанию и ремонту подъемно-транспортных, строительных, дорожных машин и оборудования</w:t>
            </w:r>
          </w:p>
        </w:tc>
      </w:tr>
      <w:tr w:rsidR="000F0769" w:rsidRPr="00692697" w14:paraId="27954913" w14:textId="77777777" w:rsidTr="006876A3">
        <w:trPr>
          <w:trHeight w:val="86"/>
        </w:trPr>
        <w:tc>
          <w:tcPr>
            <w:tcW w:w="3394" w:type="dxa"/>
            <w:vMerge w:val="restart"/>
          </w:tcPr>
          <w:p w14:paraId="5E457615" w14:textId="77777777" w:rsidR="000F0769" w:rsidRPr="00DC6685" w:rsidRDefault="000F0769" w:rsidP="00473402">
            <w:pPr>
              <w:suppressAutoHyphens/>
              <w:rPr>
                <w:rFonts w:ascii="Times New Roman" w:hAnsi="Times New Roman" w:cs="Times New Roman"/>
                <w:i/>
                <w:sz w:val="24"/>
                <w:szCs w:val="24"/>
              </w:rPr>
            </w:pPr>
            <w:r w:rsidRPr="00DC6685">
              <w:rPr>
                <w:rFonts w:ascii="Times New Roman" w:hAnsi="Times New Roman" w:cs="Times New Roman"/>
                <w:sz w:val="24"/>
                <w:szCs w:val="24"/>
              </w:rPr>
              <w:t>Организация процессов по эксплуатации подъемно-транспортных, строительных, дорожных машин и оборудования</w:t>
            </w:r>
          </w:p>
        </w:tc>
        <w:tc>
          <w:tcPr>
            <w:tcW w:w="6255" w:type="dxa"/>
          </w:tcPr>
          <w:p w14:paraId="29CFE51D" w14:textId="24F94779" w:rsidR="000F0769" w:rsidRPr="00444071" w:rsidRDefault="0027591B" w:rsidP="00D25349">
            <w:pPr>
              <w:widowControl w:val="0"/>
              <w:rPr>
                <w:rFonts w:ascii="Times New Roman" w:eastAsia="Calibri" w:hAnsi="Times New Roman"/>
                <w:color w:val="0070C0"/>
                <w:spacing w:val="2"/>
                <w:sz w:val="24"/>
                <w:szCs w:val="24"/>
                <w:highlight w:val="yellow"/>
                <w:shd w:val="clear" w:color="auto" w:fill="FFFFFF"/>
              </w:rPr>
            </w:pPr>
            <w:r w:rsidRPr="00B943AC">
              <w:rPr>
                <w:rFonts w:ascii="Times New Roman" w:hAnsi="Times New Roman" w:cs="Times New Roman"/>
                <w:sz w:val="24"/>
                <w:szCs w:val="24"/>
              </w:rPr>
              <w:t>ПК 2.1.</w:t>
            </w:r>
            <w:r w:rsidR="000F0769" w:rsidRPr="00B943AC">
              <w:rPr>
                <w:rFonts w:ascii="Times New Roman" w:hAnsi="Times New Roman" w:cs="Times New Roman"/>
                <w:sz w:val="24"/>
                <w:szCs w:val="24"/>
              </w:rPr>
              <w:t> Организовывать работу персонала по эксплуатации подъемно-транспортных, строительных, дорожных машин и оборудования</w:t>
            </w:r>
          </w:p>
        </w:tc>
      </w:tr>
      <w:tr w:rsidR="000F0769" w:rsidRPr="00692697" w14:paraId="3439354E" w14:textId="77777777" w:rsidTr="006876A3">
        <w:trPr>
          <w:trHeight w:val="236"/>
        </w:trPr>
        <w:tc>
          <w:tcPr>
            <w:tcW w:w="3394" w:type="dxa"/>
            <w:vMerge/>
          </w:tcPr>
          <w:p w14:paraId="252138F1" w14:textId="77777777" w:rsidR="000F0769" w:rsidRPr="00444071" w:rsidRDefault="000F0769" w:rsidP="00D25349">
            <w:pPr>
              <w:widowControl w:val="0"/>
              <w:rPr>
                <w:rFonts w:ascii="Times New Roman" w:hAnsi="Times New Roman"/>
                <w:color w:val="0070C0"/>
                <w:sz w:val="24"/>
                <w:szCs w:val="24"/>
              </w:rPr>
            </w:pPr>
          </w:p>
        </w:tc>
        <w:tc>
          <w:tcPr>
            <w:tcW w:w="6255" w:type="dxa"/>
          </w:tcPr>
          <w:p w14:paraId="069243A1" w14:textId="151DBC76" w:rsidR="000F0769" w:rsidRPr="00444071" w:rsidRDefault="0027591B" w:rsidP="00D25349">
            <w:pPr>
              <w:widowControl w:val="0"/>
              <w:rPr>
                <w:rFonts w:ascii="Times New Roman" w:eastAsia="Calibri" w:hAnsi="Times New Roman"/>
                <w:color w:val="0070C0"/>
                <w:spacing w:val="2"/>
                <w:sz w:val="24"/>
                <w:szCs w:val="24"/>
                <w:shd w:val="clear" w:color="auto" w:fill="FFFFFF"/>
              </w:rPr>
            </w:pPr>
            <w:r w:rsidRPr="00B943AC">
              <w:rPr>
                <w:rFonts w:ascii="Times New Roman" w:hAnsi="Times New Roman" w:cs="Times New Roman"/>
                <w:sz w:val="24"/>
                <w:szCs w:val="24"/>
              </w:rPr>
              <w:t>ПК 2.2.</w:t>
            </w:r>
            <w:r w:rsidR="000F0769" w:rsidRPr="00B943AC">
              <w:rPr>
                <w:rFonts w:ascii="Times New Roman" w:hAnsi="Times New Roman" w:cs="Times New Roman"/>
                <w:sz w:val="24"/>
                <w:szCs w:val="24"/>
              </w:rPr>
              <w:t>  Осуществлять планирование, организацию и учёт работ при эксплуатации подъемно-транспортных, строительных, дорожных машин и оборудования</w:t>
            </w:r>
          </w:p>
        </w:tc>
      </w:tr>
      <w:tr w:rsidR="000F0769" w:rsidRPr="00692697" w14:paraId="49944668" w14:textId="77777777" w:rsidTr="006876A3">
        <w:trPr>
          <w:trHeight w:val="118"/>
        </w:trPr>
        <w:tc>
          <w:tcPr>
            <w:tcW w:w="3394" w:type="dxa"/>
            <w:vMerge/>
          </w:tcPr>
          <w:p w14:paraId="11BEC58F" w14:textId="77777777" w:rsidR="000F0769" w:rsidRPr="00444071" w:rsidRDefault="000F0769" w:rsidP="00D25349">
            <w:pPr>
              <w:widowControl w:val="0"/>
              <w:rPr>
                <w:rFonts w:ascii="Times New Roman" w:hAnsi="Times New Roman"/>
                <w:color w:val="0070C0"/>
                <w:sz w:val="24"/>
                <w:szCs w:val="24"/>
              </w:rPr>
            </w:pPr>
          </w:p>
        </w:tc>
        <w:tc>
          <w:tcPr>
            <w:tcW w:w="6255" w:type="dxa"/>
          </w:tcPr>
          <w:p w14:paraId="5EADB8B8" w14:textId="7046CB1B" w:rsidR="000F0769" w:rsidRPr="00444071" w:rsidRDefault="000F0769" w:rsidP="00D25349">
            <w:pPr>
              <w:widowControl w:val="0"/>
              <w:ind w:left="1" w:hanging="3"/>
              <w:rPr>
                <w:rFonts w:ascii="Times New Roman" w:eastAsia="Calibri" w:hAnsi="Times New Roman"/>
                <w:color w:val="0070C0"/>
                <w:spacing w:val="2"/>
                <w:sz w:val="24"/>
                <w:szCs w:val="24"/>
                <w:shd w:val="clear" w:color="auto" w:fill="FFFFFF"/>
              </w:rPr>
            </w:pPr>
            <w:r w:rsidRPr="00B943AC">
              <w:rPr>
                <w:rFonts w:ascii="Times New Roman" w:hAnsi="Times New Roman" w:cs="Times New Roman"/>
                <w:sz w:val="24"/>
                <w:szCs w:val="24"/>
              </w:rPr>
              <w:t>ПК 2.3. Осуществлять контроль за соблюдением требований технологической дисциплины при выполнении работ по эксплуатации подъемно-транспортных, строительных, дорожных машин и оборудования.</w:t>
            </w:r>
          </w:p>
        </w:tc>
      </w:tr>
      <w:tr w:rsidR="000F0769" w:rsidRPr="00692697" w14:paraId="37D37FAF" w14:textId="77777777" w:rsidTr="006876A3">
        <w:trPr>
          <w:trHeight w:val="118"/>
        </w:trPr>
        <w:tc>
          <w:tcPr>
            <w:tcW w:w="3394" w:type="dxa"/>
            <w:vMerge/>
          </w:tcPr>
          <w:p w14:paraId="585DDC45" w14:textId="77777777" w:rsidR="000F0769" w:rsidRPr="00444071" w:rsidRDefault="000F0769" w:rsidP="00D25349">
            <w:pPr>
              <w:widowControl w:val="0"/>
              <w:rPr>
                <w:rFonts w:ascii="Times New Roman" w:hAnsi="Times New Roman"/>
                <w:color w:val="0070C0"/>
                <w:sz w:val="24"/>
                <w:szCs w:val="24"/>
              </w:rPr>
            </w:pPr>
          </w:p>
        </w:tc>
        <w:tc>
          <w:tcPr>
            <w:tcW w:w="6255" w:type="dxa"/>
          </w:tcPr>
          <w:p w14:paraId="23D830C3" w14:textId="46581AAC" w:rsidR="000F0769" w:rsidRPr="00B943AC" w:rsidRDefault="0027591B" w:rsidP="00D25349">
            <w:pPr>
              <w:widowControl w:val="0"/>
              <w:ind w:left="1" w:hanging="3"/>
              <w:rPr>
                <w:rFonts w:ascii="Times New Roman" w:hAnsi="Times New Roman" w:cs="Times New Roman"/>
                <w:sz w:val="24"/>
                <w:szCs w:val="24"/>
              </w:rPr>
            </w:pPr>
            <w:r w:rsidRPr="00B943AC">
              <w:rPr>
                <w:rFonts w:ascii="Times New Roman" w:hAnsi="Times New Roman" w:cs="Times New Roman"/>
                <w:sz w:val="24"/>
                <w:szCs w:val="24"/>
              </w:rPr>
              <w:t>ПК 2.4.</w:t>
            </w:r>
            <w:r w:rsidR="000F0769" w:rsidRPr="00B943AC">
              <w:rPr>
                <w:rFonts w:ascii="Times New Roman" w:hAnsi="Times New Roman" w:cs="Times New Roman"/>
                <w:sz w:val="24"/>
                <w:szCs w:val="24"/>
              </w:rPr>
              <w:t xml:space="preserve"> Рассчитывать технико-экономические показатели при эксплуатации подъемно-транспортных, строительных, дорожных машин </w:t>
            </w:r>
            <w:r w:rsidR="000F0769" w:rsidRPr="00B943AC">
              <w:rPr>
                <w:rFonts w:ascii="Times New Roman" w:hAnsi="Times New Roman" w:cs="Times New Roman"/>
                <w:sz w:val="24"/>
                <w:szCs w:val="24"/>
              </w:rPr>
              <w:br/>
              <w:t>и оборудования</w:t>
            </w:r>
          </w:p>
        </w:tc>
      </w:tr>
    </w:tbl>
    <w:p w14:paraId="5E15666C" w14:textId="77777777" w:rsidR="006876A3" w:rsidRDefault="006876A3" w:rsidP="007511FA">
      <w:pPr>
        <w:suppressAutoHyphens/>
        <w:spacing w:line="276" w:lineRule="auto"/>
        <w:jc w:val="both"/>
        <w:rPr>
          <w:rFonts w:ascii="Times New Roman" w:hAnsi="Times New Roman" w:cs="Times New Roman"/>
          <w:iCs/>
          <w:sz w:val="24"/>
          <w:szCs w:val="24"/>
        </w:rPr>
      </w:pPr>
    </w:p>
    <w:p w14:paraId="673D584F" w14:textId="2C76A144"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00047616" w:rsidRPr="00047616">
        <w:rPr>
          <w:rFonts w:ascii="Times New Roman" w:hAnsi="Times New Roman" w:cs="Times New Roman"/>
          <w:sz w:val="24"/>
          <w:szCs w:val="24"/>
          <w:shd w:val="clear" w:color="auto" w:fill="FFFFFF"/>
        </w:rPr>
        <w:t xml:space="preserve">специальности </w:t>
      </w:r>
      <w:r w:rsidR="00047616" w:rsidRPr="00047616">
        <w:rPr>
          <w:rFonts w:ascii="Times New Roman" w:hAnsi="Times New Roman" w:cs="Times New Roman"/>
          <w:sz w:val="24"/>
          <w:szCs w:val="24"/>
        </w:rPr>
        <w:t>23.02.04</w:t>
      </w:r>
      <w:r w:rsidR="00047616" w:rsidRPr="00047616">
        <w:rPr>
          <w:rFonts w:ascii="Times New Roman" w:hAnsi="Times New Roman" w:cs="Times New Roman"/>
          <w:b/>
          <w:sz w:val="24"/>
          <w:szCs w:val="24"/>
        </w:rPr>
        <w:t xml:space="preserve"> </w:t>
      </w:r>
      <w:r w:rsidR="00047616" w:rsidRPr="00047616">
        <w:rPr>
          <w:rFonts w:ascii="Times New Roman" w:hAnsi="Times New Roman" w:cs="Times New Roman"/>
          <w:iCs/>
          <w:sz w:val="24"/>
          <w:szCs w:val="24"/>
        </w:rPr>
        <w:t>Техническая эксплуатация подъемно-транспортных, строительных, дорожных машин и оборудования (по отраслям)</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D00C48">
        <w:rPr>
          <w:rFonts w:ascii="Times New Roman" w:hAnsi="Times New Roman" w:cs="Times New Roman"/>
          <w:i/>
          <w:color w:val="0070C0"/>
          <w:sz w:val="24"/>
          <w:szCs w:val="24"/>
        </w:rPr>
        <w:t xml:space="preserve"> </w:t>
      </w:r>
      <w:bookmarkStart w:id="3" w:name="Дипломная_работа"/>
      <w:r w:rsidR="00047616" w:rsidRPr="00047616">
        <w:rPr>
          <w:rFonts w:ascii="Times New Roman" w:hAnsi="Times New Roman" w:cs="Times New Roman"/>
          <w:sz w:val="24"/>
          <w:szCs w:val="24"/>
        </w:rPr>
        <w:t>демонстрационного экзамена</w:t>
      </w:r>
      <w:r w:rsidR="00047616" w:rsidRPr="00047616">
        <w:rPr>
          <w:rFonts w:ascii="Times New Roman" w:hAnsi="Times New Roman" w:cs="Times New Roman"/>
          <w:bCs/>
          <w:i/>
          <w:sz w:val="24"/>
          <w:szCs w:val="24"/>
        </w:rPr>
        <w:t xml:space="preserve"> </w:t>
      </w:r>
      <w:r w:rsidR="00047616" w:rsidRPr="00047616">
        <w:rPr>
          <w:rFonts w:ascii="Times New Roman" w:hAnsi="Times New Roman" w:cs="Times New Roman"/>
          <w:bCs/>
          <w:iCs/>
          <w:sz w:val="24"/>
          <w:szCs w:val="24"/>
        </w:rPr>
        <w:t>и защиты</w:t>
      </w:r>
      <w:r w:rsidR="00047616" w:rsidRPr="00047616">
        <w:rPr>
          <w:rFonts w:ascii="Times New Roman" w:hAnsi="Times New Roman" w:cs="Times New Roman"/>
          <w:bCs/>
          <w:i/>
          <w:sz w:val="24"/>
          <w:szCs w:val="24"/>
        </w:rPr>
        <w:t xml:space="preserve"> </w:t>
      </w:r>
      <w:r w:rsidR="00047616" w:rsidRPr="00047616">
        <w:rPr>
          <w:rFonts w:ascii="Times New Roman" w:hAnsi="Times New Roman" w:cs="Times New Roman"/>
          <w:bCs/>
          <w:iCs/>
          <w:sz w:val="24"/>
          <w:szCs w:val="24"/>
        </w:rPr>
        <w:t xml:space="preserve">дипломного проекта </w:t>
      </w:r>
      <w:hyperlink w:anchor="Дипломная_работа" w:tgtFrame="#Дипломная_работа">
        <w:r w:rsidR="00047616" w:rsidRPr="00047616">
          <w:rPr>
            <w:rFonts w:ascii="Times New Roman" w:hAnsi="Times New Roman" w:cs="Times New Roman"/>
            <w:bCs/>
            <w:iCs/>
            <w:color w:val="000000"/>
            <w:sz w:val="24"/>
            <w:szCs w:val="24"/>
          </w:rPr>
          <w:t>(работы)</w:t>
        </w:r>
      </w:hyperlink>
      <w:bookmarkEnd w:id="3"/>
    </w:p>
    <w:p w14:paraId="3771BC52"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15265AA" w14:textId="77777777"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112F65C" w14:textId="77777777" w:rsidR="00047616" w:rsidRPr="00047616" w:rsidRDefault="00047616" w:rsidP="00323476">
      <w:pPr>
        <w:suppressAutoHyphens/>
        <w:ind w:firstLine="709"/>
        <w:contextualSpacing/>
        <w:jc w:val="both"/>
        <w:rPr>
          <w:rFonts w:ascii="Times New Roman" w:eastAsia="Times New Roman" w:hAnsi="Times New Roman" w:cs="Times New Roman"/>
          <w:sz w:val="24"/>
          <w:szCs w:val="24"/>
          <w:lang w:eastAsia="zh-CN"/>
        </w:rPr>
      </w:pPr>
      <w:r>
        <w:rPr>
          <w:rFonts w:ascii="Times New Roman" w:hAnsi="Times New Roman" w:cs="Times New Roman"/>
          <w:color w:val="22272F"/>
          <w:sz w:val="24"/>
          <w:szCs w:val="24"/>
          <w:shd w:val="clear" w:color="auto" w:fill="FFFFFF"/>
        </w:rPr>
        <w:t>Д</w:t>
      </w:r>
      <w:r w:rsidRPr="00047616">
        <w:rPr>
          <w:rFonts w:ascii="Times New Roman" w:hAnsi="Times New Roman" w:cs="Times New Roman"/>
          <w:color w:val="22272F"/>
          <w:sz w:val="24"/>
          <w:szCs w:val="24"/>
          <w:shd w:val="clear" w:color="auto" w:fill="FFFFFF"/>
        </w:rPr>
        <w:t>емонстрационный экзамен базового уровня проводится на основе требований к результатам освоения образовательных программ среднего профессионального образования, установленных ФГОС СПО</w:t>
      </w:r>
    </w:p>
    <w:p w14:paraId="7F820BD2" w14:textId="77777777"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w:t>
      </w:r>
      <w:r w:rsidRPr="006E2DA7">
        <w:rPr>
          <w:rFonts w:ascii="Times New Roman" w:eastAsia="Times New Roman" w:hAnsi="Times New Roman" w:cs="Times New Roman"/>
          <w:sz w:val="24"/>
          <w:szCs w:val="24"/>
          <w:lang w:eastAsia="zh-CN"/>
        </w:rPr>
        <w:lastRenderedPageBreak/>
        <w:t>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3B0C86C7" w14:textId="77777777"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A9B5423" w14:textId="77777777"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3F7A65E" w14:textId="77777777"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2EB65451" w14:textId="77777777"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23CD7E0C" w14:textId="77777777"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1D6944F0"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6A8675F7" w14:textId="77777777"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43686936"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17990659" w14:textId="77777777"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49553FB" w14:textId="77777777"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1F0DB84B" w14:textId="77777777" w:rsidR="00552BFF" w:rsidRPr="007511FA" w:rsidRDefault="00552BFF" w:rsidP="007511FA">
      <w:pPr>
        <w:suppressAutoHyphens/>
        <w:spacing w:line="276" w:lineRule="auto"/>
        <w:jc w:val="both"/>
        <w:rPr>
          <w:rFonts w:ascii="Times New Roman" w:eastAsia="Times New Roman" w:hAnsi="Times New Roman" w:cs="Times New Roman"/>
          <w:sz w:val="24"/>
          <w:szCs w:val="24"/>
          <w:highlight w:val="green"/>
          <w:lang w:eastAsia="zh-CN"/>
        </w:rPr>
      </w:pPr>
    </w:p>
    <w:p w14:paraId="6C63D6E2"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4D377A70"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6460E8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74C5C567"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 xml:space="preserve">(форма ГИА, объем времени, сроки подготовки и проведения ГИА, описание условий допуска </w:t>
      </w:r>
      <w:r w:rsidRPr="00BC58DA">
        <w:rPr>
          <w:rFonts w:ascii="Times New Roman" w:eastAsia="Times New Roman" w:hAnsi="Times New Roman" w:cs="Times New Roman"/>
          <w:i/>
          <w:iCs/>
          <w:sz w:val="24"/>
          <w:szCs w:val="24"/>
          <w:lang w:eastAsia="zh-CN"/>
        </w:rPr>
        <w:lastRenderedPageBreak/>
        <w:t xml:space="preserve">и подготовки дипломного проекта (работы), а также его структуры и требований к содержанию, описание </w:t>
      </w:r>
      <w:r w:rsidR="00323476">
        <w:rPr>
          <w:rFonts w:ascii="Times New Roman" w:eastAsia="Times New Roman" w:hAnsi="Times New Roman" w:cs="Times New Roman"/>
          <w:i/>
          <w:iCs/>
          <w:sz w:val="24"/>
          <w:szCs w:val="24"/>
          <w:lang w:eastAsia="zh-CN"/>
        </w:rPr>
        <w:t>условий допуска и подготовки ДЭ</w:t>
      </w:r>
      <w:r w:rsidRPr="00BC58DA">
        <w:rPr>
          <w:rFonts w:ascii="Times New Roman" w:eastAsia="Times New Roman" w:hAnsi="Times New Roman" w:cs="Times New Roman"/>
          <w:i/>
          <w:iCs/>
          <w:sz w:val="24"/>
          <w:szCs w:val="24"/>
          <w:lang w:eastAsia="zh-CN"/>
        </w:rPr>
        <w:t>)</w:t>
      </w:r>
    </w:p>
    <w:p w14:paraId="6233075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5AAE59D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w:t>
      </w:r>
    </w:p>
    <w:p w14:paraId="6DBA86B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27D012D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46FD0FE" w14:textId="56178C62" w:rsidR="00985065"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r w:rsidR="00196CEA">
        <w:rPr>
          <w:rFonts w:ascii="Times New Roman" w:eastAsia="Times New Roman" w:hAnsi="Times New Roman" w:cs="Times New Roman"/>
          <w:b/>
          <w:bCs/>
          <w:sz w:val="24"/>
          <w:szCs w:val="24"/>
          <w:lang w:eastAsia="zh-CN"/>
        </w:rPr>
        <w:t>.</w:t>
      </w:r>
    </w:p>
    <w:p w14:paraId="00B18907" w14:textId="77777777" w:rsidR="00233743" w:rsidRPr="00BC58DA" w:rsidRDefault="00233743"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bookmarkEnd w:id="7"/>
    <w:sectPr w:rsidR="00233743" w:rsidRPr="00BC58DA"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6AB54" w14:textId="77777777" w:rsidR="000208A5" w:rsidRDefault="000208A5" w:rsidP="00A858FE">
      <w:r>
        <w:separator/>
      </w:r>
    </w:p>
  </w:endnote>
  <w:endnote w:type="continuationSeparator" w:id="0">
    <w:p w14:paraId="38D0E508" w14:textId="77777777" w:rsidR="000208A5" w:rsidRDefault="000208A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34C7C" w14:textId="77777777" w:rsidR="000208A5" w:rsidRDefault="000208A5" w:rsidP="00A858FE">
      <w:r>
        <w:separator/>
      </w:r>
    </w:p>
  </w:footnote>
  <w:footnote w:type="continuationSeparator" w:id="0">
    <w:p w14:paraId="442E0E7E" w14:textId="77777777" w:rsidR="000208A5" w:rsidRDefault="000208A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30FCD4C8" w14:textId="77777777" w:rsidR="00663DF9" w:rsidRPr="007B5CC1" w:rsidRDefault="00926616"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007B5CC1"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233743">
          <w:rPr>
            <w:rFonts w:ascii="Times New Roman" w:hAnsi="Times New Roman" w:cs="Times New Roman"/>
            <w:noProof/>
            <w:sz w:val="24"/>
            <w:szCs w:val="24"/>
          </w:rPr>
          <w:t>7</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08A5"/>
    <w:rsid w:val="00021F15"/>
    <w:rsid w:val="000274BC"/>
    <w:rsid w:val="000310CB"/>
    <w:rsid w:val="00034B3E"/>
    <w:rsid w:val="00042069"/>
    <w:rsid w:val="00047616"/>
    <w:rsid w:val="000642CE"/>
    <w:rsid w:val="00064407"/>
    <w:rsid w:val="0007128F"/>
    <w:rsid w:val="000751ED"/>
    <w:rsid w:val="00083B9B"/>
    <w:rsid w:val="0008627A"/>
    <w:rsid w:val="0008639E"/>
    <w:rsid w:val="0008772C"/>
    <w:rsid w:val="00087B5D"/>
    <w:rsid w:val="00087CF5"/>
    <w:rsid w:val="000904C7"/>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076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6CEA"/>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214B"/>
    <w:rsid w:val="00214055"/>
    <w:rsid w:val="002168EA"/>
    <w:rsid w:val="00217CBC"/>
    <w:rsid w:val="0022150C"/>
    <w:rsid w:val="002221E1"/>
    <w:rsid w:val="00223530"/>
    <w:rsid w:val="00223558"/>
    <w:rsid w:val="00227114"/>
    <w:rsid w:val="00227FDB"/>
    <w:rsid w:val="00233743"/>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7591B"/>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3476"/>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751"/>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75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876A3"/>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11FA"/>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454BD"/>
    <w:rsid w:val="00851896"/>
    <w:rsid w:val="00851B4A"/>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616"/>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E73F6"/>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15BF"/>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40C"/>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67C40"/>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2B4BB"/>
  <w15:docId w15:val="{0F05EAF8-0181-44A3-9638-0649FAC02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BA4DB-C6A3-4E5C-A3FC-C6336BCDB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6</Pages>
  <Words>1450</Words>
  <Characters>8271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10</cp:revision>
  <cp:lastPrinted>2023-04-28T08:44:00Z</cp:lastPrinted>
  <dcterms:created xsi:type="dcterms:W3CDTF">2024-04-09T05:09:00Z</dcterms:created>
  <dcterms:modified xsi:type="dcterms:W3CDTF">2025-07-29T08:40:00Z</dcterms:modified>
</cp:coreProperties>
</file>