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6235F6B6" w14:textId="725F5E54" w:rsidR="00376E5B" w:rsidRDefault="008F225F" w:rsidP="00553902">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6041E6">
        <w:rPr>
          <w:rFonts w:ascii="Times New Roman" w:eastAsia="Times New Roman" w:hAnsi="Times New Roman" w:cs="Times New Roman"/>
          <w:b/>
          <w:bCs/>
          <w:kern w:val="32"/>
          <w:sz w:val="24"/>
          <w:szCs w:val="24"/>
          <w:lang w:eastAsia="x-none"/>
        </w:rPr>
        <w:t>ПОП</w:t>
      </w:r>
      <w:r w:rsidR="002C4E55">
        <w:rPr>
          <w:rFonts w:ascii="Times New Roman" w:eastAsia="Times New Roman" w:hAnsi="Times New Roman" w:cs="Times New Roman"/>
          <w:b/>
          <w:bCs/>
          <w:kern w:val="32"/>
          <w:sz w:val="24"/>
          <w:szCs w:val="24"/>
          <w:lang w:eastAsia="x-none"/>
        </w:rPr>
        <w:t>-П</w:t>
      </w:r>
      <w:r>
        <w:rPr>
          <w:rFonts w:ascii="Times New Roman" w:eastAsia="Times New Roman" w:hAnsi="Times New Roman" w:cs="Times New Roman"/>
          <w:b/>
          <w:bCs/>
          <w:kern w:val="32"/>
          <w:sz w:val="24"/>
          <w:szCs w:val="24"/>
          <w:lang w:eastAsia="x-none"/>
        </w:rPr>
        <w:t xml:space="preserve"> по </w:t>
      </w:r>
      <w:bookmarkEnd w:id="1"/>
      <w:r w:rsidR="00376E5B">
        <w:rPr>
          <w:rFonts w:ascii="Times New Roman" w:eastAsia="Times New Roman" w:hAnsi="Times New Roman" w:cs="Times New Roman"/>
          <w:b/>
          <w:bCs/>
          <w:kern w:val="32"/>
          <w:sz w:val="24"/>
          <w:szCs w:val="24"/>
          <w:lang w:eastAsia="x-none"/>
        </w:rPr>
        <w:t>специальности</w:t>
      </w:r>
    </w:p>
    <w:p w14:paraId="6D503D9F" w14:textId="48F7B70B" w:rsidR="00553902" w:rsidRPr="00553902" w:rsidRDefault="00553902" w:rsidP="00553902">
      <w:pPr>
        <w:keepNext/>
        <w:jc w:val="right"/>
        <w:outlineLvl w:val="0"/>
        <w:rPr>
          <w:rFonts w:ascii="Times New Roman" w:eastAsia="Times New Roman" w:hAnsi="Times New Roman" w:cs="Times New Roman"/>
          <w:b/>
          <w:bCs/>
          <w:kern w:val="32"/>
          <w:sz w:val="24"/>
          <w:szCs w:val="24"/>
          <w:lang w:eastAsia="x-none"/>
        </w:rPr>
      </w:pPr>
      <w:r w:rsidRPr="00553902">
        <w:rPr>
          <w:rFonts w:ascii="Times New Roman" w:eastAsia="Times New Roman" w:hAnsi="Times New Roman" w:cs="Times New Roman"/>
          <w:b/>
          <w:bCs/>
          <w:kern w:val="32"/>
          <w:sz w:val="24"/>
          <w:szCs w:val="24"/>
          <w:lang w:eastAsia="x-none"/>
        </w:rPr>
        <w:t xml:space="preserve">08.02.03 Производство неметаллических </w:t>
      </w:r>
    </w:p>
    <w:p w14:paraId="38BDFED2" w14:textId="3A58DD58" w:rsidR="008F578C" w:rsidRDefault="00553902" w:rsidP="00553902">
      <w:pPr>
        <w:keepNext/>
        <w:jc w:val="right"/>
        <w:outlineLvl w:val="0"/>
        <w:rPr>
          <w:rFonts w:ascii="Times New Roman" w:eastAsia="Times New Roman" w:hAnsi="Times New Roman" w:cs="Times New Roman"/>
          <w:b/>
          <w:bCs/>
          <w:kern w:val="32"/>
          <w:sz w:val="24"/>
          <w:szCs w:val="24"/>
          <w:lang w:eastAsia="x-none"/>
        </w:rPr>
      </w:pPr>
      <w:r w:rsidRPr="00553902">
        <w:rPr>
          <w:rFonts w:ascii="Times New Roman" w:eastAsia="Times New Roman" w:hAnsi="Times New Roman" w:cs="Times New Roman"/>
          <w:b/>
          <w:bCs/>
          <w:kern w:val="32"/>
          <w:sz w:val="24"/>
          <w:szCs w:val="24"/>
          <w:lang w:eastAsia="x-none"/>
        </w:rPr>
        <w:t>строительных изделий и конструкций</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546A8C5" w:rsidR="00C7536E" w:rsidRDefault="00F53FDC" w:rsidP="00F53FDC">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42C56A54" w14:textId="77777777" w:rsidR="008A7009" w:rsidRDefault="008A7009" w:rsidP="00F53FDC">
      <w:pPr>
        <w:jc w:val="center"/>
        <w:rPr>
          <w:rFonts w:ascii="Times New Roman" w:hAnsi="Times New Roman" w:cs="Times New Roman"/>
          <w:sz w:val="24"/>
          <w:szCs w:val="24"/>
          <w:lang w:eastAsia="x-none"/>
        </w:rPr>
      </w:pPr>
    </w:p>
    <w:p w14:paraId="34C1D80E" w14:textId="0BEDB3C2" w:rsidR="002740B5" w:rsidRPr="00F57E03" w:rsidRDefault="002740B5" w:rsidP="008A7009">
      <w:pPr>
        <w:spacing w:line="360" w:lineRule="auto"/>
        <w:rPr>
          <w:rFonts w:ascii="Times New Roman" w:hAnsi="Times New Roman" w:cs="Times New Roman"/>
          <w:b/>
          <w:sz w:val="24"/>
          <w:szCs w:val="24"/>
          <w:lang w:eastAsia="x-none"/>
        </w:rPr>
      </w:pPr>
      <w:r w:rsidRPr="00F57E03">
        <w:rPr>
          <w:rFonts w:ascii="Times New Roman" w:hAnsi="Times New Roman" w:cs="Times New Roman"/>
          <w:b/>
          <w:sz w:val="24"/>
          <w:szCs w:val="24"/>
          <w:lang w:eastAsia="x-none"/>
        </w:rPr>
        <w:t>«</w:t>
      </w:r>
      <w:r w:rsidRPr="00F57E03">
        <w:rPr>
          <w:rFonts w:ascii="Times New Roman" w:hAnsi="Times New Roman" w:cs="Times New Roman"/>
          <w:b/>
          <w:sz w:val="24"/>
          <w:szCs w:val="24"/>
          <w:lang w:val="x-none" w:eastAsia="x-none"/>
        </w:rPr>
        <w:t>ПМ</w:t>
      </w:r>
      <w:r w:rsidRPr="00F57E03">
        <w:rPr>
          <w:rFonts w:ascii="Times New Roman" w:hAnsi="Times New Roman" w:cs="Times New Roman"/>
          <w:b/>
          <w:sz w:val="24"/>
          <w:szCs w:val="24"/>
          <w:lang w:eastAsia="x-none"/>
        </w:rPr>
        <w:t xml:space="preserve">. </w:t>
      </w:r>
      <w:r w:rsidRPr="00F57E03">
        <w:rPr>
          <w:rFonts w:ascii="Times New Roman" w:hAnsi="Times New Roman" w:cs="Times New Roman"/>
          <w:b/>
          <w:sz w:val="24"/>
          <w:szCs w:val="24"/>
          <w:lang w:val="x-none" w:eastAsia="x-none"/>
        </w:rPr>
        <w:t xml:space="preserve">01 </w:t>
      </w:r>
      <w:r w:rsidRPr="00F57E03">
        <w:rPr>
          <w:rFonts w:ascii="Times New Roman" w:hAnsi="Times New Roman" w:cs="Times New Roman"/>
          <w:b/>
          <w:sz w:val="24"/>
          <w:szCs w:val="24"/>
          <w:lang w:eastAsia="x-none"/>
        </w:rPr>
        <w:t>ПРОИЗВОДСТВО И КОНТРОЛЬ КАЧЕСТВА НЕМЕТАЛЛИЧЕСКИХ СТРОИТЕЛЬНЫХ ИЗДЕЛИЙ И КОНСТРУКЦИЙ»</w:t>
      </w:r>
      <w:r w:rsidR="003C5F4E">
        <w:rPr>
          <w:rFonts w:ascii="Times New Roman" w:hAnsi="Times New Roman" w:cs="Times New Roman"/>
          <w:b/>
          <w:sz w:val="24"/>
          <w:szCs w:val="24"/>
          <w:lang w:eastAsia="x-none"/>
        </w:rPr>
        <w:t xml:space="preserve">                                                            2</w:t>
      </w:r>
    </w:p>
    <w:p w14:paraId="4AA99F64" w14:textId="2EE008CF" w:rsidR="002740B5" w:rsidRPr="00F57E03" w:rsidRDefault="002740B5" w:rsidP="008A7009">
      <w:pPr>
        <w:spacing w:line="360" w:lineRule="auto"/>
        <w:rPr>
          <w:rFonts w:ascii="Times New Roman" w:hAnsi="Times New Roman" w:cs="Times New Roman"/>
          <w:b/>
          <w:sz w:val="24"/>
          <w:szCs w:val="24"/>
          <w:lang w:eastAsia="x-none"/>
        </w:rPr>
      </w:pPr>
      <w:r w:rsidRPr="00F57E03">
        <w:rPr>
          <w:rFonts w:ascii="Times New Roman" w:hAnsi="Times New Roman" w:cs="Times New Roman"/>
          <w:b/>
          <w:sz w:val="24"/>
          <w:szCs w:val="24"/>
          <w:lang w:val="x-none" w:eastAsia="x-none"/>
        </w:rPr>
        <w:t>«ПМ.02 ПРОИЗВОДСТВО БЕТОНОВ С НАНОСТРУКТУРИРУЮЩИМИ  КОМПОНЕНТАМИ»</w:t>
      </w:r>
      <w:r w:rsidR="00376E5B" w:rsidRPr="00F57E03">
        <w:rPr>
          <w:rFonts w:ascii="Times New Roman" w:hAnsi="Times New Roman" w:cs="Times New Roman"/>
          <w:b/>
          <w:sz w:val="24"/>
          <w:szCs w:val="24"/>
          <w:lang w:eastAsia="x-none"/>
        </w:rPr>
        <w:t xml:space="preserve"> </w:t>
      </w:r>
      <w:r w:rsidR="00581D05">
        <w:rPr>
          <w:rFonts w:ascii="Times New Roman" w:hAnsi="Times New Roman" w:cs="Times New Roman"/>
          <w:b/>
          <w:sz w:val="24"/>
          <w:szCs w:val="24"/>
          <w:lang w:eastAsia="x-none"/>
        </w:rPr>
        <w:t xml:space="preserve">                                                                                                                    44</w:t>
      </w:r>
    </w:p>
    <w:p w14:paraId="6854A514" w14:textId="23B4ED48" w:rsidR="002740B5" w:rsidRPr="00F57E03" w:rsidRDefault="002740B5" w:rsidP="008A7009">
      <w:pPr>
        <w:spacing w:line="360" w:lineRule="auto"/>
        <w:jc w:val="both"/>
        <w:rPr>
          <w:rFonts w:ascii="Times New Roman" w:hAnsi="Times New Roman" w:cs="Times New Roman"/>
          <w:b/>
          <w:sz w:val="24"/>
          <w:szCs w:val="24"/>
          <w:lang w:eastAsia="x-none"/>
        </w:rPr>
      </w:pPr>
      <w:r w:rsidRPr="00F57E03">
        <w:rPr>
          <w:rFonts w:ascii="Times New Roman" w:hAnsi="Times New Roman" w:cs="Times New Roman"/>
          <w:b/>
          <w:sz w:val="24"/>
          <w:szCs w:val="24"/>
          <w:lang w:eastAsia="x-none"/>
        </w:rPr>
        <w:t>«ПМ.03 ПРОИЗВОДСТВО БЕТОННЫХ СМЕСЕЙ С ПОМОЩЬЮ АВТОМАТИЗИРОВАННЫХ СИСТЕМ УПРАВЛЕНИЯ»</w:t>
      </w:r>
      <w:r w:rsidR="00581D05">
        <w:rPr>
          <w:rFonts w:ascii="Times New Roman" w:hAnsi="Times New Roman" w:cs="Times New Roman"/>
          <w:b/>
          <w:sz w:val="24"/>
          <w:szCs w:val="24"/>
          <w:lang w:eastAsia="x-none"/>
        </w:rPr>
        <w:t xml:space="preserve">                                                           59</w:t>
      </w:r>
    </w:p>
    <w:p w14:paraId="54D62609" w14:textId="6355DC11" w:rsidR="00553902" w:rsidRPr="00F57E03" w:rsidRDefault="002740B5" w:rsidP="00F9437F">
      <w:pPr>
        <w:spacing w:line="360" w:lineRule="auto"/>
        <w:rPr>
          <w:rFonts w:ascii="Times New Roman" w:hAnsi="Times New Roman" w:cs="Times New Roman"/>
          <w:b/>
          <w:sz w:val="24"/>
          <w:szCs w:val="24"/>
          <w:lang w:eastAsia="x-none"/>
        </w:rPr>
      </w:pPr>
      <w:r w:rsidRPr="00F57E03">
        <w:rPr>
          <w:rFonts w:ascii="Times New Roman" w:hAnsi="Times New Roman" w:cs="Times New Roman"/>
          <w:b/>
          <w:sz w:val="24"/>
          <w:szCs w:val="24"/>
          <w:lang w:eastAsia="x-none"/>
        </w:rPr>
        <w:t xml:space="preserve">«ПМ.04 </w:t>
      </w:r>
      <w:r w:rsidR="00F9437F" w:rsidRPr="00F57E03">
        <w:rPr>
          <w:rFonts w:ascii="Times New Roman" w:hAnsi="Times New Roman"/>
          <w:b/>
          <w:sz w:val="24"/>
          <w:szCs w:val="24"/>
        </w:rPr>
        <w:t xml:space="preserve">ВЫПОЛНЕНИЕ РАБОТ ПО </w:t>
      </w:r>
      <w:r w:rsidR="00F9437F" w:rsidRPr="00F57E03">
        <w:rPr>
          <w:rFonts w:ascii="Times New Roman" w:hAnsi="Times New Roman"/>
          <w:b/>
          <w:iCs/>
          <w:sz w:val="24"/>
          <w:szCs w:val="24"/>
        </w:rPr>
        <w:t xml:space="preserve">ОСВОЕНИЮ </w:t>
      </w:r>
      <w:r w:rsidR="00F9437F" w:rsidRPr="00F57E03">
        <w:rPr>
          <w:rFonts w:ascii="Times New Roman" w:hAnsi="Times New Roman"/>
          <w:b/>
          <w:sz w:val="24"/>
          <w:szCs w:val="24"/>
        </w:rPr>
        <w:t>ОДНОЙ ИЛИ НЕСКОЛЬКИХ ПРОФЕССИЙ РАБОЧИХ, ДОЛЖНОСТЕЙ СЛУЖАЩИХ</w:t>
      </w:r>
      <w:r w:rsidRPr="00F57E03">
        <w:rPr>
          <w:rFonts w:ascii="Times New Roman" w:hAnsi="Times New Roman" w:cs="Times New Roman"/>
          <w:b/>
          <w:sz w:val="24"/>
          <w:szCs w:val="24"/>
          <w:lang w:eastAsia="x-none"/>
        </w:rPr>
        <w:t>»</w:t>
      </w:r>
      <w:r w:rsidR="00376E5B" w:rsidRPr="00F57E03">
        <w:rPr>
          <w:rFonts w:ascii="Times New Roman" w:hAnsi="Times New Roman" w:cs="Times New Roman"/>
          <w:b/>
          <w:sz w:val="24"/>
          <w:szCs w:val="24"/>
          <w:lang w:eastAsia="x-none"/>
        </w:rPr>
        <w:t xml:space="preserve"> </w:t>
      </w:r>
      <w:r w:rsidR="00F9437F" w:rsidRPr="00F57E03">
        <w:rPr>
          <w:rFonts w:ascii="Times New Roman" w:hAnsi="Times New Roman" w:cs="Times New Roman"/>
          <w:b/>
          <w:sz w:val="24"/>
          <w:szCs w:val="24"/>
          <w:lang w:eastAsia="x-none"/>
        </w:rPr>
        <w:t xml:space="preserve">                  </w:t>
      </w:r>
      <w:r w:rsidR="003C5F4E">
        <w:rPr>
          <w:rFonts w:ascii="Times New Roman" w:hAnsi="Times New Roman" w:cs="Times New Roman"/>
          <w:b/>
          <w:sz w:val="24"/>
          <w:szCs w:val="24"/>
          <w:lang w:eastAsia="x-none"/>
        </w:rPr>
        <w:t xml:space="preserve">                        </w:t>
      </w:r>
      <w:r w:rsidR="00581D05">
        <w:rPr>
          <w:rFonts w:ascii="Times New Roman" w:hAnsi="Times New Roman" w:cs="Times New Roman"/>
          <w:b/>
          <w:sz w:val="24"/>
          <w:szCs w:val="24"/>
          <w:lang w:eastAsia="x-none"/>
        </w:rPr>
        <w:t xml:space="preserve">  </w:t>
      </w:r>
      <w:r w:rsidR="003C5F4E">
        <w:rPr>
          <w:rFonts w:ascii="Times New Roman" w:hAnsi="Times New Roman" w:cs="Times New Roman"/>
          <w:b/>
          <w:sz w:val="24"/>
          <w:szCs w:val="24"/>
          <w:lang w:eastAsia="x-none"/>
        </w:rPr>
        <w:t xml:space="preserve">  78</w:t>
      </w:r>
    </w:p>
    <w:p w14:paraId="15516DDC" w14:textId="08E2A376" w:rsidR="00CD2973" w:rsidRPr="00376E5B" w:rsidRDefault="00CD2973" w:rsidP="008A7009">
      <w:pPr>
        <w:tabs>
          <w:tab w:val="right" w:leader="dot" w:pos="14459"/>
          <w:tab w:val="right" w:leader="dot" w:pos="14570"/>
        </w:tabs>
        <w:spacing w:line="360" w:lineRule="auto"/>
        <w:jc w:val="both"/>
        <w:rPr>
          <w:rFonts w:ascii="Times New Roman" w:eastAsia="Times New Roman" w:hAnsi="Times New Roman" w:cs="Times New Roman"/>
          <w:b/>
          <w:bCs/>
          <w:sz w:val="24"/>
          <w:szCs w:val="24"/>
          <w:lang w:eastAsia="ru-RU"/>
        </w:rPr>
      </w:pP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6ABB7C6F" w14:textId="2A8CED69" w:rsidR="00502F97" w:rsidRDefault="00502F97" w:rsidP="00CD2973">
      <w:pPr>
        <w:jc w:val="center"/>
        <w:rPr>
          <w:rFonts w:ascii="Times New Roman" w:hAnsi="Times New Roman" w:cs="Times New Roman"/>
          <w:b/>
          <w:i/>
          <w:sz w:val="24"/>
          <w:szCs w:val="24"/>
        </w:rPr>
      </w:pPr>
    </w:p>
    <w:p w14:paraId="7B7CA743" w14:textId="77777777" w:rsidR="008A7009" w:rsidRDefault="008A7009"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28668379" w14:textId="2BBC2841" w:rsidR="008018C7" w:rsidRDefault="008018C7" w:rsidP="006C1446">
      <w:pP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2FF4C11E" w:rsidR="00CD2973" w:rsidRDefault="00553902" w:rsidP="00F53FDC">
      <w:pPr>
        <w:jc w:val="center"/>
        <w:rPr>
          <w:rFonts w:ascii="Times New Roman" w:hAnsi="Times New Roman" w:cs="Times New Roman"/>
          <w:b/>
          <w:bCs/>
          <w:sz w:val="24"/>
          <w:szCs w:val="24"/>
        </w:rPr>
      </w:pPr>
      <w:r>
        <w:rPr>
          <w:rFonts w:ascii="Times New Roman" w:hAnsi="Times New Roman" w:cs="Times New Roman"/>
          <w:b/>
          <w:bCs/>
          <w:sz w:val="24"/>
          <w:szCs w:val="24"/>
        </w:rPr>
        <w:t>202</w:t>
      </w:r>
      <w:r w:rsidR="006266E2">
        <w:rPr>
          <w:rFonts w:ascii="Times New Roman" w:hAnsi="Times New Roman" w:cs="Times New Roman"/>
          <w:b/>
          <w:bCs/>
          <w:sz w:val="24"/>
          <w:szCs w:val="24"/>
        </w:rPr>
        <w:t>5</w:t>
      </w:r>
      <w:r w:rsidR="008018C7" w:rsidRPr="00F53FDC">
        <w:rPr>
          <w:rFonts w:ascii="Times New Roman" w:hAnsi="Times New Roman" w:cs="Times New Roman"/>
          <w:b/>
          <w:bCs/>
          <w:sz w:val="24"/>
          <w:szCs w:val="24"/>
        </w:rPr>
        <w:t xml:space="preserve"> г.</w:t>
      </w:r>
    </w:p>
    <w:p w14:paraId="4C3A9030" w14:textId="7DBA56B4" w:rsidR="003131CE" w:rsidRDefault="003131CE" w:rsidP="00F53FDC">
      <w:pPr>
        <w:jc w:val="center"/>
        <w:rPr>
          <w:rFonts w:ascii="Times New Roman" w:hAnsi="Times New Roman" w:cs="Times New Roman"/>
          <w:b/>
          <w:bCs/>
          <w:sz w:val="24"/>
          <w:szCs w:val="24"/>
        </w:rPr>
      </w:pPr>
    </w:p>
    <w:p w14:paraId="70CC389D" w14:textId="77777777" w:rsidR="003131CE" w:rsidRPr="003131CE" w:rsidRDefault="003131CE" w:rsidP="003131CE">
      <w:pPr>
        <w:jc w:val="right"/>
        <w:rPr>
          <w:rFonts w:ascii="Times New Roman" w:hAnsi="Times New Roman" w:cs="Times New Roman"/>
          <w:b/>
          <w:bCs/>
          <w:sz w:val="24"/>
          <w:szCs w:val="24"/>
        </w:rPr>
      </w:pPr>
      <w:r w:rsidRPr="003131CE">
        <w:rPr>
          <w:rFonts w:ascii="Times New Roman" w:hAnsi="Times New Roman" w:cs="Times New Roman"/>
          <w:b/>
          <w:bCs/>
          <w:sz w:val="24"/>
          <w:szCs w:val="24"/>
        </w:rPr>
        <w:t>Приложение 1.1</w:t>
      </w:r>
    </w:p>
    <w:p w14:paraId="65A4CBE7" w14:textId="1712CFC3" w:rsidR="003131CE" w:rsidRPr="003131CE" w:rsidRDefault="003131CE" w:rsidP="003131CE">
      <w:pPr>
        <w:jc w:val="right"/>
        <w:rPr>
          <w:rFonts w:ascii="Times New Roman" w:hAnsi="Times New Roman" w:cs="Times New Roman"/>
          <w:b/>
          <w:bCs/>
          <w:sz w:val="24"/>
          <w:szCs w:val="24"/>
        </w:rPr>
      </w:pPr>
      <w:r w:rsidRPr="003131CE">
        <w:rPr>
          <w:rFonts w:ascii="Times New Roman" w:hAnsi="Times New Roman" w:cs="Times New Roman"/>
          <w:b/>
          <w:bCs/>
          <w:sz w:val="24"/>
          <w:szCs w:val="24"/>
        </w:rPr>
        <w:lastRenderedPageBreak/>
        <w:t>к ПОП</w:t>
      </w:r>
      <w:r w:rsidR="002C4E55">
        <w:rPr>
          <w:rFonts w:ascii="Times New Roman" w:hAnsi="Times New Roman" w:cs="Times New Roman"/>
          <w:b/>
          <w:bCs/>
          <w:sz w:val="24"/>
          <w:szCs w:val="24"/>
        </w:rPr>
        <w:t>-П</w:t>
      </w:r>
      <w:r w:rsidRPr="003131CE">
        <w:rPr>
          <w:rFonts w:ascii="Times New Roman" w:hAnsi="Times New Roman" w:cs="Times New Roman"/>
          <w:b/>
          <w:bCs/>
          <w:sz w:val="24"/>
          <w:szCs w:val="24"/>
        </w:rPr>
        <w:t xml:space="preserve"> по</w:t>
      </w:r>
      <w:r w:rsidR="00376E5B">
        <w:rPr>
          <w:rFonts w:ascii="Times New Roman" w:hAnsi="Times New Roman" w:cs="Times New Roman"/>
          <w:b/>
          <w:bCs/>
          <w:sz w:val="24"/>
          <w:szCs w:val="24"/>
        </w:rPr>
        <w:t xml:space="preserve"> </w:t>
      </w:r>
      <w:r w:rsidRPr="003131CE">
        <w:rPr>
          <w:rFonts w:ascii="Times New Roman" w:hAnsi="Times New Roman" w:cs="Times New Roman"/>
          <w:b/>
          <w:bCs/>
          <w:sz w:val="24"/>
          <w:szCs w:val="24"/>
        </w:rPr>
        <w:t>специальности</w:t>
      </w:r>
    </w:p>
    <w:p w14:paraId="7E2F5A45" w14:textId="77777777" w:rsidR="003131CE" w:rsidRPr="003131CE" w:rsidRDefault="003131CE" w:rsidP="003131CE">
      <w:pPr>
        <w:jc w:val="right"/>
        <w:rPr>
          <w:rFonts w:ascii="Times New Roman" w:hAnsi="Times New Roman" w:cs="Times New Roman"/>
          <w:b/>
          <w:bCs/>
          <w:sz w:val="24"/>
          <w:szCs w:val="24"/>
        </w:rPr>
      </w:pPr>
      <w:r w:rsidRPr="003131CE">
        <w:rPr>
          <w:rFonts w:ascii="Times New Roman" w:hAnsi="Times New Roman" w:cs="Times New Roman"/>
          <w:b/>
          <w:bCs/>
          <w:sz w:val="24"/>
          <w:szCs w:val="24"/>
        </w:rPr>
        <w:t xml:space="preserve">08.02.03 Производство неметаллических </w:t>
      </w:r>
    </w:p>
    <w:p w14:paraId="79A704D8" w14:textId="77777777" w:rsidR="003131CE" w:rsidRPr="003131CE" w:rsidRDefault="003131CE" w:rsidP="003131CE">
      <w:pPr>
        <w:jc w:val="right"/>
        <w:rPr>
          <w:rFonts w:ascii="Times New Roman" w:hAnsi="Times New Roman" w:cs="Times New Roman"/>
          <w:b/>
          <w:bCs/>
          <w:sz w:val="24"/>
          <w:szCs w:val="24"/>
        </w:rPr>
      </w:pPr>
      <w:r w:rsidRPr="003131CE">
        <w:rPr>
          <w:rFonts w:ascii="Times New Roman" w:hAnsi="Times New Roman" w:cs="Times New Roman"/>
          <w:b/>
          <w:bCs/>
          <w:sz w:val="24"/>
          <w:szCs w:val="24"/>
        </w:rPr>
        <w:t>строительных изделий и конструкций</w:t>
      </w:r>
    </w:p>
    <w:p w14:paraId="1771D55F" w14:textId="77777777" w:rsidR="003131CE" w:rsidRPr="003131CE" w:rsidRDefault="003131CE" w:rsidP="003131CE">
      <w:pPr>
        <w:jc w:val="center"/>
        <w:rPr>
          <w:rFonts w:ascii="Times New Roman" w:hAnsi="Times New Roman" w:cs="Times New Roman"/>
          <w:b/>
          <w:bCs/>
          <w:sz w:val="24"/>
          <w:szCs w:val="24"/>
        </w:rPr>
      </w:pPr>
    </w:p>
    <w:p w14:paraId="05135D94" w14:textId="77777777" w:rsidR="003131CE" w:rsidRPr="003131CE" w:rsidRDefault="003131CE" w:rsidP="003131CE">
      <w:pPr>
        <w:jc w:val="center"/>
        <w:rPr>
          <w:rFonts w:ascii="Times New Roman" w:hAnsi="Times New Roman" w:cs="Times New Roman"/>
          <w:b/>
          <w:bCs/>
          <w:sz w:val="24"/>
          <w:szCs w:val="24"/>
        </w:rPr>
      </w:pPr>
    </w:p>
    <w:p w14:paraId="52F9B5DB" w14:textId="77777777" w:rsidR="003131CE" w:rsidRPr="003131CE" w:rsidRDefault="003131CE" w:rsidP="003131CE">
      <w:pPr>
        <w:jc w:val="center"/>
        <w:rPr>
          <w:rFonts w:ascii="Times New Roman" w:hAnsi="Times New Roman" w:cs="Times New Roman"/>
          <w:b/>
          <w:bCs/>
          <w:sz w:val="24"/>
          <w:szCs w:val="24"/>
        </w:rPr>
      </w:pPr>
    </w:p>
    <w:p w14:paraId="50C26A26" w14:textId="77777777" w:rsidR="003131CE" w:rsidRPr="003131CE" w:rsidRDefault="003131CE" w:rsidP="003131CE">
      <w:pPr>
        <w:jc w:val="center"/>
        <w:rPr>
          <w:rFonts w:ascii="Times New Roman" w:hAnsi="Times New Roman" w:cs="Times New Roman"/>
          <w:b/>
          <w:bCs/>
          <w:sz w:val="24"/>
          <w:szCs w:val="24"/>
        </w:rPr>
      </w:pPr>
    </w:p>
    <w:p w14:paraId="4D6F1A9B" w14:textId="77777777" w:rsidR="003131CE" w:rsidRPr="003131CE" w:rsidRDefault="003131CE" w:rsidP="003131CE">
      <w:pPr>
        <w:jc w:val="center"/>
        <w:rPr>
          <w:rFonts w:ascii="Times New Roman" w:hAnsi="Times New Roman" w:cs="Times New Roman"/>
          <w:b/>
          <w:bCs/>
          <w:sz w:val="24"/>
          <w:szCs w:val="24"/>
        </w:rPr>
      </w:pPr>
    </w:p>
    <w:p w14:paraId="3A5C8E3E" w14:textId="77777777" w:rsidR="003131CE" w:rsidRPr="003131CE" w:rsidRDefault="003131CE" w:rsidP="003131CE">
      <w:pPr>
        <w:jc w:val="center"/>
        <w:rPr>
          <w:rFonts w:ascii="Times New Roman" w:hAnsi="Times New Roman" w:cs="Times New Roman"/>
          <w:b/>
          <w:bCs/>
          <w:sz w:val="24"/>
          <w:szCs w:val="24"/>
        </w:rPr>
      </w:pPr>
    </w:p>
    <w:p w14:paraId="0BC9A383" w14:textId="77777777" w:rsidR="003131CE" w:rsidRPr="003131CE" w:rsidRDefault="003131CE" w:rsidP="003131CE">
      <w:pPr>
        <w:jc w:val="center"/>
        <w:rPr>
          <w:rFonts w:ascii="Times New Roman" w:hAnsi="Times New Roman" w:cs="Times New Roman"/>
          <w:b/>
          <w:bCs/>
          <w:sz w:val="24"/>
          <w:szCs w:val="24"/>
        </w:rPr>
      </w:pPr>
    </w:p>
    <w:p w14:paraId="51929AE7" w14:textId="77777777" w:rsidR="003131CE" w:rsidRPr="003131CE" w:rsidRDefault="003131CE" w:rsidP="003131CE">
      <w:pPr>
        <w:jc w:val="center"/>
        <w:rPr>
          <w:rFonts w:ascii="Times New Roman" w:hAnsi="Times New Roman" w:cs="Times New Roman"/>
          <w:b/>
          <w:bCs/>
          <w:sz w:val="24"/>
          <w:szCs w:val="24"/>
        </w:rPr>
      </w:pPr>
    </w:p>
    <w:p w14:paraId="004D603F" w14:textId="77777777" w:rsidR="003131CE" w:rsidRPr="003131CE" w:rsidRDefault="003131CE" w:rsidP="003131CE">
      <w:pPr>
        <w:jc w:val="center"/>
        <w:rPr>
          <w:rFonts w:ascii="Times New Roman" w:hAnsi="Times New Roman" w:cs="Times New Roman"/>
          <w:b/>
          <w:bCs/>
          <w:sz w:val="24"/>
          <w:szCs w:val="24"/>
        </w:rPr>
      </w:pPr>
    </w:p>
    <w:p w14:paraId="3371F993" w14:textId="77777777" w:rsidR="003131CE" w:rsidRPr="003131CE" w:rsidRDefault="003131CE" w:rsidP="003131CE">
      <w:pPr>
        <w:jc w:val="center"/>
        <w:rPr>
          <w:rFonts w:ascii="Times New Roman" w:hAnsi="Times New Roman" w:cs="Times New Roman"/>
          <w:b/>
          <w:bCs/>
          <w:sz w:val="24"/>
          <w:szCs w:val="24"/>
        </w:rPr>
      </w:pPr>
    </w:p>
    <w:p w14:paraId="36804815" w14:textId="032CECE9" w:rsidR="003131CE" w:rsidRDefault="003131CE" w:rsidP="003131CE">
      <w:pPr>
        <w:jc w:val="center"/>
        <w:rPr>
          <w:rFonts w:ascii="Times New Roman" w:hAnsi="Times New Roman" w:cs="Times New Roman"/>
          <w:b/>
          <w:bCs/>
          <w:sz w:val="24"/>
          <w:szCs w:val="24"/>
        </w:rPr>
      </w:pPr>
      <w:r w:rsidRPr="003131CE">
        <w:rPr>
          <w:rFonts w:ascii="Times New Roman" w:hAnsi="Times New Roman" w:cs="Times New Roman"/>
          <w:b/>
          <w:bCs/>
          <w:sz w:val="24"/>
          <w:szCs w:val="24"/>
        </w:rPr>
        <w:t>Примерная рабочая программа профессионального модуля</w:t>
      </w:r>
    </w:p>
    <w:p w14:paraId="6D894E6E" w14:textId="77777777" w:rsidR="002C4E55" w:rsidRPr="003131CE" w:rsidRDefault="002C4E55" w:rsidP="003131CE">
      <w:pPr>
        <w:jc w:val="center"/>
        <w:rPr>
          <w:rFonts w:ascii="Times New Roman" w:hAnsi="Times New Roman" w:cs="Times New Roman"/>
          <w:b/>
          <w:bCs/>
          <w:sz w:val="24"/>
          <w:szCs w:val="24"/>
        </w:rPr>
      </w:pPr>
    </w:p>
    <w:p w14:paraId="6CA18F7E" w14:textId="4792BD1C" w:rsidR="003131CE" w:rsidRPr="004A1512" w:rsidRDefault="002C4E55" w:rsidP="003131CE">
      <w:pPr>
        <w:jc w:val="center"/>
        <w:rPr>
          <w:rFonts w:ascii="Times New Roman" w:hAnsi="Times New Roman" w:cs="Times New Roman"/>
          <w:b/>
          <w:bCs/>
          <w:sz w:val="24"/>
          <w:szCs w:val="24"/>
        </w:rPr>
      </w:pPr>
      <w:r w:rsidRPr="004A1512">
        <w:rPr>
          <w:rFonts w:ascii="Times New Roman" w:hAnsi="Times New Roman" w:cs="Times New Roman"/>
          <w:b/>
          <w:bCs/>
          <w:sz w:val="24"/>
          <w:szCs w:val="24"/>
        </w:rPr>
        <w:t>ПМ</w:t>
      </w:r>
      <w:r>
        <w:rPr>
          <w:rFonts w:ascii="Times New Roman" w:hAnsi="Times New Roman" w:cs="Times New Roman"/>
          <w:b/>
          <w:bCs/>
          <w:sz w:val="24"/>
          <w:szCs w:val="24"/>
        </w:rPr>
        <w:t>.</w:t>
      </w:r>
      <w:r w:rsidRPr="004A1512">
        <w:rPr>
          <w:rFonts w:ascii="Times New Roman" w:hAnsi="Times New Roman" w:cs="Times New Roman"/>
          <w:b/>
          <w:bCs/>
          <w:sz w:val="24"/>
          <w:szCs w:val="24"/>
        </w:rPr>
        <w:t>01 «ПРОИЗВОДСТВО И КОНТРОЛЬ КАЧЕСТВА НЕМЕТАЛЛИЧЕСКИХ СТРОИТЕЛЬНЫХ ИЗДЕЛИЙ И КОНСТРУКЦИЙ»</w:t>
      </w:r>
    </w:p>
    <w:p w14:paraId="0D0ACF82" w14:textId="77777777" w:rsidR="003131CE" w:rsidRPr="004A1512" w:rsidRDefault="003131CE" w:rsidP="003131CE">
      <w:pPr>
        <w:jc w:val="center"/>
        <w:rPr>
          <w:rFonts w:ascii="Times New Roman" w:hAnsi="Times New Roman" w:cs="Times New Roman"/>
          <w:b/>
          <w:bCs/>
          <w:sz w:val="24"/>
          <w:szCs w:val="24"/>
        </w:rPr>
      </w:pPr>
    </w:p>
    <w:p w14:paraId="72C77614" w14:textId="77777777" w:rsidR="003131CE" w:rsidRPr="003131CE" w:rsidRDefault="003131CE" w:rsidP="003131CE">
      <w:pPr>
        <w:jc w:val="center"/>
        <w:rPr>
          <w:rFonts w:ascii="Times New Roman" w:hAnsi="Times New Roman" w:cs="Times New Roman"/>
          <w:b/>
          <w:bCs/>
          <w:sz w:val="24"/>
          <w:szCs w:val="24"/>
        </w:rPr>
      </w:pPr>
    </w:p>
    <w:p w14:paraId="6909E4E2" w14:textId="77777777" w:rsidR="003131CE" w:rsidRPr="003131CE" w:rsidRDefault="003131CE" w:rsidP="003131CE">
      <w:pPr>
        <w:jc w:val="center"/>
        <w:rPr>
          <w:rFonts w:ascii="Times New Roman" w:hAnsi="Times New Roman" w:cs="Times New Roman"/>
          <w:b/>
          <w:bCs/>
          <w:sz w:val="24"/>
          <w:szCs w:val="24"/>
        </w:rPr>
      </w:pPr>
    </w:p>
    <w:p w14:paraId="3B9EA99D" w14:textId="77777777" w:rsidR="003131CE" w:rsidRPr="003131CE" w:rsidRDefault="003131CE" w:rsidP="003131CE">
      <w:pPr>
        <w:jc w:val="center"/>
        <w:rPr>
          <w:rFonts w:ascii="Times New Roman" w:hAnsi="Times New Roman" w:cs="Times New Roman"/>
          <w:b/>
          <w:bCs/>
          <w:sz w:val="24"/>
          <w:szCs w:val="24"/>
        </w:rPr>
      </w:pPr>
    </w:p>
    <w:p w14:paraId="50DDBB02" w14:textId="77777777" w:rsidR="003131CE" w:rsidRPr="003131CE" w:rsidRDefault="003131CE" w:rsidP="003131CE">
      <w:pPr>
        <w:jc w:val="center"/>
        <w:rPr>
          <w:rFonts w:ascii="Times New Roman" w:hAnsi="Times New Roman" w:cs="Times New Roman"/>
          <w:b/>
          <w:bCs/>
          <w:sz w:val="24"/>
          <w:szCs w:val="24"/>
        </w:rPr>
      </w:pPr>
    </w:p>
    <w:p w14:paraId="655C26CC" w14:textId="77777777" w:rsidR="003131CE" w:rsidRPr="003131CE" w:rsidRDefault="003131CE" w:rsidP="003131CE">
      <w:pPr>
        <w:jc w:val="center"/>
        <w:rPr>
          <w:rFonts w:ascii="Times New Roman" w:hAnsi="Times New Roman" w:cs="Times New Roman"/>
          <w:b/>
          <w:bCs/>
          <w:sz w:val="24"/>
          <w:szCs w:val="24"/>
        </w:rPr>
      </w:pPr>
    </w:p>
    <w:p w14:paraId="1B494F9B" w14:textId="77777777" w:rsidR="003131CE" w:rsidRPr="003131CE" w:rsidRDefault="003131CE" w:rsidP="003131CE">
      <w:pPr>
        <w:jc w:val="center"/>
        <w:rPr>
          <w:rFonts w:ascii="Times New Roman" w:hAnsi="Times New Roman" w:cs="Times New Roman"/>
          <w:b/>
          <w:bCs/>
          <w:sz w:val="24"/>
          <w:szCs w:val="24"/>
        </w:rPr>
      </w:pPr>
    </w:p>
    <w:p w14:paraId="667FAB92" w14:textId="77777777" w:rsidR="003131CE" w:rsidRPr="003131CE" w:rsidRDefault="003131CE" w:rsidP="003131CE">
      <w:pPr>
        <w:jc w:val="center"/>
        <w:rPr>
          <w:rFonts w:ascii="Times New Roman" w:hAnsi="Times New Roman" w:cs="Times New Roman"/>
          <w:b/>
          <w:bCs/>
          <w:sz w:val="24"/>
          <w:szCs w:val="24"/>
        </w:rPr>
      </w:pPr>
    </w:p>
    <w:p w14:paraId="4AE5FE11" w14:textId="77777777" w:rsidR="003131CE" w:rsidRPr="003131CE" w:rsidRDefault="003131CE" w:rsidP="003131CE">
      <w:pPr>
        <w:jc w:val="center"/>
        <w:rPr>
          <w:rFonts w:ascii="Times New Roman" w:hAnsi="Times New Roman" w:cs="Times New Roman"/>
          <w:b/>
          <w:bCs/>
          <w:sz w:val="24"/>
          <w:szCs w:val="24"/>
        </w:rPr>
      </w:pPr>
    </w:p>
    <w:p w14:paraId="7450BFF1" w14:textId="77777777" w:rsidR="003131CE" w:rsidRPr="003131CE" w:rsidRDefault="003131CE" w:rsidP="003131CE">
      <w:pPr>
        <w:jc w:val="center"/>
        <w:rPr>
          <w:rFonts w:ascii="Times New Roman" w:hAnsi="Times New Roman" w:cs="Times New Roman"/>
          <w:b/>
          <w:bCs/>
          <w:sz w:val="24"/>
          <w:szCs w:val="24"/>
        </w:rPr>
      </w:pPr>
    </w:p>
    <w:p w14:paraId="58E084B9" w14:textId="037803DC" w:rsidR="003131CE" w:rsidRDefault="003131CE" w:rsidP="003131CE">
      <w:pPr>
        <w:jc w:val="center"/>
        <w:rPr>
          <w:rFonts w:ascii="Times New Roman" w:hAnsi="Times New Roman" w:cs="Times New Roman"/>
          <w:b/>
          <w:bCs/>
          <w:sz w:val="24"/>
          <w:szCs w:val="24"/>
        </w:rPr>
      </w:pPr>
    </w:p>
    <w:p w14:paraId="2E38C5C5" w14:textId="5307EEE8" w:rsidR="00375292" w:rsidRDefault="00375292" w:rsidP="003131CE">
      <w:pPr>
        <w:jc w:val="center"/>
        <w:rPr>
          <w:rFonts w:ascii="Times New Roman" w:hAnsi="Times New Roman" w:cs="Times New Roman"/>
          <w:b/>
          <w:bCs/>
          <w:sz w:val="24"/>
          <w:szCs w:val="24"/>
        </w:rPr>
      </w:pPr>
    </w:p>
    <w:p w14:paraId="72651A09" w14:textId="2BA4D0B8" w:rsidR="00375292" w:rsidRDefault="00375292" w:rsidP="003131CE">
      <w:pPr>
        <w:jc w:val="center"/>
        <w:rPr>
          <w:rFonts w:ascii="Times New Roman" w:hAnsi="Times New Roman" w:cs="Times New Roman"/>
          <w:b/>
          <w:bCs/>
          <w:sz w:val="24"/>
          <w:szCs w:val="24"/>
        </w:rPr>
      </w:pPr>
    </w:p>
    <w:p w14:paraId="6CE7E9A6" w14:textId="17FB7819" w:rsidR="00375292" w:rsidRDefault="00375292" w:rsidP="003131CE">
      <w:pPr>
        <w:jc w:val="center"/>
        <w:rPr>
          <w:rFonts w:ascii="Times New Roman" w:hAnsi="Times New Roman" w:cs="Times New Roman"/>
          <w:b/>
          <w:bCs/>
          <w:sz w:val="24"/>
          <w:szCs w:val="24"/>
        </w:rPr>
      </w:pPr>
    </w:p>
    <w:p w14:paraId="253B150D" w14:textId="66A34F83" w:rsidR="00375292" w:rsidRDefault="00375292" w:rsidP="003131CE">
      <w:pPr>
        <w:jc w:val="center"/>
        <w:rPr>
          <w:rFonts w:ascii="Times New Roman" w:hAnsi="Times New Roman" w:cs="Times New Roman"/>
          <w:b/>
          <w:bCs/>
          <w:sz w:val="24"/>
          <w:szCs w:val="24"/>
        </w:rPr>
      </w:pPr>
    </w:p>
    <w:p w14:paraId="222E52D9" w14:textId="662D04C7" w:rsidR="00375292" w:rsidRDefault="00375292" w:rsidP="003131CE">
      <w:pPr>
        <w:jc w:val="center"/>
        <w:rPr>
          <w:rFonts w:ascii="Times New Roman" w:hAnsi="Times New Roman" w:cs="Times New Roman"/>
          <w:b/>
          <w:bCs/>
          <w:sz w:val="24"/>
          <w:szCs w:val="24"/>
        </w:rPr>
      </w:pPr>
    </w:p>
    <w:p w14:paraId="681D3E1A" w14:textId="44E4564B" w:rsidR="00375292" w:rsidRDefault="00375292" w:rsidP="003131CE">
      <w:pPr>
        <w:jc w:val="center"/>
        <w:rPr>
          <w:rFonts w:ascii="Times New Roman" w:hAnsi="Times New Roman" w:cs="Times New Roman"/>
          <w:b/>
          <w:bCs/>
          <w:sz w:val="24"/>
          <w:szCs w:val="24"/>
        </w:rPr>
      </w:pPr>
    </w:p>
    <w:p w14:paraId="06CF55D7" w14:textId="5B1CBD5F" w:rsidR="00375292" w:rsidRDefault="00375292" w:rsidP="003131CE">
      <w:pPr>
        <w:jc w:val="center"/>
        <w:rPr>
          <w:rFonts w:ascii="Times New Roman" w:hAnsi="Times New Roman" w:cs="Times New Roman"/>
          <w:b/>
          <w:bCs/>
          <w:sz w:val="24"/>
          <w:szCs w:val="24"/>
        </w:rPr>
      </w:pPr>
    </w:p>
    <w:p w14:paraId="7899BC0D" w14:textId="3CD0370F" w:rsidR="00375292" w:rsidRDefault="00375292" w:rsidP="003131CE">
      <w:pPr>
        <w:jc w:val="center"/>
        <w:rPr>
          <w:rFonts w:ascii="Times New Roman" w:hAnsi="Times New Roman" w:cs="Times New Roman"/>
          <w:b/>
          <w:bCs/>
          <w:sz w:val="24"/>
          <w:szCs w:val="24"/>
        </w:rPr>
      </w:pPr>
    </w:p>
    <w:p w14:paraId="1ADD0980" w14:textId="2CC23F2E" w:rsidR="00375292" w:rsidRDefault="00375292" w:rsidP="003131CE">
      <w:pPr>
        <w:jc w:val="center"/>
        <w:rPr>
          <w:rFonts w:ascii="Times New Roman" w:hAnsi="Times New Roman" w:cs="Times New Roman"/>
          <w:b/>
          <w:bCs/>
          <w:sz w:val="24"/>
          <w:szCs w:val="24"/>
        </w:rPr>
      </w:pPr>
    </w:p>
    <w:p w14:paraId="32FE8CB9" w14:textId="6A6953D8" w:rsidR="00375292" w:rsidRDefault="00375292" w:rsidP="003131CE">
      <w:pPr>
        <w:jc w:val="center"/>
        <w:rPr>
          <w:rFonts w:ascii="Times New Roman" w:hAnsi="Times New Roman" w:cs="Times New Roman"/>
          <w:b/>
          <w:bCs/>
          <w:sz w:val="24"/>
          <w:szCs w:val="24"/>
        </w:rPr>
      </w:pPr>
    </w:p>
    <w:p w14:paraId="65C27FF9" w14:textId="71B472FB" w:rsidR="00375292" w:rsidRDefault="00375292" w:rsidP="003131CE">
      <w:pPr>
        <w:jc w:val="center"/>
        <w:rPr>
          <w:rFonts w:ascii="Times New Roman" w:hAnsi="Times New Roman" w:cs="Times New Roman"/>
          <w:b/>
          <w:bCs/>
          <w:sz w:val="24"/>
          <w:szCs w:val="24"/>
        </w:rPr>
      </w:pPr>
    </w:p>
    <w:p w14:paraId="32AC0D3B" w14:textId="0D8468A1" w:rsidR="00375292" w:rsidRDefault="00375292" w:rsidP="003131CE">
      <w:pPr>
        <w:jc w:val="center"/>
        <w:rPr>
          <w:rFonts w:ascii="Times New Roman" w:hAnsi="Times New Roman" w:cs="Times New Roman"/>
          <w:b/>
          <w:bCs/>
          <w:sz w:val="24"/>
          <w:szCs w:val="24"/>
        </w:rPr>
      </w:pPr>
    </w:p>
    <w:p w14:paraId="2BAE93F3" w14:textId="636E923D" w:rsidR="00375292" w:rsidRDefault="00375292" w:rsidP="003131CE">
      <w:pPr>
        <w:jc w:val="center"/>
        <w:rPr>
          <w:rFonts w:ascii="Times New Roman" w:hAnsi="Times New Roman" w:cs="Times New Roman"/>
          <w:b/>
          <w:bCs/>
          <w:sz w:val="24"/>
          <w:szCs w:val="24"/>
        </w:rPr>
      </w:pPr>
    </w:p>
    <w:p w14:paraId="23ED1A82" w14:textId="5A1EB9BA" w:rsidR="00375292" w:rsidRDefault="00375292" w:rsidP="003131CE">
      <w:pPr>
        <w:jc w:val="center"/>
        <w:rPr>
          <w:rFonts w:ascii="Times New Roman" w:hAnsi="Times New Roman" w:cs="Times New Roman"/>
          <w:b/>
          <w:bCs/>
          <w:sz w:val="24"/>
          <w:szCs w:val="24"/>
        </w:rPr>
      </w:pPr>
    </w:p>
    <w:p w14:paraId="67C7FFDE" w14:textId="7EAFC5AE" w:rsidR="00375292" w:rsidRDefault="00375292" w:rsidP="003131CE">
      <w:pPr>
        <w:jc w:val="center"/>
        <w:rPr>
          <w:rFonts w:ascii="Times New Roman" w:hAnsi="Times New Roman" w:cs="Times New Roman"/>
          <w:b/>
          <w:bCs/>
          <w:sz w:val="24"/>
          <w:szCs w:val="24"/>
        </w:rPr>
      </w:pPr>
    </w:p>
    <w:p w14:paraId="383FA2D7" w14:textId="7C56EB0B" w:rsidR="00375292" w:rsidRDefault="00375292" w:rsidP="003131CE">
      <w:pPr>
        <w:jc w:val="center"/>
        <w:rPr>
          <w:rFonts w:ascii="Times New Roman" w:hAnsi="Times New Roman" w:cs="Times New Roman"/>
          <w:b/>
          <w:bCs/>
          <w:sz w:val="24"/>
          <w:szCs w:val="24"/>
        </w:rPr>
      </w:pPr>
    </w:p>
    <w:p w14:paraId="2D83F624" w14:textId="77777777" w:rsidR="00375292" w:rsidRPr="003131CE" w:rsidRDefault="00375292" w:rsidP="003131CE">
      <w:pPr>
        <w:jc w:val="center"/>
        <w:rPr>
          <w:rFonts w:ascii="Times New Roman" w:hAnsi="Times New Roman" w:cs="Times New Roman"/>
          <w:b/>
          <w:bCs/>
          <w:sz w:val="24"/>
          <w:szCs w:val="24"/>
        </w:rPr>
      </w:pPr>
    </w:p>
    <w:p w14:paraId="385096EF" w14:textId="77777777" w:rsidR="003131CE" w:rsidRPr="003131CE" w:rsidRDefault="003131CE" w:rsidP="003131CE">
      <w:pPr>
        <w:jc w:val="center"/>
        <w:rPr>
          <w:rFonts w:ascii="Times New Roman" w:hAnsi="Times New Roman" w:cs="Times New Roman"/>
          <w:b/>
          <w:bCs/>
          <w:sz w:val="24"/>
          <w:szCs w:val="24"/>
        </w:rPr>
      </w:pPr>
    </w:p>
    <w:p w14:paraId="06BB0D9E" w14:textId="5896CEB7" w:rsidR="003131CE" w:rsidRPr="003131CE" w:rsidRDefault="003131CE" w:rsidP="003131CE">
      <w:pPr>
        <w:jc w:val="center"/>
        <w:rPr>
          <w:rFonts w:ascii="Times New Roman" w:hAnsi="Times New Roman" w:cs="Times New Roman"/>
          <w:b/>
          <w:bCs/>
          <w:sz w:val="24"/>
          <w:szCs w:val="24"/>
        </w:rPr>
      </w:pPr>
      <w:r w:rsidRPr="003131CE">
        <w:rPr>
          <w:rFonts w:ascii="Times New Roman" w:hAnsi="Times New Roman" w:cs="Times New Roman"/>
          <w:b/>
          <w:bCs/>
          <w:sz w:val="24"/>
          <w:szCs w:val="24"/>
        </w:rPr>
        <w:t>202</w:t>
      </w:r>
      <w:r w:rsidR="006266E2">
        <w:rPr>
          <w:rFonts w:ascii="Times New Roman" w:hAnsi="Times New Roman" w:cs="Times New Roman"/>
          <w:b/>
          <w:bCs/>
          <w:sz w:val="24"/>
          <w:szCs w:val="24"/>
        </w:rPr>
        <w:t>5</w:t>
      </w:r>
      <w:r w:rsidRPr="003131CE">
        <w:rPr>
          <w:rFonts w:ascii="Times New Roman" w:hAnsi="Times New Roman" w:cs="Times New Roman"/>
          <w:b/>
          <w:bCs/>
          <w:sz w:val="24"/>
          <w:szCs w:val="24"/>
        </w:rPr>
        <w:t xml:space="preserve"> г.</w:t>
      </w:r>
    </w:p>
    <w:p w14:paraId="5106221E" w14:textId="77777777" w:rsidR="003131CE" w:rsidRPr="003131CE" w:rsidRDefault="003131CE" w:rsidP="003131CE">
      <w:pPr>
        <w:jc w:val="center"/>
        <w:rPr>
          <w:rFonts w:ascii="Times New Roman" w:hAnsi="Times New Roman" w:cs="Times New Roman"/>
          <w:b/>
          <w:bCs/>
          <w:sz w:val="24"/>
          <w:szCs w:val="24"/>
        </w:rPr>
      </w:pPr>
      <w:r w:rsidRPr="003131CE">
        <w:rPr>
          <w:rFonts w:ascii="Times New Roman" w:hAnsi="Times New Roman" w:cs="Times New Roman"/>
          <w:b/>
          <w:bCs/>
          <w:sz w:val="24"/>
          <w:szCs w:val="24"/>
        </w:rPr>
        <w:br w:type="page"/>
      </w:r>
    </w:p>
    <w:p w14:paraId="7357A9D1" w14:textId="77777777" w:rsidR="003131CE" w:rsidRPr="003131CE" w:rsidRDefault="003131CE" w:rsidP="003131CE">
      <w:pPr>
        <w:jc w:val="center"/>
        <w:rPr>
          <w:rFonts w:ascii="Times New Roman" w:hAnsi="Times New Roman" w:cs="Times New Roman"/>
          <w:b/>
          <w:bCs/>
          <w:sz w:val="24"/>
          <w:szCs w:val="24"/>
        </w:rPr>
      </w:pPr>
      <w:r w:rsidRPr="003131CE">
        <w:rPr>
          <w:rFonts w:ascii="Times New Roman" w:hAnsi="Times New Roman" w:cs="Times New Roman"/>
          <w:b/>
          <w:bCs/>
          <w:sz w:val="24"/>
          <w:szCs w:val="24"/>
        </w:rPr>
        <w:lastRenderedPageBreak/>
        <w:t>СОДЕРЖАНИЕ ПРОГРАММЫ</w:t>
      </w:r>
    </w:p>
    <w:p w14:paraId="051ABDBA" w14:textId="77777777" w:rsidR="003131CE" w:rsidRPr="003131CE" w:rsidRDefault="003131CE" w:rsidP="003131CE">
      <w:pPr>
        <w:jc w:val="center"/>
        <w:rPr>
          <w:rFonts w:ascii="Times New Roman" w:hAnsi="Times New Roman" w:cs="Times New Roman"/>
          <w:b/>
          <w:bCs/>
          <w:sz w:val="24"/>
          <w:szCs w:val="24"/>
        </w:rPr>
      </w:pPr>
    </w:p>
    <w:p w14:paraId="6DED335A" w14:textId="77777777" w:rsidR="003131CE" w:rsidRPr="003131CE" w:rsidRDefault="003131CE" w:rsidP="003131CE">
      <w:pPr>
        <w:jc w:val="both"/>
        <w:rPr>
          <w:rFonts w:ascii="Times New Roman" w:hAnsi="Times New Roman" w:cs="Times New Roman"/>
          <w:b/>
          <w:bCs/>
          <w:sz w:val="24"/>
          <w:szCs w:val="24"/>
        </w:rPr>
      </w:pPr>
      <w:r w:rsidRPr="003131CE">
        <w:rPr>
          <w:rFonts w:ascii="Times New Roman" w:hAnsi="Times New Roman" w:cs="Times New Roman"/>
          <w:b/>
          <w:bCs/>
          <w:sz w:val="24"/>
          <w:szCs w:val="24"/>
        </w:rPr>
        <w:fldChar w:fldCharType="begin"/>
      </w:r>
      <w:r w:rsidRPr="003131CE">
        <w:rPr>
          <w:rFonts w:ascii="Times New Roman" w:hAnsi="Times New Roman" w:cs="Times New Roman"/>
          <w:b/>
          <w:bCs/>
          <w:sz w:val="24"/>
          <w:szCs w:val="24"/>
        </w:rPr>
        <w:instrText xml:space="preserve"> TOC \h \z \t "Раздел 1;1;Раздел 1.1;2" </w:instrText>
      </w:r>
      <w:r w:rsidRPr="003131CE">
        <w:rPr>
          <w:rFonts w:ascii="Times New Roman" w:hAnsi="Times New Roman" w:cs="Times New Roman"/>
          <w:b/>
          <w:bCs/>
          <w:sz w:val="24"/>
          <w:szCs w:val="24"/>
        </w:rPr>
        <w:fldChar w:fldCharType="separate"/>
      </w:r>
      <w:hyperlink w:anchor="_Toc156820309" w:history="1">
        <w:r w:rsidRPr="003131CE">
          <w:rPr>
            <w:rStyle w:val="af0"/>
            <w:rFonts w:ascii="Times New Roman" w:hAnsi="Times New Roman" w:cs="Times New Roman"/>
            <w:b/>
            <w:bCs/>
            <w:sz w:val="24"/>
            <w:szCs w:val="24"/>
          </w:rPr>
          <w:t>1. Общая характеристика</w:t>
        </w:r>
        <w:r w:rsidRPr="003131CE">
          <w:rPr>
            <w:rStyle w:val="af0"/>
            <w:rFonts w:ascii="Times New Roman" w:hAnsi="Times New Roman" w:cs="Times New Roman"/>
            <w:b/>
            <w:bCs/>
            <w:webHidden/>
            <w:sz w:val="24"/>
            <w:szCs w:val="24"/>
          </w:rPr>
          <w:tab/>
        </w:r>
      </w:hyperlink>
    </w:p>
    <w:p w14:paraId="3FD7F909" w14:textId="04C5AEBF" w:rsidR="003131CE" w:rsidRPr="00376E5B" w:rsidRDefault="003131CE" w:rsidP="003131CE">
      <w:pPr>
        <w:jc w:val="both"/>
        <w:rPr>
          <w:rFonts w:ascii="Times New Roman" w:hAnsi="Times New Roman" w:cs="Times New Roman"/>
          <w:sz w:val="24"/>
          <w:szCs w:val="24"/>
        </w:rPr>
      </w:pPr>
      <w:hyperlink w:anchor="_Toc156820310" w:history="1">
        <w:r w:rsidRPr="00000A3B">
          <w:rPr>
            <w:rStyle w:val="af0"/>
            <w:rFonts w:ascii="Times New Roman" w:hAnsi="Times New Roman" w:cs="Times New Roman"/>
            <w:sz w:val="24"/>
            <w:szCs w:val="24"/>
          </w:rPr>
          <w:t>1.1. Цель и мест</w:t>
        </w:r>
        <w:r w:rsidR="00051995">
          <w:rPr>
            <w:rStyle w:val="af0"/>
            <w:rFonts w:ascii="Times New Roman" w:hAnsi="Times New Roman" w:cs="Times New Roman"/>
            <w:sz w:val="24"/>
            <w:szCs w:val="24"/>
          </w:rPr>
          <w:t>о профессионального модуля ПМ</w:t>
        </w:r>
        <w:r w:rsidR="002C4E55">
          <w:rPr>
            <w:rStyle w:val="af0"/>
            <w:rFonts w:ascii="Times New Roman" w:hAnsi="Times New Roman" w:cs="Times New Roman"/>
            <w:sz w:val="24"/>
            <w:szCs w:val="24"/>
          </w:rPr>
          <w:t>.</w:t>
        </w:r>
        <w:r w:rsidR="00051995">
          <w:rPr>
            <w:rStyle w:val="af0"/>
            <w:rFonts w:ascii="Times New Roman" w:hAnsi="Times New Roman" w:cs="Times New Roman"/>
            <w:sz w:val="24"/>
            <w:szCs w:val="24"/>
          </w:rPr>
          <w:t>01</w:t>
        </w:r>
        <w:r w:rsidRPr="00000A3B">
          <w:rPr>
            <w:rStyle w:val="af0"/>
            <w:rFonts w:ascii="Times New Roman" w:hAnsi="Times New Roman" w:cs="Times New Roman"/>
            <w:sz w:val="24"/>
            <w:szCs w:val="24"/>
          </w:rPr>
          <w:t xml:space="preserve"> </w:t>
        </w:r>
      </w:hyperlink>
      <w:r w:rsidR="00051995" w:rsidRPr="00376E5B">
        <w:rPr>
          <w:rStyle w:val="af0"/>
          <w:rFonts w:ascii="Times New Roman" w:hAnsi="Times New Roman" w:cs="Times New Roman"/>
          <w:color w:val="auto"/>
          <w:sz w:val="24"/>
          <w:szCs w:val="24"/>
          <w:u w:val="none"/>
        </w:rPr>
        <w:t>«Производство и контроль качества неметаллических строительных изделий и конструкций»</w:t>
      </w:r>
    </w:p>
    <w:p w14:paraId="5B799321" w14:textId="77777777" w:rsidR="003131CE" w:rsidRPr="00000A3B" w:rsidRDefault="003131CE" w:rsidP="003131CE">
      <w:pPr>
        <w:jc w:val="both"/>
        <w:rPr>
          <w:rFonts w:ascii="Times New Roman" w:hAnsi="Times New Roman" w:cs="Times New Roman"/>
          <w:sz w:val="24"/>
          <w:szCs w:val="24"/>
        </w:rPr>
      </w:pPr>
      <w:hyperlink w:anchor="_Toc156820311" w:history="1">
        <w:r w:rsidRPr="00000A3B">
          <w:rPr>
            <w:rStyle w:val="af0"/>
            <w:rFonts w:ascii="Times New Roman" w:hAnsi="Times New Roman" w:cs="Times New Roman"/>
            <w:sz w:val="24"/>
            <w:szCs w:val="24"/>
          </w:rPr>
          <w:t>1.2. Планируемые результаты освоения профессионального модуля</w:t>
        </w:r>
        <w:r w:rsidRPr="00000A3B">
          <w:rPr>
            <w:rStyle w:val="af0"/>
            <w:rFonts w:ascii="Times New Roman" w:hAnsi="Times New Roman" w:cs="Times New Roman"/>
            <w:webHidden/>
            <w:sz w:val="24"/>
            <w:szCs w:val="24"/>
          </w:rPr>
          <w:tab/>
        </w:r>
      </w:hyperlink>
    </w:p>
    <w:p w14:paraId="620E300E" w14:textId="77777777" w:rsidR="003131CE" w:rsidRPr="003131CE" w:rsidRDefault="003131CE" w:rsidP="003131CE">
      <w:pPr>
        <w:jc w:val="both"/>
        <w:rPr>
          <w:rFonts w:ascii="Times New Roman" w:hAnsi="Times New Roman" w:cs="Times New Roman"/>
          <w:b/>
          <w:bCs/>
          <w:sz w:val="24"/>
          <w:szCs w:val="24"/>
        </w:rPr>
      </w:pPr>
      <w:hyperlink w:anchor="_Toc156820312" w:history="1">
        <w:r w:rsidRPr="003131CE">
          <w:rPr>
            <w:rStyle w:val="af0"/>
            <w:rFonts w:ascii="Times New Roman" w:hAnsi="Times New Roman" w:cs="Times New Roman"/>
            <w:b/>
            <w:bCs/>
            <w:sz w:val="24"/>
            <w:szCs w:val="24"/>
          </w:rPr>
          <w:t>2. Структура и содержание профессионального модуля</w:t>
        </w:r>
        <w:r w:rsidRPr="003131CE">
          <w:rPr>
            <w:rStyle w:val="af0"/>
            <w:rFonts w:ascii="Times New Roman" w:hAnsi="Times New Roman" w:cs="Times New Roman"/>
            <w:b/>
            <w:bCs/>
            <w:webHidden/>
            <w:sz w:val="24"/>
            <w:szCs w:val="24"/>
          </w:rPr>
          <w:tab/>
        </w:r>
      </w:hyperlink>
    </w:p>
    <w:p w14:paraId="55566579" w14:textId="77777777" w:rsidR="003131CE" w:rsidRPr="00000A3B" w:rsidRDefault="003131CE" w:rsidP="003131CE">
      <w:pPr>
        <w:jc w:val="both"/>
        <w:rPr>
          <w:rFonts w:ascii="Times New Roman" w:hAnsi="Times New Roman" w:cs="Times New Roman"/>
          <w:sz w:val="24"/>
          <w:szCs w:val="24"/>
        </w:rPr>
      </w:pPr>
      <w:hyperlink w:anchor="_Toc156820313" w:history="1">
        <w:r w:rsidRPr="00000A3B">
          <w:rPr>
            <w:rStyle w:val="af0"/>
            <w:rFonts w:ascii="Times New Roman" w:hAnsi="Times New Roman" w:cs="Times New Roman"/>
            <w:sz w:val="24"/>
            <w:szCs w:val="24"/>
          </w:rPr>
          <w:t>2.1. Трудоемкость освоения модуля</w:t>
        </w:r>
        <w:r w:rsidRPr="00000A3B">
          <w:rPr>
            <w:rStyle w:val="af0"/>
            <w:rFonts w:ascii="Times New Roman" w:hAnsi="Times New Roman" w:cs="Times New Roman"/>
            <w:webHidden/>
            <w:sz w:val="24"/>
            <w:szCs w:val="24"/>
          </w:rPr>
          <w:tab/>
        </w:r>
      </w:hyperlink>
    </w:p>
    <w:p w14:paraId="6E7FAB5F" w14:textId="77777777" w:rsidR="003131CE" w:rsidRPr="00000A3B" w:rsidRDefault="003131CE" w:rsidP="003131CE">
      <w:pPr>
        <w:jc w:val="both"/>
        <w:rPr>
          <w:rFonts w:ascii="Times New Roman" w:hAnsi="Times New Roman" w:cs="Times New Roman"/>
          <w:sz w:val="24"/>
          <w:szCs w:val="24"/>
        </w:rPr>
      </w:pPr>
      <w:hyperlink w:anchor="_Toc156820314" w:history="1">
        <w:r w:rsidRPr="00000A3B">
          <w:rPr>
            <w:rStyle w:val="af0"/>
            <w:rFonts w:ascii="Times New Roman" w:hAnsi="Times New Roman" w:cs="Times New Roman"/>
            <w:sz w:val="24"/>
            <w:szCs w:val="24"/>
          </w:rPr>
          <w:t>2.2. Структура профессионального модуля</w:t>
        </w:r>
        <w:r w:rsidRPr="00000A3B">
          <w:rPr>
            <w:rStyle w:val="af0"/>
            <w:rFonts w:ascii="Times New Roman" w:hAnsi="Times New Roman" w:cs="Times New Roman"/>
            <w:webHidden/>
            <w:sz w:val="24"/>
            <w:szCs w:val="24"/>
          </w:rPr>
          <w:tab/>
        </w:r>
      </w:hyperlink>
    </w:p>
    <w:p w14:paraId="32DE423D" w14:textId="77777777" w:rsidR="003131CE" w:rsidRPr="00000A3B" w:rsidRDefault="003131CE" w:rsidP="003131CE">
      <w:pPr>
        <w:jc w:val="both"/>
        <w:rPr>
          <w:rFonts w:ascii="Times New Roman" w:hAnsi="Times New Roman" w:cs="Times New Roman"/>
          <w:sz w:val="24"/>
          <w:szCs w:val="24"/>
        </w:rPr>
      </w:pPr>
      <w:hyperlink w:anchor="_Toc156820315" w:history="1">
        <w:r w:rsidRPr="00000A3B">
          <w:rPr>
            <w:rStyle w:val="af0"/>
            <w:rFonts w:ascii="Times New Roman" w:hAnsi="Times New Roman" w:cs="Times New Roman"/>
            <w:sz w:val="24"/>
            <w:szCs w:val="24"/>
          </w:rPr>
          <w:t>2.3. Примерное содержание профессионального модуля</w:t>
        </w:r>
        <w:r w:rsidRPr="00000A3B">
          <w:rPr>
            <w:rStyle w:val="af0"/>
            <w:rFonts w:ascii="Times New Roman" w:hAnsi="Times New Roman" w:cs="Times New Roman"/>
            <w:webHidden/>
            <w:sz w:val="24"/>
            <w:szCs w:val="24"/>
          </w:rPr>
          <w:tab/>
        </w:r>
      </w:hyperlink>
    </w:p>
    <w:p w14:paraId="139FF933" w14:textId="77777777" w:rsidR="003131CE" w:rsidRPr="00000A3B" w:rsidRDefault="003131CE" w:rsidP="003131CE">
      <w:pPr>
        <w:jc w:val="both"/>
        <w:rPr>
          <w:rFonts w:ascii="Times New Roman" w:hAnsi="Times New Roman" w:cs="Times New Roman"/>
          <w:sz w:val="24"/>
          <w:szCs w:val="24"/>
        </w:rPr>
      </w:pPr>
      <w:hyperlink w:anchor="_Toc156820316" w:history="1">
        <w:r w:rsidRPr="00000A3B">
          <w:rPr>
            <w:rStyle w:val="af0"/>
            <w:rFonts w:ascii="Times New Roman" w:hAnsi="Times New Roman" w:cs="Times New Roman"/>
            <w:sz w:val="24"/>
            <w:szCs w:val="24"/>
          </w:rPr>
          <w:t>2.4. Курсовой проект (работа) (для специальностей СПО, если предусмотрено)</w:t>
        </w:r>
        <w:r w:rsidRPr="00000A3B">
          <w:rPr>
            <w:rStyle w:val="af0"/>
            <w:rFonts w:ascii="Times New Roman" w:hAnsi="Times New Roman" w:cs="Times New Roman"/>
            <w:webHidden/>
            <w:sz w:val="24"/>
            <w:szCs w:val="24"/>
          </w:rPr>
          <w:tab/>
        </w:r>
      </w:hyperlink>
    </w:p>
    <w:p w14:paraId="7B27E799" w14:textId="77777777" w:rsidR="003131CE" w:rsidRPr="003131CE" w:rsidRDefault="003131CE" w:rsidP="003131CE">
      <w:pPr>
        <w:jc w:val="both"/>
        <w:rPr>
          <w:rFonts w:ascii="Times New Roman" w:hAnsi="Times New Roman" w:cs="Times New Roman"/>
          <w:b/>
          <w:bCs/>
          <w:sz w:val="24"/>
          <w:szCs w:val="24"/>
        </w:rPr>
      </w:pPr>
      <w:hyperlink w:anchor="_Toc156820317" w:history="1">
        <w:r w:rsidRPr="003131CE">
          <w:rPr>
            <w:rStyle w:val="af0"/>
            <w:rFonts w:ascii="Times New Roman" w:hAnsi="Times New Roman" w:cs="Times New Roman"/>
            <w:b/>
            <w:bCs/>
            <w:sz w:val="24"/>
            <w:szCs w:val="24"/>
          </w:rPr>
          <w:t>3. Условия реализации профессионального модуля</w:t>
        </w:r>
        <w:r w:rsidRPr="003131CE">
          <w:rPr>
            <w:rStyle w:val="af0"/>
            <w:rFonts w:ascii="Times New Roman" w:hAnsi="Times New Roman" w:cs="Times New Roman"/>
            <w:b/>
            <w:bCs/>
            <w:webHidden/>
            <w:sz w:val="24"/>
            <w:szCs w:val="24"/>
          </w:rPr>
          <w:tab/>
        </w:r>
      </w:hyperlink>
    </w:p>
    <w:p w14:paraId="44ECE320" w14:textId="77777777" w:rsidR="003131CE" w:rsidRPr="00000A3B" w:rsidRDefault="003131CE" w:rsidP="003131CE">
      <w:pPr>
        <w:jc w:val="both"/>
        <w:rPr>
          <w:rFonts w:ascii="Times New Roman" w:hAnsi="Times New Roman" w:cs="Times New Roman"/>
          <w:sz w:val="24"/>
          <w:szCs w:val="24"/>
        </w:rPr>
      </w:pPr>
      <w:hyperlink w:anchor="_Toc156820318" w:history="1">
        <w:r w:rsidRPr="00000A3B">
          <w:rPr>
            <w:rStyle w:val="af0"/>
            <w:rFonts w:ascii="Times New Roman" w:hAnsi="Times New Roman" w:cs="Times New Roman"/>
            <w:sz w:val="24"/>
            <w:szCs w:val="24"/>
          </w:rPr>
          <w:t>3.1. Материально-техническое обеспечение</w:t>
        </w:r>
        <w:r w:rsidRPr="00000A3B">
          <w:rPr>
            <w:rStyle w:val="af0"/>
            <w:rFonts w:ascii="Times New Roman" w:hAnsi="Times New Roman" w:cs="Times New Roman"/>
            <w:webHidden/>
            <w:sz w:val="24"/>
            <w:szCs w:val="24"/>
          </w:rPr>
          <w:tab/>
        </w:r>
      </w:hyperlink>
    </w:p>
    <w:p w14:paraId="4ED216EB" w14:textId="77777777" w:rsidR="003131CE" w:rsidRPr="00000A3B" w:rsidRDefault="003131CE" w:rsidP="003131CE">
      <w:pPr>
        <w:jc w:val="both"/>
        <w:rPr>
          <w:rFonts w:ascii="Times New Roman" w:hAnsi="Times New Roman" w:cs="Times New Roman"/>
          <w:sz w:val="24"/>
          <w:szCs w:val="24"/>
        </w:rPr>
      </w:pPr>
      <w:hyperlink w:anchor="_Toc156820319" w:history="1">
        <w:r w:rsidRPr="00000A3B">
          <w:rPr>
            <w:rStyle w:val="af0"/>
            <w:rFonts w:ascii="Times New Roman" w:hAnsi="Times New Roman" w:cs="Times New Roman"/>
            <w:sz w:val="24"/>
            <w:szCs w:val="24"/>
          </w:rPr>
          <w:t>3.2. Учебно-методическое обеспечение</w:t>
        </w:r>
        <w:r w:rsidRPr="00000A3B">
          <w:rPr>
            <w:rStyle w:val="af0"/>
            <w:rFonts w:ascii="Times New Roman" w:hAnsi="Times New Roman" w:cs="Times New Roman"/>
            <w:webHidden/>
            <w:sz w:val="24"/>
            <w:szCs w:val="24"/>
          </w:rPr>
          <w:tab/>
        </w:r>
      </w:hyperlink>
    </w:p>
    <w:p w14:paraId="6CC61C78" w14:textId="77777777" w:rsidR="003131CE" w:rsidRPr="003131CE" w:rsidRDefault="003131CE" w:rsidP="003131CE">
      <w:pPr>
        <w:jc w:val="both"/>
        <w:rPr>
          <w:rFonts w:ascii="Times New Roman" w:hAnsi="Times New Roman" w:cs="Times New Roman"/>
          <w:b/>
          <w:bCs/>
          <w:sz w:val="24"/>
          <w:szCs w:val="24"/>
        </w:rPr>
      </w:pPr>
      <w:hyperlink w:anchor="_Toc156820320" w:history="1">
        <w:r w:rsidRPr="003131CE">
          <w:rPr>
            <w:rStyle w:val="af0"/>
            <w:rFonts w:ascii="Times New Roman" w:hAnsi="Times New Roman" w:cs="Times New Roman"/>
            <w:b/>
            <w:bCs/>
            <w:sz w:val="24"/>
            <w:szCs w:val="24"/>
          </w:rPr>
          <w:t>4. Контроль и оценка результатов освоения  профессионального модуля</w:t>
        </w:r>
        <w:r w:rsidRPr="003131CE">
          <w:rPr>
            <w:rStyle w:val="af0"/>
            <w:rFonts w:ascii="Times New Roman" w:hAnsi="Times New Roman" w:cs="Times New Roman"/>
            <w:b/>
            <w:bCs/>
            <w:webHidden/>
            <w:sz w:val="24"/>
            <w:szCs w:val="24"/>
          </w:rPr>
          <w:tab/>
        </w:r>
      </w:hyperlink>
    </w:p>
    <w:p w14:paraId="073F2567" w14:textId="77777777" w:rsidR="003131CE" w:rsidRPr="003131CE" w:rsidRDefault="003131CE" w:rsidP="003131CE">
      <w:pPr>
        <w:jc w:val="both"/>
        <w:rPr>
          <w:rFonts w:ascii="Times New Roman" w:hAnsi="Times New Roman" w:cs="Times New Roman"/>
          <w:b/>
          <w:bCs/>
          <w:sz w:val="24"/>
          <w:szCs w:val="24"/>
        </w:rPr>
      </w:pPr>
      <w:r w:rsidRPr="003131CE">
        <w:rPr>
          <w:rFonts w:ascii="Times New Roman" w:hAnsi="Times New Roman" w:cs="Times New Roman"/>
          <w:b/>
          <w:bCs/>
          <w:sz w:val="24"/>
          <w:szCs w:val="24"/>
        </w:rPr>
        <w:fldChar w:fldCharType="end"/>
      </w:r>
    </w:p>
    <w:p w14:paraId="1C8A92FF" w14:textId="77777777" w:rsidR="003131CE" w:rsidRPr="003131CE" w:rsidRDefault="003131CE" w:rsidP="003131CE">
      <w:pPr>
        <w:jc w:val="center"/>
        <w:rPr>
          <w:rFonts w:ascii="Times New Roman" w:hAnsi="Times New Roman" w:cs="Times New Roman"/>
          <w:b/>
          <w:bCs/>
          <w:sz w:val="24"/>
          <w:szCs w:val="24"/>
        </w:rPr>
      </w:pPr>
    </w:p>
    <w:p w14:paraId="0B360B6B" w14:textId="77777777" w:rsidR="003131CE" w:rsidRPr="003131CE" w:rsidRDefault="003131CE" w:rsidP="003131CE">
      <w:pPr>
        <w:jc w:val="center"/>
        <w:rPr>
          <w:rFonts w:ascii="Times New Roman" w:hAnsi="Times New Roman" w:cs="Times New Roman"/>
          <w:b/>
          <w:bCs/>
          <w:sz w:val="24"/>
          <w:szCs w:val="24"/>
          <w:lang w:val="x-none"/>
        </w:rPr>
        <w:sectPr w:rsidR="003131CE" w:rsidRPr="003131CE" w:rsidSect="00502F97">
          <w:headerReference w:type="even" r:id="rId8"/>
          <w:headerReference w:type="default" r:id="rId9"/>
          <w:pgSz w:w="11906" w:h="16838"/>
          <w:pgMar w:top="1134" w:right="567" w:bottom="1134" w:left="1701" w:header="709" w:footer="709" w:gutter="0"/>
          <w:cols w:space="708"/>
          <w:docGrid w:linePitch="360"/>
        </w:sectPr>
      </w:pPr>
    </w:p>
    <w:p w14:paraId="121FEF5F" w14:textId="77777777" w:rsidR="00376E5B" w:rsidRDefault="00376E5B" w:rsidP="00376E5B">
      <w:pPr>
        <w:pStyle w:val="1f0"/>
      </w:pPr>
      <w:r>
        <w:lastRenderedPageBreak/>
        <w:t>1. Общая характеристика ПРИМЕРНОЙ</w:t>
      </w:r>
      <w:r>
        <w:rPr>
          <w:rFonts w:asciiTheme="minorHAnsi" w:hAnsiTheme="minorHAnsi"/>
          <w:lang w:val="ru-RU"/>
        </w:rPr>
        <w:t xml:space="preserve"> </w:t>
      </w:r>
      <w:r>
        <w:t>РАБОЧЕЙ ПРОГРАММЫ</w:t>
      </w:r>
      <w:r>
        <w:rPr>
          <w:rFonts w:asciiTheme="minorHAnsi" w:hAnsiTheme="minorHAnsi"/>
          <w:lang w:val="ru-RU"/>
        </w:rPr>
        <w:t xml:space="preserve"> </w:t>
      </w:r>
      <w:r>
        <w:t>ПРОФЕССИОНАЛЬНОГО МОДУЛЯ</w:t>
      </w:r>
    </w:p>
    <w:p w14:paraId="6E396BF5" w14:textId="2ECD83C5" w:rsidR="00375292" w:rsidRPr="00BD7C6A" w:rsidRDefault="00375292" w:rsidP="00376E5B">
      <w:pPr>
        <w:jc w:val="center"/>
        <w:rPr>
          <w:rFonts w:ascii="Times New Roman" w:hAnsi="Times New Roman" w:cs="Times New Roman"/>
          <w:b/>
          <w:bCs/>
          <w:sz w:val="36"/>
          <w:szCs w:val="36"/>
          <w:vertAlign w:val="superscript"/>
        </w:rPr>
      </w:pPr>
      <w:r w:rsidRPr="00BD7C6A">
        <w:rPr>
          <w:rFonts w:ascii="Times New Roman" w:hAnsi="Times New Roman" w:cs="Times New Roman"/>
          <w:b/>
          <w:bCs/>
          <w:sz w:val="36"/>
          <w:szCs w:val="36"/>
          <w:vertAlign w:val="superscript"/>
        </w:rPr>
        <w:t>ПМ</w:t>
      </w:r>
      <w:r w:rsidR="002C4E55">
        <w:rPr>
          <w:rFonts w:ascii="Times New Roman" w:hAnsi="Times New Roman" w:cs="Times New Roman"/>
          <w:b/>
          <w:bCs/>
          <w:sz w:val="36"/>
          <w:szCs w:val="36"/>
          <w:vertAlign w:val="superscript"/>
        </w:rPr>
        <w:t>.</w:t>
      </w:r>
      <w:r w:rsidRPr="00BD7C6A">
        <w:rPr>
          <w:rFonts w:ascii="Times New Roman" w:hAnsi="Times New Roman" w:cs="Times New Roman"/>
          <w:b/>
          <w:bCs/>
          <w:sz w:val="36"/>
          <w:szCs w:val="36"/>
          <w:vertAlign w:val="superscript"/>
        </w:rPr>
        <w:t>01 «Производство и контроль качества неметаллических строительных изделий и конструкций»</w:t>
      </w:r>
    </w:p>
    <w:p w14:paraId="1A8587C2" w14:textId="77777777" w:rsidR="003131CE" w:rsidRPr="00376E5B" w:rsidRDefault="003131CE" w:rsidP="00BD7C6A">
      <w:pPr>
        <w:jc w:val="both"/>
        <w:rPr>
          <w:rFonts w:ascii="Times New Roman" w:hAnsi="Times New Roman" w:cs="Times New Roman"/>
          <w:b/>
          <w:sz w:val="24"/>
          <w:szCs w:val="24"/>
        </w:rPr>
      </w:pPr>
      <w:r w:rsidRPr="00376E5B">
        <w:rPr>
          <w:rFonts w:ascii="Times New Roman" w:hAnsi="Times New Roman" w:cs="Times New Roman"/>
          <w:b/>
          <w:sz w:val="24"/>
          <w:szCs w:val="24"/>
        </w:rPr>
        <w:t>1.1. Цель и место профессионального модуля в структуре образовательной программы</w:t>
      </w:r>
    </w:p>
    <w:p w14:paraId="0FB5DF1E" w14:textId="6403FC5E" w:rsidR="003131CE" w:rsidRPr="00BD7C6A" w:rsidRDefault="003131CE" w:rsidP="006C1446">
      <w:pPr>
        <w:ind w:firstLine="708"/>
        <w:jc w:val="both"/>
        <w:rPr>
          <w:rFonts w:ascii="Times New Roman" w:hAnsi="Times New Roman" w:cs="Times New Roman"/>
          <w:sz w:val="24"/>
          <w:szCs w:val="24"/>
        </w:rPr>
      </w:pPr>
      <w:r w:rsidRPr="00BD7C6A">
        <w:rPr>
          <w:rFonts w:ascii="Times New Roman" w:hAnsi="Times New Roman" w:cs="Times New Roman"/>
          <w:sz w:val="24"/>
          <w:szCs w:val="24"/>
        </w:rPr>
        <w:t xml:space="preserve">Цель модуля: освоение вида деятельности </w:t>
      </w:r>
      <w:r w:rsidR="00DF0757" w:rsidRPr="00DF0757">
        <w:rPr>
          <w:rFonts w:ascii="Times New Roman" w:hAnsi="Times New Roman" w:cs="Times New Roman"/>
          <w:sz w:val="24"/>
          <w:szCs w:val="24"/>
        </w:rPr>
        <w:t>«Производство и контроль качества неметаллических строительных изделий и конструкций»</w:t>
      </w:r>
    </w:p>
    <w:p w14:paraId="4F3D39DF" w14:textId="77777777" w:rsidR="003131CE" w:rsidRPr="00BD7C6A" w:rsidRDefault="003131CE" w:rsidP="00BD7C6A">
      <w:pPr>
        <w:jc w:val="both"/>
        <w:rPr>
          <w:rFonts w:ascii="Times New Roman" w:hAnsi="Times New Roman" w:cs="Times New Roman"/>
          <w:sz w:val="24"/>
          <w:szCs w:val="24"/>
        </w:rPr>
      </w:pPr>
      <w:r w:rsidRPr="00BD7C6A">
        <w:rPr>
          <w:rFonts w:ascii="Times New Roman" w:hAnsi="Times New Roman" w:cs="Times New Roman"/>
          <w:sz w:val="24"/>
          <w:szCs w:val="24"/>
        </w:rPr>
        <w:t>Профессиональный модуль включен в обязательную часть образовательной программы.</w:t>
      </w:r>
    </w:p>
    <w:p w14:paraId="7AE1EDC9" w14:textId="77777777" w:rsidR="003131CE" w:rsidRPr="00BD7C6A" w:rsidRDefault="003131CE" w:rsidP="00BD7C6A">
      <w:pPr>
        <w:jc w:val="both"/>
        <w:rPr>
          <w:rFonts w:ascii="Times New Roman" w:hAnsi="Times New Roman" w:cs="Times New Roman"/>
          <w:sz w:val="24"/>
          <w:szCs w:val="24"/>
        </w:rPr>
      </w:pPr>
    </w:p>
    <w:p w14:paraId="486C26B0" w14:textId="77777777" w:rsidR="003131CE" w:rsidRPr="00376E5B" w:rsidRDefault="003131CE" w:rsidP="00BD7C6A">
      <w:pPr>
        <w:jc w:val="both"/>
        <w:rPr>
          <w:rFonts w:ascii="Times New Roman" w:hAnsi="Times New Roman" w:cs="Times New Roman"/>
          <w:b/>
          <w:sz w:val="24"/>
          <w:szCs w:val="24"/>
        </w:rPr>
      </w:pPr>
      <w:r w:rsidRPr="00376E5B">
        <w:rPr>
          <w:rFonts w:ascii="Times New Roman" w:hAnsi="Times New Roman" w:cs="Times New Roman"/>
          <w:b/>
          <w:sz w:val="24"/>
          <w:szCs w:val="24"/>
        </w:rPr>
        <w:t>1.2. Планируемые результаты освоения профессионального модуля</w:t>
      </w:r>
    </w:p>
    <w:p w14:paraId="781512B7" w14:textId="7C6E9B90" w:rsidR="003131CE" w:rsidRPr="00BD7C6A" w:rsidRDefault="003131CE" w:rsidP="00264D92">
      <w:pPr>
        <w:ind w:firstLine="708"/>
        <w:jc w:val="both"/>
        <w:rPr>
          <w:rFonts w:ascii="Times New Roman" w:hAnsi="Times New Roman" w:cs="Times New Roman"/>
          <w:sz w:val="24"/>
          <w:szCs w:val="24"/>
        </w:rPr>
      </w:pPr>
      <w:r w:rsidRPr="00BD7C6A">
        <w:rPr>
          <w:rFonts w:ascii="Times New Roman" w:hAnsi="Times New Roman" w:cs="Times New Roman"/>
          <w:sz w:val="24"/>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r w:rsidR="002C4E55">
        <w:rPr>
          <w:rFonts w:ascii="Times New Roman" w:hAnsi="Times New Roman" w:cs="Times New Roman"/>
          <w:sz w:val="24"/>
          <w:szCs w:val="24"/>
        </w:rPr>
        <w:t>-П</w:t>
      </w:r>
      <w:r w:rsidRPr="00BD7C6A">
        <w:rPr>
          <w:rFonts w:ascii="Times New Roman" w:hAnsi="Times New Roman" w:cs="Times New Roman"/>
          <w:sz w:val="24"/>
          <w:szCs w:val="24"/>
        </w:rPr>
        <w:t>).</w:t>
      </w:r>
    </w:p>
    <w:p w14:paraId="5B7BDC15" w14:textId="77777777" w:rsidR="003131CE" w:rsidRPr="00BD7C6A" w:rsidRDefault="003131CE" w:rsidP="00264D92">
      <w:pPr>
        <w:ind w:firstLine="708"/>
        <w:jc w:val="both"/>
        <w:rPr>
          <w:rFonts w:ascii="Times New Roman" w:hAnsi="Times New Roman" w:cs="Times New Roman"/>
          <w:sz w:val="24"/>
          <w:szCs w:val="24"/>
        </w:rPr>
      </w:pPr>
      <w:r w:rsidRPr="00BD7C6A">
        <w:rPr>
          <w:rFonts w:ascii="Times New Roman" w:hAnsi="Times New Roman" w:cs="Times New Roman"/>
          <w:sz w:val="24"/>
          <w:szCs w:val="24"/>
        </w:rPr>
        <w:t>В результате освоения профессионального модуля обучающийся должен</w:t>
      </w:r>
      <w:r w:rsidRPr="00BD7C6A">
        <w:rPr>
          <w:rFonts w:ascii="Times New Roman" w:hAnsi="Times New Roman" w:cs="Times New Roman"/>
          <w:sz w:val="24"/>
          <w:szCs w:val="24"/>
          <w:vertAlign w:val="superscript"/>
        </w:rPr>
        <w:footnoteReference w:id="1"/>
      </w:r>
      <w:r w:rsidRPr="00BD7C6A">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9"/>
        <w:gridCol w:w="3168"/>
        <w:gridCol w:w="3109"/>
        <w:gridCol w:w="2378"/>
      </w:tblGrid>
      <w:tr w:rsidR="003131CE" w:rsidRPr="003131CE" w14:paraId="4C6B113B" w14:textId="77777777" w:rsidTr="00C07DE9">
        <w:tc>
          <w:tcPr>
            <w:tcW w:w="979" w:type="dxa"/>
            <w:tcBorders>
              <w:top w:val="single" w:sz="4" w:space="0" w:color="auto"/>
              <w:left w:val="single" w:sz="4" w:space="0" w:color="auto"/>
              <w:right w:val="single" w:sz="4" w:space="0" w:color="auto"/>
            </w:tcBorders>
          </w:tcPr>
          <w:p w14:paraId="39B6F728" w14:textId="77777777" w:rsidR="003131CE" w:rsidRPr="006C1446" w:rsidRDefault="003131CE" w:rsidP="003131CE">
            <w:pPr>
              <w:jc w:val="center"/>
              <w:rPr>
                <w:rFonts w:ascii="Times New Roman" w:hAnsi="Times New Roman" w:cs="Times New Roman"/>
                <w:b/>
                <w:bCs/>
                <w:iCs/>
                <w:sz w:val="24"/>
                <w:szCs w:val="24"/>
              </w:rPr>
            </w:pPr>
            <w:r w:rsidRPr="006C1446">
              <w:rPr>
                <w:rFonts w:ascii="Times New Roman" w:hAnsi="Times New Roman" w:cs="Times New Roman"/>
                <w:b/>
                <w:bCs/>
                <w:iCs/>
                <w:sz w:val="24"/>
                <w:szCs w:val="24"/>
              </w:rPr>
              <w:t>Код ОК, ПК</w:t>
            </w:r>
          </w:p>
        </w:tc>
        <w:tc>
          <w:tcPr>
            <w:tcW w:w="3168" w:type="dxa"/>
            <w:tcBorders>
              <w:top w:val="single" w:sz="4" w:space="0" w:color="auto"/>
              <w:left w:val="single" w:sz="4" w:space="0" w:color="auto"/>
              <w:right w:val="single" w:sz="4" w:space="0" w:color="auto"/>
            </w:tcBorders>
          </w:tcPr>
          <w:p w14:paraId="3B349817" w14:textId="77777777" w:rsidR="003131CE" w:rsidRPr="003131CE" w:rsidRDefault="003131CE" w:rsidP="003131CE">
            <w:pPr>
              <w:jc w:val="center"/>
              <w:rPr>
                <w:rFonts w:ascii="Times New Roman" w:hAnsi="Times New Roman" w:cs="Times New Roman"/>
                <w:b/>
                <w:bCs/>
                <w:sz w:val="24"/>
                <w:szCs w:val="24"/>
              </w:rPr>
            </w:pPr>
            <w:r w:rsidRPr="003131CE">
              <w:rPr>
                <w:rFonts w:ascii="Times New Roman" w:hAnsi="Times New Roman" w:cs="Times New Roman"/>
                <w:b/>
                <w:bCs/>
                <w:sz w:val="24"/>
                <w:szCs w:val="24"/>
              </w:rPr>
              <w:t>Уметь</w:t>
            </w:r>
          </w:p>
        </w:tc>
        <w:tc>
          <w:tcPr>
            <w:tcW w:w="3109" w:type="dxa"/>
            <w:tcBorders>
              <w:top w:val="single" w:sz="4" w:space="0" w:color="auto"/>
              <w:left w:val="single" w:sz="4" w:space="0" w:color="auto"/>
              <w:bottom w:val="single" w:sz="4" w:space="0" w:color="auto"/>
              <w:right w:val="single" w:sz="4" w:space="0" w:color="auto"/>
            </w:tcBorders>
            <w:shd w:val="clear" w:color="auto" w:fill="auto"/>
          </w:tcPr>
          <w:p w14:paraId="6BBB8D09" w14:textId="77777777" w:rsidR="003131CE" w:rsidRPr="003131CE" w:rsidRDefault="003131CE" w:rsidP="003131CE">
            <w:pPr>
              <w:jc w:val="center"/>
              <w:rPr>
                <w:rFonts w:ascii="Times New Roman" w:hAnsi="Times New Roman" w:cs="Times New Roman"/>
                <w:b/>
                <w:bCs/>
                <w:i/>
                <w:sz w:val="24"/>
                <w:szCs w:val="24"/>
              </w:rPr>
            </w:pPr>
            <w:r w:rsidRPr="003131CE">
              <w:rPr>
                <w:rFonts w:ascii="Times New Roman" w:hAnsi="Times New Roman" w:cs="Times New Roman"/>
                <w:b/>
                <w:bCs/>
                <w:sz w:val="24"/>
                <w:szCs w:val="24"/>
              </w:rPr>
              <w:t>Знать</w:t>
            </w:r>
          </w:p>
        </w:tc>
        <w:tc>
          <w:tcPr>
            <w:tcW w:w="2378" w:type="dxa"/>
            <w:tcBorders>
              <w:top w:val="single" w:sz="4" w:space="0" w:color="auto"/>
              <w:left w:val="single" w:sz="4" w:space="0" w:color="auto"/>
              <w:bottom w:val="single" w:sz="4" w:space="0" w:color="auto"/>
              <w:right w:val="single" w:sz="4" w:space="0" w:color="auto"/>
            </w:tcBorders>
          </w:tcPr>
          <w:p w14:paraId="151E7494" w14:textId="77777777" w:rsidR="003131CE" w:rsidRPr="003131CE" w:rsidRDefault="003131CE" w:rsidP="003131CE">
            <w:pPr>
              <w:jc w:val="center"/>
              <w:rPr>
                <w:rFonts w:ascii="Times New Roman" w:hAnsi="Times New Roman" w:cs="Times New Roman"/>
                <w:b/>
                <w:bCs/>
                <w:i/>
                <w:sz w:val="24"/>
                <w:szCs w:val="24"/>
              </w:rPr>
            </w:pPr>
            <w:r w:rsidRPr="003131CE">
              <w:rPr>
                <w:rFonts w:ascii="Times New Roman" w:hAnsi="Times New Roman" w:cs="Times New Roman"/>
                <w:b/>
                <w:bCs/>
                <w:sz w:val="24"/>
                <w:szCs w:val="24"/>
              </w:rPr>
              <w:t>Владеть навыками</w:t>
            </w:r>
          </w:p>
        </w:tc>
      </w:tr>
      <w:tr w:rsidR="003131CE" w:rsidRPr="00DF0757" w14:paraId="101D2102" w14:textId="77777777" w:rsidTr="00C07DE9">
        <w:tc>
          <w:tcPr>
            <w:tcW w:w="979" w:type="dxa"/>
          </w:tcPr>
          <w:p w14:paraId="4280D881" w14:textId="77777777" w:rsidR="003131CE" w:rsidRPr="003131CE" w:rsidRDefault="003131CE" w:rsidP="003131CE">
            <w:pPr>
              <w:jc w:val="center"/>
              <w:rPr>
                <w:rFonts w:ascii="Times New Roman" w:hAnsi="Times New Roman" w:cs="Times New Roman"/>
                <w:b/>
                <w:bCs/>
                <w:sz w:val="24"/>
                <w:szCs w:val="24"/>
              </w:rPr>
            </w:pPr>
            <w:r w:rsidRPr="003131CE">
              <w:rPr>
                <w:rFonts w:ascii="Times New Roman" w:hAnsi="Times New Roman" w:cs="Times New Roman"/>
                <w:b/>
                <w:bCs/>
                <w:sz w:val="24"/>
                <w:szCs w:val="24"/>
              </w:rPr>
              <w:t>ОК 1</w:t>
            </w:r>
          </w:p>
        </w:tc>
        <w:tc>
          <w:tcPr>
            <w:tcW w:w="3168" w:type="dxa"/>
            <w:tcBorders>
              <w:top w:val="single" w:sz="4" w:space="0" w:color="auto"/>
              <w:left w:val="single" w:sz="4" w:space="0" w:color="auto"/>
              <w:right w:val="single" w:sz="4" w:space="0" w:color="auto"/>
            </w:tcBorders>
            <w:hideMark/>
          </w:tcPr>
          <w:p w14:paraId="63FE9F0F" w14:textId="77777777"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t xml:space="preserve">- распознавать задачу и/или проблему в профессиональном и/или социальном контексте, анализировать и выделять её составные части; </w:t>
            </w:r>
          </w:p>
          <w:p w14:paraId="3A28E641" w14:textId="77777777"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t xml:space="preserve">- определять этапы решения задачи, составлять план действия, реализовывать составленный план, определять необходимые ресурсы; </w:t>
            </w:r>
          </w:p>
          <w:p w14:paraId="684CF2A8" w14:textId="77777777" w:rsidR="00C07DE9" w:rsidRDefault="003131CE" w:rsidP="00DF0757">
            <w:pPr>
              <w:rPr>
                <w:rFonts w:ascii="Times New Roman" w:hAnsi="Times New Roman" w:cs="Times New Roman"/>
                <w:sz w:val="24"/>
                <w:szCs w:val="24"/>
              </w:rPr>
            </w:pPr>
            <w:r w:rsidRPr="00DF0757">
              <w:rPr>
                <w:rFonts w:ascii="Times New Roman" w:hAnsi="Times New Roman" w:cs="Times New Roman"/>
                <w:sz w:val="24"/>
                <w:szCs w:val="24"/>
              </w:rPr>
              <w:t>- выявлять и эффективно искать информацию, необходимую для решения задачи и/или проблемы;</w:t>
            </w:r>
          </w:p>
          <w:p w14:paraId="4E16235B" w14:textId="43BDED7F"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t>- владеть актуальными методами работы в профессиональной и смежных сферах;</w:t>
            </w:r>
          </w:p>
          <w:p w14:paraId="4257286F" w14:textId="77777777"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t>- оценивать результат и последствия своих действий</w:t>
            </w:r>
          </w:p>
        </w:tc>
        <w:tc>
          <w:tcPr>
            <w:tcW w:w="3109" w:type="dxa"/>
            <w:tcBorders>
              <w:top w:val="single" w:sz="4" w:space="0" w:color="auto"/>
              <w:left w:val="single" w:sz="4" w:space="0" w:color="auto"/>
              <w:bottom w:val="single" w:sz="4" w:space="0" w:color="auto"/>
              <w:right w:val="single" w:sz="4" w:space="0" w:color="auto"/>
            </w:tcBorders>
            <w:shd w:val="clear" w:color="auto" w:fill="auto"/>
          </w:tcPr>
          <w:p w14:paraId="24B70404" w14:textId="77777777"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t>- актуальный профессиональный и социальный контекст, в котором приходится работать и жить</w:t>
            </w:r>
          </w:p>
          <w:p w14:paraId="1C21D131" w14:textId="77777777"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t>- структуру плана для решения задач, алгоритмы выполнения работ в профессиональной и смежных областях</w:t>
            </w:r>
          </w:p>
          <w:p w14:paraId="58630011" w14:textId="77777777"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t>- основные источники информации и ресурсы для решения задач и/или проблем в профессиональном и/или социальном контексте</w:t>
            </w:r>
          </w:p>
          <w:p w14:paraId="69068003" w14:textId="77777777"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t>- методы работы в профессиональной и смежных сферах</w:t>
            </w:r>
          </w:p>
          <w:p w14:paraId="3969EC40" w14:textId="77777777"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t>порядок оценки результатов решения задач профессиональной деятельности</w:t>
            </w:r>
          </w:p>
          <w:p w14:paraId="2F992213" w14:textId="77777777"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t>- порядок оценки результатов решения задач профессиональной деятельности</w:t>
            </w:r>
          </w:p>
        </w:tc>
        <w:tc>
          <w:tcPr>
            <w:tcW w:w="2378" w:type="dxa"/>
            <w:tcBorders>
              <w:top w:val="single" w:sz="4" w:space="0" w:color="auto"/>
              <w:left w:val="single" w:sz="4" w:space="0" w:color="auto"/>
              <w:bottom w:val="single" w:sz="4" w:space="0" w:color="auto"/>
              <w:right w:val="single" w:sz="4" w:space="0" w:color="auto"/>
            </w:tcBorders>
          </w:tcPr>
          <w:p w14:paraId="20BD100A" w14:textId="7A519F8C" w:rsidR="003131CE" w:rsidRPr="00DF0757" w:rsidRDefault="003131CE" w:rsidP="00DF0757">
            <w:pPr>
              <w:rPr>
                <w:rFonts w:ascii="Times New Roman" w:hAnsi="Times New Roman" w:cs="Times New Roman"/>
                <w:sz w:val="24"/>
                <w:szCs w:val="24"/>
              </w:rPr>
            </w:pPr>
          </w:p>
        </w:tc>
      </w:tr>
      <w:tr w:rsidR="003131CE" w:rsidRPr="00DF0757" w14:paraId="5F3C2049" w14:textId="77777777" w:rsidTr="00C07DE9">
        <w:tc>
          <w:tcPr>
            <w:tcW w:w="979" w:type="dxa"/>
          </w:tcPr>
          <w:p w14:paraId="4888073E" w14:textId="77777777" w:rsidR="003131CE" w:rsidRPr="003131CE" w:rsidRDefault="003131CE" w:rsidP="003131CE">
            <w:pPr>
              <w:jc w:val="center"/>
              <w:rPr>
                <w:rFonts w:ascii="Times New Roman" w:hAnsi="Times New Roman" w:cs="Times New Roman"/>
                <w:b/>
                <w:bCs/>
                <w:sz w:val="24"/>
                <w:szCs w:val="24"/>
              </w:rPr>
            </w:pPr>
            <w:r w:rsidRPr="003131CE">
              <w:rPr>
                <w:rFonts w:ascii="Times New Roman" w:hAnsi="Times New Roman" w:cs="Times New Roman"/>
                <w:b/>
                <w:bCs/>
                <w:sz w:val="24"/>
                <w:szCs w:val="24"/>
              </w:rPr>
              <w:t>ОК 2</w:t>
            </w:r>
          </w:p>
        </w:tc>
        <w:tc>
          <w:tcPr>
            <w:tcW w:w="3168" w:type="dxa"/>
            <w:tcBorders>
              <w:top w:val="single" w:sz="4" w:space="0" w:color="auto"/>
              <w:left w:val="single" w:sz="4" w:space="0" w:color="auto"/>
              <w:right w:val="single" w:sz="4" w:space="0" w:color="auto"/>
            </w:tcBorders>
          </w:tcPr>
          <w:p w14:paraId="258AB43C" w14:textId="77777777"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t xml:space="preserve">- определять задачи для поиска информации, планировать процесс поиска, выбирать </w:t>
            </w:r>
            <w:r w:rsidRPr="00DF0757">
              <w:rPr>
                <w:rFonts w:ascii="Times New Roman" w:hAnsi="Times New Roman" w:cs="Times New Roman"/>
                <w:sz w:val="24"/>
                <w:szCs w:val="24"/>
              </w:rPr>
              <w:lastRenderedPageBreak/>
              <w:t>необходимые источники информации</w:t>
            </w:r>
          </w:p>
          <w:p w14:paraId="55312C0D" w14:textId="77777777"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t>- выделять наиболее значимое в перечне информации, структурировать получаемую информацию, оформлять результаты поиска</w:t>
            </w:r>
          </w:p>
          <w:p w14:paraId="5A73C8C9" w14:textId="77777777"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t>- оценивать практическую значимость результатов поиска</w:t>
            </w:r>
          </w:p>
          <w:p w14:paraId="26EAAD99" w14:textId="77777777"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t>- применять средства информационных технологий для решения профессиональных задач</w:t>
            </w:r>
          </w:p>
          <w:p w14:paraId="1412939C" w14:textId="77777777"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t>- использовать современное программное обеспечение в профессиональной деятельности</w:t>
            </w:r>
          </w:p>
          <w:p w14:paraId="27B59706" w14:textId="77777777"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t>- использовать различные цифровые средства для решения профессиональных задач</w:t>
            </w:r>
          </w:p>
        </w:tc>
        <w:tc>
          <w:tcPr>
            <w:tcW w:w="3109" w:type="dxa"/>
            <w:tcBorders>
              <w:top w:val="single" w:sz="4" w:space="0" w:color="auto"/>
              <w:left w:val="single" w:sz="4" w:space="0" w:color="auto"/>
              <w:bottom w:val="single" w:sz="4" w:space="0" w:color="auto"/>
              <w:right w:val="single" w:sz="4" w:space="0" w:color="auto"/>
            </w:tcBorders>
            <w:shd w:val="clear" w:color="auto" w:fill="auto"/>
          </w:tcPr>
          <w:p w14:paraId="7C6F825D" w14:textId="77777777"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lastRenderedPageBreak/>
              <w:t>- номенклатуру информационных источников, применяемых в профессиональной деятельности</w:t>
            </w:r>
          </w:p>
          <w:p w14:paraId="5CE92B09" w14:textId="77777777"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lastRenderedPageBreak/>
              <w:t>- приемы структурирования информации</w:t>
            </w:r>
          </w:p>
          <w:p w14:paraId="7824DED8" w14:textId="77777777"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t>- формат оформления результатов поиска информации</w:t>
            </w:r>
          </w:p>
          <w:p w14:paraId="3985F7DC" w14:textId="77777777"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t xml:space="preserve">- современные средства и устройства информатизации, порядок их применения  </w:t>
            </w:r>
          </w:p>
          <w:p w14:paraId="63828245" w14:textId="77777777"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t>- программное обеспечение в профессиональной деятельности, в том числе цифровые средства</w:t>
            </w:r>
          </w:p>
        </w:tc>
        <w:tc>
          <w:tcPr>
            <w:tcW w:w="2378" w:type="dxa"/>
            <w:tcBorders>
              <w:top w:val="single" w:sz="4" w:space="0" w:color="auto"/>
              <w:left w:val="single" w:sz="4" w:space="0" w:color="auto"/>
              <w:bottom w:val="single" w:sz="4" w:space="0" w:color="auto"/>
              <w:right w:val="single" w:sz="4" w:space="0" w:color="auto"/>
            </w:tcBorders>
          </w:tcPr>
          <w:p w14:paraId="20CC789F" w14:textId="2862C6C1"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lastRenderedPageBreak/>
              <w:t>информационные технологии для выполнения задач профессиональной деятельности</w:t>
            </w:r>
          </w:p>
        </w:tc>
      </w:tr>
      <w:tr w:rsidR="003131CE" w:rsidRPr="00DF0757" w14:paraId="1DF83DAC" w14:textId="77777777" w:rsidTr="00C07DE9">
        <w:tc>
          <w:tcPr>
            <w:tcW w:w="979" w:type="dxa"/>
          </w:tcPr>
          <w:p w14:paraId="20AF7706" w14:textId="77777777" w:rsidR="003131CE" w:rsidRPr="003131CE" w:rsidRDefault="003131CE" w:rsidP="003131CE">
            <w:pPr>
              <w:jc w:val="center"/>
              <w:rPr>
                <w:rFonts w:ascii="Times New Roman" w:hAnsi="Times New Roman" w:cs="Times New Roman"/>
                <w:b/>
                <w:bCs/>
                <w:sz w:val="24"/>
                <w:szCs w:val="24"/>
              </w:rPr>
            </w:pPr>
            <w:r w:rsidRPr="003131CE">
              <w:rPr>
                <w:rFonts w:ascii="Times New Roman" w:hAnsi="Times New Roman" w:cs="Times New Roman"/>
                <w:b/>
                <w:bCs/>
                <w:sz w:val="24"/>
                <w:szCs w:val="24"/>
              </w:rPr>
              <w:lastRenderedPageBreak/>
              <w:t>ОК 03</w:t>
            </w:r>
          </w:p>
        </w:tc>
        <w:tc>
          <w:tcPr>
            <w:tcW w:w="3168" w:type="dxa"/>
            <w:tcBorders>
              <w:top w:val="single" w:sz="4" w:space="0" w:color="auto"/>
              <w:left w:val="single" w:sz="4" w:space="0" w:color="auto"/>
              <w:right w:val="single" w:sz="4" w:space="0" w:color="auto"/>
            </w:tcBorders>
          </w:tcPr>
          <w:p w14:paraId="0675E73E" w14:textId="77777777"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t>- определять актуальность нормативно-правовой документации в профессиональной деятельности</w:t>
            </w:r>
          </w:p>
          <w:p w14:paraId="7434E2A1" w14:textId="77777777"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t>- применять современную научную профессиональную терминологию</w:t>
            </w:r>
          </w:p>
          <w:p w14:paraId="2BE721AB" w14:textId="77777777"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t>- определять и выстраивать траектории профессионального развития и самообразования</w:t>
            </w:r>
          </w:p>
          <w:p w14:paraId="5D03553E" w14:textId="77777777"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t>- выявлять достоинства и недостатки коммерческой идеи</w:t>
            </w:r>
          </w:p>
          <w:p w14:paraId="63EA073C" w14:textId="77777777"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t>- определять инвестиционную привлекательность коммерческих идей в рамках профессиональной деятельности, выявлять источники финансирования</w:t>
            </w:r>
          </w:p>
          <w:p w14:paraId="24246F3A" w14:textId="77777777"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t>- презентовать идеи открытия собственного дела в профессиональной деятельности</w:t>
            </w:r>
          </w:p>
          <w:p w14:paraId="24CBC329" w14:textId="77777777"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lastRenderedPageBreak/>
              <w:t>- определять источники достоверной правовой информации</w:t>
            </w:r>
          </w:p>
          <w:p w14:paraId="380AD37D" w14:textId="77777777"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t>- составлять различные правовые документы</w:t>
            </w:r>
          </w:p>
          <w:p w14:paraId="126022DA" w14:textId="33B6B295" w:rsidR="003131CE" w:rsidRPr="00DF0757" w:rsidRDefault="00F6206B" w:rsidP="00DF0757">
            <w:pPr>
              <w:rPr>
                <w:rFonts w:ascii="Times New Roman" w:hAnsi="Times New Roman" w:cs="Times New Roman"/>
                <w:sz w:val="24"/>
                <w:szCs w:val="24"/>
              </w:rPr>
            </w:pPr>
            <w:r>
              <w:rPr>
                <w:rFonts w:ascii="Times New Roman" w:hAnsi="Times New Roman" w:cs="Times New Roman"/>
                <w:sz w:val="24"/>
                <w:szCs w:val="24"/>
              </w:rPr>
              <w:t xml:space="preserve">- </w:t>
            </w:r>
            <w:r w:rsidR="003131CE" w:rsidRPr="00DF0757">
              <w:rPr>
                <w:rFonts w:ascii="Times New Roman" w:hAnsi="Times New Roman" w:cs="Times New Roman"/>
                <w:sz w:val="24"/>
                <w:szCs w:val="24"/>
              </w:rPr>
              <w:t>находить интересные проектные идеи, грамотно их формулировать и документировать</w:t>
            </w:r>
          </w:p>
          <w:p w14:paraId="0D25C0C4" w14:textId="79CDD366" w:rsidR="003131CE" w:rsidRPr="00DF0757" w:rsidRDefault="00F6206B" w:rsidP="00DF0757">
            <w:pPr>
              <w:rPr>
                <w:rFonts w:ascii="Times New Roman" w:hAnsi="Times New Roman" w:cs="Times New Roman"/>
                <w:sz w:val="24"/>
                <w:szCs w:val="24"/>
              </w:rPr>
            </w:pPr>
            <w:r>
              <w:rPr>
                <w:rFonts w:ascii="Times New Roman" w:hAnsi="Times New Roman" w:cs="Times New Roman"/>
                <w:sz w:val="24"/>
                <w:szCs w:val="24"/>
              </w:rPr>
              <w:t xml:space="preserve">- </w:t>
            </w:r>
            <w:r w:rsidR="003131CE" w:rsidRPr="00DF0757">
              <w:rPr>
                <w:rFonts w:ascii="Times New Roman" w:hAnsi="Times New Roman" w:cs="Times New Roman"/>
                <w:sz w:val="24"/>
                <w:szCs w:val="24"/>
              </w:rPr>
              <w:t>оценивать жизнеспособность проектной идеи, составлять план проекта</w:t>
            </w:r>
          </w:p>
        </w:tc>
        <w:tc>
          <w:tcPr>
            <w:tcW w:w="3109" w:type="dxa"/>
            <w:tcBorders>
              <w:top w:val="single" w:sz="4" w:space="0" w:color="auto"/>
              <w:left w:val="single" w:sz="4" w:space="0" w:color="auto"/>
              <w:bottom w:val="single" w:sz="4" w:space="0" w:color="auto"/>
              <w:right w:val="single" w:sz="4" w:space="0" w:color="auto"/>
            </w:tcBorders>
            <w:shd w:val="clear" w:color="auto" w:fill="auto"/>
          </w:tcPr>
          <w:p w14:paraId="7C60E230" w14:textId="77777777"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lastRenderedPageBreak/>
              <w:t>- содержание актуальной нормативно-правовой документации</w:t>
            </w:r>
          </w:p>
          <w:p w14:paraId="2BD2341D" w14:textId="77777777"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t>- современная научная и профессиональная терминология</w:t>
            </w:r>
          </w:p>
          <w:p w14:paraId="3A260CEF" w14:textId="77777777"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t>- возможные траектории профессионального развития и самообразования</w:t>
            </w:r>
          </w:p>
          <w:p w14:paraId="60CB02D7" w14:textId="77777777"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t>- основы предпринимательской деятельности, правовой и финансовой грамотности</w:t>
            </w:r>
          </w:p>
          <w:p w14:paraId="6738E006" w14:textId="77777777"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t>- правила разработки презентации</w:t>
            </w:r>
          </w:p>
          <w:p w14:paraId="0BF731EE" w14:textId="77777777" w:rsidR="003131CE" w:rsidRPr="00DF0757" w:rsidRDefault="003131CE" w:rsidP="00DF0757">
            <w:pPr>
              <w:rPr>
                <w:rFonts w:ascii="Times New Roman" w:hAnsi="Times New Roman" w:cs="Times New Roman"/>
                <w:sz w:val="24"/>
                <w:szCs w:val="24"/>
              </w:rPr>
            </w:pPr>
            <w:r w:rsidRPr="00DF0757">
              <w:rPr>
                <w:rFonts w:ascii="Times New Roman" w:hAnsi="Times New Roman" w:cs="Times New Roman"/>
                <w:sz w:val="24"/>
                <w:szCs w:val="24"/>
              </w:rPr>
              <w:t>- основные этапы разработки и реализации проекта</w:t>
            </w:r>
          </w:p>
        </w:tc>
        <w:tc>
          <w:tcPr>
            <w:tcW w:w="2378" w:type="dxa"/>
            <w:tcBorders>
              <w:top w:val="single" w:sz="4" w:space="0" w:color="auto"/>
              <w:left w:val="single" w:sz="4" w:space="0" w:color="auto"/>
              <w:bottom w:val="single" w:sz="4" w:space="0" w:color="auto"/>
              <w:right w:val="single" w:sz="4" w:space="0" w:color="auto"/>
            </w:tcBorders>
          </w:tcPr>
          <w:p w14:paraId="25433295" w14:textId="706FAE8E" w:rsidR="003131CE" w:rsidRPr="00DF0757" w:rsidRDefault="003131CE" w:rsidP="00DF0757">
            <w:pPr>
              <w:rPr>
                <w:rFonts w:ascii="Times New Roman" w:hAnsi="Times New Roman" w:cs="Times New Roman"/>
                <w:sz w:val="24"/>
                <w:szCs w:val="24"/>
              </w:rPr>
            </w:pPr>
          </w:p>
        </w:tc>
      </w:tr>
      <w:tr w:rsidR="003131CE" w:rsidRPr="003131CE" w14:paraId="3F432505" w14:textId="77777777" w:rsidTr="00C07DE9">
        <w:tc>
          <w:tcPr>
            <w:tcW w:w="979" w:type="dxa"/>
          </w:tcPr>
          <w:p w14:paraId="5762A428" w14:textId="77777777" w:rsidR="003131CE" w:rsidRPr="003131CE" w:rsidRDefault="003131CE" w:rsidP="003131CE">
            <w:pPr>
              <w:jc w:val="center"/>
              <w:rPr>
                <w:rFonts w:ascii="Times New Roman" w:hAnsi="Times New Roman" w:cs="Times New Roman"/>
                <w:b/>
                <w:bCs/>
                <w:sz w:val="24"/>
                <w:szCs w:val="24"/>
              </w:rPr>
            </w:pPr>
            <w:r w:rsidRPr="003131CE">
              <w:rPr>
                <w:rFonts w:ascii="Times New Roman" w:hAnsi="Times New Roman" w:cs="Times New Roman"/>
                <w:b/>
                <w:bCs/>
                <w:sz w:val="24"/>
                <w:szCs w:val="24"/>
              </w:rPr>
              <w:t>ОК 04</w:t>
            </w:r>
          </w:p>
        </w:tc>
        <w:tc>
          <w:tcPr>
            <w:tcW w:w="3168" w:type="dxa"/>
            <w:tcBorders>
              <w:top w:val="single" w:sz="4" w:space="0" w:color="auto"/>
              <w:left w:val="single" w:sz="4" w:space="0" w:color="auto"/>
              <w:right w:val="single" w:sz="4" w:space="0" w:color="auto"/>
            </w:tcBorders>
          </w:tcPr>
          <w:p w14:paraId="7E4086F7" w14:textId="77777777" w:rsidR="003131CE" w:rsidRPr="00DF0757" w:rsidRDefault="003131CE" w:rsidP="00DF0757">
            <w:pPr>
              <w:rPr>
                <w:rFonts w:ascii="Times New Roman" w:hAnsi="Times New Roman" w:cs="Times New Roman"/>
                <w:iCs/>
                <w:sz w:val="24"/>
                <w:szCs w:val="24"/>
              </w:rPr>
            </w:pPr>
            <w:r w:rsidRPr="00DF0757">
              <w:rPr>
                <w:rFonts w:ascii="Times New Roman" w:hAnsi="Times New Roman" w:cs="Times New Roman"/>
                <w:iCs/>
                <w:sz w:val="24"/>
                <w:szCs w:val="24"/>
              </w:rPr>
              <w:t>- организовывать работу коллектива и команды</w:t>
            </w:r>
          </w:p>
          <w:p w14:paraId="0C86BC47" w14:textId="77777777" w:rsidR="003131CE" w:rsidRPr="00DF0757" w:rsidRDefault="003131CE" w:rsidP="00DF0757">
            <w:pPr>
              <w:rPr>
                <w:rFonts w:ascii="Times New Roman" w:hAnsi="Times New Roman" w:cs="Times New Roman"/>
                <w:iCs/>
                <w:sz w:val="24"/>
                <w:szCs w:val="24"/>
              </w:rPr>
            </w:pPr>
            <w:r w:rsidRPr="00DF0757">
              <w:rPr>
                <w:rFonts w:ascii="Times New Roman" w:hAnsi="Times New Roman" w:cs="Times New Roman"/>
                <w:iCs/>
                <w:sz w:val="24"/>
                <w:szCs w:val="24"/>
              </w:rPr>
              <w:t>- взаимодействовать с коллегами, руководством, клиентами в ходе профессиональной деятельности</w:t>
            </w:r>
          </w:p>
        </w:tc>
        <w:tc>
          <w:tcPr>
            <w:tcW w:w="3109" w:type="dxa"/>
            <w:tcBorders>
              <w:top w:val="single" w:sz="4" w:space="0" w:color="auto"/>
              <w:left w:val="single" w:sz="4" w:space="0" w:color="auto"/>
              <w:bottom w:val="single" w:sz="4" w:space="0" w:color="auto"/>
              <w:right w:val="single" w:sz="4" w:space="0" w:color="auto"/>
            </w:tcBorders>
            <w:shd w:val="clear" w:color="auto" w:fill="auto"/>
          </w:tcPr>
          <w:p w14:paraId="27F19DBA" w14:textId="77777777" w:rsidR="003131CE" w:rsidRPr="00DF0757" w:rsidRDefault="003131CE" w:rsidP="00DF0757">
            <w:pPr>
              <w:rPr>
                <w:rFonts w:ascii="Times New Roman" w:hAnsi="Times New Roman" w:cs="Times New Roman"/>
                <w:iCs/>
                <w:sz w:val="24"/>
                <w:szCs w:val="24"/>
              </w:rPr>
            </w:pPr>
            <w:r w:rsidRPr="00DF0757">
              <w:rPr>
                <w:rFonts w:ascii="Times New Roman" w:hAnsi="Times New Roman" w:cs="Times New Roman"/>
                <w:iCs/>
                <w:sz w:val="24"/>
                <w:szCs w:val="24"/>
              </w:rPr>
              <w:t>- психологические основы деятельности коллектива</w:t>
            </w:r>
          </w:p>
          <w:p w14:paraId="7B3CA94E" w14:textId="77777777" w:rsidR="003131CE" w:rsidRPr="00DF0757" w:rsidRDefault="003131CE" w:rsidP="00DF0757">
            <w:pPr>
              <w:rPr>
                <w:rFonts w:ascii="Times New Roman" w:hAnsi="Times New Roman" w:cs="Times New Roman"/>
                <w:iCs/>
                <w:sz w:val="24"/>
                <w:szCs w:val="24"/>
              </w:rPr>
            </w:pPr>
            <w:r w:rsidRPr="00DF0757">
              <w:rPr>
                <w:rFonts w:ascii="Times New Roman" w:hAnsi="Times New Roman" w:cs="Times New Roman"/>
                <w:iCs/>
                <w:sz w:val="24"/>
                <w:szCs w:val="24"/>
              </w:rPr>
              <w:t>- психологические особенности личности</w:t>
            </w:r>
          </w:p>
        </w:tc>
        <w:tc>
          <w:tcPr>
            <w:tcW w:w="2378" w:type="dxa"/>
            <w:tcBorders>
              <w:top w:val="single" w:sz="4" w:space="0" w:color="auto"/>
              <w:left w:val="single" w:sz="4" w:space="0" w:color="auto"/>
              <w:bottom w:val="single" w:sz="4" w:space="0" w:color="auto"/>
              <w:right w:val="single" w:sz="4" w:space="0" w:color="auto"/>
            </w:tcBorders>
          </w:tcPr>
          <w:p w14:paraId="61381324" w14:textId="078872A1" w:rsidR="003131CE" w:rsidRPr="00DF0757" w:rsidRDefault="003131CE" w:rsidP="00DF0757">
            <w:pPr>
              <w:rPr>
                <w:rFonts w:ascii="Times New Roman" w:hAnsi="Times New Roman" w:cs="Times New Roman"/>
                <w:iCs/>
                <w:sz w:val="24"/>
                <w:szCs w:val="24"/>
              </w:rPr>
            </w:pPr>
          </w:p>
        </w:tc>
      </w:tr>
      <w:tr w:rsidR="003131CE" w:rsidRPr="003131CE" w14:paraId="5E9C1FA4" w14:textId="77777777" w:rsidTr="00C07DE9">
        <w:tc>
          <w:tcPr>
            <w:tcW w:w="979" w:type="dxa"/>
          </w:tcPr>
          <w:p w14:paraId="0DEFFB99" w14:textId="77777777" w:rsidR="003131CE" w:rsidRPr="003131CE" w:rsidRDefault="003131CE" w:rsidP="003131CE">
            <w:pPr>
              <w:jc w:val="center"/>
              <w:rPr>
                <w:rFonts w:ascii="Times New Roman" w:hAnsi="Times New Roman" w:cs="Times New Roman"/>
                <w:b/>
                <w:bCs/>
                <w:sz w:val="24"/>
                <w:szCs w:val="24"/>
              </w:rPr>
            </w:pPr>
            <w:r w:rsidRPr="003131CE">
              <w:rPr>
                <w:rFonts w:ascii="Times New Roman" w:hAnsi="Times New Roman" w:cs="Times New Roman"/>
                <w:b/>
                <w:bCs/>
                <w:sz w:val="24"/>
                <w:szCs w:val="24"/>
              </w:rPr>
              <w:t>ОК 05</w:t>
            </w:r>
          </w:p>
        </w:tc>
        <w:tc>
          <w:tcPr>
            <w:tcW w:w="3168" w:type="dxa"/>
            <w:tcBorders>
              <w:top w:val="single" w:sz="4" w:space="0" w:color="auto"/>
              <w:left w:val="single" w:sz="4" w:space="0" w:color="auto"/>
              <w:right w:val="single" w:sz="4" w:space="0" w:color="auto"/>
            </w:tcBorders>
          </w:tcPr>
          <w:p w14:paraId="4A93DAB3" w14:textId="77777777" w:rsidR="003131CE" w:rsidRPr="00DF0757" w:rsidRDefault="003131CE" w:rsidP="00DF0757">
            <w:pPr>
              <w:rPr>
                <w:rFonts w:ascii="Times New Roman" w:hAnsi="Times New Roman" w:cs="Times New Roman"/>
                <w:iCs/>
                <w:sz w:val="24"/>
                <w:szCs w:val="24"/>
              </w:rPr>
            </w:pPr>
            <w:r w:rsidRPr="00DF0757">
              <w:rPr>
                <w:rFonts w:ascii="Times New Roman" w:hAnsi="Times New Roman" w:cs="Times New Roman"/>
                <w:iCs/>
                <w:sz w:val="24"/>
                <w:szCs w:val="24"/>
              </w:rPr>
              <w:t>- грамотно излагать свои мысли и оформлять документы по профессиональной тематике на государственном языке</w:t>
            </w:r>
          </w:p>
          <w:p w14:paraId="2539CEC2" w14:textId="77777777" w:rsidR="003131CE" w:rsidRPr="00DF0757" w:rsidRDefault="003131CE" w:rsidP="00DF0757">
            <w:pPr>
              <w:rPr>
                <w:rFonts w:ascii="Times New Roman" w:hAnsi="Times New Roman" w:cs="Times New Roman"/>
                <w:iCs/>
                <w:sz w:val="24"/>
                <w:szCs w:val="24"/>
              </w:rPr>
            </w:pPr>
            <w:r w:rsidRPr="00DF0757">
              <w:rPr>
                <w:rFonts w:ascii="Times New Roman" w:hAnsi="Times New Roman" w:cs="Times New Roman"/>
                <w:iCs/>
                <w:sz w:val="24"/>
                <w:szCs w:val="24"/>
              </w:rPr>
              <w:t>- проявлять толерантность в рабочем коллективе</w:t>
            </w:r>
          </w:p>
        </w:tc>
        <w:tc>
          <w:tcPr>
            <w:tcW w:w="3109" w:type="dxa"/>
            <w:tcBorders>
              <w:top w:val="single" w:sz="4" w:space="0" w:color="auto"/>
              <w:left w:val="single" w:sz="4" w:space="0" w:color="auto"/>
              <w:bottom w:val="single" w:sz="4" w:space="0" w:color="auto"/>
              <w:right w:val="single" w:sz="4" w:space="0" w:color="auto"/>
            </w:tcBorders>
            <w:shd w:val="clear" w:color="auto" w:fill="auto"/>
          </w:tcPr>
          <w:p w14:paraId="35BDB820" w14:textId="77777777" w:rsidR="003131CE" w:rsidRPr="00DF0757" w:rsidRDefault="003131CE" w:rsidP="00DF0757">
            <w:pPr>
              <w:rPr>
                <w:rFonts w:ascii="Times New Roman" w:hAnsi="Times New Roman" w:cs="Times New Roman"/>
                <w:iCs/>
                <w:sz w:val="24"/>
                <w:szCs w:val="24"/>
              </w:rPr>
            </w:pPr>
            <w:r w:rsidRPr="00DF0757">
              <w:rPr>
                <w:rFonts w:ascii="Times New Roman" w:hAnsi="Times New Roman" w:cs="Times New Roman"/>
                <w:iCs/>
                <w:sz w:val="24"/>
                <w:szCs w:val="24"/>
              </w:rPr>
              <w:t>- правила оформления документов</w:t>
            </w:r>
          </w:p>
          <w:p w14:paraId="4A4D80B0" w14:textId="77777777" w:rsidR="003131CE" w:rsidRPr="00DF0757" w:rsidRDefault="003131CE" w:rsidP="00DF0757">
            <w:pPr>
              <w:rPr>
                <w:rFonts w:ascii="Times New Roman" w:hAnsi="Times New Roman" w:cs="Times New Roman"/>
                <w:iCs/>
                <w:sz w:val="24"/>
                <w:szCs w:val="24"/>
              </w:rPr>
            </w:pPr>
            <w:r w:rsidRPr="00DF0757">
              <w:rPr>
                <w:rFonts w:ascii="Times New Roman" w:hAnsi="Times New Roman" w:cs="Times New Roman"/>
                <w:iCs/>
                <w:sz w:val="24"/>
                <w:szCs w:val="24"/>
              </w:rPr>
              <w:t>- правила построения устных сообщений</w:t>
            </w:r>
          </w:p>
          <w:p w14:paraId="1A4EAA58" w14:textId="77777777" w:rsidR="003131CE" w:rsidRPr="00DF0757" w:rsidRDefault="003131CE" w:rsidP="00DF0757">
            <w:pPr>
              <w:rPr>
                <w:rFonts w:ascii="Times New Roman" w:hAnsi="Times New Roman" w:cs="Times New Roman"/>
                <w:iCs/>
                <w:sz w:val="24"/>
                <w:szCs w:val="24"/>
              </w:rPr>
            </w:pPr>
            <w:r w:rsidRPr="00DF0757">
              <w:rPr>
                <w:rFonts w:ascii="Times New Roman" w:hAnsi="Times New Roman" w:cs="Times New Roman"/>
                <w:iCs/>
                <w:sz w:val="24"/>
                <w:szCs w:val="24"/>
              </w:rPr>
              <w:t>- особенности социального и культурного контекста</w:t>
            </w:r>
          </w:p>
        </w:tc>
        <w:tc>
          <w:tcPr>
            <w:tcW w:w="2378" w:type="dxa"/>
            <w:tcBorders>
              <w:top w:val="single" w:sz="4" w:space="0" w:color="auto"/>
              <w:left w:val="single" w:sz="4" w:space="0" w:color="auto"/>
              <w:bottom w:val="single" w:sz="4" w:space="0" w:color="auto"/>
              <w:right w:val="single" w:sz="4" w:space="0" w:color="auto"/>
            </w:tcBorders>
          </w:tcPr>
          <w:p w14:paraId="56E9B39B" w14:textId="18A2337A" w:rsidR="003131CE" w:rsidRPr="00DF0757" w:rsidRDefault="003131CE" w:rsidP="00DF0757">
            <w:pPr>
              <w:rPr>
                <w:rFonts w:ascii="Times New Roman" w:hAnsi="Times New Roman" w:cs="Times New Roman"/>
                <w:iCs/>
                <w:sz w:val="24"/>
                <w:szCs w:val="24"/>
              </w:rPr>
            </w:pPr>
          </w:p>
        </w:tc>
      </w:tr>
      <w:tr w:rsidR="003131CE" w:rsidRPr="003131CE" w14:paraId="48B640F4" w14:textId="77777777" w:rsidTr="00C07DE9">
        <w:tc>
          <w:tcPr>
            <w:tcW w:w="979" w:type="dxa"/>
          </w:tcPr>
          <w:p w14:paraId="2676CAB8" w14:textId="77777777" w:rsidR="003131CE" w:rsidRPr="003131CE" w:rsidRDefault="003131CE" w:rsidP="003131CE">
            <w:pPr>
              <w:jc w:val="center"/>
              <w:rPr>
                <w:rFonts w:ascii="Times New Roman" w:hAnsi="Times New Roman" w:cs="Times New Roman"/>
                <w:b/>
                <w:bCs/>
                <w:sz w:val="24"/>
                <w:szCs w:val="24"/>
              </w:rPr>
            </w:pPr>
            <w:r w:rsidRPr="003131CE">
              <w:rPr>
                <w:rFonts w:ascii="Times New Roman" w:hAnsi="Times New Roman" w:cs="Times New Roman"/>
                <w:b/>
                <w:bCs/>
                <w:sz w:val="24"/>
                <w:szCs w:val="24"/>
              </w:rPr>
              <w:t>ОК 06</w:t>
            </w:r>
          </w:p>
        </w:tc>
        <w:tc>
          <w:tcPr>
            <w:tcW w:w="3168" w:type="dxa"/>
            <w:tcBorders>
              <w:top w:val="single" w:sz="4" w:space="0" w:color="auto"/>
              <w:left w:val="single" w:sz="4" w:space="0" w:color="auto"/>
              <w:right w:val="single" w:sz="4" w:space="0" w:color="auto"/>
            </w:tcBorders>
          </w:tcPr>
          <w:p w14:paraId="364BBD27" w14:textId="77777777" w:rsidR="003131CE" w:rsidRPr="00DF0757" w:rsidRDefault="003131CE" w:rsidP="00DF0757">
            <w:pPr>
              <w:rPr>
                <w:rFonts w:ascii="Times New Roman" w:hAnsi="Times New Roman" w:cs="Times New Roman"/>
                <w:iCs/>
                <w:sz w:val="24"/>
                <w:szCs w:val="24"/>
              </w:rPr>
            </w:pPr>
            <w:r w:rsidRPr="00DF0757">
              <w:rPr>
                <w:rFonts w:ascii="Times New Roman" w:hAnsi="Times New Roman" w:cs="Times New Roman"/>
                <w:iCs/>
                <w:sz w:val="24"/>
                <w:szCs w:val="24"/>
              </w:rPr>
              <w:t>-проявлять гражданско-патриотическую позицию</w:t>
            </w:r>
          </w:p>
          <w:p w14:paraId="12A43F83" w14:textId="77777777" w:rsidR="003131CE" w:rsidRPr="00DF0757" w:rsidRDefault="003131CE" w:rsidP="00DF0757">
            <w:pPr>
              <w:rPr>
                <w:rFonts w:ascii="Times New Roman" w:hAnsi="Times New Roman" w:cs="Times New Roman"/>
                <w:iCs/>
                <w:sz w:val="24"/>
                <w:szCs w:val="24"/>
              </w:rPr>
            </w:pPr>
            <w:r w:rsidRPr="00DF0757">
              <w:rPr>
                <w:rFonts w:ascii="Times New Roman" w:hAnsi="Times New Roman" w:cs="Times New Roman"/>
                <w:iCs/>
                <w:sz w:val="24"/>
                <w:szCs w:val="24"/>
              </w:rPr>
              <w:t>- демонстрировать осознанное поведение</w:t>
            </w:r>
          </w:p>
          <w:p w14:paraId="42253CDC" w14:textId="77777777" w:rsidR="003131CE" w:rsidRPr="00DF0757" w:rsidRDefault="003131CE" w:rsidP="00DF0757">
            <w:pPr>
              <w:rPr>
                <w:rFonts w:ascii="Times New Roman" w:hAnsi="Times New Roman" w:cs="Times New Roman"/>
                <w:iCs/>
                <w:sz w:val="24"/>
                <w:szCs w:val="24"/>
              </w:rPr>
            </w:pPr>
            <w:r w:rsidRPr="00DF0757">
              <w:rPr>
                <w:rFonts w:ascii="Times New Roman" w:hAnsi="Times New Roman" w:cs="Times New Roman"/>
                <w:iCs/>
                <w:sz w:val="24"/>
                <w:szCs w:val="24"/>
              </w:rPr>
              <w:t>- описывать значимость своей специальности</w:t>
            </w:r>
          </w:p>
          <w:p w14:paraId="299CAD93" w14:textId="77777777" w:rsidR="003131CE" w:rsidRPr="00DF0757" w:rsidRDefault="003131CE" w:rsidP="00DF0757">
            <w:pPr>
              <w:rPr>
                <w:rFonts w:ascii="Times New Roman" w:hAnsi="Times New Roman" w:cs="Times New Roman"/>
                <w:iCs/>
                <w:sz w:val="24"/>
                <w:szCs w:val="24"/>
              </w:rPr>
            </w:pPr>
            <w:r w:rsidRPr="00DF0757">
              <w:rPr>
                <w:rFonts w:ascii="Times New Roman" w:hAnsi="Times New Roman" w:cs="Times New Roman"/>
                <w:iCs/>
                <w:sz w:val="24"/>
                <w:szCs w:val="24"/>
              </w:rPr>
              <w:t>- применять стандарты антикоррупционного поведения</w:t>
            </w:r>
          </w:p>
        </w:tc>
        <w:tc>
          <w:tcPr>
            <w:tcW w:w="3109" w:type="dxa"/>
            <w:tcBorders>
              <w:top w:val="single" w:sz="4" w:space="0" w:color="auto"/>
              <w:left w:val="single" w:sz="4" w:space="0" w:color="auto"/>
              <w:bottom w:val="single" w:sz="4" w:space="0" w:color="auto"/>
              <w:right w:val="single" w:sz="4" w:space="0" w:color="auto"/>
            </w:tcBorders>
            <w:shd w:val="clear" w:color="auto" w:fill="auto"/>
          </w:tcPr>
          <w:p w14:paraId="7ABB9838" w14:textId="77777777" w:rsidR="003131CE" w:rsidRPr="00DF0757" w:rsidRDefault="003131CE" w:rsidP="00DF0757">
            <w:pPr>
              <w:rPr>
                <w:rFonts w:ascii="Times New Roman" w:hAnsi="Times New Roman" w:cs="Times New Roman"/>
                <w:iCs/>
                <w:sz w:val="24"/>
                <w:szCs w:val="24"/>
              </w:rPr>
            </w:pPr>
            <w:r w:rsidRPr="00DF0757">
              <w:rPr>
                <w:rFonts w:ascii="Times New Roman" w:hAnsi="Times New Roman" w:cs="Times New Roman"/>
                <w:iCs/>
                <w:sz w:val="24"/>
                <w:szCs w:val="24"/>
              </w:rPr>
              <w:t>- сущность гражданско-патриотической позиции</w:t>
            </w:r>
          </w:p>
          <w:p w14:paraId="09CBA8EA" w14:textId="77777777" w:rsidR="003131CE" w:rsidRPr="00DF0757" w:rsidRDefault="003131CE" w:rsidP="00DF0757">
            <w:pPr>
              <w:rPr>
                <w:rFonts w:ascii="Times New Roman" w:hAnsi="Times New Roman" w:cs="Times New Roman"/>
                <w:iCs/>
                <w:sz w:val="24"/>
                <w:szCs w:val="24"/>
              </w:rPr>
            </w:pPr>
            <w:r w:rsidRPr="00DF0757">
              <w:rPr>
                <w:rFonts w:ascii="Times New Roman" w:hAnsi="Times New Roman" w:cs="Times New Roman"/>
                <w:iCs/>
                <w:sz w:val="24"/>
                <w:szCs w:val="24"/>
              </w:rPr>
              <w:t>- традиционных общечеловеческих ценностей, в том числе с учетом гармонизации межнациональных и межрелигиозных отношений</w:t>
            </w:r>
          </w:p>
          <w:p w14:paraId="651BC331" w14:textId="77777777" w:rsidR="003131CE" w:rsidRPr="00DF0757" w:rsidRDefault="003131CE" w:rsidP="00DF0757">
            <w:pPr>
              <w:rPr>
                <w:rFonts w:ascii="Times New Roman" w:hAnsi="Times New Roman" w:cs="Times New Roman"/>
                <w:iCs/>
                <w:sz w:val="24"/>
                <w:szCs w:val="24"/>
              </w:rPr>
            </w:pPr>
            <w:r w:rsidRPr="00DF0757">
              <w:rPr>
                <w:rFonts w:ascii="Times New Roman" w:hAnsi="Times New Roman" w:cs="Times New Roman"/>
                <w:iCs/>
                <w:sz w:val="24"/>
                <w:szCs w:val="24"/>
              </w:rPr>
              <w:t>- значимость профессиональной деятельности по специальности</w:t>
            </w:r>
          </w:p>
          <w:p w14:paraId="751C12C1" w14:textId="77777777" w:rsidR="003131CE" w:rsidRPr="00DF0757" w:rsidRDefault="003131CE" w:rsidP="00DF0757">
            <w:pPr>
              <w:rPr>
                <w:rFonts w:ascii="Times New Roman" w:hAnsi="Times New Roman" w:cs="Times New Roman"/>
                <w:iCs/>
                <w:sz w:val="24"/>
                <w:szCs w:val="24"/>
              </w:rPr>
            </w:pPr>
            <w:r w:rsidRPr="00DF0757">
              <w:rPr>
                <w:rFonts w:ascii="Times New Roman" w:hAnsi="Times New Roman" w:cs="Times New Roman"/>
                <w:iCs/>
                <w:sz w:val="24"/>
                <w:szCs w:val="24"/>
              </w:rPr>
              <w:t>- стандарты антикоррупционного поведения и последствия его нарушения</w:t>
            </w:r>
          </w:p>
        </w:tc>
        <w:tc>
          <w:tcPr>
            <w:tcW w:w="2378" w:type="dxa"/>
            <w:tcBorders>
              <w:top w:val="single" w:sz="4" w:space="0" w:color="auto"/>
              <w:left w:val="single" w:sz="4" w:space="0" w:color="auto"/>
              <w:bottom w:val="single" w:sz="4" w:space="0" w:color="auto"/>
              <w:right w:val="single" w:sz="4" w:space="0" w:color="auto"/>
            </w:tcBorders>
          </w:tcPr>
          <w:p w14:paraId="51085BCA" w14:textId="219D9083" w:rsidR="003131CE" w:rsidRPr="00DF0757" w:rsidRDefault="003131CE" w:rsidP="00DF0757">
            <w:pPr>
              <w:rPr>
                <w:rFonts w:ascii="Times New Roman" w:hAnsi="Times New Roman" w:cs="Times New Roman"/>
                <w:iCs/>
                <w:sz w:val="24"/>
                <w:szCs w:val="24"/>
              </w:rPr>
            </w:pPr>
          </w:p>
        </w:tc>
      </w:tr>
      <w:tr w:rsidR="003131CE" w:rsidRPr="003131CE" w14:paraId="544CBE5D" w14:textId="77777777" w:rsidTr="00C07DE9">
        <w:tc>
          <w:tcPr>
            <w:tcW w:w="979" w:type="dxa"/>
          </w:tcPr>
          <w:p w14:paraId="12E6B20D" w14:textId="77777777" w:rsidR="003131CE" w:rsidRPr="003131CE" w:rsidRDefault="003131CE" w:rsidP="003131CE">
            <w:pPr>
              <w:jc w:val="center"/>
              <w:rPr>
                <w:rFonts w:ascii="Times New Roman" w:hAnsi="Times New Roman" w:cs="Times New Roman"/>
                <w:b/>
                <w:bCs/>
                <w:sz w:val="24"/>
                <w:szCs w:val="24"/>
              </w:rPr>
            </w:pPr>
            <w:r w:rsidRPr="003131CE">
              <w:rPr>
                <w:rFonts w:ascii="Times New Roman" w:hAnsi="Times New Roman" w:cs="Times New Roman"/>
                <w:b/>
                <w:bCs/>
                <w:sz w:val="24"/>
                <w:szCs w:val="24"/>
              </w:rPr>
              <w:t>ОК 07</w:t>
            </w:r>
          </w:p>
        </w:tc>
        <w:tc>
          <w:tcPr>
            <w:tcW w:w="3168" w:type="dxa"/>
            <w:tcBorders>
              <w:top w:val="single" w:sz="4" w:space="0" w:color="auto"/>
              <w:left w:val="single" w:sz="4" w:space="0" w:color="auto"/>
              <w:right w:val="single" w:sz="4" w:space="0" w:color="auto"/>
            </w:tcBorders>
          </w:tcPr>
          <w:p w14:paraId="3749554B" w14:textId="77777777" w:rsidR="003131CE" w:rsidRPr="00DF0757" w:rsidRDefault="003131CE" w:rsidP="00DF0757">
            <w:pPr>
              <w:rPr>
                <w:rFonts w:ascii="Times New Roman" w:hAnsi="Times New Roman" w:cs="Times New Roman"/>
                <w:iCs/>
                <w:sz w:val="24"/>
                <w:szCs w:val="24"/>
              </w:rPr>
            </w:pPr>
            <w:r w:rsidRPr="00DF0757">
              <w:rPr>
                <w:rFonts w:ascii="Times New Roman" w:hAnsi="Times New Roman" w:cs="Times New Roman"/>
                <w:iCs/>
                <w:sz w:val="24"/>
                <w:szCs w:val="24"/>
              </w:rPr>
              <w:t>- соблюдать нормы экологической безопасности</w:t>
            </w:r>
          </w:p>
          <w:p w14:paraId="1359FD68" w14:textId="77777777" w:rsidR="003131CE" w:rsidRPr="00DF0757" w:rsidRDefault="003131CE" w:rsidP="00DF0757">
            <w:pPr>
              <w:rPr>
                <w:rFonts w:ascii="Times New Roman" w:hAnsi="Times New Roman" w:cs="Times New Roman"/>
                <w:iCs/>
                <w:sz w:val="24"/>
                <w:szCs w:val="24"/>
              </w:rPr>
            </w:pPr>
            <w:r w:rsidRPr="00DF0757">
              <w:rPr>
                <w:rFonts w:ascii="Times New Roman" w:hAnsi="Times New Roman" w:cs="Times New Roman"/>
                <w:iCs/>
                <w:sz w:val="24"/>
                <w:szCs w:val="24"/>
              </w:rPr>
              <w:t>- определять направления ресурсосбережения в рамках профессиональной деятельности по специальности</w:t>
            </w:r>
          </w:p>
          <w:p w14:paraId="7E5B4C7A" w14:textId="77777777" w:rsidR="003131CE" w:rsidRPr="00DF0757" w:rsidRDefault="003131CE" w:rsidP="00DF0757">
            <w:pPr>
              <w:rPr>
                <w:rFonts w:ascii="Times New Roman" w:hAnsi="Times New Roman" w:cs="Times New Roman"/>
                <w:iCs/>
                <w:sz w:val="24"/>
                <w:szCs w:val="24"/>
              </w:rPr>
            </w:pPr>
            <w:r w:rsidRPr="00DF0757">
              <w:rPr>
                <w:rFonts w:ascii="Times New Roman" w:hAnsi="Times New Roman" w:cs="Times New Roman"/>
                <w:iCs/>
                <w:sz w:val="24"/>
                <w:szCs w:val="24"/>
              </w:rPr>
              <w:lastRenderedPageBreak/>
              <w:t>- организовывать профессиональную деятельность с соблюдением принципов бережливого производства</w:t>
            </w:r>
          </w:p>
          <w:p w14:paraId="0F91F263" w14:textId="77777777" w:rsidR="003131CE" w:rsidRPr="00DF0757" w:rsidRDefault="003131CE" w:rsidP="00DF0757">
            <w:pPr>
              <w:rPr>
                <w:rFonts w:ascii="Times New Roman" w:hAnsi="Times New Roman" w:cs="Times New Roman"/>
                <w:iCs/>
                <w:sz w:val="24"/>
                <w:szCs w:val="24"/>
              </w:rPr>
            </w:pPr>
            <w:r w:rsidRPr="00DF0757">
              <w:rPr>
                <w:rFonts w:ascii="Times New Roman" w:hAnsi="Times New Roman" w:cs="Times New Roman"/>
                <w:iCs/>
                <w:sz w:val="24"/>
                <w:szCs w:val="24"/>
              </w:rPr>
              <w:t>- организовывать профессиональную деятельность с учетом знаний об изменении климатических условий региона</w:t>
            </w:r>
          </w:p>
          <w:p w14:paraId="6D0C826C" w14:textId="77777777" w:rsidR="003131CE" w:rsidRPr="00DF0757" w:rsidRDefault="003131CE" w:rsidP="00DF0757">
            <w:pPr>
              <w:rPr>
                <w:rFonts w:ascii="Times New Roman" w:hAnsi="Times New Roman" w:cs="Times New Roman"/>
                <w:iCs/>
                <w:sz w:val="24"/>
                <w:szCs w:val="24"/>
              </w:rPr>
            </w:pPr>
            <w:r w:rsidRPr="00DF0757">
              <w:rPr>
                <w:rFonts w:ascii="Times New Roman" w:hAnsi="Times New Roman" w:cs="Times New Roman"/>
                <w:iCs/>
                <w:sz w:val="24"/>
                <w:szCs w:val="24"/>
              </w:rPr>
              <w:t>- эффективно действовать в чрезвычайных ситуациях</w:t>
            </w:r>
          </w:p>
        </w:tc>
        <w:tc>
          <w:tcPr>
            <w:tcW w:w="3109" w:type="dxa"/>
            <w:tcBorders>
              <w:top w:val="single" w:sz="4" w:space="0" w:color="auto"/>
              <w:left w:val="single" w:sz="4" w:space="0" w:color="auto"/>
              <w:bottom w:val="single" w:sz="4" w:space="0" w:color="auto"/>
              <w:right w:val="single" w:sz="4" w:space="0" w:color="auto"/>
            </w:tcBorders>
            <w:shd w:val="clear" w:color="auto" w:fill="auto"/>
          </w:tcPr>
          <w:p w14:paraId="13F46DDC" w14:textId="77777777" w:rsidR="003131CE" w:rsidRPr="00DF0757" w:rsidRDefault="003131CE" w:rsidP="00DF0757">
            <w:pPr>
              <w:rPr>
                <w:rFonts w:ascii="Times New Roman" w:hAnsi="Times New Roman" w:cs="Times New Roman"/>
                <w:iCs/>
                <w:sz w:val="24"/>
                <w:szCs w:val="24"/>
              </w:rPr>
            </w:pPr>
            <w:r w:rsidRPr="00DF0757">
              <w:rPr>
                <w:rFonts w:ascii="Times New Roman" w:hAnsi="Times New Roman" w:cs="Times New Roman"/>
                <w:iCs/>
                <w:sz w:val="24"/>
                <w:szCs w:val="24"/>
              </w:rPr>
              <w:lastRenderedPageBreak/>
              <w:t>- правила экологической безопасности при ведении профессиональной деятельности</w:t>
            </w:r>
          </w:p>
          <w:p w14:paraId="232757E2" w14:textId="77777777" w:rsidR="003131CE" w:rsidRPr="00DF0757" w:rsidRDefault="003131CE" w:rsidP="00DF0757">
            <w:pPr>
              <w:rPr>
                <w:rFonts w:ascii="Times New Roman" w:hAnsi="Times New Roman" w:cs="Times New Roman"/>
                <w:iCs/>
                <w:sz w:val="24"/>
                <w:szCs w:val="24"/>
              </w:rPr>
            </w:pPr>
            <w:r w:rsidRPr="00DF0757">
              <w:rPr>
                <w:rFonts w:ascii="Times New Roman" w:hAnsi="Times New Roman" w:cs="Times New Roman"/>
                <w:iCs/>
                <w:sz w:val="24"/>
                <w:szCs w:val="24"/>
              </w:rPr>
              <w:t>- основные ресурсы, задействованные в профессиональной деятельности</w:t>
            </w:r>
          </w:p>
          <w:p w14:paraId="37632D1A" w14:textId="77777777" w:rsidR="003131CE" w:rsidRPr="00DF0757" w:rsidRDefault="003131CE" w:rsidP="00DF0757">
            <w:pPr>
              <w:rPr>
                <w:rFonts w:ascii="Times New Roman" w:hAnsi="Times New Roman" w:cs="Times New Roman"/>
                <w:iCs/>
                <w:sz w:val="24"/>
                <w:szCs w:val="24"/>
              </w:rPr>
            </w:pPr>
            <w:r w:rsidRPr="00DF0757">
              <w:rPr>
                <w:rFonts w:ascii="Times New Roman" w:hAnsi="Times New Roman" w:cs="Times New Roman"/>
                <w:iCs/>
                <w:sz w:val="24"/>
                <w:szCs w:val="24"/>
              </w:rPr>
              <w:lastRenderedPageBreak/>
              <w:t>- пути обеспечения ресурсосбережения</w:t>
            </w:r>
          </w:p>
          <w:p w14:paraId="72C61A88" w14:textId="77777777" w:rsidR="003131CE" w:rsidRPr="00DF0757" w:rsidRDefault="003131CE" w:rsidP="00DF0757">
            <w:pPr>
              <w:rPr>
                <w:rFonts w:ascii="Times New Roman" w:hAnsi="Times New Roman" w:cs="Times New Roman"/>
                <w:iCs/>
                <w:sz w:val="24"/>
                <w:szCs w:val="24"/>
              </w:rPr>
            </w:pPr>
            <w:r w:rsidRPr="00DF0757">
              <w:rPr>
                <w:rFonts w:ascii="Times New Roman" w:hAnsi="Times New Roman" w:cs="Times New Roman"/>
                <w:iCs/>
                <w:sz w:val="24"/>
                <w:szCs w:val="24"/>
              </w:rPr>
              <w:t>- принципы бережливого производства</w:t>
            </w:r>
          </w:p>
          <w:p w14:paraId="34F4B650" w14:textId="77777777" w:rsidR="003131CE" w:rsidRPr="00DF0757" w:rsidRDefault="003131CE" w:rsidP="00DF0757">
            <w:pPr>
              <w:rPr>
                <w:rFonts w:ascii="Times New Roman" w:hAnsi="Times New Roman" w:cs="Times New Roman"/>
                <w:iCs/>
                <w:sz w:val="24"/>
                <w:szCs w:val="24"/>
              </w:rPr>
            </w:pPr>
            <w:r w:rsidRPr="00DF0757">
              <w:rPr>
                <w:rFonts w:ascii="Times New Roman" w:hAnsi="Times New Roman" w:cs="Times New Roman"/>
                <w:iCs/>
                <w:sz w:val="24"/>
                <w:szCs w:val="24"/>
              </w:rPr>
              <w:t>- основные направления изменения климатических условий региона</w:t>
            </w:r>
          </w:p>
          <w:p w14:paraId="2B02EBE9" w14:textId="77777777" w:rsidR="003131CE" w:rsidRPr="00DF0757" w:rsidRDefault="003131CE" w:rsidP="00DF0757">
            <w:pPr>
              <w:rPr>
                <w:rFonts w:ascii="Times New Roman" w:hAnsi="Times New Roman" w:cs="Times New Roman"/>
                <w:iCs/>
                <w:sz w:val="24"/>
                <w:szCs w:val="24"/>
              </w:rPr>
            </w:pPr>
            <w:r w:rsidRPr="00DF0757">
              <w:rPr>
                <w:rFonts w:ascii="Times New Roman" w:hAnsi="Times New Roman" w:cs="Times New Roman"/>
                <w:iCs/>
                <w:sz w:val="24"/>
                <w:szCs w:val="24"/>
              </w:rPr>
              <w:t>- правила поведения в чрезвычайных ситуациях</w:t>
            </w:r>
          </w:p>
        </w:tc>
        <w:tc>
          <w:tcPr>
            <w:tcW w:w="2378" w:type="dxa"/>
            <w:tcBorders>
              <w:top w:val="single" w:sz="4" w:space="0" w:color="auto"/>
              <w:left w:val="single" w:sz="4" w:space="0" w:color="auto"/>
              <w:bottom w:val="single" w:sz="4" w:space="0" w:color="auto"/>
              <w:right w:val="single" w:sz="4" w:space="0" w:color="auto"/>
            </w:tcBorders>
          </w:tcPr>
          <w:p w14:paraId="2A21231C" w14:textId="34BDA61E" w:rsidR="003131CE" w:rsidRPr="00DF0757" w:rsidRDefault="003131CE" w:rsidP="00DF0757">
            <w:pPr>
              <w:rPr>
                <w:rFonts w:ascii="Times New Roman" w:hAnsi="Times New Roman" w:cs="Times New Roman"/>
                <w:iCs/>
                <w:sz w:val="24"/>
                <w:szCs w:val="24"/>
              </w:rPr>
            </w:pPr>
          </w:p>
        </w:tc>
      </w:tr>
      <w:tr w:rsidR="003131CE" w:rsidRPr="003131CE" w14:paraId="49F32B93" w14:textId="77777777" w:rsidTr="00C07DE9">
        <w:tc>
          <w:tcPr>
            <w:tcW w:w="979" w:type="dxa"/>
            <w:tcBorders>
              <w:top w:val="single" w:sz="4" w:space="0" w:color="auto"/>
              <w:left w:val="single" w:sz="4" w:space="0" w:color="auto"/>
              <w:bottom w:val="single" w:sz="4" w:space="0" w:color="auto"/>
              <w:right w:val="single" w:sz="4" w:space="0" w:color="auto"/>
            </w:tcBorders>
          </w:tcPr>
          <w:p w14:paraId="1F2FE3C8" w14:textId="3CF438A0" w:rsidR="003131CE" w:rsidRPr="00DF0757" w:rsidRDefault="003131CE" w:rsidP="00DF0757">
            <w:pPr>
              <w:rPr>
                <w:rFonts w:ascii="Times New Roman" w:hAnsi="Times New Roman" w:cs="Times New Roman"/>
                <w:b/>
                <w:bCs/>
              </w:rPr>
            </w:pPr>
            <w:r w:rsidRPr="00DF0757">
              <w:rPr>
                <w:rFonts w:ascii="Times New Roman" w:hAnsi="Times New Roman" w:cs="Times New Roman"/>
                <w:b/>
                <w:bCs/>
              </w:rPr>
              <w:lastRenderedPageBreak/>
              <w:t xml:space="preserve">ПК </w:t>
            </w:r>
            <w:r w:rsidR="00DF0757" w:rsidRPr="00DF0757">
              <w:rPr>
                <w:rFonts w:ascii="Times New Roman" w:hAnsi="Times New Roman" w:cs="Times New Roman"/>
                <w:b/>
                <w:bCs/>
              </w:rPr>
              <w:t>1</w:t>
            </w:r>
            <w:r w:rsidRPr="00DF0757">
              <w:rPr>
                <w:rFonts w:ascii="Times New Roman" w:hAnsi="Times New Roman" w:cs="Times New Roman"/>
                <w:b/>
                <w:bCs/>
              </w:rPr>
              <w:t>.1.</w:t>
            </w:r>
          </w:p>
          <w:p w14:paraId="0B423C03" w14:textId="77777777" w:rsidR="003131CE" w:rsidRPr="00DF0757" w:rsidRDefault="003131CE" w:rsidP="003131CE">
            <w:pPr>
              <w:jc w:val="center"/>
              <w:rPr>
                <w:rFonts w:ascii="Times New Roman" w:hAnsi="Times New Roman" w:cs="Times New Roman"/>
                <w:b/>
                <w:bCs/>
              </w:rPr>
            </w:pPr>
          </w:p>
        </w:tc>
        <w:tc>
          <w:tcPr>
            <w:tcW w:w="3168" w:type="dxa"/>
            <w:tcBorders>
              <w:top w:val="single" w:sz="4" w:space="0" w:color="auto"/>
              <w:left w:val="single" w:sz="4" w:space="0" w:color="auto"/>
              <w:bottom w:val="single" w:sz="4" w:space="0" w:color="auto"/>
              <w:right w:val="single" w:sz="4" w:space="0" w:color="auto"/>
            </w:tcBorders>
          </w:tcPr>
          <w:p w14:paraId="0A88CFAB" w14:textId="6A9A8D09" w:rsidR="003131CE" w:rsidRPr="00DF0757" w:rsidRDefault="00623B29" w:rsidP="00623B29">
            <w:pPr>
              <w:rPr>
                <w:rFonts w:ascii="Times New Roman" w:hAnsi="Times New Roman" w:cs="Times New Roman"/>
                <w:iCs/>
                <w:sz w:val="24"/>
                <w:szCs w:val="24"/>
              </w:rPr>
            </w:pPr>
            <w:r w:rsidRPr="00623B29">
              <w:rPr>
                <w:rFonts w:ascii="Times New Roman" w:hAnsi="Times New Roman" w:cs="Times New Roman"/>
                <w:iCs/>
                <w:sz w:val="24"/>
                <w:szCs w:val="24"/>
              </w:rPr>
              <w:t>производить расчеты сырья, технологического оборудования для производства неметаллических строительных изделий и конструкций</w:t>
            </w:r>
          </w:p>
        </w:tc>
        <w:tc>
          <w:tcPr>
            <w:tcW w:w="3109" w:type="dxa"/>
            <w:tcBorders>
              <w:top w:val="single" w:sz="4" w:space="0" w:color="auto"/>
              <w:left w:val="single" w:sz="4" w:space="0" w:color="auto"/>
              <w:bottom w:val="single" w:sz="4" w:space="0" w:color="auto"/>
              <w:right w:val="single" w:sz="4" w:space="0" w:color="auto"/>
            </w:tcBorders>
            <w:shd w:val="clear" w:color="auto" w:fill="auto"/>
          </w:tcPr>
          <w:p w14:paraId="142B9125" w14:textId="77777777" w:rsidR="00F6206B" w:rsidRDefault="00623B29" w:rsidP="00623B29">
            <w:pPr>
              <w:rPr>
                <w:rFonts w:ascii="Times New Roman" w:hAnsi="Times New Roman" w:cs="Times New Roman"/>
                <w:iCs/>
                <w:sz w:val="24"/>
                <w:szCs w:val="24"/>
              </w:rPr>
            </w:pPr>
            <w:r w:rsidRPr="00623B29">
              <w:rPr>
                <w:rFonts w:ascii="Times New Roman" w:hAnsi="Times New Roman" w:cs="Times New Roman"/>
                <w:iCs/>
                <w:sz w:val="24"/>
                <w:szCs w:val="24"/>
              </w:rPr>
              <w:t xml:space="preserve">типовые технологические процессы производства неметаллических строительных изделий и конструкций; технологическое оборудование для производства строительных изделий и конструкций; методы проектирования технологических процессов и оборудования; </w:t>
            </w:r>
          </w:p>
          <w:p w14:paraId="0E13940D" w14:textId="575C8A1E" w:rsidR="003131CE" w:rsidRPr="00DF0757" w:rsidRDefault="00623B29" w:rsidP="00623B29">
            <w:pPr>
              <w:rPr>
                <w:rFonts w:ascii="Times New Roman" w:hAnsi="Times New Roman" w:cs="Times New Roman"/>
                <w:iCs/>
                <w:sz w:val="24"/>
                <w:szCs w:val="24"/>
              </w:rPr>
            </w:pPr>
            <w:r w:rsidRPr="00623B29">
              <w:rPr>
                <w:rFonts w:ascii="Times New Roman" w:hAnsi="Times New Roman" w:cs="Times New Roman"/>
                <w:iCs/>
                <w:sz w:val="24"/>
                <w:szCs w:val="24"/>
              </w:rPr>
              <w:t>нормативно-технические и методические документы, регламентирующие технологические процессы производства и качество строительных изделий и конструкций</w:t>
            </w:r>
          </w:p>
        </w:tc>
        <w:tc>
          <w:tcPr>
            <w:tcW w:w="2378" w:type="dxa"/>
            <w:tcBorders>
              <w:top w:val="single" w:sz="4" w:space="0" w:color="auto"/>
              <w:left w:val="single" w:sz="4" w:space="0" w:color="auto"/>
              <w:bottom w:val="single" w:sz="4" w:space="0" w:color="auto"/>
              <w:right w:val="single" w:sz="4" w:space="0" w:color="auto"/>
            </w:tcBorders>
          </w:tcPr>
          <w:p w14:paraId="6BF8FC47" w14:textId="6C8BCE2E" w:rsidR="003131CE" w:rsidRPr="00DF0757" w:rsidRDefault="00255237" w:rsidP="00623B29">
            <w:pPr>
              <w:rPr>
                <w:rFonts w:ascii="Times New Roman" w:hAnsi="Times New Roman" w:cs="Times New Roman"/>
                <w:iCs/>
                <w:sz w:val="24"/>
                <w:szCs w:val="24"/>
              </w:rPr>
            </w:pPr>
            <w:r>
              <w:rPr>
                <w:rFonts w:ascii="Times New Roman" w:hAnsi="Times New Roman" w:cs="Times New Roman"/>
                <w:iCs/>
                <w:sz w:val="24"/>
                <w:szCs w:val="24"/>
              </w:rPr>
              <w:t>в</w:t>
            </w:r>
            <w:r w:rsidR="00623B29" w:rsidRPr="00623B29">
              <w:rPr>
                <w:rFonts w:ascii="Times New Roman" w:hAnsi="Times New Roman" w:cs="Times New Roman"/>
                <w:iCs/>
                <w:sz w:val="24"/>
                <w:szCs w:val="24"/>
              </w:rPr>
              <w:t>едени</w:t>
            </w:r>
            <w:r>
              <w:rPr>
                <w:rFonts w:ascii="Times New Roman" w:hAnsi="Times New Roman" w:cs="Times New Roman"/>
                <w:iCs/>
                <w:sz w:val="24"/>
                <w:szCs w:val="24"/>
              </w:rPr>
              <w:t>я</w:t>
            </w:r>
            <w:r w:rsidR="00623B29" w:rsidRPr="00623B29">
              <w:rPr>
                <w:rFonts w:ascii="Times New Roman" w:hAnsi="Times New Roman" w:cs="Times New Roman"/>
                <w:iCs/>
                <w:sz w:val="24"/>
                <w:szCs w:val="24"/>
              </w:rPr>
              <w:t xml:space="preserve"> технологических процессов производства неметаллических строительных изделий и конструкций</w:t>
            </w:r>
          </w:p>
        </w:tc>
      </w:tr>
      <w:tr w:rsidR="003131CE" w:rsidRPr="003131CE" w14:paraId="03B931C3" w14:textId="77777777" w:rsidTr="00C07DE9">
        <w:tc>
          <w:tcPr>
            <w:tcW w:w="979" w:type="dxa"/>
            <w:tcBorders>
              <w:top w:val="single" w:sz="4" w:space="0" w:color="auto"/>
              <w:left w:val="single" w:sz="4" w:space="0" w:color="auto"/>
              <w:bottom w:val="single" w:sz="4" w:space="0" w:color="auto"/>
              <w:right w:val="single" w:sz="4" w:space="0" w:color="auto"/>
            </w:tcBorders>
          </w:tcPr>
          <w:p w14:paraId="10DB82F1" w14:textId="698379C0" w:rsidR="003131CE" w:rsidRPr="00DF0757" w:rsidRDefault="003131CE" w:rsidP="003131CE">
            <w:pPr>
              <w:jc w:val="center"/>
              <w:rPr>
                <w:rFonts w:ascii="Times New Roman" w:hAnsi="Times New Roman" w:cs="Times New Roman"/>
                <w:b/>
                <w:bCs/>
              </w:rPr>
            </w:pPr>
            <w:r w:rsidRPr="00DF0757">
              <w:rPr>
                <w:rFonts w:ascii="Times New Roman" w:hAnsi="Times New Roman" w:cs="Times New Roman"/>
                <w:b/>
                <w:bCs/>
              </w:rPr>
              <w:t xml:space="preserve">ПК </w:t>
            </w:r>
            <w:r w:rsidR="00DF0757">
              <w:rPr>
                <w:rFonts w:ascii="Times New Roman" w:hAnsi="Times New Roman" w:cs="Times New Roman"/>
                <w:b/>
                <w:bCs/>
              </w:rPr>
              <w:t>1</w:t>
            </w:r>
            <w:r w:rsidRPr="00DF0757">
              <w:rPr>
                <w:rFonts w:ascii="Times New Roman" w:hAnsi="Times New Roman" w:cs="Times New Roman"/>
                <w:b/>
                <w:bCs/>
              </w:rPr>
              <w:t xml:space="preserve">.2. </w:t>
            </w:r>
          </w:p>
        </w:tc>
        <w:tc>
          <w:tcPr>
            <w:tcW w:w="3168" w:type="dxa"/>
            <w:tcBorders>
              <w:top w:val="single" w:sz="4" w:space="0" w:color="auto"/>
              <w:left w:val="single" w:sz="4" w:space="0" w:color="auto"/>
              <w:bottom w:val="single" w:sz="4" w:space="0" w:color="auto"/>
              <w:right w:val="single" w:sz="4" w:space="0" w:color="auto"/>
            </w:tcBorders>
          </w:tcPr>
          <w:p w14:paraId="24EDF072" w14:textId="77777777" w:rsidR="00623B29" w:rsidRPr="00623B29" w:rsidRDefault="00623B29" w:rsidP="00623B29">
            <w:pPr>
              <w:rPr>
                <w:rFonts w:ascii="Times New Roman" w:hAnsi="Times New Roman" w:cs="Times New Roman"/>
                <w:iCs/>
                <w:sz w:val="24"/>
                <w:szCs w:val="24"/>
              </w:rPr>
            </w:pPr>
            <w:r w:rsidRPr="00623B29">
              <w:rPr>
                <w:rFonts w:ascii="Times New Roman" w:hAnsi="Times New Roman" w:cs="Times New Roman"/>
                <w:iCs/>
                <w:sz w:val="24"/>
                <w:szCs w:val="24"/>
              </w:rPr>
              <w:t>загрузки и выгрузки форм или изделий из установок для сушки, тепло-влажностной обработки или обжига неметаллических изделий и конструкций, контроля режима тепловой обработки;</w:t>
            </w:r>
          </w:p>
          <w:p w14:paraId="197F3C9A" w14:textId="1BFDAFBF" w:rsidR="003131CE" w:rsidRPr="00DF0757" w:rsidRDefault="00623B29" w:rsidP="00623B29">
            <w:pPr>
              <w:rPr>
                <w:rFonts w:ascii="Times New Roman" w:hAnsi="Times New Roman" w:cs="Times New Roman"/>
                <w:iCs/>
                <w:sz w:val="24"/>
                <w:szCs w:val="24"/>
              </w:rPr>
            </w:pPr>
            <w:r w:rsidRPr="00623B29">
              <w:rPr>
                <w:rFonts w:ascii="Times New Roman" w:hAnsi="Times New Roman" w:cs="Times New Roman"/>
                <w:iCs/>
                <w:sz w:val="24"/>
                <w:szCs w:val="24"/>
              </w:rPr>
              <w:t>производить технологические и теплотехнические расчёты установок периодического и непрерывного действия при производстве неметаллических строительных изделий и конструкций</w:t>
            </w:r>
          </w:p>
        </w:tc>
        <w:tc>
          <w:tcPr>
            <w:tcW w:w="3109" w:type="dxa"/>
            <w:tcBorders>
              <w:top w:val="single" w:sz="4" w:space="0" w:color="auto"/>
              <w:left w:val="single" w:sz="4" w:space="0" w:color="auto"/>
              <w:bottom w:val="single" w:sz="4" w:space="0" w:color="auto"/>
              <w:right w:val="single" w:sz="4" w:space="0" w:color="auto"/>
            </w:tcBorders>
            <w:shd w:val="clear" w:color="auto" w:fill="auto"/>
          </w:tcPr>
          <w:p w14:paraId="0F309405" w14:textId="0E061FC6" w:rsidR="003131CE" w:rsidRPr="00DF0757" w:rsidRDefault="00623B29" w:rsidP="00623B29">
            <w:pPr>
              <w:rPr>
                <w:rFonts w:ascii="Times New Roman" w:hAnsi="Times New Roman" w:cs="Times New Roman"/>
                <w:iCs/>
                <w:sz w:val="24"/>
                <w:szCs w:val="24"/>
              </w:rPr>
            </w:pPr>
            <w:r w:rsidRPr="00623B29">
              <w:rPr>
                <w:rFonts w:ascii="Times New Roman" w:hAnsi="Times New Roman" w:cs="Times New Roman"/>
                <w:iCs/>
                <w:sz w:val="24"/>
                <w:szCs w:val="24"/>
              </w:rPr>
              <w:t xml:space="preserve">тепловую обработку материалов и виды установок для сушки, тепло-влажностную обработку и обжиг неметаллических изделий и конструкций  </w:t>
            </w:r>
          </w:p>
        </w:tc>
        <w:tc>
          <w:tcPr>
            <w:tcW w:w="2378" w:type="dxa"/>
            <w:tcBorders>
              <w:top w:val="single" w:sz="4" w:space="0" w:color="auto"/>
              <w:left w:val="single" w:sz="4" w:space="0" w:color="auto"/>
              <w:bottom w:val="single" w:sz="4" w:space="0" w:color="auto"/>
              <w:right w:val="single" w:sz="4" w:space="0" w:color="auto"/>
            </w:tcBorders>
          </w:tcPr>
          <w:p w14:paraId="5AA84057" w14:textId="2BD0710A" w:rsidR="003131CE" w:rsidRPr="00DF0757" w:rsidRDefault="00623B29" w:rsidP="00623B29">
            <w:pPr>
              <w:rPr>
                <w:rFonts w:ascii="Times New Roman" w:hAnsi="Times New Roman" w:cs="Times New Roman"/>
                <w:iCs/>
                <w:sz w:val="24"/>
                <w:szCs w:val="24"/>
              </w:rPr>
            </w:pPr>
            <w:r w:rsidRPr="00623B29">
              <w:rPr>
                <w:rFonts w:ascii="Times New Roman" w:hAnsi="Times New Roman" w:cs="Times New Roman"/>
                <w:iCs/>
                <w:sz w:val="24"/>
                <w:szCs w:val="24"/>
              </w:rPr>
              <w:t>эксплуатация теплотехнического оборудования</w:t>
            </w:r>
          </w:p>
        </w:tc>
      </w:tr>
      <w:tr w:rsidR="003131CE" w:rsidRPr="003131CE" w14:paraId="2D689979" w14:textId="77777777" w:rsidTr="00C07DE9">
        <w:tc>
          <w:tcPr>
            <w:tcW w:w="979" w:type="dxa"/>
            <w:tcBorders>
              <w:top w:val="single" w:sz="4" w:space="0" w:color="auto"/>
              <w:left w:val="single" w:sz="4" w:space="0" w:color="auto"/>
              <w:bottom w:val="single" w:sz="4" w:space="0" w:color="auto"/>
              <w:right w:val="single" w:sz="4" w:space="0" w:color="auto"/>
            </w:tcBorders>
          </w:tcPr>
          <w:p w14:paraId="72B6A562" w14:textId="596AB3FF" w:rsidR="003131CE" w:rsidRPr="00DF0757" w:rsidRDefault="003131CE" w:rsidP="003131CE">
            <w:pPr>
              <w:jc w:val="center"/>
              <w:rPr>
                <w:rFonts w:ascii="Times New Roman" w:hAnsi="Times New Roman" w:cs="Times New Roman"/>
                <w:b/>
                <w:bCs/>
              </w:rPr>
            </w:pPr>
            <w:r w:rsidRPr="00DF0757">
              <w:rPr>
                <w:rFonts w:ascii="Times New Roman" w:hAnsi="Times New Roman" w:cs="Times New Roman"/>
                <w:b/>
                <w:bCs/>
              </w:rPr>
              <w:t xml:space="preserve">ПК </w:t>
            </w:r>
            <w:r w:rsidR="00DF0757">
              <w:rPr>
                <w:rFonts w:ascii="Times New Roman" w:hAnsi="Times New Roman" w:cs="Times New Roman"/>
                <w:b/>
                <w:bCs/>
              </w:rPr>
              <w:t>1</w:t>
            </w:r>
            <w:r w:rsidRPr="00DF0757">
              <w:rPr>
                <w:rFonts w:ascii="Times New Roman" w:hAnsi="Times New Roman" w:cs="Times New Roman"/>
                <w:b/>
                <w:bCs/>
              </w:rPr>
              <w:t>.3.</w:t>
            </w:r>
          </w:p>
        </w:tc>
        <w:tc>
          <w:tcPr>
            <w:tcW w:w="3168" w:type="dxa"/>
            <w:tcBorders>
              <w:top w:val="single" w:sz="4" w:space="0" w:color="auto"/>
              <w:left w:val="single" w:sz="4" w:space="0" w:color="auto"/>
              <w:bottom w:val="single" w:sz="4" w:space="0" w:color="auto"/>
              <w:right w:val="single" w:sz="4" w:space="0" w:color="auto"/>
            </w:tcBorders>
          </w:tcPr>
          <w:p w14:paraId="45C527F1" w14:textId="2C2B77E6" w:rsidR="003131CE" w:rsidRPr="00DF0757" w:rsidRDefault="00F6206B" w:rsidP="00623B29">
            <w:pPr>
              <w:rPr>
                <w:rFonts w:ascii="Times New Roman" w:hAnsi="Times New Roman" w:cs="Times New Roman"/>
                <w:iCs/>
                <w:sz w:val="24"/>
                <w:szCs w:val="24"/>
              </w:rPr>
            </w:pPr>
            <w:r>
              <w:rPr>
                <w:rFonts w:ascii="Times New Roman" w:hAnsi="Times New Roman" w:cs="Times New Roman"/>
                <w:iCs/>
                <w:sz w:val="24"/>
                <w:szCs w:val="24"/>
              </w:rPr>
              <w:t>а</w:t>
            </w:r>
            <w:r w:rsidR="00623B29" w:rsidRPr="00623B29">
              <w:rPr>
                <w:rFonts w:ascii="Times New Roman" w:hAnsi="Times New Roman" w:cs="Times New Roman"/>
                <w:iCs/>
                <w:sz w:val="24"/>
                <w:szCs w:val="24"/>
              </w:rPr>
              <w:t xml:space="preserve">нализировать нормативно-техническую, конструкторскую и </w:t>
            </w:r>
            <w:r w:rsidR="00623B29" w:rsidRPr="00623B29">
              <w:rPr>
                <w:rFonts w:ascii="Times New Roman" w:hAnsi="Times New Roman" w:cs="Times New Roman"/>
                <w:iCs/>
                <w:sz w:val="24"/>
                <w:szCs w:val="24"/>
              </w:rPr>
              <w:lastRenderedPageBreak/>
              <w:t xml:space="preserve">технологическую документацию; искать в электронном архиве и просматривать нормативно-техническую документацию на поступающее сырье, материалы, полуфабрикаты и комплектующие изделия; выполнять измерения, контроль и испытания материалов, сырья, полуфабрикатов и комплектующих изделий с применением аттестованных методик; использовать методики измерений, контроля и испытаний материалов, сырья, полуфабрикатов и комплектующих изделий; выбирать методы контроля, контрольно-измерительные приборы и инструменты для контроля характеристик поступающих материалов, сырья, полуфабрикатов и комплектующих изделий; использовать контрольно-измерительные приборы и инструменты для контроля характеристик поступающих материалов, сырья, полуфабрикатов и комплектующих изделий; определять соответствие характеристик поступающих материалов, сырья, полуфабрикатов и комплектующих изделий требованиям документов по стандартизации, конструкторских и технологических документов; использовать систему планирования ресурсов (далее </w:t>
            </w:r>
            <w:r w:rsidR="00924A7A" w:rsidRPr="00924A7A">
              <w:rPr>
                <w:rFonts w:ascii="Times New Roman" w:hAnsi="Times New Roman" w:cs="Times New Roman"/>
                <w:iCs/>
                <w:sz w:val="24"/>
                <w:szCs w:val="24"/>
              </w:rPr>
              <w:t>–</w:t>
            </w:r>
            <w:r w:rsidR="00623B29" w:rsidRPr="00623B29">
              <w:rPr>
                <w:rFonts w:ascii="Times New Roman" w:hAnsi="Times New Roman" w:cs="Times New Roman"/>
                <w:iCs/>
                <w:sz w:val="24"/>
                <w:szCs w:val="24"/>
              </w:rPr>
              <w:t xml:space="preserve"> ERP-система) организации для учета и систематизации данных о фактическом уровне качества поступающих материалов, сырья, полуфабрикатов и </w:t>
            </w:r>
            <w:r w:rsidR="00623B29" w:rsidRPr="00623B29">
              <w:rPr>
                <w:rFonts w:ascii="Times New Roman" w:hAnsi="Times New Roman" w:cs="Times New Roman"/>
                <w:iCs/>
                <w:sz w:val="24"/>
                <w:szCs w:val="24"/>
              </w:rPr>
              <w:lastRenderedPageBreak/>
              <w:t>комплектующих изделий; оформлять претензионные документы; создавать электронные таблицы, выполнять вычисления и обработку статистических данных контроля; использовать специализированные компьютерные программы для расчета параметров распределений, оценки ошибок контроля; использовать текстовые редакторы (текстовые процессоры) для создания отчетов о результатах контроля поступающих материалов, сырья, полуфабрикатов, претензионных документов</w:t>
            </w:r>
          </w:p>
        </w:tc>
        <w:tc>
          <w:tcPr>
            <w:tcW w:w="3109" w:type="dxa"/>
            <w:tcBorders>
              <w:top w:val="single" w:sz="4" w:space="0" w:color="auto"/>
              <w:left w:val="single" w:sz="4" w:space="0" w:color="auto"/>
              <w:bottom w:val="single" w:sz="4" w:space="0" w:color="auto"/>
              <w:right w:val="single" w:sz="4" w:space="0" w:color="auto"/>
            </w:tcBorders>
            <w:shd w:val="clear" w:color="auto" w:fill="auto"/>
          </w:tcPr>
          <w:p w14:paraId="553D50D1" w14:textId="63965D3B" w:rsidR="003131CE" w:rsidRPr="00DF0757" w:rsidRDefault="00F6206B" w:rsidP="00623B29">
            <w:pPr>
              <w:rPr>
                <w:rFonts w:ascii="Times New Roman" w:hAnsi="Times New Roman" w:cs="Times New Roman"/>
                <w:iCs/>
                <w:sz w:val="24"/>
                <w:szCs w:val="24"/>
              </w:rPr>
            </w:pPr>
            <w:r>
              <w:rPr>
                <w:rFonts w:ascii="Times New Roman" w:hAnsi="Times New Roman" w:cs="Times New Roman"/>
                <w:iCs/>
                <w:sz w:val="24"/>
                <w:szCs w:val="24"/>
              </w:rPr>
              <w:lastRenderedPageBreak/>
              <w:t>н</w:t>
            </w:r>
            <w:r w:rsidR="00623B29" w:rsidRPr="00623B29">
              <w:rPr>
                <w:rFonts w:ascii="Times New Roman" w:hAnsi="Times New Roman" w:cs="Times New Roman"/>
                <w:iCs/>
                <w:sz w:val="24"/>
                <w:szCs w:val="24"/>
              </w:rPr>
              <w:t xml:space="preserve">ормативно-технические и методические документы, регламентирующие </w:t>
            </w:r>
            <w:r w:rsidR="00623B29" w:rsidRPr="00623B29">
              <w:rPr>
                <w:rFonts w:ascii="Times New Roman" w:hAnsi="Times New Roman" w:cs="Times New Roman"/>
                <w:iCs/>
                <w:sz w:val="24"/>
                <w:szCs w:val="24"/>
              </w:rPr>
              <w:lastRenderedPageBreak/>
              <w:t xml:space="preserve">вопросы качества продукции; определять соответствие характеристик поступающих материалов, сырья, полуфабрикатов и комплектующих изделий требованиям документов по стандартизации, конструкторских и технологических документов; сортамент используемых в производстве материалов, сырья, полуфабрикатов; требования к качеству используемых в производстве материалов, сырья, полуфабрикатов; номенклатура используемых в производстве комплектующих изделий; требования к качеству используемых в производстве комплектующих изделий; стандарты, технические условия на используемые материалы, сырье, полуфабрикаты и комплектующие изделия; нормативные правовые акты Российской Федерации, регламентирующие вопросы единства измерений и метрологического обеспечения; документы по стандартизации, нормативно-технические и методические документы, регламентирующие вопросы входного контроля; правила приемки материалов, сырья, полуфабрикатов, комплектующих изделий; методики измерения и контроля характеристик материалов, сырья, полуфабрикатов и </w:t>
            </w:r>
            <w:r w:rsidR="00623B29" w:rsidRPr="00623B29">
              <w:rPr>
                <w:rFonts w:ascii="Times New Roman" w:hAnsi="Times New Roman" w:cs="Times New Roman"/>
                <w:iCs/>
                <w:sz w:val="24"/>
                <w:szCs w:val="24"/>
              </w:rPr>
              <w:lastRenderedPageBreak/>
              <w:t xml:space="preserve">комплектующих изделий; виды, конструкции, назначение средств измерений и средств контроля для измерений и контроля характеристик материалов, сырья, полуфабрикатов и комплектующих изделий; правила выбора средств измерений и средств контроля для измерения и контроля характеристик материалов, сырья, полуфабрикатов и комплектующих изделий; методики статистической обработки результатов измерений и контроля; порядок предъявления рекламаций по качеству материалов, сырья, полуфабрикатов, комплектующих изделий; документы по стандартизации и методические документы, регламентирующие вопросы делопроизводства ERP-система организации: возможности и порядок работы; порядок работы с электронным архивом технической документации; прикладные компьютерные программы для работы с электронными таблицами: наименования, возможности и порядок работы в них; пакеты прикладных программ статистического анализа: наименования, возможности и порядок работы в них; специализированные программы расчета ошибок контроля: наименования, возможности и порядок работы в них; текстовые редакторы (текстовые процессоры): </w:t>
            </w:r>
            <w:r w:rsidR="00623B29" w:rsidRPr="00623B29">
              <w:rPr>
                <w:rFonts w:ascii="Times New Roman" w:hAnsi="Times New Roman" w:cs="Times New Roman"/>
                <w:iCs/>
                <w:sz w:val="24"/>
                <w:szCs w:val="24"/>
              </w:rPr>
              <w:lastRenderedPageBreak/>
              <w:t>наименования, возможности и порядок работы в них; основные меры по предупреждению коррупции</w:t>
            </w:r>
          </w:p>
        </w:tc>
        <w:tc>
          <w:tcPr>
            <w:tcW w:w="2378" w:type="dxa"/>
            <w:tcBorders>
              <w:top w:val="single" w:sz="4" w:space="0" w:color="auto"/>
              <w:left w:val="single" w:sz="4" w:space="0" w:color="auto"/>
              <w:bottom w:val="single" w:sz="4" w:space="0" w:color="auto"/>
              <w:right w:val="single" w:sz="4" w:space="0" w:color="auto"/>
            </w:tcBorders>
          </w:tcPr>
          <w:p w14:paraId="66BAF57D" w14:textId="01AFFBD3" w:rsidR="003131CE" w:rsidRPr="00DF0757" w:rsidRDefault="00F6206B" w:rsidP="00255237">
            <w:pPr>
              <w:rPr>
                <w:rFonts w:ascii="Times New Roman" w:hAnsi="Times New Roman" w:cs="Times New Roman"/>
                <w:iCs/>
                <w:sz w:val="24"/>
                <w:szCs w:val="24"/>
              </w:rPr>
            </w:pPr>
            <w:r>
              <w:rPr>
                <w:rFonts w:ascii="Times New Roman" w:hAnsi="Times New Roman" w:cs="Times New Roman"/>
                <w:iCs/>
                <w:sz w:val="24"/>
                <w:szCs w:val="24"/>
              </w:rPr>
              <w:lastRenderedPageBreak/>
              <w:t>к</w:t>
            </w:r>
            <w:r w:rsidR="00255237" w:rsidRPr="00255237">
              <w:rPr>
                <w:rFonts w:ascii="Times New Roman" w:hAnsi="Times New Roman" w:cs="Times New Roman"/>
                <w:iCs/>
                <w:sz w:val="24"/>
                <w:szCs w:val="24"/>
              </w:rPr>
              <w:t xml:space="preserve">онтроль поступающих материалов, сырья, </w:t>
            </w:r>
            <w:r w:rsidR="00255237" w:rsidRPr="00255237">
              <w:rPr>
                <w:rFonts w:ascii="Times New Roman" w:hAnsi="Times New Roman" w:cs="Times New Roman"/>
                <w:iCs/>
                <w:sz w:val="24"/>
                <w:szCs w:val="24"/>
              </w:rPr>
              <w:lastRenderedPageBreak/>
              <w:t>полуфабрикатов и  комплектующих изделий на соответствие требованиям нормативно-технической документации; учет и систематизация данных о фактическом уровне качества поступающих материалов, сырья, полуфабрикатов и комплектующих изделий; подготовка заключений о соответствии качества поступающих в организацию материалов, сырья, полуфабрикатов и комплектующих изделий требованиям нормативно-технической документации</w:t>
            </w:r>
          </w:p>
        </w:tc>
      </w:tr>
      <w:tr w:rsidR="003131CE" w:rsidRPr="003131CE" w14:paraId="7C35E7A8" w14:textId="77777777" w:rsidTr="00C07DE9">
        <w:tc>
          <w:tcPr>
            <w:tcW w:w="979" w:type="dxa"/>
            <w:tcBorders>
              <w:top w:val="single" w:sz="4" w:space="0" w:color="auto"/>
              <w:left w:val="single" w:sz="4" w:space="0" w:color="auto"/>
              <w:bottom w:val="single" w:sz="4" w:space="0" w:color="auto"/>
              <w:right w:val="single" w:sz="4" w:space="0" w:color="auto"/>
            </w:tcBorders>
          </w:tcPr>
          <w:p w14:paraId="20D4815D" w14:textId="1ABFA090" w:rsidR="003131CE" w:rsidRPr="00DF0757" w:rsidRDefault="003131CE" w:rsidP="003131CE">
            <w:pPr>
              <w:jc w:val="center"/>
              <w:rPr>
                <w:rFonts w:ascii="Times New Roman" w:hAnsi="Times New Roman" w:cs="Times New Roman"/>
                <w:b/>
                <w:bCs/>
              </w:rPr>
            </w:pPr>
            <w:r w:rsidRPr="00DF0757">
              <w:rPr>
                <w:rFonts w:ascii="Times New Roman" w:hAnsi="Times New Roman" w:cs="Times New Roman"/>
                <w:b/>
                <w:bCs/>
              </w:rPr>
              <w:lastRenderedPageBreak/>
              <w:t xml:space="preserve">ПК </w:t>
            </w:r>
            <w:r w:rsidR="00DF0757">
              <w:rPr>
                <w:rFonts w:ascii="Times New Roman" w:hAnsi="Times New Roman" w:cs="Times New Roman"/>
                <w:b/>
                <w:bCs/>
              </w:rPr>
              <w:t>1</w:t>
            </w:r>
            <w:r w:rsidRPr="00DF0757">
              <w:rPr>
                <w:rFonts w:ascii="Times New Roman" w:hAnsi="Times New Roman" w:cs="Times New Roman"/>
                <w:b/>
                <w:bCs/>
              </w:rPr>
              <w:t>.4.</w:t>
            </w:r>
          </w:p>
        </w:tc>
        <w:tc>
          <w:tcPr>
            <w:tcW w:w="3168" w:type="dxa"/>
            <w:tcBorders>
              <w:top w:val="single" w:sz="4" w:space="0" w:color="auto"/>
              <w:left w:val="single" w:sz="4" w:space="0" w:color="auto"/>
              <w:bottom w:val="single" w:sz="4" w:space="0" w:color="auto"/>
              <w:right w:val="single" w:sz="4" w:space="0" w:color="auto"/>
            </w:tcBorders>
          </w:tcPr>
          <w:p w14:paraId="3E334B3B" w14:textId="2C59BC3A" w:rsidR="003131CE" w:rsidRPr="00DF0757" w:rsidRDefault="00924A7A" w:rsidP="00000A3B">
            <w:pPr>
              <w:rPr>
                <w:rFonts w:ascii="Times New Roman" w:hAnsi="Times New Roman" w:cs="Times New Roman"/>
                <w:iCs/>
                <w:sz w:val="24"/>
                <w:szCs w:val="24"/>
              </w:rPr>
            </w:pPr>
            <w:r>
              <w:rPr>
                <w:rFonts w:ascii="Times New Roman" w:hAnsi="Times New Roman" w:cs="Times New Roman"/>
                <w:iCs/>
                <w:sz w:val="24"/>
                <w:szCs w:val="24"/>
              </w:rPr>
              <w:t>а</w:t>
            </w:r>
            <w:r w:rsidR="00000A3B" w:rsidRPr="00000A3B">
              <w:rPr>
                <w:rFonts w:ascii="Times New Roman" w:hAnsi="Times New Roman" w:cs="Times New Roman"/>
                <w:iCs/>
                <w:sz w:val="24"/>
                <w:szCs w:val="24"/>
              </w:rPr>
              <w:t xml:space="preserve">нализировать документы по стандартизации, конструкторскую и технологическую документацию; искать в электронном архиве и просматривать нормативно-техническую документацию на изготавливаемую продукцию; использовать методики измерений, контроля качества и испытаний продукции; выбирать методы контроля, средства измерений и средства контроля для контроля качества продукции; использовать средства измерений и средства контроля для контроля характеристик продукции; определять соответствие характеристик продукции требованиям документов по стандартизации, конструкторских и технологических документов; выполнять статистическую обработку результатов контроля и измерений; использовать ERP-систему организации для учета и систематизации данных о фактическом уровне качества изготавливаемой продукции; оформлять техническую документацию в соответствии с требованиями нормативно-технической документации; создавать электронные таблицы, выполнять вычисления и обработку данных контроля характеристик продукции; </w:t>
            </w:r>
            <w:r w:rsidR="00000A3B" w:rsidRPr="00000A3B">
              <w:rPr>
                <w:rFonts w:ascii="Times New Roman" w:hAnsi="Times New Roman" w:cs="Times New Roman"/>
                <w:iCs/>
                <w:sz w:val="24"/>
                <w:szCs w:val="24"/>
              </w:rPr>
              <w:lastRenderedPageBreak/>
              <w:t>использовать прикладные компьютерные программы для расчета и обработки статистических данных; создавать электронные таблицы, выполнять вычисления и обработку статистических данных контроля; использовать специализированные компьютерные программы для расчета параметров распределений, оценки ошибок контроля; использовать текстовые редакторы (текстовые процессоры) для создания отчетов о результатах контроля производственных процессов</w:t>
            </w:r>
          </w:p>
        </w:tc>
        <w:tc>
          <w:tcPr>
            <w:tcW w:w="3109" w:type="dxa"/>
            <w:tcBorders>
              <w:top w:val="single" w:sz="4" w:space="0" w:color="auto"/>
              <w:left w:val="single" w:sz="4" w:space="0" w:color="auto"/>
              <w:bottom w:val="single" w:sz="4" w:space="0" w:color="auto"/>
              <w:right w:val="single" w:sz="4" w:space="0" w:color="auto"/>
            </w:tcBorders>
            <w:shd w:val="clear" w:color="auto" w:fill="auto"/>
          </w:tcPr>
          <w:p w14:paraId="4EC79E5A" w14:textId="7AE7B881" w:rsidR="003131CE" w:rsidRPr="00DF0757" w:rsidRDefault="00924A7A" w:rsidP="00000A3B">
            <w:pPr>
              <w:rPr>
                <w:rFonts w:ascii="Times New Roman" w:hAnsi="Times New Roman" w:cs="Times New Roman"/>
                <w:iCs/>
                <w:sz w:val="24"/>
                <w:szCs w:val="24"/>
              </w:rPr>
            </w:pPr>
            <w:r>
              <w:rPr>
                <w:rFonts w:ascii="Times New Roman" w:hAnsi="Times New Roman" w:cs="Times New Roman"/>
                <w:iCs/>
                <w:sz w:val="24"/>
                <w:szCs w:val="24"/>
              </w:rPr>
              <w:lastRenderedPageBreak/>
              <w:t>н</w:t>
            </w:r>
            <w:r w:rsidR="00000A3B" w:rsidRPr="00000A3B">
              <w:rPr>
                <w:rFonts w:ascii="Times New Roman" w:hAnsi="Times New Roman" w:cs="Times New Roman"/>
                <w:iCs/>
                <w:sz w:val="24"/>
                <w:szCs w:val="24"/>
              </w:rPr>
              <w:t xml:space="preserve">ормативные правовые акты Российской Федерации, регламентирующие вопросы единства измерений и метрологического обеспечения; нормативно-технические и методические документы, регламентирующие вопросы качества продукции; требования к качеству материалов, сырья, полуфабрикатов, комплектующих изделий и готовой продукции; документы по стандартизации и методические документы, регламентирующие вопросы делопроизводства; документы по стандартизации и методические документы, регламентирующие вопросы хранения материалов, сырья, полуфабрикатов, комплектующих изделий и готовой продукции; документы по стандартизации и методические документы, регламентирующие вопросы хранения материалов, сырья, полуфабрикатов, комплектующих изделий и готовой продукции; технические требования, предъявляемые к изготавливаемой в организации продукции; точностные характеристики используемого технологического </w:t>
            </w:r>
            <w:r w:rsidR="00000A3B" w:rsidRPr="00000A3B">
              <w:rPr>
                <w:rFonts w:ascii="Times New Roman" w:hAnsi="Times New Roman" w:cs="Times New Roman"/>
                <w:iCs/>
                <w:sz w:val="24"/>
                <w:szCs w:val="24"/>
              </w:rPr>
              <w:lastRenderedPageBreak/>
              <w:t xml:space="preserve">оборудования и оснастки; требования к комплектности технологической и конструкторской документации; правила приемки готовой продукции; методики выполнения измерений, контроля и испытаний изготавливаемой продукции; требования к техническому состоянию оснастки, средств измерений и срокам проведения их поверки; документы по стандартизации и методические документы, регламентирующие вопросы организации рабочих мест, технические характеристики, конструктивные особенности, назначение и принципы применения средств измерений и средств контроля, используемых в деятельности организации; правила выбора средств измерений и средств контроля для измерения и контроля характеристик продукции; порядок работы с электронным архивом технической документации; прикладные компьютерные программы для работы с электронными таблицами и вычислений: наименования, возможности и порядок работы в них; пакеты прикладных программ статистического анализа: наименования, возможности и порядок работы в них; специализированные программы расчета ошибок контроля: наименования, возможности и порядок </w:t>
            </w:r>
            <w:r w:rsidR="00000A3B" w:rsidRPr="00000A3B">
              <w:rPr>
                <w:rFonts w:ascii="Times New Roman" w:hAnsi="Times New Roman" w:cs="Times New Roman"/>
                <w:iCs/>
                <w:sz w:val="24"/>
                <w:szCs w:val="24"/>
              </w:rPr>
              <w:lastRenderedPageBreak/>
              <w:t>работы в них; текстовые редакторы (текстовые процессоры): наименования, возможности и порядок работы в них; порядок составления и правила оформления технической документации в организации;  порядок контроля технологической дисциплины</w:t>
            </w:r>
          </w:p>
        </w:tc>
        <w:tc>
          <w:tcPr>
            <w:tcW w:w="2378" w:type="dxa"/>
            <w:tcBorders>
              <w:top w:val="single" w:sz="4" w:space="0" w:color="auto"/>
              <w:left w:val="single" w:sz="4" w:space="0" w:color="auto"/>
              <w:bottom w:val="single" w:sz="4" w:space="0" w:color="auto"/>
              <w:right w:val="single" w:sz="4" w:space="0" w:color="auto"/>
            </w:tcBorders>
          </w:tcPr>
          <w:p w14:paraId="78CA1934" w14:textId="1A3CD911" w:rsidR="003131CE" w:rsidRPr="00DF0757" w:rsidRDefault="00924A7A" w:rsidP="00000A3B">
            <w:pPr>
              <w:rPr>
                <w:rFonts w:ascii="Times New Roman" w:hAnsi="Times New Roman" w:cs="Times New Roman"/>
                <w:iCs/>
                <w:sz w:val="24"/>
                <w:szCs w:val="24"/>
              </w:rPr>
            </w:pPr>
            <w:r>
              <w:rPr>
                <w:rFonts w:ascii="Times New Roman" w:hAnsi="Times New Roman" w:cs="Times New Roman"/>
                <w:iCs/>
                <w:sz w:val="24"/>
                <w:szCs w:val="24"/>
              </w:rPr>
              <w:lastRenderedPageBreak/>
              <w:t>п</w:t>
            </w:r>
            <w:r w:rsidR="00000A3B" w:rsidRPr="00000A3B">
              <w:rPr>
                <w:rFonts w:ascii="Times New Roman" w:hAnsi="Times New Roman" w:cs="Times New Roman"/>
                <w:iCs/>
                <w:sz w:val="24"/>
                <w:szCs w:val="24"/>
              </w:rPr>
              <w:t xml:space="preserve">ериодический выборочный контроль качества изготавливаемой продукции в соответствии с требованиями технической документации; обработка статистической информации по результатам выборочного контроля качества изготавливаемой продукции; учет и систематизация данных о фактическом уровне качества изготавливаемой продукции; оформление документации по результатам контроля изготавливаемой продукции; периодический выборочный контроль соблюдения условий хранения материалов, сырья, полуфабрикатов, комплектующих изделий и готовой продукции; обработка статистической информации по результатам выборочного контроля хранения материалов, сырья, полуфабрикатов, </w:t>
            </w:r>
            <w:r w:rsidR="00000A3B" w:rsidRPr="00000A3B">
              <w:rPr>
                <w:rFonts w:ascii="Times New Roman" w:hAnsi="Times New Roman" w:cs="Times New Roman"/>
                <w:iCs/>
                <w:sz w:val="24"/>
                <w:szCs w:val="24"/>
              </w:rPr>
              <w:lastRenderedPageBreak/>
              <w:t>комплектующих изделий и готовой продукции; оформление документации по результатам контроля условий хранения материалов, сырья, полуфабрикатов, комплектующих изделий и готовой продукции; периодический выборочный контроль соблюдения состояния рабочих мест и наличия необходимой технической документации; периодический выборочный контроль технического состояния средств технологического оснащения, средств измерений и сроков проведения их поверки; периодический выборочный контроль соблюдения требований чистоты на рабочих местах и участках; оформление документации по результатам контроля рабочих мест, средств технологического оснащения и средств измерений</w:t>
            </w:r>
          </w:p>
        </w:tc>
      </w:tr>
      <w:tr w:rsidR="003131CE" w:rsidRPr="003131CE" w14:paraId="7A26A606" w14:textId="77777777" w:rsidTr="00C07DE9">
        <w:tc>
          <w:tcPr>
            <w:tcW w:w="979" w:type="dxa"/>
            <w:tcBorders>
              <w:top w:val="single" w:sz="4" w:space="0" w:color="auto"/>
              <w:left w:val="single" w:sz="4" w:space="0" w:color="auto"/>
              <w:bottom w:val="single" w:sz="4" w:space="0" w:color="auto"/>
              <w:right w:val="single" w:sz="4" w:space="0" w:color="auto"/>
            </w:tcBorders>
          </w:tcPr>
          <w:p w14:paraId="3B051D54" w14:textId="66D48105" w:rsidR="003131CE" w:rsidRPr="00DF0757" w:rsidRDefault="003131CE" w:rsidP="003131CE">
            <w:pPr>
              <w:jc w:val="center"/>
              <w:rPr>
                <w:rFonts w:ascii="Times New Roman" w:hAnsi="Times New Roman" w:cs="Times New Roman"/>
                <w:b/>
                <w:bCs/>
              </w:rPr>
            </w:pPr>
            <w:r w:rsidRPr="00DF0757">
              <w:rPr>
                <w:rFonts w:ascii="Times New Roman" w:hAnsi="Times New Roman" w:cs="Times New Roman"/>
                <w:b/>
                <w:bCs/>
              </w:rPr>
              <w:lastRenderedPageBreak/>
              <w:t xml:space="preserve">ПК </w:t>
            </w:r>
            <w:r w:rsidR="00DF0757">
              <w:rPr>
                <w:rFonts w:ascii="Times New Roman" w:hAnsi="Times New Roman" w:cs="Times New Roman"/>
                <w:b/>
                <w:bCs/>
              </w:rPr>
              <w:t>1</w:t>
            </w:r>
            <w:r w:rsidRPr="00DF0757">
              <w:rPr>
                <w:rFonts w:ascii="Times New Roman" w:hAnsi="Times New Roman" w:cs="Times New Roman"/>
                <w:b/>
                <w:bCs/>
              </w:rPr>
              <w:t>.5</w:t>
            </w:r>
          </w:p>
        </w:tc>
        <w:tc>
          <w:tcPr>
            <w:tcW w:w="3168" w:type="dxa"/>
            <w:tcBorders>
              <w:top w:val="single" w:sz="4" w:space="0" w:color="auto"/>
              <w:left w:val="single" w:sz="4" w:space="0" w:color="auto"/>
              <w:bottom w:val="single" w:sz="4" w:space="0" w:color="auto"/>
              <w:right w:val="single" w:sz="4" w:space="0" w:color="auto"/>
            </w:tcBorders>
          </w:tcPr>
          <w:p w14:paraId="67C2C10D" w14:textId="2310194B" w:rsidR="003131CE" w:rsidRPr="00DF0757" w:rsidRDefault="00924A7A" w:rsidP="00000A3B">
            <w:pPr>
              <w:rPr>
                <w:rFonts w:ascii="Times New Roman" w:hAnsi="Times New Roman" w:cs="Times New Roman"/>
                <w:iCs/>
                <w:sz w:val="24"/>
                <w:szCs w:val="24"/>
              </w:rPr>
            </w:pPr>
            <w:r>
              <w:rPr>
                <w:rFonts w:ascii="Times New Roman" w:hAnsi="Times New Roman" w:cs="Times New Roman"/>
                <w:iCs/>
                <w:sz w:val="24"/>
                <w:szCs w:val="24"/>
              </w:rPr>
              <w:t>а</w:t>
            </w:r>
            <w:r w:rsidR="00000A3B" w:rsidRPr="00000A3B">
              <w:rPr>
                <w:rFonts w:ascii="Times New Roman" w:hAnsi="Times New Roman" w:cs="Times New Roman"/>
                <w:iCs/>
                <w:sz w:val="24"/>
                <w:szCs w:val="24"/>
              </w:rPr>
              <w:t xml:space="preserve">нализировать методики, методы,  средства и схемы контроля; Анализировать справочную информацию, конструкторские и технологические документы для выполнения технологических операций контроля и измерений; анализировать основные требования к контрольной оснастке; выбирать и подготавливать к работе средства измерений, контроля и испытаний для проведения испытания и опробования новых средств измерений и средств контроля, контрольной оснастки; использовать средства измерений и средства контроля при проведении испытания и опробования новых средств измерения и средств контроля, контрольной оснастки; оформлять отчеты и техническую документацию в соответствии с требованиями документов по стандартизации; создавать электронные таблицы, выполнять вычисления и обработку результатов испытаний и опробования новых средств измерений и средств контроля продукции, контрольной оснастки; </w:t>
            </w:r>
            <w:r w:rsidR="00000A3B" w:rsidRPr="00000A3B">
              <w:rPr>
                <w:rFonts w:ascii="Times New Roman" w:hAnsi="Times New Roman" w:cs="Times New Roman"/>
                <w:iCs/>
                <w:sz w:val="24"/>
                <w:szCs w:val="24"/>
              </w:rPr>
              <w:lastRenderedPageBreak/>
              <w:t>использовать текстовые редакторы (текстовые процессоры) для создания отчетов по результатам испытаний и опробования новых средств измерения и средств контроля продукции, контрольной оснастки</w:t>
            </w:r>
          </w:p>
        </w:tc>
        <w:tc>
          <w:tcPr>
            <w:tcW w:w="3109" w:type="dxa"/>
            <w:tcBorders>
              <w:top w:val="single" w:sz="4" w:space="0" w:color="auto"/>
              <w:left w:val="single" w:sz="4" w:space="0" w:color="auto"/>
              <w:bottom w:val="single" w:sz="4" w:space="0" w:color="auto"/>
              <w:right w:val="single" w:sz="4" w:space="0" w:color="auto"/>
            </w:tcBorders>
            <w:shd w:val="clear" w:color="auto" w:fill="auto"/>
          </w:tcPr>
          <w:p w14:paraId="37F2405D" w14:textId="169E01D0" w:rsidR="003131CE" w:rsidRPr="00DF0757" w:rsidRDefault="00924A7A" w:rsidP="00000A3B">
            <w:pPr>
              <w:rPr>
                <w:rFonts w:ascii="Times New Roman" w:hAnsi="Times New Roman" w:cs="Times New Roman"/>
                <w:iCs/>
                <w:sz w:val="24"/>
                <w:szCs w:val="24"/>
              </w:rPr>
            </w:pPr>
            <w:r>
              <w:rPr>
                <w:rFonts w:ascii="Times New Roman" w:hAnsi="Times New Roman" w:cs="Times New Roman"/>
                <w:iCs/>
                <w:sz w:val="24"/>
                <w:szCs w:val="24"/>
              </w:rPr>
              <w:lastRenderedPageBreak/>
              <w:t>д</w:t>
            </w:r>
            <w:r w:rsidR="00000A3B" w:rsidRPr="00000A3B">
              <w:rPr>
                <w:rFonts w:ascii="Times New Roman" w:hAnsi="Times New Roman" w:cs="Times New Roman"/>
                <w:iCs/>
                <w:sz w:val="24"/>
                <w:szCs w:val="24"/>
              </w:rPr>
              <w:t xml:space="preserve">окументы по стандартизации и методические документы, регламентирующие вопросы качества продукции; документы по стандартизации и методические документы, регламентирующие вопросы разработки средств измерений; документы по стандартизации и методические документы, регламентирующие метрологическое обеспечение производства; технические требования, предъявляемые к изготавливаемой в организации продукции; физические принципы работы, возможности и области применения методов и средств измерений; виды контрольной оснастки; виды, конструкции, назначение контрольно-измерительных инструментов для проведения испытания и опробования новых средств измерения и средств контроля, контрольной оснастки; правила и принципы выбора средств измерений, используемых в контрольной оснастке; методики выполнения </w:t>
            </w:r>
            <w:r w:rsidR="00000A3B" w:rsidRPr="00000A3B">
              <w:rPr>
                <w:rFonts w:ascii="Times New Roman" w:hAnsi="Times New Roman" w:cs="Times New Roman"/>
                <w:iCs/>
                <w:sz w:val="24"/>
                <w:szCs w:val="24"/>
              </w:rPr>
              <w:lastRenderedPageBreak/>
              <w:t>измерений, контроля и испытаний изготавливаемой продукции; показатели качества продукции; методики испытания средств измерений и средств контроля качества продукции, контрольной оснастки, порядок опробования средств измерения и средств контроля качества продукции, контрольной оснастки; документы по стандартизации и руководящие материалы по оформлению конструкторской документации; конструктивные особенности и принципы работы средств измерений; технологические возможности и области применения средств измерений; прикладные компьютерные программы для работы с электронными таблицами и текстовые редакторы: наименования, возможности и порядок работы в них.</w:t>
            </w:r>
          </w:p>
        </w:tc>
        <w:tc>
          <w:tcPr>
            <w:tcW w:w="2378" w:type="dxa"/>
            <w:tcBorders>
              <w:top w:val="single" w:sz="4" w:space="0" w:color="auto"/>
              <w:left w:val="single" w:sz="4" w:space="0" w:color="auto"/>
              <w:bottom w:val="single" w:sz="4" w:space="0" w:color="auto"/>
              <w:right w:val="single" w:sz="4" w:space="0" w:color="auto"/>
            </w:tcBorders>
          </w:tcPr>
          <w:p w14:paraId="12DB17A4" w14:textId="293C8B42" w:rsidR="003131CE" w:rsidRPr="00DF0757" w:rsidRDefault="00924A7A" w:rsidP="00000A3B">
            <w:pPr>
              <w:rPr>
                <w:rFonts w:ascii="Times New Roman" w:hAnsi="Times New Roman" w:cs="Times New Roman"/>
                <w:iCs/>
                <w:sz w:val="24"/>
                <w:szCs w:val="24"/>
              </w:rPr>
            </w:pPr>
            <w:r>
              <w:rPr>
                <w:rFonts w:ascii="Times New Roman" w:hAnsi="Times New Roman" w:cs="Times New Roman"/>
                <w:iCs/>
                <w:sz w:val="24"/>
                <w:szCs w:val="24"/>
              </w:rPr>
              <w:lastRenderedPageBreak/>
              <w:t>а</w:t>
            </w:r>
            <w:r w:rsidR="00000A3B" w:rsidRPr="00000A3B">
              <w:rPr>
                <w:rFonts w:ascii="Times New Roman" w:hAnsi="Times New Roman" w:cs="Times New Roman"/>
                <w:iCs/>
                <w:sz w:val="24"/>
                <w:szCs w:val="24"/>
              </w:rPr>
              <w:t xml:space="preserve">нализ нормативно-технических документов в области технического контроля качества продукции; анализ справочной информации, конструкторских и технологических документов для выполнения технологических операций контроля и измерений; испытания новых средств измерений и средств контроля качества продукции; опробование новых средств измерений и средств контроля качества продукции; испытания контрольной оснастки для измерений и контроля качества продукции; опробование контрольной оснастки для измерений и контроля качества продукции; подготовка отчетов по результатам испытаний и опробования новых </w:t>
            </w:r>
            <w:r w:rsidR="00000A3B" w:rsidRPr="00000A3B">
              <w:rPr>
                <w:rFonts w:ascii="Times New Roman" w:hAnsi="Times New Roman" w:cs="Times New Roman"/>
                <w:iCs/>
                <w:sz w:val="24"/>
                <w:szCs w:val="24"/>
              </w:rPr>
              <w:lastRenderedPageBreak/>
              <w:t>средств измерений и средств контроля продукции, контрольной оснастки для измерений и контроля качества продукции</w:t>
            </w:r>
          </w:p>
        </w:tc>
      </w:tr>
    </w:tbl>
    <w:p w14:paraId="6B46D629" w14:textId="77777777" w:rsidR="003131CE" w:rsidRPr="003131CE" w:rsidRDefault="003131CE" w:rsidP="003131CE">
      <w:pPr>
        <w:jc w:val="center"/>
        <w:rPr>
          <w:rFonts w:ascii="Times New Roman" w:hAnsi="Times New Roman" w:cs="Times New Roman"/>
          <w:b/>
          <w:bCs/>
          <w:sz w:val="24"/>
          <w:szCs w:val="24"/>
        </w:rPr>
      </w:pPr>
    </w:p>
    <w:p w14:paraId="1792D2D7" w14:textId="77777777" w:rsidR="003131CE" w:rsidRPr="003131CE" w:rsidRDefault="003131CE" w:rsidP="003131CE">
      <w:pPr>
        <w:jc w:val="center"/>
        <w:rPr>
          <w:rFonts w:ascii="Times New Roman" w:hAnsi="Times New Roman" w:cs="Times New Roman"/>
          <w:b/>
          <w:bCs/>
          <w:sz w:val="24"/>
          <w:szCs w:val="24"/>
        </w:rPr>
      </w:pPr>
    </w:p>
    <w:p w14:paraId="6693224C" w14:textId="77777777" w:rsidR="00376E5B" w:rsidRDefault="00376E5B" w:rsidP="00376E5B">
      <w:pPr>
        <w:pStyle w:val="1f0"/>
        <w:rPr>
          <w:rFonts w:ascii="Times New Roman" w:hAnsi="Times New Roman"/>
        </w:rPr>
      </w:pPr>
      <w:r>
        <w:rPr>
          <w:rFonts w:ascii="Times New Roman" w:hAnsi="Times New Roman"/>
        </w:rPr>
        <w:t>2. Структура и содержание профессионального модуля</w:t>
      </w:r>
    </w:p>
    <w:p w14:paraId="2886962F" w14:textId="0AA75B6F" w:rsidR="003131CE" w:rsidRPr="004F3D06" w:rsidRDefault="006C1446" w:rsidP="006C1446">
      <w:pPr>
        <w:rPr>
          <w:rFonts w:ascii="Times New Roman" w:hAnsi="Times New Roman" w:cs="Times New Roman"/>
          <w:b/>
          <w:sz w:val="24"/>
          <w:szCs w:val="24"/>
        </w:rPr>
      </w:pPr>
      <w:r>
        <w:rPr>
          <w:rFonts w:ascii="Times New Roman" w:hAnsi="Times New Roman" w:cs="Times New Roman"/>
          <w:b/>
          <w:sz w:val="24"/>
          <w:szCs w:val="24"/>
        </w:rPr>
        <w:t xml:space="preserve">             </w:t>
      </w:r>
      <w:r w:rsidR="003131CE" w:rsidRPr="004F3D06">
        <w:rPr>
          <w:rFonts w:ascii="Times New Roman" w:hAnsi="Times New Roman" w:cs="Times New Roman"/>
          <w:b/>
          <w:sz w:val="24"/>
          <w:szCs w:val="24"/>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32CC9" w:rsidRPr="00A32CC9" w14:paraId="327F6529" w14:textId="77777777" w:rsidTr="00375292">
        <w:trPr>
          <w:trHeight w:val="23"/>
        </w:trPr>
        <w:tc>
          <w:tcPr>
            <w:tcW w:w="2460" w:type="pct"/>
            <w:vAlign w:val="center"/>
          </w:tcPr>
          <w:p w14:paraId="4E3C5B1F" w14:textId="77777777" w:rsidR="003131CE" w:rsidRPr="00A32CC9" w:rsidRDefault="003131CE" w:rsidP="00DF0757">
            <w:pPr>
              <w:rPr>
                <w:rFonts w:ascii="Times New Roman" w:hAnsi="Times New Roman" w:cs="Times New Roman"/>
                <w:b/>
                <w:bCs/>
                <w:sz w:val="24"/>
                <w:szCs w:val="24"/>
              </w:rPr>
            </w:pPr>
            <w:r w:rsidRPr="00A32CC9">
              <w:rPr>
                <w:rFonts w:ascii="Times New Roman" w:hAnsi="Times New Roman" w:cs="Times New Roman"/>
                <w:b/>
                <w:bCs/>
                <w:sz w:val="24"/>
                <w:szCs w:val="24"/>
              </w:rPr>
              <w:t>Наименование составных частей модуля</w:t>
            </w:r>
          </w:p>
        </w:tc>
        <w:tc>
          <w:tcPr>
            <w:tcW w:w="1195" w:type="pct"/>
            <w:vAlign w:val="center"/>
          </w:tcPr>
          <w:p w14:paraId="7C808A20" w14:textId="77777777" w:rsidR="003131CE" w:rsidRPr="00A32CC9" w:rsidRDefault="003131CE" w:rsidP="00DF0757">
            <w:pPr>
              <w:rPr>
                <w:rFonts w:ascii="Times New Roman" w:hAnsi="Times New Roman" w:cs="Times New Roman"/>
                <w:b/>
                <w:bCs/>
                <w:iCs/>
                <w:sz w:val="24"/>
                <w:szCs w:val="24"/>
              </w:rPr>
            </w:pPr>
            <w:r w:rsidRPr="00A32CC9">
              <w:rPr>
                <w:rFonts w:ascii="Times New Roman" w:hAnsi="Times New Roman" w:cs="Times New Roman"/>
                <w:b/>
                <w:bCs/>
                <w:iCs/>
                <w:sz w:val="24"/>
                <w:szCs w:val="24"/>
              </w:rPr>
              <w:t>Объем в часах</w:t>
            </w:r>
          </w:p>
        </w:tc>
        <w:tc>
          <w:tcPr>
            <w:tcW w:w="1345" w:type="pct"/>
          </w:tcPr>
          <w:p w14:paraId="6A3FF3F8" w14:textId="77777777" w:rsidR="003131CE" w:rsidRPr="00A32CC9" w:rsidRDefault="003131CE" w:rsidP="00DF0757">
            <w:pPr>
              <w:rPr>
                <w:rFonts w:ascii="Times New Roman" w:hAnsi="Times New Roman" w:cs="Times New Roman"/>
                <w:b/>
                <w:bCs/>
                <w:iCs/>
                <w:sz w:val="24"/>
                <w:szCs w:val="24"/>
              </w:rPr>
            </w:pPr>
            <w:r w:rsidRPr="00A32CC9">
              <w:rPr>
                <w:rFonts w:ascii="Times New Roman" w:hAnsi="Times New Roman" w:cs="Times New Roman"/>
                <w:b/>
                <w:bCs/>
                <w:sz w:val="24"/>
                <w:szCs w:val="24"/>
              </w:rPr>
              <w:t>В т.ч. в форме практ. подготовки</w:t>
            </w:r>
          </w:p>
        </w:tc>
      </w:tr>
      <w:tr w:rsidR="00A32CC9" w:rsidRPr="00A32CC9" w14:paraId="5EAD17F7" w14:textId="77777777" w:rsidTr="00375292">
        <w:trPr>
          <w:trHeight w:val="23"/>
        </w:trPr>
        <w:tc>
          <w:tcPr>
            <w:tcW w:w="2460" w:type="pct"/>
            <w:vAlign w:val="center"/>
          </w:tcPr>
          <w:p w14:paraId="5C58973B" w14:textId="77777777" w:rsidR="003131CE" w:rsidRPr="00EC3857" w:rsidRDefault="003131CE" w:rsidP="00DF0757">
            <w:pPr>
              <w:rPr>
                <w:rFonts w:ascii="Times New Roman" w:hAnsi="Times New Roman" w:cs="Times New Roman"/>
                <w:sz w:val="24"/>
                <w:szCs w:val="24"/>
              </w:rPr>
            </w:pPr>
            <w:r w:rsidRPr="00EC3857">
              <w:rPr>
                <w:rFonts w:ascii="Times New Roman" w:hAnsi="Times New Roman" w:cs="Times New Roman"/>
                <w:sz w:val="24"/>
                <w:szCs w:val="24"/>
              </w:rPr>
              <w:t>Учебные занятия</w:t>
            </w:r>
          </w:p>
        </w:tc>
        <w:tc>
          <w:tcPr>
            <w:tcW w:w="1195" w:type="pct"/>
            <w:vAlign w:val="center"/>
          </w:tcPr>
          <w:p w14:paraId="4DAE9B42" w14:textId="36D913C9" w:rsidR="003131CE" w:rsidRPr="00EC3857" w:rsidRDefault="005F6D29" w:rsidP="00DF0757">
            <w:pPr>
              <w:rPr>
                <w:rFonts w:ascii="Times New Roman" w:hAnsi="Times New Roman" w:cs="Times New Roman"/>
                <w:sz w:val="24"/>
                <w:szCs w:val="24"/>
              </w:rPr>
            </w:pPr>
            <w:r>
              <w:rPr>
                <w:rFonts w:ascii="Times New Roman" w:hAnsi="Times New Roman" w:cs="Times New Roman"/>
                <w:sz w:val="24"/>
                <w:szCs w:val="24"/>
              </w:rPr>
              <w:t>414</w:t>
            </w:r>
          </w:p>
        </w:tc>
        <w:tc>
          <w:tcPr>
            <w:tcW w:w="1345" w:type="pct"/>
            <w:vAlign w:val="center"/>
          </w:tcPr>
          <w:p w14:paraId="3E87113D" w14:textId="14A3BB85" w:rsidR="003131CE" w:rsidRPr="00EC3857" w:rsidRDefault="0046488F" w:rsidP="00DF0757">
            <w:pPr>
              <w:rPr>
                <w:rFonts w:ascii="Times New Roman" w:hAnsi="Times New Roman" w:cs="Times New Roman"/>
                <w:sz w:val="24"/>
                <w:szCs w:val="24"/>
              </w:rPr>
            </w:pPr>
            <w:r>
              <w:rPr>
                <w:rFonts w:ascii="Times New Roman" w:hAnsi="Times New Roman" w:cs="Times New Roman"/>
                <w:sz w:val="24"/>
                <w:szCs w:val="24"/>
              </w:rPr>
              <w:t>370</w:t>
            </w:r>
          </w:p>
        </w:tc>
      </w:tr>
      <w:tr w:rsidR="00A32CC9" w:rsidRPr="00A32CC9" w14:paraId="646BB9F9" w14:textId="77777777" w:rsidTr="00375292">
        <w:trPr>
          <w:trHeight w:val="23"/>
        </w:trPr>
        <w:tc>
          <w:tcPr>
            <w:tcW w:w="2460" w:type="pct"/>
            <w:vAlign w:val="center"/>
          </w:tcPr>
          <w:p w14:paraId="317D5186" w14:textId="77777777" w:rsidR="003131CE" w:rsidRPr="00EC3857" w:rsidRDefault="003131CE" w:rsidP="00DF0757">
            <w:pPr>
              <w:rPr>
                <w:rFonts w:ascii="Times New Roman" w:hAnsi="Times New Roman" w:cs="Times New Roman"/>
                <w:sz w:val="24"/>
                <w:szCs w:val="24"/>
              </w:rPr>
            </w:pPr>
            <w:r w:rsidRPr="00EC3857">
              <w:rPr>
                <w:rFonts w:ascii="Times New Roman" w:hAnsi="Times New Roman" w:cs="Times New Roman"/>
                <w:sz w:val="24"/>
                <w:szCs w:val="24"/>
              </w:rPr>
              <w:t>Курсовая работа (проект)</w:t>
            </w:r>
          </w:p>
        </w:tc>
        <w:tc>
          <w:tcPr>
            <w:tcW w:w="1195" w:type="pct"/>
            <w:vAlign w:val="center"/>
          </w:tcPr>
          <w:p w14:paraId="2FAD3FA6" w14:textId="32E337CB" w:rsidR="003131CE" w:rsidRPr="00EC3857" w:rsidRDefault="005F6D29" w:rsidP="00DF0757">
            <w:pPr>
              <w:rPr>
                <w:rFonts w:ascii="Times New Roman" w:hAnsi="Times New Roman" w:cs="Times New Roman"/>
                <w:sz w:val="24"/>
                <w:szCs w:val="24"/>
              </w:rPr>
            </w:pPr>
            <w:r>
              <w:rPr>
                <w:rFonts w:ascii="Times New Roman" w:hAnsi="Times New Roman" w:cs="Times New Roman"/>
                <w:sz w:val="24"/>
                <w:szCs w:val="24"/>
              </w:rPr>
              <w:t>30</w:t>
            </w:r>
          </w:p>
        </w:tc>
        <w:tc>
          <w:tcPr>
            <w:tcW w:w="1345" w:type="pct"/>
            <w:vAlign w:val="center"/>
          </w:tcPr>
          <w:p w14:paraId="246F7F19" w14:textId="77777777" w:rsidR="003131CE" w:rsidRPr="00EC3857" w:rsidRDefault="003131CE" w:rsidP="00DF0757">
            <w:pPr>
              <w:rPr>
                <w:rFonts w:ascii="Times New Roman" w:hAnsi="Times New Roman" w:cs="Times New Roman"/>
                <w:sz w:val="24"/>
                <w:szCs w:val="24"/>
              </w:rPr>
            </w:pPr>
          </w:p>
        </w:tc>
      </w:tr>
      <w:tr w:rsidR="00A32CC9" w:rsidRPr="00A32CC9" w14:paraId="5C0ECEC6" w14:textId="77777777" w:rsidTr="00375292">
        <w:trPr>
          <w:trHeight w:val="23"/>
        </w:trPr>
        <w:tc>
          <w:tcPr>
            <w:tcW w:w="2460" w:type="pct"/>
            <w:vAlign w:val="center"/>
          </w:tcPr>
          <w:p w14:paraId="13CA61C6" w14:textId="77777777" w:rsidR="003131CE" w:rsidRPr="00EC3857" w:rsidRDefault="003131CE" w:rsidP="00DF0757">
            <w:pPr>
              <w:rPr>
                <w:rFonts w:ascii="Times New Roman" w:hAnsi="Times New Roman" w:cs="Times New Roman"/>
                <w:sz w:val="24"/>
                <w:szCs w:val="24"/>
              </w:rPr>
            </w:pPr>
            <w:r w:rsidRPr="00EC3857">
              <w:rPr>
                <w:rFonts w:ascii="Times New Roman" w:hAnsi="Times New Roman" w:cs="Times New Roman"/>
                <w:sz w:val="24"/>
                <w:szCs w:val="24"/>
              </w:rPr>
              <w:t>Самостоятельная работа</w:t>
            </w:r>
          </w:p>
        </w:tc>
        <w:tc>
          <w:tcPr>
            <w:tcW w:w="1195" w:type="pct"/>
            <w:vAlign w:val="center"/>
          </w:tcPr>
          <w:p w14:paraId="56159403" w14:textId="293B2DA3" w:rsidR="003131CE" w:rsidRPr="00EC3857" w:rsidRDefault="003131CE" w:rsidP="00DF0757">
            <w:pPr>
              <w:rPr>
                <w:rFonts w:ascii="Times New Roman" w:hAnsi="Times New Roman" w:cs="Times New Roman"/>
                <w:sz w:val="24"/>
                <w:szCs w:val="24"/>
              </w:rPr>
            </w:pPr>
          </w:p>
        </w:tc>
        <w:tc>
          <w:tcPr>
            <w:tcW w:w="1345" w:type="pct"/>
            <w:vAlign w:val="center"/>
          </w:tcPr>
          <w:p w14:paraId="14DC21F1" w14:textId="1E687AC9" w:rsidR="003131CE" w:rsidRPr="00EC3857" w:rsidRDefault="003131CE" w:rsidP="00DF0757">
            <w:pPr>
              <w:rPr>
                <w:rFonts w:ascii="Times New Roman" w:hAnsi="Times New Roman" w:cs="Times New Roman"/>
                <w:sz w:val="24"/>
                <w:szCs w:val="24"/>
              </w:rPr>
            </w:pPr>
          </w:p>
        </w:tc>
      </w:tr>
      <w:tr w:rsidR="00A32CC9" w:rsidRPr="00A32CC9" w14:paraId="6BF7BD1A" w14:textId="77777777" w:rsidTr="00375292">
        <w:trPr>
          <w:trHeight w:val="23"/>
        </w:trPr>
        <w:tc>
          <w:tcPr>
            <w:tcW w:w="2460" w:type="pct"/>
            <w:vAlign w:val="center"/>
          </w:tcPr>
          <w:p w14:paraId="3F1F72EC" w14:textId="77777777" w:rsidR="003131CE" w:rsidRPr="00EC3857" w:rsidRDefault="003131CE" w:rsidP="00DF0757">
            <w:pPr>
              <w:rPr>
                <w:rFonts w:ascii="Times New Roman" w:hAnsi="Times New Roman" w:cs="Times New Roman"/>
                <w:sz w:val="24"/>
                <w:szCs w:val="24"/>
              </w:rPr>
            </w:pPr>
            <w:r w:rsidRPr="00EC3857">
              <w:rPr>
                <w:rFonts w:ascii="Times New Roman" w:hAnsi="Times New Roman" w:cs="Times New Roman"/>
                <w:sz w:val="24"/>
                <w:szCs w:val="24"/>
              </w:rPr>
              <w:t>Практика, в т.ч.:</w:t>
            </w:r>
          </w:p>
        </w:tc>
        <w:tc>
          <w:tcPr>
            <w:tcW w:w="1195" w:type="pct"/>
            <w:vAlign w:val="center"/>
          </w:tcPr>
          <w:p w14:paraId="34889E47" w14:textId="6377476C" w:rsidR="003131CE" w:rsidRPr="00EC3857" w:rsidRDefault="00C61846" w:rsidP="00DF0757">
            <w:pPr>
              <w:rPr>
                <w:rFonts w:ascii="Times New Roman" w:hAnsi="Times New Roman" w:cs="Times New Roman"/>
                <w:sz w:val="24"/>
                <w:szCs w:val="24"/>
              </w:rPr>
            </w:pPr>
            <w:r w:rsidRPr="00EC3857">
              <w:rPr>
                <w:rFonts w:ascii="Times New Roman" w:hAnsi="Times New Roman" w:cs="Times New Roman"/>
                <w:sz w:val="24"/>
                <w:szCs w:val="24"/>
              </w:rPr>
              <w:t>144</w:t>
            </w:r>
          </w:p>
        </w:tc>
        <w:tc>
          <w:tcPr>
            <w:tcW w:w="1345" w:type="pct"/>
            <w:vAlign w:val="center"/>
          </w:tcPr>
          <w:p w14:paraId="782CDBC3" w14:textId="7358EA9F" w:rsidR="003131CE" w:rsidRPr="00EC3857" w:rsidRDefault="00C61846" w:rsidP="00DF0757">
            <w:pPr>
              <w:rPr>
                <w:rFonts w:ascii="Times New Roman" w:hAnsi="Times New Roman" w:cs="Times New Roman"/>
                <w:sz w:val="24"/>
                <w:szCs w:val="24"/>
              </w:rPr>
            </w:pPr>
            <w:r w:rsidRPr="00EC3857">
              <w:rPr>
                <w:rFonts w:ascii="Times New Roman" w:hAnsi="Times New Roman" w:cs="Times New Roman"/>
                <w:sz w:val="24"/>
                <w:szCs w:val="24"/>
              </w:rPr>
              <w:t>144</w:t>
            </w:r>
          </w:p>
        </w:tc>
      </w:tr>
      <w:tr w:rsidR="00A32CC9" w:rsidRPr="00A32CC9" w14:paraId="2FD2F2E6" w14:textId="77777777" w:rsidTr="00375292">
        <w:trPr>
          <w:trHeight w:val="23"/>
        </w:trPr>
        <w:tc>
          <w:tcPr>
            <w:tcW w:w="2460" w:type="pct"/>
            <w:vAlign w:val="center"/>
          </w:tcPr>
          <w:p w14:paraId="1A1E72A1" w14:textId="77777777" w:rsidR="003131CE" w:rsidRPr="00EC3857" w:rsidRDefault="003131CE" w:rsidP="00DF0757">
            <w:pPr>
              <w:rPr>
                <w:rFonts w:ascii="Times New Roman" w:hAnsi="Times New Roman" w:cs="Times New Roman"/>
                <w:sz w:val="24"/>
                <w:szCs w:val="24"/>
              </w:rPr>
            </w:pPr>
            <w:r w:rsidRPr="00EC3857">
              <w:rPr>
                <w:rFonts w:ascii="Times New Roman" w:hAnsi="Times New Roman" w:cs="Times New Roman"/>
                <w:sz w:val="24"/>
                <w:szCs w:val="24"/>
              </w:rPr>
              <w:t>учебная</w:t>
            </w:r>
          </w:p>
        </w:tc>
        <w:tc>
          <w:tcPr>
            <w:tcW w:w="1195" w:type="pct"/>
            <w:vAlign w:val="center"/>
          </w:tcPr>
          <w:p w14:paraId="1D20386C" w14:textId="6A5D0593" w:rsidR="003131CE" w:rsidRPr="00EC3857" w:rsidRDefault="005F6D29" w:rsidP="00DF0757">
            <w:pPr>
              <w:rPr>
                <w:rFonts w:ascii="Times New Roman" w:hAnsi="Times New Roman" w:cs="Times New Roman"/>
                <w:i/>
                <w:iCs/>
                <w:sz w:val="24"/>
                <w:szCs w:val="24"/>
              </w:rPr>
            </w:pPr>
            <w:r>
              <w:rPr>
                <w:rFonts w:ascii="Times New Roman" w:hAnsi="Times New Roman" w:cs="Times New Roman"/>
                <w:i/>
                <w:iCs/>
                <w:sz w:val="24"/>
                <w:szCs w:val="24"/>
              </w:rPr>
              <w:t>72</w:t>
            </w:r>
          </w:p>
        </w:tc>
        <w:tc>
          <w:tcPr>
            <w:tcW w:w="1345" w:type="pct"/>
            <w:vAlign w:val="center"/>
          </w:tcPr>
          <w:p w14:paraId="782147F8" w14:textId="063AD303" w:rsidR="003131CE" w:rsidRPr="00EC3857" w:rsidRDefault="005F6D29" w:rsidP="00DF0757">
            <w:pPr>
              <w:rPr>
                <w:rFonts w:ascii="Times New Roman" w:hAnsi="Times New Roman" w:cs="Times New Roman"/>
                <w:sz w:val="24"/>
                <w:szCs w:val="24"/>
              </w:rPr>
            </w:pPr>
            <w:r>
              <w:rPr>
                <w:rFonts w:ascii="Times New Roman" w:hAnsi="Times New Roman" w:cs="Times New Roman"/>
                <w:sz w:val="24"/>
                <w:szCs w:val="24"/>
              </w:rPr>
              <w:t>72</w:t>
            </w:r>
          </w:p>
        </w:tc>
      </w:tr>
      <w:tr w:rsidR="00A32CC9" w:rsidRPr="00A32CC9" w14:paraId="2AF18A24" w14:textId="77777777" w:rsidTr="00375292">
        <w:trPr>
          <w:trHeight w:val="23"/>
        </w:trPr>
        <w:tc>
          <w:tcPr>
            <w:tcW w:w="2460" w:type="pct"/>
            <w:vAlign w:val="center"/>
          </w:tcPr>
          <w:p w14:paraId="4ABD3A7F" w14:textId="77777777" w:rsidR="003131CE" w:rsidRPr="00EC3857" w:rsidRDefault="003131CE" w:rsidP="00DF0757">
            <w:pPr>
              <w:rPr>
                <w:rFonts w:ascii="Times New Roman" w:hAnsi="Times New Roman" w:cs="Times New Roman"/>
                <w:sz w:val="24"/>
                <w:szCs w:val="24"/>
              </w:rPr>
            </w:pPr>
            <w:r w:rsidRPr="00EC3857">
              <w:rPr>
                <w:rFonts w:ascii="Times New Roman" w:hAnsi="Times New Roman" w:cs="Times New Roman"/>
                <w:sz w:val="24"/>
                <w:szCs w:val="24"/>
              </w:rPr>
              <w:t>производственная</w:t>
            </w:r>
          </w:p>
        </w:tc>
        <w:tc>
          <w:tcPr>
            <w:tcW w:w="1195" w:type="pct"/>
            <w:vAlign w:val="center"/>
          </w:tcPr>
          <w:p w14:paraId="5879E4EA" w14:textId="1331948A" w:rsidR="003131CE" w:rsidRPr="00EC3857" w:rsidRDefault="005F6D29" w:rsidP="00DF0757">
            <w:pPr>
              <w:rPr>
                <w:rFonts w:ascii="Times New Roman" w:hAnsi="Times New Roman" w:cs="Times New Roman"/>
                <w:i/>
                <w:iCs/>
                <w:sz w:val="24"/>
                <w:szCs w:val="24"/>
              </w:rPr>
            </w:pPr>
            <w:r>
              <w:rPr>
                <w:rFonts w:ascii="Times New Roman" w:hAnsi="Times New Roman" w:cs="Times New Roman"/>
                <w:i/>
                <w:iCs/>
                <w:sz w:val="24"/>
                <w:szCs w:val="24"/>
              </w:rPr>
              <w:t>72</w:t>
            </w:r>
          </w:p>
        </w:tc>
        <w:tc>
          <w:tcPr>
            <w:tcW w:w="1345" w:type="pct"/>
            <w:vAlign w:val="center"/>
          </w:tcPr>
          <w:p w14:paraId="574FC97C" w14:textId="1B435F21" w:rsidR="003131CE" w:rsidRPr="00EC3857" w:rsidRDefault="005F6D29" w:rsidP="00DF0757">
            <w:pPr>
              <w:rPr>
                <w:rFonts w:ascii="Times New Roman" w:hAnsi="Times New Roman" w:cs="Times New Roman"/>
                <w:sz w:val="24"/>
                <w:szCs w:val="24"/>
              </w:rPr>
            </w:pPr>
            <w:r>
              <w:rPr>
                <w:rFonts w:ascii="Times New Roman" w:hAnsi="Times New Roman" w:cs="Times New Roman"/>
                <w:sz w:val="24"/>
                <w:szCs w:val="24"/>
              </w:rPr>
              <w:t>72</w:t>
            </w:r>
          </w:p>
        </w:tc>
      </w:tr>
      <w:tr w:rsidR="00A32CC9" w:rsidRPr="00A32CC9" w14:paraId="3B8E1C9D" w14:textId="77777777" w:rsidTr="00375292">
        <w:trPr>
          <w:trHeight w:val="23"/>
        </w:trPr>
        <w:tc>
          <w:tcPr>
            <w:tcW w:w="2460" w:type="pct"/>
            <w:vAlign w:val="center"/>
          </w:tcPr>
          <w:p w14:paraId="0F4D56BB" w14:textId="77777777" w:rsidR="003131CE" w:rsidRPr="00EC3857" w:rsidRDefault="003131CE" w:rsidP="00DF0757">
            <w:pPr>
              <w:rPr>
                <w:rFonts w:ascii="Times New Roman" w:hAnsi="Times New Roman" w:cs="Times New Roman"/>
                <w:sz w:val="24"/>
                <w:szCs w:val="24"/>
              </w:rPr>
            </w:pPr>
            <w:r w:rsidRPr="00EC3857">
              <w:rPr>
                <w:rFonts w:ascii="Times New Roman" w:hAnsi="Times New Roman" w:cs="Times New Roman"/>
                <w:sz w:val="24"/>
                <w:szCs w:val="24"/>
              </w:rPr>
              <w:t xml:space="preserve">Промежуточная аттестация </w:t>
            </w:r>
          </w:p>
        </w:tc>
        <w:tc>
          <w:tcPr>
            <w:tcW w:w="1195" w:type="pct"/>
            <w:vAlign w:val="center"/>
          </w:tcPr>
          <w:p w14:paraId="2504FAA2" w14:textId="02A52565" w:rsidR="003131CE" w:rsidRPr="00EC3857" w:rsidRDefault="003131CE" w:rsidP="00DF0757">
            <w:pPr>
              <w:rPr>
                <w:rFonts w:ascii="Times New Roman" w:hAnsi="Times New Roman" w:cs="Times New Roman"/>
                <w:sz w:val="24"/>
                <w:szCs w:val="24"/>
              </w:rPr>
            </w:pPr>
          </w:p>
        </w:tc>
        <w:tc>
          <w:tcPr>
            <w:tcW w:w="1345" w:type="pct"/>
            <w:vAlign w:val="center"/>
          </w:tcPr>
          <w:p w14:paraId="4B0FE341" w14:textId="464F0F34" w:rsidR="003131CE" w:rsidRPr="00EC3857" w:rsidRDefault="003131CE" w:rsidP="00DF0757">
            <w:pPr>
              <w:rPr>
                <w:rFonts w:ascii="Times New Roman" w:hAnsi="Times New Roman" w:cs="Times New Roman"/>
                <w:sz w:val="24"/>
                <w:szCs w:val="24"/>
              </w:rPr>
            </w:pPr>
          </w:p>
        </w:tc>
      </w:tr>
      <w:tr w:rsidR="004F4D7F" w:rsidRPr="00A32CC9" w14:paraId="345DC838" w14:textId="77777777" w:rsidTr="00375292">
        <w:trPr>
          <w:trHeight w:val="23"/>
        </w:trPr>
        <w:tc>
          <w:tcPr>
            <w:tcW w:w="2460" w:type="pct"/>
            <w:vAlign w:val="center"/>
          </w:tcPr>
          <w:p w14:paraId="55EC915E" w14:textId="77777777" w:rsidR="003131CE" w:rsidRPr="00EC3857" w:rsidRDefault="003131CE" w:rsidP="00DF0757">
            <w:pPr>
              <w:rPr>
                <w:rFonts w:ascii="Times New Roman" w:hAnsi="Times New Roman" w:cs="Times New Roman"/>
                <w:sz w:val="24"/>
                <w:szCs w:val="24"/>
              </w:rPr>
            </w:pPr>
            <w:r w:rsidRPr="00EC3857">
              <w:rPr>
                <w:rFonts w:ascii="Times New Roman" w:hAnsi="Times New Roman" w:cs="Times New Roman"/>
                <w:sz w:val="24"/>
                <w:szCs w:val="24"/>
              </w:rPr>
              <w:t>Всего</w:t>
            </w:r>
          </w:p>
        </w:tc>
        <w:tc>
          <w:tcPr>
            <w:tcW w:w="1195" w:type="pct"/>
            <w:vAlign w:val="center"/>
          </w:tcPr>
          <w:p w14:paraId="6F91B749" w14:textId="13C7CDA0" w:rsidR="003131CE" w:rsidRPr="006C1446" w:rsidRDefault="005F6D29" w:rsidP="00DF0757">
            <w:pPr>
              <w:rPr>
                <w:rFonts w:ascii="Times New Roman" w:hAnsi="Times New Roman" w:cs="Times New Roman"/>
                <w:b/>
                <w:bCs/>
                <w:sz w:val="24"/>
                <w:szCs w:val="24"/>
              </w:rPr>
            </w:pPr>
            <w:r w:rsidRPr="006C1446">
              <w:rPr>
                <w:rFonts w:ascii="Times New Roman" w:hAnsi="Times New Roman" w:cs="Times New Roman"/>
                <w:b/>
                <w:bCs/>
                <w:sz w:val="24"/>
                <w:szCs w:val="24"/>
              </w:rPr>
              <w:t>588</w:t>
            </w:r>
          </w:p>
        </w:tc>
        <w:tc>
          <w:tcPr>
            <w:tcW w:w="1345" w:type="pct"/>
            <w:vAlign w:val="center"/>
          </w:tcPr>
          <w:p w14:paraId="44315A30" w14:textId="03AC68FC" w:rsidR="003131CE" w:rsidRPr="006C1446" w:rsidRDefault="00947105" w:rsidP="00DF0757">
            <w:pPr>
              <w:rPr>
                <w:rFonts w:ascii="Times New Roman" w:hAnsi="Times New Roman" w:cs="Times New Roman"/>
                <w:b/>
                <w:bCs/>
                <w:sz w:val="24"/>
                <w:szCs w:val="24"/>
              </w:rPr>
            </w:pPr>
            <w:r w:rsidRPr="006C1446">
              <w:rPr>
                <w:rFonts w:ascii="Times New Roman" w:hAnsi="Times New Roman" w:cs="Times New Roman"/>
                <w:b/>
                <w:bCs/>
                <w:sz w:val="24"/>
                <w:szCs w:val="24"/>
              </w:rPr>
              <w:t>514</w:t>
            </w:r>
          </w:p>
        </w:tc>
      </w:tr>
    </w:tbl>
    <w:p w14:paraId="0CD6CB96" w14:textId="77777777" w:rsidR="003131CE" w:rsidRPr="00A32CC9" w:rsidRDefault="003131CE" w:rsidP="003131CE">
      <w:pPr>
        <w:jc w:val="center"/>
        <w:rPr>
          <w:rFonts w:ascii="Times New Roman" w:hAnsi="Times New Roman" w:cs="Times New Roman"/>
          <w:b/>
          <w:bCs/>
          <w:i/>
          <w:sz w:val="24"/>
          <w:szCs w:val="24"/>
        </w:rPr>
      </w:pPr>
    </w:p>
    <w:p w14:paraId="725E875C" w14:textId="77777777" w:rsidR="004F4D7F" w:rsidRPr="004F4D7F" w:rsidRDefault="004F4D7F" w:rsidP="003131CE">
      <w:pPr>
        <w:jc w:val="center"/>
        <w:rPr>
          <w:rFonts w:ascii="Times New Roman" w:hAnsi="Times New Roman" w:cs="Times New Roman"/>
          <w:b/>
          <w:bCs/>
          <w:i/>
          <w:color w:val="FF0000"/>
          <w:sz w:val="24"/>
          <w:szCs w:val="24"/>
        </w:rPr>
        <w:sectPr w:rsidR="004F4D7F" w:rsidRPr="004F4D7F" w:rsidSect="00655B0C">
          <w:headerReference w:type="even" r:id="rId10"/>
          <w:headerReference w:type="default" r:id="rId11"/>
          <w:pgSz w:w="11906" w:h="16838"/>
          <w:pgMar w:top="1134" w:right="567" w:bottom="1134" w:left="1701" w:header="709" w:footer="709" w:gutter="0"/>
          <w:cols w:space="708"/>
          <w:docGrid w:linePitch="360"/>
        </w:sectPr>
      </w:pPr>
    </w:p>
    <w:p w14:paraId="274CF8A9" w14:textId="2ECC657F" w:rsidR="003131CE" w:rsidRPr="004F4D7F" w:rsidRDefault="003131CE" w:rsidP="003131CE">
      <w:pPr>
        <w:jc w:val="center"/>
        <w:rPr>
          <w:rFonts w:ascii="Times New Roman" w:hAnsi="Times New Roman" w:cs="Times New Roman"/>
          <w:b/>
          <w:bCs/>
          <w:i/>
          <w:color w:val="FF0000"/>
          <w:sz w:val="24"/>
          <w:szCs w:val="24"/>
        </w:rPr>
      </w:pPr>
    </w:p>
    <w:p w14:paraId="4EEC2397" w14:textId="77777777" w:rsidR="003131CE" w:rsidRPr="00A41693" w:rsidRDefault="003131CE" w:rsidP="003131CE">
      <w:pPr>
        <w:jc w:val="center"/>
        <w:rPr>
          <w:rFonts w:ascii="Times New Roman" w:hAnsi="Times New Roman" w:cs="Times New Roman"/>
          <w:b/>
          <w:bCs/>
          <w:i/>
          <w:sz w:val="24"/>
          <w:szCs w:val="24"/>
        </w:rPr>
      </w:pPr>
    </w:p>
    <w:p w14:paraId="1F77249D" w14:textId="77777777" w:rsidR="006C1446" w:rsidRDefault="003131CE" w:rsidP="003131CE">
      <w:pPr>
        <w:jc w:val="center"/>
        <w:rPr>
          <w:rFonts w:ascii="Times New Roman" w:hAnsi="Times New Roman" w:cs="Times New Roman"/>
          <w:b/>
          <w:bCs/>
          <w:sz w:val="24"/>
          <w:szCs w:val="24"/>
        </w:rPr>
      </w:pPr>
      <w:r w:rsidRPr="00A41693">
        <w:rPr>
          <w:rFonts w:ascii="Times New Roman" w:hAnsi="Times New Roman" w:cs="Times New Roman"/>
          <w:b/>
          <w:bCs/>
          <w:sz w:val="24"/>
          <w:szCs w:val="24"/>
        </w:rPr>
        <w:t>2.2. Структура профессионального модуля</w:t>
      </w:r>
    </w:p>
    <w:p w14:paraId="541E3A89" w14:textId="516B610E" w:rsidR="003131CE" w:rsidRPr="00A41693" w:rsidRDefault="003131CE" w:rsidP="003131CE">
      <w:pPr>
        <w:jc w:val="center"/>
        <w:rPr>
          <w:rFonts w:ascii="Times New Roman" w:hAnsi="Times New Roman" w:cs="Times New Roman"/>
          <w:b/>
          <w:bCs/>
          <w:sz w:val="24"/>
          <w:szCs w:val="24"/>
        </w:rPr>
      </w:pPr>
      <w:r w:rsidRPr="00A41693">
        <w:rPr>
          <w:rFonts w:ascii="Times New Roman" w:hAnsi="Times New Roman" w:cs="Times New Roman"/>
          <w:b/>
          <w:bCs/>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7"/>
        <w:gridCol w:w="2834"/>
        <w:gridCol w:w="851"/>
        <w:gridCol w:w="849"/>
        <w:gridCol w:w="709"/>
        <w:gridCol w:w="709"/>
        <w:gridCol w:w="503"/>
        <w:gridCol w:w="350"/>
        <w:gridCol w:w="568"/>
        <w:gridCol w:w="558"/>
      </w:tblGrid>
      <w:tr w:rsidR="00A41693" w:rsidRPr="00A41693" w14:paraId="4A521384" w14:textId="77777777" w:rsidTr="00BC4CC0">
        <w:trPr>
          <w:cantSplit/>
          <w:trHeight w:val="3271"/>
        </w:trPr>
        <w:tc>
          <w:tcPr>
            <w:tcW w:w="881" w:type="pct"/>
            <w:tcBorders>
              <w:bottom w:val="single" w:sz="4" w:space="0" w:color="auto"/>
            </w:tcBorders>
          </w:tcPr>
          <w:p w14:paraId="26B87C14" w14:textId="77777777" w:rsidR="003131CE" w:rsidRPr="00A41693" w:rsidRDefault="003131CE" w:rsidP="003131CE">
            <w:pPr>
              <w:jc w:val="center"/>
              <w:rPr>
                <w:rFonts w:ascii="Times New Roman" w:hAnsi="Times New Roman" w:cs="Times New Roman"/>
                <w:b/>
                <w:bCs/>
                <w:sz w:val="24"/>
                <w:szCs w:val="24"/>
              </w:rPr>
            </w:pPr>
            <w:r w:rsidRPr="00A41693">
              <w:rPr>
                <w:rFonts w:ascii="Times New Roman" w:hAnsi="Times New Roman" w:cs="Times New Roman"/>
                <w:b/>
                <w:bCs/>
                <w:sz w:val="24"/>
                <w:szCs w:val="24"/>
              </w:rPr>
              <w:t>Код ОК, ПК</w:t>
            </w:r>
          </w:p>
        </w:tc>
        <w:tc>
          <w:tcPr>
            <w:tcW w:w="1472" w:type="pct"/>
            <w:tcBorders>
              <w:bottom w:val="single" w:sz="4" w:space="0" w:color="auto"/>
            </w:tcBorders>
            <w:vAlign w:val="center"/>
          </w:tcPr>
          <w:p w14:paraId="0E7CCABC" w14:textId="77777777" w:rsidR="003131CE" w:rsidRPr="00A41693" w:rsidRDefault="003131CE" w:rsidP="003131CE">
            <w:pPr>
              <w:jc w:val="center"/>
              <w:rPr>
                <w:rFonts w:ascii="Times New Roman" w:hAnsi="Times New Roman" w:cs="Times New Roman"/>
                <w:b/>
                <w:bCs/>
                <w:sz w:val="24"/>
                <w:szCs w:val="24"/>
              </w:rPr>
            </w:pPr>
            <w:r w:rsidRPr="00A41693">
              <w:rPr>
                <w:rFonts w:ascii="Times New Roman" w:hAnsi="Times New Roman" w:cs="Times New Roman"/>
                <w:b/>
                <w:bCs/>
                <w:sz w:val="24"/>
                <w:szCs w:val="24"/>
              </w:rPr>
              <w:t>Наименования разделов профессионального модуля</w:t>
            </w:r>
          </w:p>
        </w:tc>
        <w:tc>
          <w:tcPr>
            <w:tcW w:w="442" w:type="pct"/>
            <w:tcBorders>
              <w:bottom w:val="single" w:sz="4" w:space="0" w:color="auto"/>
            </w:tcBorders>
            <w:vAlign w:val="center"/>
          </w:tcPr>
          <w:p w14:paraId="647A3C00" w14:textId="77777777" w:rsidR="003131CE" w:rsidRPr="00A41693" w:rsidRDefault="003131CE" w:rsidP="003131CE">
            <w:pPr>
              <w:jc w:val="center"/>
              <w:rPr>
                <w:rFonts w:ascii="Times New Roman" w:hAnsi="Times New Roman" w:cs="Times New Roman"/>
                <w:b/>
                <w:bCs/>
                <w:sz w:val="24"/>
                <w:szCs w:val="24"/>
              </w:rPr>
            </w:pPr>
            <w:r w:rsidRPr="00A41693">
              <w:rPr>
                <w:rFonts w:ascii="Times New Roman" w:hAnsi="Times New Roman" w:cs="Times New Roman"/>
                <w:b/>
                <w:bCs/>
                <w:iCs/>
                <w:sz w:val="24"/>
                <w:szCs w:val="24"/>
              </w:rPr>
              <w:t>Всего, час.</w:t>
            </w:r>
          </w:p>
        </w:tc>
        <w:tc>
          <w:tcPr>
            <w:tcW w:w="441" w:type="pct"/>
            <w:tcBorders>
              <w:bottom w:val="single" w:sz="4" w:space="0" w:color="auto"/>
            </w:tcBorders>
            <w:textDirection w:val="btLr"/>
            <w:vAlign w:val="center"/>
          </w:tcPr>
          <w:p w14:paraId="405CC48F" w14:textId="77777777" w:rsidR="003131CE" w:rsidRPr="00A41693" w:rsidRDefault="003131CE" w:rsidP="003131CE">
            <w:pPr>
              <w:jc w:val="center"/>
              <w:rPr>
                <w:rFonts w:ascii="Times New Roman" w:hAnsi="Times New Roman" w:cs="Times New Roman"/>
                <w:b/>
                <w:bCs/>
                <w:sz w:val="24"/>
                <w:szCs w:val="24"/>
              </w:rPr>
            </w:pPr>
            <w:r w:rsidRPr="00A41693">
              <w:rPr>
                <w:rFonts w:ascii="Times New Roman" w:hAnsi="Times New Roman" w:cs="Times New Roman"/>
                <w:b/>
                <w:bCs/>
                <w:iCs/>
                <w:sz w:val="24"/>
                <w:szCs w:val="24"/>
              </w:rPr>
              <w:t>В т.ч. в форме практической подготовки</w:t>
            </w:r>
          </w:p>
        </w:tc>
        <w:tc>
          <w:tcPr>
            <w:tcW w:w="368" w:type="pct"/>
            <w:shd w:val="clear" w:color="auto" w:fill="D9D9D9" w:themeFill="background1" w:themeFillShade="D9"/>
            <w:textDirection w:val="btLr"/>
            <w:vAlign w:val="center"/>
          </w:tcPr>
          <w:p w14:paraId="41ED85C1" w14:textId="77777777" w:rsidR="003131CE" w:rsidRPr="00A41693" w:rsidRDefault="003131CE" w:rsidP="003131CE">
            <w:pPr>
              <w:jc w:val="center"/>
              <w:rPr>
                <w:rFonts w:ascii="Times New Roman" w:hAnsi="Times New Roman" w:cs="Times New Roman"/>
                <w:b/>
                <w:bCs/>
                <w:sz w:val="24"/>
                <w:szCs w:val="24"/>
              </w:rPr>
            </w:pPr>
            <w:r w:rsidRPr="00A41693">
              <w:rPr>
                <w:rFonts w:ascii="Times New Roman" w:hAnsi="Times New Roman" w:cs="Times New Roman"/>
                <w:b/>
                <w:bCs/>
                <w:sz w:val="24"/>
                <w:szCs w:val="24"/>
              </w:rPr>
              <w:t>Обучение по МДК, в т.ч.:</w:t>
            </w:r>
          </w:p>
        </w:tc>
        <w:tc>
          <w:tcPr>
            <w:tcW w:w="368" w:type="pct"/>
            <w:textDirection w:val="btLr"/>
            <w:vAlign w:val="center"/>
          </w:tcPr>
          <w:p w14:paraId="503114DB" w14:textId="77777777" w:rsidR="003131CE" w:rsidRPr="00A41693" w:rsidRDefault="003131CE" w:rsidP="003131CE">
            <w:pPr>
              <w:jc w:val="center"/>
              <w:rPr>
                <w:rFonts w:ascii="Times New Roman" w:hAnsi="Times New Roman" w:cs="Times New Roman"/>
                <w:b/>
                <w:bCs/>
                <w:sz w:val="24"/>
                <w:szCs w:val="24"/>
              </w:rPr>
            </w:pPr>
            <w:r w:rsidRPr="00A41693">
              <w:rPr>
                <w:rFonts w:ascii="Times New Roman" w:hAnsi="Times New Roman" w:cs="Times New Roman"/>
                <w:b/>
                <w:bCs/>
                <w:sz w:val="24"/>
                <w:szCs w:val="24"/>
              </w:rPr>
              <w:t>Учебные занятия</w:t>
            </w:r>
          </w:p>
        </w:tc>
        <w:tc>
          <w:tcPr>
            <w:tcW w:w="261" w:type="pct"/>
            <w:textDirection w:val="btLr"/>
            <w:vAlign w:val="center"/>
          </w:tcPr>
          <w:p w14:paraId="05F9E3F0" w14:textId="77777777" w:rsidR="003131CE" w:rsidRPr="00A41693" w:rsidRDefault="003131CE" w:rsidP="003131CE">
            <w:pPr>
              <w:jc w:val="center"/>
              <w:rPr>
                <w:rFonts w:ascii="Times New Roman" w:hAnsi="Times New Roman" w:cs="Times New Roman"/>
                <w:b/>
                <w:bCs/>
                <w:sz w:val="24"/>
                <w:szCs w:val="24"/>
              </w:rPr>
            </w:pPr>
            <w:r w:rsidRPr="00A41693">
              <w:rPr>
                <w:rFonts w:ascii="Times New Roman" w:hAnsi="Times New Roman" w:cs="Times New Roman"/>
                <w:b/>
                <w:bCs/>
                <w:sz w:val="24"/>
                <w:szCs w:val="24"/>
              </w:rPr>
              <w:t>Курсовая работа (проект)</w:t>
            </w:r>
          </w:p>
        </w:tc>
        <w:tc>
          <w:tcPr>
            <w:tcW w:w="182" w:type="pct"/>
            <w:textDirection w:val="btLr"/>
            <w:vAlign w:val="center"/>
          </w:tcPr>
          <w:p w14:paraId="5EAA2183" w14:textId="77777777" w:rsidR="003131CE" w:rsidRPr="00A41693" w:rsidRDefault="003131CE" w:rsidP="003131CE">
            <w:pPr>
              <w:jc w:val="center"/>
              <w:rPr>
                <w:rFonts w:ascii="Times New Roman" w:hAnsi="Times New Roman" w:cs="Times New Roman"/>
                <w:b/>
                <w:bCs/>
                <w:sz w:val="24"/>
                <w:szCs w:val="24"/>
              </w:rPr>
            </w:pPr>
            <w:r w:rsidRPr="00A41693">
              <w:rPr>
                <w:rFonts w:ascii="Times New Roman" w:hAnsi="Times New Roman" w:cs="Times New Roman"/>
                <w:b/>
                <w:bCs/>
                <w:sz w:val="24"/>
                <w:szCs w:val="24"/>
              </w:rPr>
              <w:t>Самостоятельная работа</w:t>
            </w:r>
            <w:r w:rsidRPr="00A41693">
              <w:rPr>
                <w:rFonts w:ascii="Times New Roman" w:hAnsi="Times New Roman" w:cs="Times New Roman"/>
                <w:b/>
                <w:bCs/>
                <w:i/>
                <w:sz w:val="24"/>
                <w:szCs w:val="24"/>
                <w:vertAlign w:val="superscript"/>
              </w:rPr>
              <w:footnoteReference w:id="2"/>
            </w:r>
          </w:p>
        </w:tc>
        <w:tc>
          <w:tcPr>
            <w:tcW w:w="295" w:type="pct"/>
            <w:shd w:val="clear" w:color="auto" w:fill="D9D9D9" w:themeFill="background1" w:themeFillShade="D9"/>
            <w:textDirection w:val="btLr"/>
            <w:vAlign w:val="center"/>
          </w:tcPr>
          <w:p w14:paraId="3FD488B0" w14:textId="77777777" w:rsidR="003131CE" w:rsidRPr="00A41693" w:rsidRDefault="003131CE" w:rsidP="003131CE">
            <w:pPr>
              <w:jc w:val="center"/>
              <w:rPr>
                <w:rFonts w:ascii="Times New Roman" w:hAnsi="Times New Roman" w:cs="Times New Roman"/>
                <w:b/>
                <w:bCs/>
                <w:sz w:val="24"/>
                <w:szCs w:val="24"/>
              </w:rPr>
            </w:pPr>
            <w:r w:rsidRPr="00A41693">
              <w:rPr>
                <w:rFonts w:ascii="Times New Roman" w:hAnsi="Times New Roman" w:cs="Times New Roman"/>
                <w:b/>
                <w:bCs/>
                <w:sz w:val="24"/>
                <w:szCs w:val="24"/>
              </w:rPr>
              <w:t>Учебная практика</w:t>
            </w:r>
          </w:p>
        </w:tc>
        <w:tc>
          <w:tcPr>
            <w:tcW w:w="290" w:type="pct"/>
            <w:shd w:val="clear" w:color="auto" w:fill="D9D9D9" w:themeFill="background1" w:themeFillShade="D9"/>
            <w:textDirection w:val="btLr"/>
          </w:tcPr>
          <w:p w14:paraId="578CA991" w14:textId="77777777" w:rsidR="003131CE" w:rsidRPr="00A41693" w:rsidRDefault="003131CE" w:rsidP="003131CE">
            <w:pPr>
              <w:jc w:val="center"/>
              <w:rPr>
                <w:rFonts w:ascii="Times New Roman" w:hAnsi="Times New Roman" w:cs="Times New Roman"/>
                <w:b/>
                <w:bCs/>
                <w:sz w:val="24"/>
                <w:szCs w:val="24"/>
              </w:rPr>
            </w:pPr>
            <w:r w:rsidRPr="00A41693">
              <w:rPr>
                <w:rFonts w:ascii="Times New Roman" w:hAnsi="Times New Roman" w:cs="Times New Roman"/>
                <w:b/>
                <w:bCs/>
                <w:sz w:val="24"/>
                <w:szCs w:val="24"/>
              </w:rPr>
              <w:t>Производственная практика</w:t>
            </w:r>
          </w:p>
        </w:tc>
      </w:tr>
      <w:tr w:rsidR="00A41693" w:rsidRPr="00A41693" w14:paraId="746C1571" w14:textId="77777777" w:rsidTr="00BC4CC0">
        <w:trPr>
          <w:cantSplit/>
          <w:trHeight w:val="73"/>
        </w:trPr>
        <w:tc>
          <w:tcPr>
            <w:tcW w:w="881" w:type="pct"/>
            <w:tcBorders>
              <w:bottom w:val="single" w:sz="4" w:space="0" w:color="auto"/>
            </w:tcBorders>
            <w:vAlign w:val="center"/>
          </w:tcPr>
          <w:p w14:paraId="49C381C0" w14:textId="77777777" w:rsidR="003131CE" w:rsidRPr="00A41693" w:rsidRDefault="003131CE" w:rsidP="003131CE">
            <w:pPr>
              <w:jc w:val="center"/>
              <w:rPr>
                <w:rFonts w:ascii="Times New Roman" w:hAnsi="Times New Roman" w:cs="Times New Roman"/>
                <w:b/>
                <w:bCs/>
                <w:sz w:val="24"/>
                <w:szCs w:val="24"/>
              </w:rPr>
            </w:pPr>
            <w:r w:rsidRPr="00A41693">
              <w:rPr>
                <w:rFonts w:ascii="Times New Roman" w:hAnsi="Times New Roman" w:cs="Times New Roman"/>
                <w:b/>
                <w:bCs/>
                <w:sz w:val="24"/>
                <w:szCs w:val="24"/>
              </w:rPr>
              <w:t>1</w:t>
            </w:r>
          </w:p>
        </w:tc>
        <w:tc>
          <w:tcPr>
            <w:tcW w:w="1472" w:type="pct"/>
            <w:tcBorders>
              <w:bottom w:val="single" w:sz="4" w:space="0" w:color="auto"/>
            </w:tcBorders>
            <w:vAlign w:val="center"/>
          </w:tcPr>
          <w:p w14:paraId="6C557192" w14:textId="77777777" w:rsidR="003131CE" w:rsidRPr="00A41693" w:rsidRDefault="003131CE" w:rsidP="003131CE">
            <w:pPr>
              <w:jc w:val="center"/>
              <w:rPr>
                <w:rFonts w:ascii="Times New Roman" w:hAnsi="Times New Roman" w:cs="Times New Roman"/>
                <w:b/>
                <w:bCs/>
                <w:sz w:val="24"/>
                <w:szCs w:val="24"/>
              </w:rPr>
            </w:pPr>
            <w:r w:rsidRPr="00A41693">
              <w:rPr>
                <w:rFonts w:ascii="Times New Roman" w:hAnsi="Times New Roman" w:cs="Times New Roman"/>
                <w:b/>
                <w:bCs/>
                <w:iCs/>
                <w:sz w:val="24"/>
                <w:szCs w:val="24"/>
              </w:rPr>
              <w:t>2</w:t>
            </w:r>
          </w:p>
        </w:tc>
        <w:tc>
          <w:tcPr>
            <w:tcW w:w="442" w:type="pct"/>
            <w:tcBorders>
              <w:bottom w:val="single" w:sz="4" w:space="0" w:color="auto"/>
            </w:tcBorders>
            <w:vAlign w:val="center"/>
          </w:tcPr>
          <w:p w14:paraId="24F2F18A" w14:textId="77777777" w:rsidR="003131CE" w:rsidRPr="00A41693" w:rsidRDefault="003131CE" w:rsidP="003131CE">
            <w:pPr>
              <w:jc w:val="center"/>
              <w:rPr>
                <w:rFonts w:ascii="Times New Roman" w:hAnsi="Times New Roman" w:cs="Times New Roman"/>
                <w:b/>
                <w:bCs/>
                <w:iCs/>
                <w:sz w:val="24"/>
                <w:szCs w:val="24"/>
              </w:rPr>
            </w:pPr>
            <w:r w:rsidRPr="00A41693">
              <w:rPr>
                <w:rFonts w:ascii="Times New Roman" w:hAnsi="Times New Roman" w:cs="Times New Roman"/>
                <w:b/>
                <w:bCs/>
                <w:iCs/>
                <w:sz w:val="24"/>
                <w:szCs w:val="24"/>
              </w:rPr>
              <w:t>3</w:t>
            </w:r>
          </w:p>
        </w:tc>
        <w:tc>
          <w:tcPr>
            <w:tcW w:w="441" w:type="pct"/>
            <w:tcBorders>
              <w:bottom w:val="single" w:sz="4" w:space="0" w:color="auto"/>
            </w:tcBorders>
            <w:vAlign w:val="center"/>
          </w:tcPr>
          <w:p w14:paraId="17290C95" w14:textId="77777777" w:rsidR="003131CE" w:rsidRPr="00A41693" w:rsidRDefault="003131CE" w:rsidP="003131CE">
            <w:pPr>
              <w:jc w:val="center"/>
              <w:rPr>
                <w:rFonts w:ascii="Times New Roman" w:hAnsi="Times New Roman" w:cs="Times New Roman"/>
                <w:b/>
                <w:bCs/>
                <w:iCs/>
                <w:sz w:val="24"/>
                <w:szCs w:val="24"/>
              </w:rPr>
            </w:pPr>
            <w:r w:rsidRPr="00A41693">
              <w:rPr>
                <w:rFonts w:ascii="Times New Roman" w:hAnsi="Times New Roman" w:cs="Times New Roman"/>
                <w:b/>
                <w:bCs/>
                <w:sz w:val="24"/>
                <w:szCs w:val="24"/>
              </w:rPr>
              <w:t>4</w:t>
            </w:r>
          </w:p>
        </w:tc>
        <w:tc>
          <w:tcPr>
            <w:tcW w:w="368" w:type="pct"/>
            <w:shd w:val="clear" w:color="auto" w:fill="D9D9D9" w:themeFill="background1" w:themeFillShade="D9"/>
            <w:vAlign w:val="center"/>
          </w:tcPr>
          <w:p w14:paraId="1CD4749E" w14:textId="77777777" w:rsidR="003131CE" w:rsidRPr="00A41693" w:rsidRDefault="003131CE" w:rsidP="003131CE">
            <w:pPr>
              <w:jc w:val="center"/>
              <w:rPr>
                <w:rFonts w:ascii="Times New Roman" w:hAnsi="Times New Roman" w:cs="Times New Roman"/>
                <w:b/>
                <w:bCs/>
                <w:sz w:val="24"/>
                <w:szCs w:val="24"/>
              </w:rPr>
            </w:pPr>
            <w:r w:rsidRPr="00A41693">
              <w:rPr>
                <w:rFonts w:ascii="Times New Roman" w:hAnsi="Times New Roman" w:cs="Times New Roman"/>
                <w:b/>
                <w:bCs/>
                <w:sz w:val="24"/>
                <w:szCs w:val="24"/>
              </w:rPr>
              <w:t>5</w:t>
            </w:r>
          </w:p>
        </w:tc>
        <w:tc>
          <w:tcPr>
            <w:tcW w:w="368" w:type="pct"/>
            <w:vAlign w:val="center"/>
          </w:tcPr>
          <w:p w14:paraId="1D8A85A0" w14:textId="77777777" w:rsidR="003131CE" w:rsidRPr="00A41693" w:rsidRDefault="003131CE" w:rsidP="003131CE">
            <w:pPr>
              <w:jc w:val="center"/>
              <w:rPr>
                <w:rFonts w:ascii="Times New Roman" w:hAnsi="Times New Roman" w:cs="Times New Roman"/>
                <w:b/>
                <w:bCs/>
                <w:sz w:val="24"/>
                <w:szCs w:val="24"/>
              </w:rPr>
            </w:pPr>
            <w:r w:rsidRPr="00A41693">
              <w:rPr>
                <w:rFonts w:ascii="Times New Roman" w:hAnsi="Times New Roman" w:cs="Times New Roman"/>
                <w:b/>
                <w:bCs/>
                <w:sz w:val="24"/>
                <w:szCs w:val="24"/>
              </w:rPr>
              <w:t>6</w:t>
            </w:r>
          </w:p>
        </w:tc>
        <w:tc>
          <w:tcPr>
            <w:tcW w:w="261" w:type="pct"/>
            <w:vAlign w:val="center"/>
          </w:tcPr>
          <w:p w14:paraId="663515C0" w14:textId="77777777" w:rsidR="003131CE" w:rsidRPr="00A41693" w:rsidRDefault="003131CE" w:rsidP="003131CE">
            <w:pPr>
              <w:jc w:val="center"/>
              <w:rPr>
                <w:rFonts w:ascii="Times New Roman" w:hAnsi="Times New Roman" w:cs="Times New Roman"/>
                <w:b/>
                <w:bCs/>
                <w:sz w:val="24"/>
                <w:szCs w:val="24"/>
              </w:rPr>
            </w:pPr>
            <w:r w:rsidRPr="00A41693">
              <w:rPr>
                <w:rFonts w:ascii="Times New Roman" w:hAnsi="Times New Roman" w:cs="Times New Roman"/>
                <w:b/>
                <w:bCs/>
                <w:sz w:val="24"/>
                <w:szCs w:val="24"/>
              </w:rPr>
              <w:t>7</w:t>
            </w:r>
          </w:p>
        </w:tc>
        <w:tc>
          <w:tcPr>
            <w:tcW w:w="182" w:type="pct"/>
            <w:vAlign w:val="center"/>
          </w:tcPr>
          <w:p w14:paraId="1D9063A8" w14:textId="77777777" w:rsidR="003131CE" w:rsidRPr="00A41693" w:rsidRDefault="003131CE" w:rsidP="003131CE">
            <w:pPr>
              <w:jc w:val="center"/>
              <w:rPr>
                <w:rFonts w:ascii="Times New Roman" w:hAnsi="Times New Roman" w:cs="Times New Roman"/>
                <w:b/>
                <w:bCs/>
                <w:sz w:val="24"/>
                <w:szCs w:val="24"/>
              </w:rPr>
            </w:pPr>
            <w:r w:rsidRPr="00A41693">
              <w:rPr>
                <w:rFonts w:ascii="Times New Roman" w:hAnsi="Times New Roman" w:cs="Times New Roman"/>
                <w:b/>
                <w:bCs/>
                <w:sz w:val="24"/>
                <w:szCs w:val="24"/>
              </w:rPr>
              <w:t>8</w:t>
            </w:r>
          </w:p>
        </w:tc>
        <w:tc>
          <w:tcPr>
            <w:tcW w:w="295" w:type="pct"/>
            <w:shd w:val="clear" w:color="auto" w:fill="D9D9D9" w:themeFill="background1" w:themeFillShade="D9"/>
          </w:tcPr>
          <w:p w14:paraId="474BF601" w14:textId="77777777" w:rsidR="003131CE" w:rsidRPr="00A41693" w:rsidRDefault="003131CE" w:rsidP="003131CE">
            <w:pPr>
              <w:jc w:val="center"/>
              <w:rPr>
                <w:rFonts w:ascii="Times New Roman" w:hAnsi="Times New Roman" w:cs="Times New Roman"/>
                <w:b/>
                <w:bCs/>
                <w:sz w:val="24"/>
                <w:szCs w:val="24"/>
              </w:rPr>
            </w:pPr>
            <w:r w:rsidRPr="00A41693">
              <w:rPr>
                <w:rFonts w:ascii="Times New Roman" w:hAnsi="Times New Roman" w:cs="Times New Roman"/>
                <w:b/>
                <w:bCs/>
                <w:sz w:val="24"/>
                <w:szCs w:val="24"/>
              </w:rPr>
              <w:t>9</w:t>
            </w:r>
          </w:p>
        </w:tc>
        <w:tc>
          <w:tcPr>
            <w:tcW w:w="290" w:type="pct"/>
            <w:shd w:val="clear" w:color="auto" w:fill="D9D9D9" w:themeFill="background1" w:themeFillShade="D9"/>
          </w:tcPr>
          <w:p w14:paraId="48295343" w14:textId="77777777" w:rsidR="003131CE" w:rsidRPr="00A41693" w:rsidRDefault="003131CE" w:rsidP="003131CE">
            <w:pPr>
              <w:jc w:val="center"/>
              <w:rPr>
                <w:rFonts w:ascii="Times New Roman" w:hAnsi="Times New Roman" w:cs="Times New Roman"/>
                <w:b/>
                <w:bCs/>
                <w:sz w:val="24"/>
                <w:szCs w:val="24"/>
              </w:rPr>
            </w:pPr>
            <w:r w:rsidRPr="00A41693">
              <w:rPr>
                <w:rFonts w:ascii="Times New Roman" w:hAnsi="Times New Roman" w:cs="Times New Roman"/>
                <w:b/>
                <w:bCs/>
                <w:sz w:val="24"/>
                <w:szCs w:val="24"/>
              </w:rPr>
              <w:t>10</w:t>
            </w:r>
          </w:p>
        </w:tc>
      </w:tr>
      <w:tr w:rsidR="00947105" w:rsidRPr="00A41693" w14:paraId="5F60153E" w14:textId="77777777" w:rsidTr="00BC4CC0">
        <w:tc>
          <w:tcPr>
            <w:tcW w:w="881" w:type="pct"/>
          </w:tcPr>
          <w:p w14:paraId="73471650" w14:textId="77777777" w:rsidR="00947105" w:rsidRPr="00A41693" w:rsidRDefault="00947105" w:rsidP="00947105">
            <w:pPr>
              <w:rPr>
                <w:rFonts w:ascii="Times New Roman" w:hAnsi="Times New Roman" w:cs="Times New Roman"/>
                <w:sz w:val="24"/>
                <w:szCs w:val="24"/>
              </w:rPr>
            </w:pPr>
            <w:r w:rsidRPr="00A41693">
              <w:rPr>
                <w:rFonts w:ascii="Times New Roman" w:hAnsi="Times New Roman" w:cs="Times New Roman"/>
                <w:sz w:val="24"/>
                <w:szCs w:val="24"/>
              </w:rPr>
              <w:t>ПК1.1</w:t>
            </w:r>
          </w:p>
          <w:p w14:paraId="27C92F3A" w14:textId="0F294413" w:rsidR="00947105" w:rsidRPr="00A41693" w:rsidRDefault="00947105" w:rsidP="00947105">
            <w:pPr>
              <w:rPr>
                <w:rFonts w:ascii="Times New Roman" w:hAnsi="Times New Roman" w:cs="Times New Roman"/>
                <w:b/>
                <w:bCs/>
                <w:sz w:val="24"/>
                <w:szCs w:val="24"/>
              </w:rPr>
            </w:pPr>
            <w:r w:rsidRPr="00A41693">
              <w:rPr>
                <w:rFonts w:ascii="Times New Roman" w:hAnsi="Times New Roman" w:cs="Times New Roman"/>
                <w:sz w:val="24"/>
                <w:szCs w:val="24"/>
              </w:rPr>
              <w:t>ОК1-ОК7</w:t>
            </w:r>
          </w:p>
        </w:tc>
        <w:tc>
          <w:tcPr>
            <w:tcW w:w="1472" w:type="pct"/>
          </w:tcPr>
          <w:p w14:paraId="6C257C90" w14:textId="28447949" w:rsidR="00947105" w:rsidRPr="00A41693" w:rsidRDefault="00947105" w:rsidP="00947105">
            <w:pPr>
              <w:rPr>
                <w:rFonts w:ascii="Times New Roman" w:hAnsi="Times New Roman" w:cs="Times New Roman"/>
                <w:sz w:val="24"/>
                <w:szCs w:val="24"/>
              </w:rPr>
            </w:pPr>
            <w:r w:rsidRPr="00A41693">
              <w:rPr>
                <w:rFonts w:ascii="Times New Roman" w:hAnsi="Times New Roman" w:cs="Times New Roman"/>
                <w:sz w:val="24"/>
                <w:szCs w:val="24"/>
              </w:rPr>
              <w:t>МДК 01.01. Производство  неметаллических строительных изделий и конструкций</w:t>
            </w:r>
          </w:p>
        </w:tc>
        <w:tc>
          <w:tcPr>
            <w:tcW w:w="442" w:type="pct"/>
          </w:tcPr>
          <w:p w14:paraId="75289EDD" w14:textId="0F5146FE" w:rsidR="00947105" w:rsidRPr="00A41693" w:rsidRDefault="00947105" w:rsidP="00947105">
            <w:pPr>
              <w:jc w:val="center"/>
              <w:rPr>
                <w:rFonts w:ascii="Times New Roman" w:hAnsi="Times New Roman" w:cs="Times New Roman"/>
                <w:b/>
                <w:bCs/>
                <w:sz w:val="24"/>
                <w:szCs w:val="24"/>
              </w:rPr>
            </w:pPr>
            <w:r>
              <w:rPr>
                <w:rFonts w:ascii="Times New Roman" w:hAnsi="Times New Roman" w:cs="Times New Roman"/>
                <w:b/>
                <w:bCs/>
                <w:sz w:val="24"/>
                <w:szCs w:val="24"/>
              </w:rPr>
              <w:t>300</w:t>
            </w:r>
          </w:p>
        </w:tc>
        <w:tc>
          <w:tcPr>
            <w:tcW w:w="441" w:type="pct"/>
          </w:tcPr>
          <w:p w14:paraId="32637C8C" w14:textId="188998F8" w:rsidR="00947105" w:rsidRPr="00A41693" w:rsidRDefault="00947105" w:rsidP="00947105">
            <w:pPr>
              <w:jc w:val="center"/>
              <w:rPr>
                <w:rFonts w:ascii="Times New Roman" w:hAnsi="Times New Roman" w:cs="Times New Roman"/>
                <w:b/>
                <w:bCs/>
                <w:sz w:val="24"/>
                <w:szCs w:val="24"/>
              </w:rPr>
            </w:pPr>
            <w:r>
              <w:rPr>
                <w:rFonts w:ascii="Times New Roman" w:hAnsi="Times New Roman" w:cs="Times New Roman"/>
                <w:b/>
                <w:bCs/>
                <w:sz w:val="24"/>
                <w:szCs w:val="24"/>
              </w:rPr>
              <w:t>25</w:t>
            </w:r>
            <w:r w:rsidRPr="00A41693">
              <w:rPr>
                <w:rFonts w:ascii="Times New Roman" w:hAnsi="Times New Roman" w:cs="Times New Roman"/>
                <w:b/>
                <w:bCs/>
                <w:sz w:val="24"/>
                <w:szCs w:val="24"/>
              </w:rPr>
              <w:t>0</w:t>
            </w:r>
          </w:p>
        </w:tc>
        <w:tc>
          <w:tcPr>
            <w:tcW w:w="368" w:type="pct"/>
            <w:shd w:val="clear" w:color="auto" w:fill="D9D9D9" w:themeFill="background1" w:themeFillShade="D9"/>
          </w:tcPr>
          <w:p w14:paraId="2DADCEDE" w14:textId="4B6036E4" w:rsidR="00947105" w:rsidRPr="00A41693" w:rsidRDefault="00947105" w:rsidP="00947105">
            <w:pPr>
              <w:jc w:val="center"/>
              <w:rPr>
                <w:rFonts w:ascii="Times New Roman" w:hAnsi="Times New Roman" w:cs="Times New Roman"/>
                <w:b/>
                <w:bCs/>
                <w:sz w:val="24"/>
                <w:szCs w:val="24"/>
              </w:rPr>
            </w:pPr>
            <w:r>
              <w:rPr>
                <w:rFonts w:ascii="Times New Roman" w:hAnsi="Times New Roman" w:cs="Times New Roman"/>
                <w:b/>
                <w:bCs/>
                <w:sz w:val="24"/>
                <w:szCs w:val="24"/>
              </w:rPr>
              <w:t>300</w:t>
            </w:r>
          </w:p>
        </w:tc>
        <w:tc>
          <w:tcPr>
            <w:tcW w:w="368" w:type="pct"/>
          </w:tcPr>
          <w:p w14:paraId="7FE5E37A" w14:textId="5DAE9238" w:rsidR="00947105" w:rsidRPr="00A41693" w:rsidRDefault="00947105" w:rsidP="00947105">
            <w:pPr>
              <w:jc w:val="center"/>
              <w:rPr>
                <w:rFonts w:ascii="Times New Roman" w:hAnsi="Times New Roman" w:cs="Times New Roman"/>
                <w:b/>
                <w:bCs/>
                <w:sz w:val="24"/>
                <w:szCs w:val="24"/>
              </w:rPr>
            </w:pPr>
            <w:r>
              <w:rPr>
                <w:rFonts w:ascii="Times New Roman" w:hAnsi="Times New Roman" w:cs="Times New Roman"/>
                <w:b/>
                <w:bCs/>
                <w:sz w:val="24"/>
                <w:szCs w:val="24"/>
              </w:rPr>
              <w:t>25</w:t>
            </w:r>
            <w:r w:rsidRPr="00A41693">
              <w:rPr>
                <w:rFonts w:ascii="Times New Roman" w:hAnsi="Times New Roman" w:cs="Times New Roman"/>
                <w:b/>
                <w:bCs/>
                <w:sz w:val="24"/>
                <w:szCs w:val="24"/>
              </w:rPr>
              <w:t>0</w:t>
            </w:r>
          </w:p>
        </w:tc>
        <w:tc>
          <w:tcPr>
            <w:tcW w:w="261" w:type="pct"/>
          </w:tcPr>
          <w:p w14:paraId="3154AE71" w14:textId="6CDD18F3" w:rsidR="00947105" w:rsidRPr="00A41693" w:rsidRDefault="00947105" w:rsidP="00947105">
            <w:pPr>
              <w:jc w:val="center"/>
              <w:rPr>
                <w:rFonts w:ascii="Times New Roman" w:hAnsi="Times New Roman" w:cs="Times New Roman"/>
                <w:b/>
                <w:bCs/>
                <w:sz w:val="24"/>
                <w:szCs w:val="24"/>
              </w:rPr>
            </w:pPr>
            <w:r w:rsidRPr="00A41693">
              <w:rPr>
                <w:rFonts w:ascii="Times New Roman" w:hAnsi="Times New Roman" w:cs="Times New Roman"/>
                <w:b/>
                <w:bCs/>
                <w:sz w:val="24"/>
                <w:szCs w:val="24"/>
              </w:rPr>
              <w:t>30</w:t>
            </w:r>
          </w:p>
        </w:tc>
        <w:tc>
          <w:tcPr>
            <w:tcW w:w="182" w:type="pct"/>
          </w:tcPr>
          <w:p w14:paraId="18B4E6EA" w14:textId="2EBEF8DF" w:rsidR="00947105" w:rsidRPr="00A41693" w:rsidRDefault="00947105" w:rsidP="00947105">
            <w:pPr>
              <w:jc w:val="center"/>
              <w:rPr>
                <w:rFonts w:ascii="Times New Roman" w:hAnsi="Times New Roman" w:cs="Times New Roman"/>
                <w:b/>
                <w:bCs/>
                <w:sz w:val="24"/>
                <w:szCs w:val="24"/>
              </w:rPr>
            </w:pPr>
          </w:p>
        </w:tc>
        <w:tc>
          <w:tcPr>
            <w:tcW w:w="295" w:type="pct"/>
            <w:shd w:val="clear" w:color="auto" w:fill="D9D9D9" w:themeFill="background1" w:themeFillShade="D9"/>
          </w:tcPr>
          <w:p w14:paraId="6F0B6BE2" w14:textId="0394C04F" w:rsidR="00947105" w:rsidRPr="00A41693" w:rsidRDefault="00947105" w:rsidP="00947105">
            <w:pPr>
              <w:jc w:val="center"/>
              <w:rPr>
                <w:rFonts w:ascii="Times New Roman" w:hAnsi="Times New Roman" w:cs="Times New Roman"/>
                <w:b/>
                <w:bCs/>
                <w:sz w:val="24"/>
                <w:szCs w:val="24"/>
              </w:rPr>
            </w:pPr>
          </w:p>
        </w:tc>
        <w:tc>
          <w:tcPr>
            <w:tcW w:w="290" w:type="pct"/>
            <w:shd w:val="clear" w:color="auto" w:fill="D9D9D9" w:themeFill="background1" w:themeFillShade="D9"/>
          </w:tcPr>
          <w:p w14:paraId="2436A4E1" w14:textId="3A2E4170" w:rsidR="00947105" w:rsidRPr="00A41693" w:rsidRDefault="00947105" w:rsidP="00947105">
            <w:pPr>
              <w:jc w:val="center"/>
              <w:rPr>
                <w:rFonts w:ascii="Times New Roman" w:hAnsi="Times New Roman" w:cs="Times New Roman"/>
                <w:b/>
                <w:bCs/>
                <w:sz w:val="24"/>
                <w:szCs w:val="24"/>
              </w:rPr>
            </w:pPr>
          </w:p>
        </w:tc>
      </w:tr>
      <w:tr w:rsidR="00947105" w:rsidRPr="00A41693" w14:paraId="129AD9FD" w14:textId="77777777" w:rsidTr="00BC4CC0">
        <w:tc>
          <w:tcPr>
            <w:tcW w:w="881" w:type="pct"/>
          </w:tcPr>
          <w:p w14:paraId="3BDD33A0" w14:textId="77777777" w:rsidR="00947105" w:rsidRPr="00A41693" w:rsidRDefault="00947105" w:rsidP="00947105">
            <w:pPr>
              <w:rPr>
                <w:rFonts w:ascii="Times New Roman" w:hAnsi="Times New Roman" w:cs="Times New Roman"/>
                <w:sz w:val="24"/>
                <w:szCs w:val="24"/>
              </w:rPr>
            </w:pPr>
            <w:r w:rsidRPr="00A41693">
              <w:rPr>
                <w:rFonts w:ascii="Times New Roman" w:hAnsi="Times New Roman" w:cs="Times New Roman"/>
                <w:sz w:val="24"/>
                <w:szCs w:val="24"/>
              </w:rPr>
              <w:t>ПК1.2</w:t>
            </w:r>
          </w:p>
          <w:p w14:paraId="3084CB44" w14:textId="301260E2" w:rsidR="00947105" w:rsidRPr="00A41693" w:rsidRDefault="00947105" w:rsidP="00947105">
            <w:pPr>
              <w:rPr>
                <w:rFonts w:ascii="Times New Roman" w:hAnsi="Times New Roman" w:cs="Times New Roman"/>
                <w:sz w:val="24"/>
                <w:szCs w:val="24"/>
              </w:rPr>
            </w:pPr>
            <w:r w:rsidRPr="00A41693">
              <w:rPr>
                <w:rFonts w:ascii="Times New Roman" w:hAnsi="Times New Roman" w:cs="Times New Roman"/>
                <w:sz w:val="24"/>
                <w:szCs w:val="24"/>
              </w:rPr>
              <w:t>ОК1-ОК7</w:t>
            </w:r>
          </w:p>
        </w:tc>
        <w:tc>
          <w:tcPr>
            <w:tcW w:w="1472" w:type="pct"/>
          </w:tcPr>
          <w:p w14:paraId="7176B4A2" w14:textId="2F6BD68C" w:rsidR="00947105" w:rsidRPr="002C4E55" w:rsidRDefault="00947105" w:rsidP="00947105">
            <w:pPr>
              <w:rPr>
                <w:rFonts w:ascii="Times New Roman" w:hAnsi="Times New Roman" w:cs="Times New Roman"/>
                <w:sz w:val="24"/>
                <w:szCs w:val="24"/>
              </w:rPr>
            </w:pPr>
            <w:r w:rsidRPr="002C4E55">
              <w:rPr>
                <w:rFonts w:ascii="Times New Roman" w:hAnsi="Times New Roman" w:cs="Times New Roman"/>
                <w:sz w:val="24"/>
                <w:szCs w:val="24"/>
              </w:rPr>
              <w:t>МДК 01.02 Эксплуатация теплотехнического оборудования производства неметаллических строительных изделий и конструкций</w:t>
            </w:r>
          </w:p>
        </w:tc>
        <w:tc>
          <w:tcPr>
            <w:tcW w:w="442" w:type="pct"/>
          </w:tcPr>
          <w:p w14:paraId="71FCAF3F" w14:textId="3F6F7D30" w:rsidR="00947105" w:rsidRPr="00A41693" w:rsidRDefault="00947105" w:rsidP="00947105">
            <w:pPr>
              <w:jc w:val="center"/>
              <w:rPr>
                <w:rFonts w:ascii="Times New Roman" w:hAnsi="Times New Roman" w:cs="Times New Roman"/>
                <w:b/>
                <w:bCs/>
                <w:sz w:val="24"/>
                <w:szCs w:val="24"/>
              </w:rPr>
            </w:pPr>
            <w:r>
              <w:rPr>
                <w:rFonts w:ascii="Times New Roman" w:hAnsi="Times New Roman" w:cs="Times New Roman"/>
                <w:b/>
                <w:bCs/>
                <w:sz w:val="24"/>
                <w:szCs w:val="24"/>
              </w:rPr>
              <w:t>72</w:t>
            </w:r>
          </w:p>
        </w:tc>
        <w:tc>
          <w:tcPr>
            <w:tcW w:w="441" w:type="pct"/>
          </w:tcPr>
          <w:p w14:paraId="05DC0298" w14:textId="35C11D8B" w:rsidR="00947105" w:rsidRPr="00A41693" w:rsidRDefault="00947105" w:rsidP="00947105">
            <w:pPr>
              <w:jc w:val="center"/>
              <w:rPr>
                <w:rFonts w:ascii="Times New Roman" w:hAnsi="Times New Roman" w:cs="Times New Roman"/>
                <w:b/>
                <w:bCs/>
                <w:sz w:val="24"/>
                <w:szCs w:val="24"/>
              </w:rPr>
            </w:pPr>
            <w:r>
              <w:rPr>
                <w:rFonts w:ascii="Times New Roman" w:hAnsi="Times New Roman" w:cs="Times New Roman"/>
                <w:b/>
                <w:bCs/>
                <w:sz w:val="24"/>
                <w:szCs w:val="24"/>
              </w:rPr>
              <w:t>60</w:t>
            </w:r>
          </w:p>
        </w:tc>
        <w:tc>
          <w:tcPr>
            <w:tcW w:w="368" w:type="pct"/>
            <w:shd w:val="clear" w:color="auto" w:fill="D9D9D9" w:themeFill="background1" w:themeFillShade="D9"/>
          </w:tcPr>
          <w:p w14:paraId="645C3AB0" w14:textId="75A8B263" w:rsidR="00947105" w:rsidRPr="00A41693" w:rsidRDefault="00947105" w:rsidP="00947105">
            <w:pPr>
              <w:jc w:val="center"/>
              <w:rPr>
                <w:rFonts w:ascii="Times New Roman" w:hAnsi="Times New Roman" w:cs="Times New Roman"/>
                <w:b/>
                <w:bCs/>
                <w:sz w:val="24"/>
                <w:szCs w:val="24"/>
              </w:rPr>
            </w:pPr>
            <w:r>
              <w:rPr>
                <w:rFonts w:ascii="Times New Roman" w:hAnsi="Times New Roman" w:cs="Times New Roman"/>
                <w:b/>
                <w:bCs/>
                <w:sz w:val="24"/>
                <w:szCs w:val="24"/>
              </w:rPr>
              <w:t>72</w:t>
            </w:r>
          </w:p>
        </w:tc>
        <w:tc>
          <w:tcPr>
            <w:tcW w:w="368" w:type="pct"/>
          </w:tcPr>
          <w:p w14:paraId="414457FD" w14:textId="79834618" w:rsidR="00947105" w:rsidRPr="00A41693" w:rsidRDefault="00947105" w:rsidP="00947105">
            <w:pPr>
              <w:jc w:val="center"/>
              <w:rPr>
                <w:rFonts w:ascii="Times New Roman" w:hAnsi="Times New Roman" w:cs="Times New Roman"/>
                <w:b/>
                <w:bCs/>
                <w:sz w:val="24"/>
                <w:szCs w:val="24"/>
              </w:rPr>
            </w:pPr>
            <w:r>
              <w:rPr>
                <w:rFonts w:ascii="Times New Roman" w:hAnsi="Times New Roman" w:cs="Times New Roman"/>
                <w:b/>
                <w:bCs/>
                <w:sz w:val="24"/>
                <w:szCs w:val="24"/>
              </w:rPr>
              <w:t>60</w:t>
            </w:r>
          </w:p>
        </w:tc>
        <w:tc>
          <w:tcPr>
            <w:tcW w:w="261" w:type="pct"/>
          </w:tcPr>
          <w:p w14:paraId="75F06DE2" w14:textId="77777777" w:rsidR="00947105" w:rsidRPr="00A41693" w:rsidRDefault="00947105" w:rsidP="00947105">
            <w:pPr>
              <w:jc w:val="center"/>
              <w:rPr>
                <w:rFonts w:ascii="Times New Roman" w:hAnsi="Times New Roman" w:cs="Times New Roman"/>
                <w:b/>
                <w:bCs/>
                <w:sz w:val="24"/>
                <w:szCs w:val="24"/>
              </w:rPr>
            </w:pPr>
          </w:p>
        </w:tc>
        <w:tc>
          <w:tcPr>
            <w:tcW w:w="182" w:type="pct"/>
          </w:tcPr>
          <w:p w14:paraId="23B4634D" w14:textId="77777777" w:rsidR="00947105" w:rsidRPr="00A41693" w:rsidRDefault="00947105" w:rsidP="00947105">
            <w:pPr>
              <w:jc w:val="center"/>
              <w:rPr>
                <w:rFonts w:ascii="Times New Roman" w:hAnsi="Times New Roman" w:cs="Times New Roman"/>
                <w:b/>
                <w:bCs/>
                <w:sz w:val="24"/>
                <w:szCs w:val="24"/>
              </w:rPr>
            </w:pPr>
          </w:p>
        </w:tc>
        <w:tc>
          <w:tcPr>
            <w:tcW w:w="295" w:type="pct"/>
            <w:shd w:val="clear" w:color="auto" w:fill="D9D9D9" w:themeFill="background1" w:themeFillShade="D9"/>
          </w:tcPr>
          <w:p w14:paraId="5A523F89" w14:textId="77777777" w:rsidR="00947105" w:rsidRPr="00A41693" w:rsidRDefault="00947105" w:rsidP="00947105">
            <w:pPr>
              <w:jc w:val="center"/>
              <w:rPr>
                <w:rFonts w:ascii="Times New Roman" w:hAnsi="Times New Roman" w:cs="Times New Roman"/>
                <w:b/>
                <w:bCs/>
                <w:sz w:val="24"/>
                <w:szCs w:val="24"/>
              </w:rPr>
            </w:pPr>
          </w:p>
        </w:tc>
        <w:tc>
          <w:tcPr>
            <w:tcW w:w="290" w:type="pct"/>
            <w:shd w:val="clear" w:color="auto" w:fill="D9D9D9" w:themeFill="background1" w:themeFillShade="D9"/>
          </w:tcPr>
          <w:p w14:paraId="205C5E50" w14:textId="77777777" w:rsidR="00947105" w:rsidRPr="00A41693" w:rsidRDefault="00947105" w:rsidP="00947105">
            <w:pPr>
              <w:jc w:val="center"/>
              <w:rPr>
                <w:rFonts w:ascii="Times New Roman" w:hAnsi="Times New Roman" w:cs="Times New Roman"/>
                <w:b/>
                <w:bCs/>
                <w:sz w:val="24"/>
                <w:szCs w:val="24"/>
              </w:rPr>
            </w:pPr>
          </w:p>
        </w:tc>
      </w:tr>
      <w:tr w:rsidR="00947105" w:rsidRPr="004F4D7F" w14:paraId="495AA9FC" w14:textId="77777777" w:rsidTr="00BC4CC0">
        <w:tc>
          <w:tcPr>
            <w:tcW w:w="881" w:type="pct"/>
          </w:tcPr>
          <w:p w14:paraId="6A3DD0BC" w14:textId="77777777" w:rsidR="00947105" w:rsidRPr="00A41693" w:rsidRDefault="00947105" w:rsidP="00947105">
            <w:pPr>
              <w:rPr>
                <w:rFonts w:ascii="Times New Roman" w:hAnsi="Times New Roman" w:cs="Times New Roman"/>
                <w:sz w:val="24"/>
                <w:szCs w:val="24"/>
              </w:rPr>
            </w:pPr>
            <w:r w:rsidRPr="00A41693">
              <w:rPr>
                <w:rFonts w:ascii="Times New Roman" w:hAnsi="Times New Roman" w:cs="Times New Roman"/>
                <w:sz w:val="24"/>
                <w:szCs w:val="24"/>
              </w:rPr>
              <w:t>ПК1.3, ПК1.4, ПК1.5</w:t>
            </w:r>
          </w:p>
          <w:p w14:paraId="58238FF7" w14:textId="607DB647" w:rsidR="00947105" w:rsidRPr="00A41693" w:rsidRDefault="00947105" w:rsidP="00947105">
            <w:pPr>
              <w:rPr>
                <w:rFonts w:ascii="Times New Roman" w:hAnsi="Times New Roman" w:cs="Times New Roman"/>
                <w:sz w:val="24"/>
                <w:szCs w:val="24"/>
              </w:rPr>
            </w:pPr>
            <w:r w:rsidRPr="00A41693">
              <w:rPr>
                <w:rFonts w:ascii="Times New Roman" w:hAnsi="Times New Roman" w:cs="Times New Roman"/>
                <w:sz w:val="24"/>
                <w:szCs w:val="24"/>
              </w:rPr>
              <w:t>ОК1-ОК7</w:t>
            </w:r>
          </w:p>
        </w:tc>
        <w:tc>
          <w:tcPr>
            <w:tcW w:w="1472" w:type="pct"/>
          </w:tcPr>
          <w:p w14:paraId="6756D4B0" w14:textId="345173DF" w:rsidR="00947105" w:rsidRPr="002C4E55" w:rsidRDefault="00947105" w:rsidP="00947105">
            <w:pPr>
              <w:rPr>
                <w:rFonts w:ascii="Times New Roman" w:hAnsi="Times New Roman" w:cs="Times New Roman"/>
                <w:sz w:val="24"/>
                <w:szCs w:val="24"/>
              </w:rPr>
            </w:pPr>
            <w:r w:rsidRPr="002C4E55">
              <w:rPr>
                <w:rFonts w:ascii="Times New Roman" w:hAnsi="Times New Roman" w:cs="Times New Roman"/>
                <w:sz w:val="24"/>
                <w:szCs w:val="24"/>
              </w:rPr>
              <w:t>МДК 01.03 Проведение контроля качества производства неметаллических строительных изделий и конструкций</w:t>
            </w:r>
          </w:p>
        </w:tc>
        <w:tc>
          <w:tcPr>
            <w:tcW w:w="442" w:type="pct"/>
          </w:tcPr>
          <w:p w14:paraId="092A5B9A" w14:textId="4095C965" w:rsidR="00947105" w:rsidRPr="00A41693" w:rsidRDefault="00947105" w:rsidP="00947105">
            <w:pPr>
              <w:jc w:val="center"/>
              <w:rPr>
                <w:rFonts w:ascii="Times New Roman" w:hAnsi="Times New Roman" w:cs="Times New Roman"/>
                <w:b/>
                <w:bCs/>
                <w:sz w:val="24"/>
                <w:szCs w:val="24"/>
              </w:rPr>
            </w:pPr>
            <w:r>
              <w:rPr>
                <w:rFonts w:ascii="Times New Roman" w:hAnsi="Times New Roman" w:cs="Times New Roman"/>
                <w:b/>
                <w:bCs/>
                <w:sz w:val="24"/>
                <w:szCs w:val="24"/>
              </w:rPr>
              <w:t>72</w:t>
            </w:r>
          </w:p>
        </w:tc>
        <w:tc>
          <w:tcPr>
            <w:tcW w:w="441" w:type="pct"/>
          </w:tcPr>
          <w:p w14:paraId="3908D97E" w14:textId="5C391DB2" w:rsidR="00947105" w:rsidRPr="00A41693" w:rsidRDefault="00947105" w:rsidP="00947105">
            <w:pPr>
              <w:jc w:val="center"/>
              <w:rPr>
                <w:rFonts w:ascii="Times New Roman" w:hAnsi="Times New Roman" w:cs="Times New Roman"/>
                <w:b/>
                <w:bCs/>
                <w:sz w:val="24"/>
                <w:szCs w:val="24"/>
              </w:rPr>
            </w:pPr>
            <w:r>
              <w:rPr>
                <w:rFonts w:ascii="Times New Roman" w:hAnsi="Times New Roman" w:cs="Times New Roman"/>
                <w:b/>
                <w:bCs/>
                <w:sz w:val="24"/>
                <w:szCs w:val="24"/>
              </w:rPr>
              <w:t>60</w:t>
            </w:r>
          </w:p>
        </w:tc>
        <w:tc>
          <w:tcPr>
            <w:tcW w:w="368" w:type="pct"/>
            <w:shd w:val="clear" w:color="auto" w:fill="D9D9D9" w:themeFill="background1" w:themeFillShade="D9"/>
          </w:tcPr>
          <w:p w14:paraId="238C999B" w14:textId="4DC106C0" w:rsidR="00947105" w:rsidRPr="00A41693" w:rsidRDefault="00947105" w:rsidP="00947105">
            <w:pPr>
              <w:jc w:val="center"/>
              <w:rPr>
                <w:rFonts w:ascii="Times New Roman" w:hAnsi="Times New Roman" w:cs="Times New Roman"/>
                <w:b/>
                <w:bCs/>
                <w:sz w:val="24"/>
                <w:szCs w:val="24"/>
              </w:rPr>
            </w:pPr>
            <w:r>
              <w:rPr>
                <w:rFonts w:ascii="Times New Roman" w:hAnsi="Times New Roman" w:cs="Times New Roman"/>
                <w:b/>
                <w:bCs/>
                <w:sz w:val="24"/>
                <w:szCs w:val="24"/>
              </w:rPr>
              <w:t>72</w:t>
            </w:r>
          </w:p>
        </w:tc>
        <w:tc>
          <w:tcPr>
            <w:tcW w:w="368" w:type="pct"/>
          </w:tcPr>
          <w:p w14:paraId="63ED9930" w14:textId="70D29CB9" w:rsidR="00947105" w:rsidRPr="00A41693" w:rsidRDefault="00947105" w:rsidP="00947105">
            <w:pPr>
              <w:jc w:val="center"/>
              <w:rPr>
                <w:rFonts w:ascii="Times New Roman" w:hAnsi="Times New Roman" w:cs="Times New Roman"/>
                <w:b/>
                <w:bCs/>
                <w:sz w:val="24"/>
                <w:szCs w:val="24"/>
              </w:rPr>
            </w:pPr>
            <w:r>
              <w:rPr>
                <w:rFonts w:ascii="Times New Roman" w:hAnsi="Times New Roman" w:cs="Times New Roman"/>
                <w:b/>
                <w:bCs/>
                <w:sz w:val="24"/>
                <w:szCs w:val="24"/>
              </w:rPr>
              <w:t>60</w:t>
            </w:r>
          </w:p>
        </w:tc>
        <w:tc>
          <w:tcPr>
            <w:tcW w:w="261" w:type="pct"/>
          </w:tcPr>
          <w:p w14:paraId="2D1AA406" w14:textId="77777777" w:rsidR="00947105" w:rsidRPr="00A41693" w:rsidRDefault="00947105" w:rsidP="00947105">
            <w:pPr>
              <w:jc w:val="center"/>
              <w:rPr>
                <w:rFonts w:ascii="Times New Roman" w:hAnsi="Times New Roman" w:cs="Times New Roman"/>
                <w:b/>
                <w:bCs/>
                <w:sz w:val="24"/>
                <w:szCs w:val="24"/>
              </w:rPr>
            </w:pPr>
          </w:p>
        </w:tc>
        <w:tc>
          <w:tcPr>
            <w:tcW w:w="182" w:type="pct"/>
          </w:tcPr>
          <w:p w14:paraId="72134EFF" w14:textId="77777777" w:rsidR="00947105" w:rsidRPr="00A41693" w:rsidRDefault="00947105" w:rsidP="00947105">
            <w:pPr>
              <w:jc w:val="center"/>
              <w:rPr>
                <w:rFonts w:ascii="Times New Roman" w:hAnsi="Times New Roman" w:cs="Times New Roman"/>
                <w:b/>
                <w:bCs/>
                <w:sz w:val="24"/>
                <w:szCs w:val="24"/>
              </w:rPr>
            </w:pPr>
          </w:p>
        </w:tc>
        <w:tc>
          <w:tcPr>
            <w:tcW w:w="295" w:type="pct"/>
            <w:shd w:val="clear" w:color="auto" w:fill="D9D9D9" w:themeFill="background1" w:themeFillShade="D9"/>
          </w:tcPr>
          <w:p w14:paraId="69CA7E27" w14:textId="2913BBBA" w:rsidR="00947105" w:rsidRPr="00A41693" w:rsidRDefault="00947105" w:rsidP="00947105">
            <w:pPr>
              <w:jc w:val="center"/>
              <w:rPr>
                <w:rFonts w:ascii="Times New Roman" w:hAnsi="Times New Roman" w:cs="Times New Roman"/>
                <w:b/>
                <w:bCs/>
                <w:sz w:val="24"/>
                <w:szCs w:val="24"/>
              </w:rPr>
            </w:pPr>
          </w:p>
        </w:tc>
        <w:tc>
          <w:tcPr>
            <w:tcW w:w="290" w:type="pct"/>
            <w:shd w:val="clear" w:color="auto" w:fill="D9D9D9" w:themeFill="background1" w:themeFillShade="D9"/>
          </w:tcPr>
          <w:p w14:paraId="18567F34" w14:textId="77777777" w:rsidR="00947105" w:rsidRPr="00A41693" w:rsidRDefault="00947105" w:rsidP="00947105">
            <w:pPr>
              <w:jc w:val="center"/>
              <w:rPr>
                <w:rFonts w:ascii="Times New Roman" w:hAnsi="Times New Roman" w:cs="Times New Roman"/>
                <w:b/>
                <w:bCs/>
                <w:sz w:val="24"/>
                <w:szCs w:val="24"/>
              </w:rPr>
            </w:pPr>
          </w:p>
        </w:tc>
      </w:tr>
      <w:tr w:rsidR="004F4D7F" w:rsidRPr="004F4D7F" w14:paraId="0D906E61" w14:textId="77777777" w:rsidTr="00BC4CC0">
        <w:trPr>
          <w:trHeight w:val="314"/>
        </w:trPr>
        <w:tc>
          <w:tcPr>
            <w:tcW w:w="881" w:type="pct"/>
            <w:vMerge w:val="restart"/>
          </w:tcPr>
          <w:p w14:paraId="041BCCA2" w14:textId="77777777" w:rsidR="00B30FFE" w:rsidRPr="00A41693" w:rsidRDefault="00B30FFE" w:rsidP="003131CE">
            <w:pPr>
              <w:jc w:val="center"/>
              <w:rPr>
                <w:rFonts w:ascii="Times New Roman" w:hAnsi="Times New Roman" w:cs="Times New Roman"/>
                <w:b/>
                <w:bCs/>
                <w:sz w:val="24"/>
                <w:szCs w:val="24"/>
              </w:rPr>
            </w:pPr>
          </w:p>
        </w:tc>
        <w:tc>
          <w:tcPr>
            <w:tcW w:w="1472" w:type="pct"/>
          </w:tcPr>
          <w:p w14:paraId="398625EA" w14:textId="77777777" w:rsidR="00B30FFE" w:rsidRPr="00A41693" w:rsidRDefault="00B30FFE" w:rsidP="003131CE">
            <w:pPr>
              <w:jc w:val="center"/>
              <w:rPr>
                <w:rFonts w:ascii="Times New Roman" w:hAnsi="Times New Roman" w:cs="Times New Roman"/>
                <w:b/>
                <w:bCs/>
                <w:sz w:val="24"/>
                <w:szCs w:val="24"/>
              </w:rPr>
            </w:pPr>
            <w:r w:rsidRPr="00A41693">
              <w:rPr>
                <w:rFonts w:ascii="Times New Roman" w:hAnsi="Times New Roman" w:cs="Times New Roman"/>
                <w:b/>
                <w:bCs/>
                <w:sz w:val="24"/>
                <w:szCs w:val="24"/>
              </w:rPr>
              <w:t>Учебная практика</w:t>
            </w:r>
          </w:p>
        </w:tc>
        <w:tc>
          <w:tcPr>
            <w:tcW w:w="442" w:type="pct"/>
          </w:tcPr>
          <w:p w14:paraId="6A694B49" w14:textId="5AD970ED" w:rsidR="00B30FFE" w:rsidRPr="00A41693" w:rsidRDefault="005F6D29" w:rsidP="003131CE">
            <w:pPr>
              <w:jc w:val="center"/>
              <w:rPr>
                <w:rFonts w:ascii="Times New Roman" w:hAnsi="Times New Roman" w:cs="Times New Roman"/>
                <w:b/>
                <w:bCs/>
                <w:sz w:val="24"/>
                <w:szCs w:val="24"/>
              </w:rPr>
            </w:pPr>
            <w:r>
              <w:rPr>
                <w:rFonts w:ascii="Times New Roman" w:hAnsi="Times New Roman" w:cs="Times New Roman"/>
                <w:b/>
                <w:bCs/>
                <w:sz w:val="24"/>
                <w:szCs w:val="24"/>
              </w:rPr>
              <w:t>72</w:t>
            </w:r>
          </w:p>
        </w:tc>
        <w:tc>
          <w:tcPr>
            <w:tcW w:w="441" w:type="pct"/>
          </w:tcPr>
          <w:p w14:paraId="647A2215" w14:textId="73D0DA94" w:rsidR="00B30FFE" w:rsidRPr="00A41693" w:rsidRDefault="00A41693" w:rsidP="003131CE">
            <w:pPr>
              <w:jc w:val="center"/>
              <w:rPr>
                <w:rFonts w:ascii="Times New Roman" w:hAnsi="Times New Roman" w:cs="Times New Roman"/>
                <w:b/>
                <w:bCs/>
                <w:sz w:val="24"/>
                <w:szCs w:val="24"/>
              </w:rPr>
            </w:pPr>
            <w:r>
              <w:rPr>
                <w:rFonts w:ascii="Times New Roman" w:hAnsi="Times New Roman" w:cs="Times New Roman"/>
                <w:b/>
                <w:bCs/>
                <w:sz w:val="24"/>
                <w:szCs w:val="24"/>
              </w:rPr>
              <w:t>72</w:t>
            </w:r>
          </w:p>
        </w:tc>
        <w:tc>
          <w:tcPr>
            <w:tcW w:w="368" w:type="pct"/>
            <w:shd w:val="clear" w:color="auto" w:fill="D9D9D9" w:themeFill="background1" w:themeFillShade="D9"/>
          </w:tcPr>
          <w:p w14:paraId="3C7A756B" w14:textId="77777777" w:rsidR="00B30FFE" w:rsidRPr="00A41693" w:rsidRDefault="00B30FFE" w:rsidP="003131CE">
            <w:pPr>
              <w:jc w:val="center"/>
              <w:rPr>
                <w:rFonts w:ascii="Times New Roman" w:hAnsi="Times New Roman" w:cs="Times New Roman"/>
                <w:b/>
                <w:bCs/>
                <w:sz w:val="24"/>
                <w:szCs w:val="24"/>
              </w:rPr>
            </w:pPr>
          </w:p>
        </w:tc>
        <w:tc>
          <w:tcPr>
            <w:tcW w:w="811" w:type="pct"/>
            <w:gridSpan w:val="3"/>
            <w:shd w:val="clear" w:color="auto" w:fill="auto"/>
          </w:tcPr>
          <w:p w14:paraId="40F75207" w14:textId="77777777" w:rsidR="00B30FFE" w:rsidRPr="00A41693" w:rsidRDefault="00B30FFE" w:rsidP="003131CE">
            <w:pPr>
              <w:jc w:val="center"/>
              <w:rPr>
                <w:rFonts w:ascii="Times New Roman" w:hAnsi="Times New Roman" w:cs="Times New Roman"/>
                <w:b/>
                <w:bCs/>
                <w:sz w:val="24"/>
                <w:szCs w:val="24"/>
              </w:rPr>
            </w:pPr>
          </w:p>
        </w:tc>
        <w:tc>
          <w:tcPr>
            <w:tcW w:w="295" w:type="pct"/>
            <w:shd w:val="clear" w:color="auto" w:fill="D9D9D9" w:themeFill="background1" w:themeFillShade="D9"/>
          </w:tcPr>
          <w:p w14:paraId="6B12AD4F" w14:textId="63B6D96E" w:rsidR="00B30FFE" w:rsidRPr="00A41693" w:rsidRDefault="0060138C" w:rsidP="003131CE">
            <w:pPr>
              <w:jc w:val="center"/>
              <w:rPr>
                <w:rFonts w:ascii="Times New Roman" w:hAnsi="Times New Roman" w:cs="Times New Roman"/>
                <w:b/>
                <w:bCs/>
                <w:sz w:val="24"/>
                <w:szCs w:val="24"/>
              </w:rPr>
            </w:pPr>
            <w:r>
              <w:rPr>
                <w:rFonts w:ascii="Times New Roman" w:hAnsi="Times New Roman" w:cs="Times New Roman"/>
                <w:b/>
                <w:bCs/>
                <w:sz w:val="24"/>
                <w:szCs w:val="24"/>
              </w:rPr>
              <w:t>72</w:t>
            </w:r>
          </w:p>
        </w:tc>
        <w:tc>
          <w:tcPr>
            <w:tcW w:w="290" w:type="pct"/>
            <w:shd w:val="clear" w:color="auto" w:fill="D9D9D9" w:themeFill="background1" w:themeFillShade="D9"/>
          </w:tcPr>
          <w:p w14:paraId="468F9693" w14:textId="77777777" w:rsidR="00B30FFE" w:rsidRPr="00A41693" w:rsidRDefault="00B30FFE" w:rsidP="003131CE">
            <w:pPr>
              <w:jc w:val="center"/>
              <w:rPr>
                <w:rFonts w:ascii="Times New Roman" w:hAnsi="Times New Roman" w:cs="Times New Roman"/>
                <w:b/>
                <w:bCs/>
                <w:sz w:val="24"/>
                <w:szCs w:val="24"/>
              </w:rPr>
            </w:pPr>
          </w:p>
        </w:tc>
      </w:tr>
      <w:tr w:rsidR="004F4D7F" w:rsidRPr="004F4D7F" w14:paraId="20D7BE24" w14:textId="77777777" w:rsidTr="00BC4CC0">
        <w:trPr>
          <w:trHeight w:val="314"/>
        </w:trPr>
        <w:tc>
          <w:tcPr>
            <w:tcW w:w="881" w:type="pct"/>
            <w:vMerge/>
          </w:tcPr>
          <w:p w14:paraId="78E74511" w14:textId="77777777" w:rsidR="00B30FFE" w:rsidRPr="00A41693" w:rsidRDefault="00B30FFE" w:rsidP="003131CE">
            <w:pPr>
              <w:jc w:val="center"/>
              <w:rPr>
                <w:rFonts w:ascii="Times New Roman" w:hAnsi="Times New Roman" w:cs="Times New Roman"/>
                <w:b/>
                <w:bCs/>
                <w:sz w:val="24"/>
                <w:szCs w:val="24"/>
              </w:rPr>
            </w:pPr>
          </w:p>
        </w:tc>
        <w:tc>
          <w:tcPr>
            <w:tcW w:w="1472" w:type="pct"/>
          </w:tcPr>
          <w:p w14:paraId="5B51A877" w14:textId="77777777" w:rsidR="00B30FFE" w:rsidRPr="00A41693" w:rsidRDefault="00B30FFE" w:rsidP="003131CE">
            <w:pPr>
              <w:jc w:val="center"/>
              <w:rPr>
                <w:rFonts w:ascii="Times New Roman" w:hAnsi="Times New Roman" w:cs="Times New Roman"/>
                <w:b/>
                <w:bCs/>
                <w:sz w:val="24"/>
                <w:szCs w:val="24"/>
                <w:u w:val="single"/>
              </w:rPr>
            </w:pPr>
            <w:r w:rsidRPr="00A41693">
              <w:rPr>
                <w:rFonts w:ascii="Times New Roman" w:hAnsi="Times New Roman" w:cs="Times New Roman"/>
                <w:b/>
                <w:bCs/>
                <w:sz w:val="24"/>
                <w:szCs w:val="24"/>
              </w:rPr>
              <w:t>Производственная практика</w:t>
            </w:r>
          </w:p>
        </w:tc>
        <w:tc>
          <w:tcPr>
            <w:tcW w:w="442" w:type="pct"/>
          </w:tcPr>
          <w:p w14:paraId="66B8D0D8" w14:textId="5C855344" w:rsidR="00B30FFE" w:rsidRPr="00A41693" w:rsidRDefault="00B30FFE" w:rsidP="003131CE">
            <w:pPr>
              <w:jc w:val="center"/>
              <w:rPr>
                <w:rFonts w:ascii="Times New Roman" w:hAnsi="Times New Roman" w:cs="Times New Roman"/>
                <w:b/>
                <w:bCs/>
                <w:sz w:val="24"/>
                <w:szCs w:val="24"/>
              </w:rPr>
            </w:pPr>
            <w:r w:rsidRPr="00A41693">
              <w:rPr>
                <w:rFonts w:ascii="Times New Roman" w:hAnsi="Times New Roman" w:cs="Times New Roman"/>
                <w:b/>
                <w:bCs/>
                <w:sz w:val="24"/>
                <w:szCs w:val="24"/>
              </w:rPr>
              <w:t>72</w:t>
            </w:r>
          </w:p>
        </w:tc>
        <w:tc>
          <w:tcPr>
            <w:tcW w:w="441" w:type="pct"/>
          </w:tcPr>
          <w:p w14:paraId="5B30D2B9" w14:textId="58F8EBDE" w:rsidR="00B30FFE" w:rsidRPr="00A41693" w:rsidRDefault="00A41693" w:rsidP="003131CE">
            <w:pPr>
              <w:jc w:val="center"/>
              <w:rPr>
                <w:rFonts w:ascii="Times New Roman" w:hAnsi="Times New Roman" w:cs="Times New Roman"/>
                <w:b/>
                <w:bCs/>
                <w:sz w:val="24"/>
                <w:szCs w:val="24"/>
              </w:rPr>
            </w:pPr>
            <w:r>
              <w:rPr>
                <w:rFonts w:ascii="Times New Roman" w:hAnsi="Times New Roman" w:cs="Times New Roman"/>
                <w:b/>
                <w:bCs/>
                <w:sz w:val="24"/>
                <w:szCs w:val="24"/>
              </w:rPr>
              <w:t>72</w:t>
            </w:r>
          </w:p>
        </w:tc>
        <w:tc>
          <w:tcPr>
            <w:tcW w:w="368" w:type="pct"/>
            <w:shd w:val="clear" w:color="auto" w:fill="D9D9D9" w:themeFill="background1" w:themeFillShade="D9"/>
          </w:tcPr>
          <w:p w14:paraId="7B10DE64" w14:textId="77777777" w:rsidR="00B30FFE" w:rsidRPr="00A41693" w:rsidRDefault="00B30FFE" w:rsidP="003131CE">
            <w:pPr>
              <w:jc w:val="center"/>
              <w:rPr>
                <w:rFonts w:ascii="Times New Roman" w:hAnsi="Times New Roman" w:cs="Times New Roman"/>
                <w:b/>
                <w:bCs/>
                <w:sz w:val="24"/>
                <w:szCs w:val="24"/>
              </w:rPr>
            </w:pPr>
          </w:p>
        </w:tc>
        <w:tc>
          <w:tcPr>
            <w:tcW w:w="811" w:type="pct"/>
            <w:gridSpan w:val="3"/>
            <w:shd w:val="clear" w:color="auto" w:fill="auto"/>
          </w:tcPr>
          <w:p w14:paraId="5130A4B4" w14:textId="77777777" w:rsidR="00B30FFE" w:rsidRPr="00A41693" w:rsidRDefault="00B30FFE" w:rsidP="003131CE">
            <w:pPr>
              <w:jc w:val="center"/>
              <w:rPr>
                <w:rFonts w:ascii="Times New Roman" w:hAnsi="Times New Roman" w:cs="Times New Roman"/>
                <w:b/>
                <w:bCs/>
                <w:sz w:val="24"/>
                <w:szCs w:val="24"/>
              </w:rPr>
            </w:pPr>
          </w:p>
        </w:tc>
        <w:tc>
          <w:tcPr>
            <w:tcW w:w="295" w:type="pct"/>
            <w:shd w:val="clear" w:color="auto" w:fill="D9D9D9" w:themeFill="background1" w:themeFillShade="D9"/>
          </w:tcPr>
          <w:p w14:paraId="522B6954" w14:textId="77777777" w:rsidR="00B30FFE" w:rsidRPr="00A41693" w:rsidRDefault="00B30FFE" w:rsidP="003131CE">
            <w:pPr>
              <w:jc w:val="center"/>
              <w:rPr>
                <w:rFonts w:ascii="Times New Roman" w:hAnsi="Times New Roman" w:cs="Times New Roman"/>
                <w:b/>
                <w:bCs/>
                <w:sz w:val="24"/>
                <w:szCs w:val="24"/>
              </w:rPr>
            </w:pPr>
          </w:p>
        </w:tc>
        <w:tc>
          <w:tcPr>
            <w:tcW w:w="290" w:type="pct"/>
            <w:shd w:val="clear" w:color="auto" w:fill="D9D9D9" w:themeFill="background1" w:themeFillShade="D9"/>
          </w:tcPr>
          <w:p w14:paraId="6674907B" w14:textId="77777777" w:rsidR="00B30FFE" w:rsidRPr="00A41693" w:rsidRDefault="00B30FFE" w:rsidP="003131CE">
            <w:pPr>
              <w:jc w:val="center"/>
              <w:rPr>
                <w:rFonts w:ascii="Times New Roman" w:hAnsi="Times New Roman" w:cs="Times New Roman"/>
                <w:b/>
                <w:bCs/>
                <w:sz w:val="24"/>
                <w:szCs w:val="24"/>
              </w:rPr>
            </w:pPr>
            <w:r w:rsidRPr="00A41693">
              <w:rPr>
                <w:rFonts w:ascii="Times New Roman" w:hAnsi="Times New Roman" w:cs="Times New Roman"/>
                <w:b/>
                <w:bCs/>
                <w:sz w:val="24"/>
                <w:szCs w:val="24"/>
              </w:rPr>
              <w:t>72</w:t>
            </w:r>
          </w:p>
        </w:tc>
      </w:tr>
      <w:tr w:rsidR="004F4D7F" w:rsidRPr="004F4D7F" w14:paraId="6404DA93" w14:textId="77777777" w:rsidTr="00BC4CC0">
        <w:tc>
          <w:tcPr>
            <w:tcW w:w="881" w:type="pct"/>
            <w:vMerge/>
          </w:tcPr>
          <w:p w14:paraId="0FA61D6F" w14:textId="77777777" w:rsidR="00B30FFE" w:rsidRPr="00A41693" w:rsidRDefault="00B30FFE" w:rsidP="003131CE">
            <w:pPr>
              <w:jc w:val="center"/>
              <w:rPr>
                <w:rFonts w:ascii="Times New Roman" w:hAnsi="Times New Roman" w:cs="Times New Roman"/>
                <w:b/>
                <w:bCs/>
                <w:sz w:val="24"/>
                <w:szCs w:val="24"/>
              </w:rPr>
            </w:pPr>
          </w:p>
        </w:tc>
        <w:tc>
          <w:tcPr>
            <w:tcW w:w="1472" w:type="pct"/>
          </w:tcPr>
          <w:p w14:paraId="72C3E132" w14:textId="77777777" w:rsidR="00B30FFE" w:rsidRPr="00A41693" w:rsidRDefault="00B30FFE" w:rsidP="003131CE">
            <w:pPr>
              <w:jc w:val="center"/>
              <w:rPr>
                <w:rFonts w:ascii="Times New Roman" w:hAnsi="Times New Roman" w:cs="Times New Roman"/>
                <w:b/>
                <w:bCs/>
                <w:sz w:val="24"/>
                <w:szCs w:val="24"/>
              </w:rPr>
            </w:pPr>
            <w:r w:rsidRPr="00A41693">
              <w:rPr>
                <w:rFonts w:ascii="Times New Roman" w:hAnsi="Times New Roman" w:cs="Times New Roman"/>
                <w:b/>
                <w:bCs/>
                <w:sz w:val="24"/>
                <w:szCs w:val="24"/>
              </w:rPr>
              <w:t>Промежуточная аттестация</w:t>
            </w:r>
          </w:p>
        </w:tc>
        <w:tc>
          <w:tcPr>
            <w:tcW w:w="442" w:type="pct"/>
          </w:tcPr>
          <w:p w14:paraId="5FA32C01" w14:textId="62CE186D" w:rsidR="00B30FFE" w:rsidRPr="00A41693" w:rsidRDefault="00B30FFE" w:rsidP="003131CE">
            <w:pPr>
              <w:jc w:val="center"/>
              <w:rPr>
                <w:rFonts w:ascii="Times New Roman" w:hAnsi="Times New Roman" w:cs="Times New Roman"/>
                <w:b/>
                <w:bCs/>
                <w:sz w:val="24"/>
                <w:szCs w:val="24"/>
              </w:rPr>
            </w:pPr>
          </w:p>
        </w:tc>
        <w:tc>
          <w:tcPr>
            <w:tcW w:w="441" w:type="pct"/>
            <w:shd w:val="clear" w:color="auto" w:fill="auto"/>
          </w:tcPr>
          <w:p w14:paraId="11DC117C" w14:textId="77777777" w:rsidR="00B30FFE" w:rsidRPr="00A41693" w:rsidRDefault="00B30FFE" w:rsidP="003131CE">
            <w:pPr>
              <w:jc w:val="center"/>
              <w:rPr>
                <w:rFonts w:ascii="Times New Roman" w:hAnsi="Times New Roman" w:cs="Times New Roman"/>
                <w:b/>
                <w:bCs/>
                <w:sz w:val="24"/>
                <w:szCs w:val="24"/>
              </w:rPr>
            </w:pPr>
          </w:p>
        </w:tc>
        <w:tc>
          <w:tcPr>
            <w:tcW w:w="368" w:type="pct"/>
            <w:shd w:val="clear" w:color="auto" w:fill="D9D9D9" w:themeFill="background1" w:themeFillShade="D9"/>
          </w:tcPr>
          <w:p w14:paraId="429783D6" w14:textId="77777777" w:rsidR="00B30FFE" w:rsidRPr="00A41693" w:rsidRDefault="00B30FFE" w:rsidP="003131CE">
            <w:pPr>
              <w:jc w:val="center"/>
              <w:rPr>
                <w:rFonts w:ascii="Times New Roman" w:hAnsi="Times New Roman" w:cs="Times New Roman"/>
                <w:b/>
                <w:bCs/>
                <w:i/>
                <w:sz w:val="24"/>
                <w:szCs w:val="24"/>
              </w:rPr>
            </w:pPr>
          </w:p>
        </w:tc>
        <w:tc>
          <w:tcPr>
            <w:tcW w:w="811" w:type="pct"/>
            <w:gridSpan w:val="3"/>
            <w:shd w:val="clear" w:color="auto" w:fill="auto"/>
          </w:tcPr>
          <w:p w14:paraId="49A96EA6" w14:textId="77777777" w:rsidR="00B30FFE" w:rsidRPr="00A41693" w:rsidRDefault="00B30FFE" w:rsidP="003131CE">
            <w:pPr>
              <w:jc w:val="center"/>
              <w:rPr>
                <w:rFonts w:ascii="Times New Roman" w:hAnsi="Times New Roman" w:cs="Times New Roman"/>
                <w:b/>
                <w:bCs/>
                <w:i/>
                <w:sz w:val="24"/>
                <w:szCs w:val="24"/>
              </w:rPr>
            </w:pPr>
          </w:p>
        </w:tc>
        <w:tc>
          <w:tcPr>
            <w:tcW w:w="295" w:type="pct"/>
            <w:shd w:val="clear" w:color="auto" w:fill="D9D9D9" w:themeFill="background1" w:themeFillShade="D9"/>
          </w:tcPr>
          <w:p w14:paraId="0406C235" w14:textId="77777777" w:rsidR="00B30FFE" w:rsidRPr="00A41693" w:rsidRDefault="00B30FFE" w:rsidP="003131CE">
            <w:pPr>
              <w:jc w:val="center"/>
              <w:rPr>
                <w:rFonts w:ascii="Times New Roman" w:hAnsi="Times New Roman" w:cs="Times New Roman"/>
                <w:b/>
                <w:bCs/>
                <w:i/>
                <w:sz w:val="24"/>
                <w:szCs w:val="24"/>
              </w:rPr>
            </w:pPr>
          </w:p>
        </w:tc>
        <w:tc>
          <w:tcPr>
            <w:tcW w:w="290" w:type="pct"/>
            <w:shd w:val="clear" w:color="auto" w:fill="D9D9D9" w:themeFill="background1" w:themeFillShade="D9"/>
          </w:tcPr>
          <w:p w14:paraId="12550DF3" w14:textId="77777777" w:rsidR="00B30FFE" w:rsidRPr="00A41693" w:rsidRDefault="00B30FFE" w:rsidP="003131CE">
            <w:pPr>
              <w:jc w:val="center"/>
              <w:rPr>
                <w:rFonts w:ascii="Times New Roman" w:hAnsi="Times New Roman" w:cs="Times New Roman"/>
                <w:b/>
                <w:bCs/>
                <w:i/>
                <w:sz w:val="24"/>
                <w:szCs w:val="24"/>
              </w:rPr>
            </w:pPr>
          </w:p>
        </w:tc>
      </w:tr>
      <w:tr w:rsidR="004F4D7F" w:rsidRPr="004F4D7F" w14:paraId="3B08136D" w14:textId="77777777" w:rsidTr="00BC4CC0">
        <w:trPr>
          <w:trHeight w:val="217"/>
        </w:trPr>
        <w:tc>
          <w:tcPr>
            <w:tcW w:w="881" w:type="pct"/>
            <w:vMerge/>
          </w:tcPr>
          <w:p w14:paraId="29421531" w14:textId="77777777" w:rsidR="00B30FFE" w:rsidRPr="00A41693" w:rsidRDefault="00B30FFE" w:rsidP="003131CE">
            <w:pPr>
              <w:jc w:val="center"/>
              <w:rPr>
                <w:rFonts w:ascii="Times New Roman" w:hAnsi="Times New Roman" w:cs="Times New Roman"/>
                <w:b/>
                <w:bCs/>
                <w:i/>
                <w:sz w:val="24"/>
                <w:szCs w:val="24"/>
              </w:rPr>
            </w:pPr>
          </w:p>
        </w:tc>
        <w:tc>
          <w:tcPr>
            <w:tcW w:w="1472" w:type="pct"/>
          </w:tcPr>
          <w:p w14:paraId="6733BFD5" w14:textId="77777777" w:rsidR="00B30FFE" w:rsidRPr="00A41693" w:rsidRDefault="00B30FFE" w:rsidP="003131CE">
            <w:pPr>
              <w:jc w:val="center"/>
              <w:rPr>
                <w:rFonts w:ascii="Times New Roman" w:hAnsi="Times New Roman" w:cs="Times New Roman"/>
                <w:b/>
                <w:bCs/>
                <w:i/>
                <w:sz w:val="24"/>
                <w:szCs w:val="24"/>
              </w:rPr>
            </w:pPr>
            <w:r w:rsidRPr="00A41693">
              <w:rPr>
                <w:rFonts w:ascii="Times New Roman" w:hAnsi="Times New Roman" w:cs="Times New Roman"/>
                <w:b/>
                <w:bCs/>
                <w:i/>
                <w:sz w:val="24"/>
                <w:szCs w:val="24"/>
              </w:rPr>
              <w:t xml:space="preserve">Всего: </w:t>
            </w:r>
          </w:p>
        </w:tc>
        <w:tc>
          <w:tcPr>
            <w:tcW w:w="442" w:type="pct"/>
          </w:tcPr>
          <w:p w14:paraId="47532FB6" w14:textId="04DEF306" w:rsidR="00B30FFE" w:rsidRPr="00A41693" w:rsidRDefault="005F6D29" w:rsidP="003131CE">
            <w:pPr>
              <w:jc w:val="center"/>
              <w:rPr>
                <w:rFonts w:ascii="Times New Roman" w:hAnsi="Times New Roman" w:cs="Times New Roman"/>
                <w:b/>
                <w:bCs/>
                <w:i/>
                <w:iCs/>
                <w:sz w:val="24"/>
                <w:szCs w:val="24"/>
              </w:rPr>
            </w:pPr>
            <w:r>
              <w:rPr>
                <w:rFonts w:ascii="Times New Roman" w:hAnsi="Times New Roman" w:cs="Times New Roman"/>
                <w:b/>
                <w:bCs/>
                <w:i/>
                <w:iCs/>
                <w:sz w:val="24"/>
                <w:szCs w:val="24"/>
              </w:rPr>
              <w:t>588</w:t>
            </w:r>
          </w:p>
        </w:tc>
        <w:tc>
          <w:tcPr>
            <w:tcW w:w="441" w:type="pct"/>
          </w:tcPr>
          <w:p w14:paraId="5D5A3115" w14:textId="52D9C67F" w:rsidR="00B30FFE" w:rsidRPr="00A41693" w:rsidRDefault="0046488F" w:rsidP="003131CE">
            <w:pPr>
              <w:jc w:val="center"/>
              <w:rPr>
                <w:rFonts w:ascii="Times New Roman" w:hAnsi="Times New Roman" w:cs="Times New Roman"/>
                <w:b/>
                <w:bCs/>
                <w:sz w:val="24"/>
                <w:szCs w:val="24"/>
              </w:rPr>
            </w:pPr>
            <w:r>
              <w:rPr>
                <w:rFonts w:ascii="Times New Roman" w:hAnsi="Times New Roman" w:cs="Times New Roman"/>
                <w:b/>
                <w:bCs/>
                <w:sz w:val="24"/>
                <w:szCs w:val="24"/>
              </w:rPr>
              <w:t>514</w:t>
            </w:r>
          </w:p>
        </w:tc>
        <w:tc>
          <w:tcPr>
            <w:tcW w:w="368" w:type="pct"/>
            <w:shd w:val="clear" w:color="auto" w:fill="D9D9D9" w:themeFill="background1" w:themeFillShade="D9"/>
          </w:tcPr>
          <w:p w14:paraId="6819D5E8" w14:textId="43F09198" w:rsidR="00B30FFE" w:rsidRPr="00A41693" w:rsidRDefault="005F6D29" w:rsidP="003131CE">
            <w:pPr>
              <w:jc w:val="center"/>
              <w:rPr>
                <w:rFonts w:ascii="Times New Roman" w:hAnsi="Times New Roman" w:cs="Times New Roman"/>
                <w:b/>
                <w:bCs/>
                <w:i/>
                <w:sz w:val="24"/>
                <w:szCs w:val="24"/>
              </w:rPr>
            </w:pPr>
            <w:r>
              <w:rPr>
                <w:rFonts w:ascii="Times New Roman" w:hAnsi="Times New Roman" w:cs="Times New Roman"/>
                <w:b/>
                <w:bCs/>
                <w:i/>
                <w:sz w:val="24"/>
                <w:szCs w:val="24"/>
              </w:rPr>
              <w:t>414</w:t>
            </w:r>
          </w:p>
        </w:tc>
        <w:tc>
          <w:tcPr>
            <w:tcW w:w="368" w:type="pct"/>
          </w:tcPr>
          <w:p w14:paraId="423018F9" w14:textId="1EAA33B5" w:rsidR="00B30FFE" w:rsidRPr="00A41693" w:rsidRDefault="00947105" w:rsidP="003131CE">
            <w:pPr>
              <w:jc w:val="center"/>
              <w:rPr>
                <w:rFonts w:ascii="Times New Roman" w:hAnsi="Times New Roman" w:cs="Times New Roman"/>
                <w:b/>
                <w:bCs/>
                <w:i/>
                <w:sz w:val="24"/>
                <w:szCs w:val="24"/>
              </w:rPr>
            </w:pPr>
            <w:r>
              <w:rPr>
                <w:rFonts w:ascii="Times New Roman" w:hAnsi="Times New Roman" w:cs="Times New Roman"/>
                <w:b/>
                <w:bCs/>
                <w:i/>
                <w:sz w:val="24"/>
                <w:szCs w:val="24"/>
              </w:rPr>
              <w:t>37</w:t>
            </w:r>
            <w:r w:rsidR="005F6D29">
              <w:rPr>
                <w:rFonts w:ascii="Times New Roman" w:hAnsi="Times New Roman" w:cs="Times New Roman"/>
                <w:b/>
                <w:bCs/>
                <w:i/>
                <w:sz w:val="24"/>
                <w:szCs w:val="24"/>
              </w:rPr>
              <w:t>0</w:t>
            </w:r>
          </w:p>
        </w:tc>
        <w:tc>
          <w:tcPr>
            <w:tcW w:w="261" w:type="pct"/>
          </w:tcPr>
          <w:p w14:paraId="4A3ACD51" w14:textId="1AE1E202" w:rsidR="00B30FFE" w:rsidRPr="00A41693" w:rsidRDefault="00376E5B" w:rsidP="003131CE">
            <w:pPr>
              <w:jc w:val="center"/>
              <w:rPr>
                <w:rFonts w:ascii="Times New Roman" w:hAnsi="Times New Roman" w:cs="Times New Roman"/>
                <w:b/>
                <w:bCs/>
                <w:i/>
                <w:sz w:val="24"/>
                <w:szCs w:val="24"/>
              </w:rPr>
            </w:pPr>
            <w:r>
              <w:rPr>
                <w:rFonts w:ascii="Times New Roman" w:hAnsi="Times New Roman" w:cs="Times New Roman"/>
                <w:b/>
                <w:bCs/>
                <w:i/>
                <w:sz w:val="24"/>
                <w:szCs w:val="24"/>
              </w:rPr>
              <w:t>30</w:t>
            </w:r>
          </w:p>
        </w:tc>
        <w:tc>
          <w:tcPr>
            <w:tcW w:w="182" w:type="pct"/>
          </w:tcPr>
          <w:p w14:paraId="4CE3737E" w14:textId="77777777" w:rsidR="00B30FFE" w:rsidRPr="00A41693" w:rsidRDefault="00B30FFE" w:rsidP="003131CE">
            <w:pPr>
              <w:jc w:val="center"/>
              <w:rPr>
                <w:rFonts w:ascii="Times New Roman" w:hAnsi="Times New Roman" w:cs="Times New Roman"/>
                <w:b/>
                <w:bCs/>
                <w:i/>
                <w:sz w:val="24"/>
                <w:szCs w:val="24"/>
              </w:rPr>
            </w:pPr>
          </w:p>
        </w:tc>
        <w:tc>
          <w:tcPr>
            <w:tcW w:w="295" w:type="pct"/>
            <w:shd w:val="clear" w:color="auto" w:fill="D9D9D9" w:themeFill="background1" w:themeFillShade="D9"/>
          </w:tcPr>
          <w:p w14:paraId="4CD28529" w14:textId="0223F37F" w:rsidR="00B30FFE" w:rsidRPr="00A41693" w:rsidRDefault="00376E5B" w:rsidP="003131CE">
            <w:pPr>
              <w:jc w:val="center"/>
              <w:rPr>
                <w:rFonts w:ascii="Times New Roman" w:hAnsi="Times New Roman" w:cs="Times New Roman"/>
                <w:b/>
                <w:bCs/>
                <w:sz w:val="24"/>
                <w:szCs w:val="24"/>
              </w:rPr>
            </w:pPr>
            <w:r>
              <w:rPr>
                <w:rFonts w:ascii="Times New Roman" w:hAnsi="Times New Roman" w:cs="Times New Roman"/>
                <w:b/>
                <w:bCs/>
                <w:sz w:val="24"/>
                <w:szCs w:val="24"/>
              </w:rPr>
              <w:t>72</w:t>
            </w:r>
          </w:p>
        </w:tc>
        <w:tc>
          <w:tcPr>
            <w:tcW w:w="290" w:type="pct"/>
            <w:shd w:val="clear" w:color="auto" w:fill="D9D9D9" w:themeFill="background1" w:themeFillShade="D9"/>
          </w:tcPr>
          <w:p w14:paraId="434B4E4F" w14:textId="4FEBDFA4" w:rsidR="00B30FFE" w:rsidRPr="00A41693" w:rsidRDefault="00376E5B" w:rsidP="003131CE">
            <w:pPr>
              <w:jc w:val="center"/>
              <w:rPr>
                <w:rFonts w:ascii="Times New Roman" w:hAnsi="Times New Roman" w:cs="Times New Roman"/>
                <w:b/>
                <w:bCs/>
                <w:sz w:val="24"/>
                <w:szCs w:val="24"/>
              </w:rPr>
            </w:pPr>
            <w:r>
              <w:rPr>
                <w:rFonts w:ascii="Times New Roman" w:hAnsi="Times New Roman" w:cs="Times New Roman"/>
                <w:b/>
                <w:bCs/>
                <w:sz w:val="24"/>
                <w:szCs w:val="24"/>
              </w:rPr>
              <w:t>72</w:t>
            </w:r>
          </w:p>
        </w:tc>
      </w:tr>
    </w:tbl>
    <w:p w14:paraId="759C3BDB" w14:textId="77777777" w:rsidR="004F4D7F" w:rsidRDefault="004F4D7F" w:rsidP="009679EB">
      <w:pPr>
        <w:jc w:val="center"/>
        <w:rPr>
          <w:rFonts w:ascii="Times New Roman" w:hAnsi="Times New Roman" w:cs="Times New Roman"/>
          <w:b/>
          <w:bCs/>
          <w:i/>
          <w:sz w:val="24"/>
          <w:szCs w:val="24"/>
        </w:rPr>
        <w:sectPr w:rsidR="004F4D7F" w:rsidSect="00D06CD5">
          <w:pgSz w:w="11906" w:h="16838"/>
          <w:pgMar w:top="1134" w:right="1134" w:bottom="1134" w:left="1134" w:header="709" w:footer="709" w:gutter="0"/>
          <w:cols w:space="708"/>
          <w:docGrid w:linePitch="360"/>
        </w:sectPr>
      </w:pPr>
    </w:p>
    <w:p w14:paraId="7583CDFB" w14:textId="77777777" w:rsidR="0060138C" w:rsidRDefault="0060138C" w:rsidP="0060138C">
      <w:pPr>
        <w:pStyle w:val="114"/>
        <w:rPr>
          <w:rFonts w:ascii="Times New Roman" w:hAnsi="Times New Roman"/>
        </w:rPr>
      </w:pPr>
      <w:r>
        <w:rPr>
          <w:rFonts w:ascii="Times New Roman" w:hAnsi="Times New Roman"/>
        </w:rPr>
        <w:lastRenderedPageBreak/>
        <w:t>2.3. Примерное содержание профессионального модуля</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5"/>
        <w:gridCol w:w="7201"/>
      </w:tblGrid>
      <w:tr w:rsidR="006C1446" w:rsidRPr="009679EB" w14:paraId="49986C37" w14:textId="77777777" w:rsidTr="006C1446">
        <w:trPr>
          <w:trHeight w:val="1204"/>
        </w:trPr>
        <w:tc>
          <w:tcPr>
            <w:tcW w:w="1305" w:type="pct"/>
            <w:vAlign w:val="center"/>
          </w:tcPr>
          <w:p w14:paraId="520BF4B7" w14:textId="0B3C227A" w:rsidR="006C1446" w:rsidRPr="006C1446" w:rsidRDefault="006C1446" w:rsidP="006C1446">
            <w:pPr>
              <w:jc w:val="center"/>
              <w:rPr>
                <w:rFonts w:ascii="Times New Roman" w:hAnsi="Times New Roman" w:cs="Times New Roman"/>
                <w:b/>
                <w:bCs/>
                <w:iCs/>
                <w:sz w:val="24"/>
                <w:szCs w:val="24"/>
              </w:rPr>
            </w:pPr>
            <w:r>
              <w:rPr>
                <w:rFonts w:ascii="Times New Roman" w:eastAsia="Times New Roman" w:hAnsi="Times New Roman" w:cs="Times New Roman"/>
                <w:b/>
                <w:bCs/>
                <w:lang w:eastAsia="ru-RU"/>
              </w:rPr>
              <w:t>Наименование разделов и тем</w:t>
            </w:r>
          </w:p>
        </w:tc>
        <w:tc>
          <w:tcPr>
            <w:tcW w:w="3695" w:type="pct"/>
            <w:vAlign w:val="center"/>
          </w:tcPr>
          <w:p w14:paraId="402340C0" w14:textId="25F36E48" w:rsidR="006C1446" w:rsidRPr="006C1446" w:rsidRDefault="006C1446" w:rsidP="006C1446">
            <w:pPr>
              <w:jc w:val="center"/>
              <w:rPr>
                <w:rFonts w:ascii="Times New Roman" w:hAnsi="Times New Roman" w:cs="Times New Roman"/>
                <w:b/>
                <w:bCs/>
                <w:iCs/>
                <w:sz w:val="24"/>
                <w:szCs w:val="24"/>
              </w:rPr>
            </w:pPr>
            <w:r>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655B0C" w:rsidRPr="009679EB" w14:paraId="34978301" w14:textId="77777777" w:rsidTr="006C1446">
        <w:tc>
          <w:tcPr>
            <w:tcW w:w="5000" w:type="pct"/>
            <w:gridSpan w:val="2"/>
          </w:tcPr>
          <w:p w14:paraId="237E78FC" w14:textId="4243343D" w:rsidR="00655B0C" w:rsidRPr="006C1446" w:rsidRDefault="00655B0C" w:rsidP="006C1446">
            <w:pPr>
              <w:rPr>
                <w:rFonts w:ascii="Times New Roman" w:hAnsi="Times New Roman" w:cs="Times New Roman"/>
                <w:b/>
                <w:bCs/>
                <w:iCs/>
                <w:sz w:val="24"/>
                <w:szCs w:val="24"/>
              </w:rPr>
            </w:pPr>
            <w:r w:rsidRPr="006C1446">
              <w:rPr>
                <w:rFonts w:ascii="Times New Roman" w:hAnsi="Times New Roman" w:cs="Times New Roman"/>
                <w:b/>
                <w:bCs/>
                <w:iCs/>
                <w:sz w:val="24"/>
                <w:szCs w:val="24"/>
              </w:rPr>
              <w:t>Раздел 1. Производство неметаллических строительных изделий и конструкций</w:t>
            </w:r>
            <w:r w:rsidR="002C4E55" w:rsidRPr="006C1446">
              <w:rPr>
                <w:rFonts w:ascii="Times New Roman" w:hAnsi="Times New Roman" w:cs="Times New Roman"/>
                <w:b/>
                <w:bCs/>
                <w:iCs/>
                <w:sz w:val="24"/>
                <w:szCs w:val="24"/>
              </w:rPr>
              <w:t xml:space="preserve"> </w:t>
            </w:r>
            <w:r w:rsidR="005F6D29" w:rsidRPr="006C1446">
              <w:rPr>
                <w:rFonts w:ascii="Times New Roman" w:hAnsi="Times New Roman" w:cs="Times New Roman"/>
                <w:b/>
                <w:bCs/>
                <w:iCs/>
                <w:sz w:val="24"/>
                <w:szCs w:val="24"/>
              </w:rPr>
              <w:t>300</w:t>
            </w:r>
            <w:r w:rsidR="006C1446" w:rsidRPr="006C1446">
              <w:rPr>
                <w:rFonts w:ascii="Times New Roman" w:hAnsi="Times New Roman" w:cs="Times New Roman"/>
                <w:b/>
                <w:bCs/>
                <w:iCs/>
                <w:sz w:val="24"/>
                <w:szCs w:val="24"/>
              </w:rPr>
              <w:t xml:space="preserve"> </w:t>
            </w:r>
            <w:r w:rsidR="002C4E55" w:rsidRPr="006C1446">
              <w:rPr>
                <w:rFonts w:ascii="Times New Roman" w:hAnsi="Times New Roman" w:cs="Times New Roman"/>
                <w:b/>
                <w:bCs/>
                <w:iCs/>
                <w:sz w:val="24"/>
                <w:szCs w:val="24"/>
              </w:rPr>
              <w:t>ч.</w:t>
            </w:r>
          </w:p>
        </w:tc>
      </w:tr>
      <w:tr w:rsidR="00655B0C" w:rsidRPr="009679EB" w14:paraId="7804E1B0" w14:textId="77777777" w:rsidTr="006C1446">
        <w:trPr>
          <w:trHeight w:val="487"/>
        </w:trPr>
        <w:tc>
          <w:tcPr>
            <w:tcW w:w="5000" w:type="pct"/>
            <w:gridSpan w:val="2"/>
          </w:tcPr>
          <w:p w14:paraId="3389A01F" w14:textId="77777777" w:rsidR="00655B0C" w:rsidRPr="006C1446" w:rsidRDefault="00655B0C" w:rsidP="006C1446">
            <w:pPr>
              <w:rPr>
                <w:rFonts w:ascii="Times New Roman" w:hAnsi="Times New Roman" w:cs="Times New Roman"/>
                <w:b/>
                <w:bCs/>
                <w:iCs/>
                <w:sz w:val="24"/>
                <w:szCs w:val="24"/>
              </w:rPr>
            </w:pPr>
            <w:r w:rsidRPr="006C1446">
              <w:rPr>
                <w:rFonts w:ascii="Times New Roman" w:hAnsi="Times New Roman" w:cs="Times New Roman"/>
                <w:b/>
                <w:bCs/>
                <w:iCs/>
                <w:sz w:val="24"/>
                <w:szCs w:val="24"/>
              </w:rPr>
              <w:t>МДК 01.01 Технология производства неметаллических строительных изделий и конструкций</w:t>
            </w:r>
          </w:p>
        </w:tc>
      </w:tr>
      <w:tr w:rsidR="0060138C" w:rsidRPr="009679EB" w14:paraId="220FA878" w14:textId="77777777" w:rsidTr="00924A7A">
        <w:trPr>
          <w:trHeight w:val="351"/>
        </w:trPr>
        <w:tc>
          <w:tcPr>
            <w:tcW w:w="1305" w:type="pct"/>
            <w:vMerge w:val="restart"/>
          </w:tcPr>
          <w:p w14:paraId="6E5317BE" w14:textId="77777777" w:rsidR="0060138C" w:rsidRPr="006C1446" w:rsidRDefault="0060138C" w:rsidP="004F4D7F">
            <w:pPr>
              <w:rPr>
                <w:rFonts w:ascii="Times New Roman" w:hAnsi="Times New Roman" w:cs="Times New Roman"/>
                <w:b/>
                <w:bCs/>
                <w:iCs/>
                <w:sz w:val="24"/>
                <w:szCs w:val="24"/>
              </w:rPr>
            </w:pPr>
            <w:r w:rsidRPr="006C1446">
              <w:rPr>
                <w:rFonts w:ascii="Times New Roman" w:hAnsi="Times New Roman" w:cs="Times New Roman"/>
                <w:b/>
                <w:bCs/>
                <w:iCs/>
                <w:sz w:val="24"/>
                <w:szCs w:val="24"/>
              </w:rPr>
              <w:t>Тема 1.1. Основные свойства строительных материалов</w:t>
            </w:r>
          </w:p>
        </w:tc>
        <w:tc>
          <w:tcPr>
            <w:tcW w:w="3695" w:type="pct"/>
          </w:tcPr>
          <w:p w14:paraId="04C2C924" w14:textId="77777777" w:rsidR="0060138C" w:rsidRPr="006C1446" w:rsidRDefault="0060138C" w:rsidP="009679EB">
            <w:pPr>
              <w:rPr>
                <w:rFonts w:ascii="Times New Roman" w:hAnsi="Times New Roman" w:cs="Times New Roman"/>
                <w:b/>
                <w:iCs/>
                <w:sz w:val="24"/>
                <w:szCs w:val="24"/>
              </w:rPr>
            </w:pPr>
            <w:r w:rsidRPr="006C1446">
              <w:rPr>
                <w:rFonts w:ascii="Times New Roman" w:hAnsi="Times New Roman" w:cs="Times New Roman"/>
                <w:b/>
                <w:iCs/>
                <w:sz w:val="24"/>
                <w:szCs w:val="24"/>
              </w:rPr>
              <w:t xml:space="preserve">Содержание </w:t>
            </w:r>
          </w:p>
        </w:tc>
      </w:tr>
      <w:tr w:rsidR="0060138C" w:rsidRPr="009679EB" w14:paraId="09D20DF6" w14:textId="77777777" w:rsidTr="006C1446">
        <w:tc>
          <w:tcPr>
            <w:tcW w:w="1305" w:type="pct"/>
            <w:vMerge/>
          </w:tcPr>
          <w:p w14:paraId="4DBEBC9D" w14:textId="77777777" w:rsidR="0060138C" w:rsidRPr="006C1446" w:rsidRDefault="0060138C" w:rsidP="009679EB">
            <w:pPr>
              <w:jc w:val="center"/>
              <w:rPr>
                <w:rFonts w:ascii="Times New Roman" w:hAnsi="Times New Roman" w:cs="Times New Roman"/>
                <w:b/>
                <w:bCs/>
                <w:iCs/>
                <w:sz w:val="24"/>
                <w:szCs w:val="24"/>
              </w:rPr>
            </w:pPr>
          </w:p>
        </w:tc>
        <w:tc>
          <w:tcPr>
            <w:tcW w:w="3695" w:type="pct"/>
            <w:shd w:val="clear" w:color="auto" w:fill="auto"/>
          </w:tcPr>
          <w:p w14:paraId="2956B5A4" w14:textId="12B7266A"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1.Введение. Краткий обзор развития произ</w:t>
            </w:r>
            <w:r w:rsidRPr="006C1446">
              <w:rPr>
                <w:rFonts w:ascii="Times New Roman" w:hAnsi="Times New Roman" w:cs="Times New Roman"/>
                <w:iCs/>
                <w:sz w:val="24"/>
                <w:szCs w:val="24"/>
              </w:rPr>
              <w:softHyphen/>
              <w:t>водства и применения строительных материалов. Понятие о стандартизации строительных материалов</w:t>
            </w:r>
            <w:r w:rsidR="00924A7A">
              <w:rPr>
                <w:rFonts w:ascii="Times New Roman" w:hAnsi="Times New Roman" w:cs="Times New Roman"/>
                <w:iCs/>
                <w:sz w:val="24"/>
                <w:szCs w:val="24"/>
              </w:rPr>
              <w:t>.</w:t>
            </w:r>
          </w:p>
        </w:tc>
      </w:tr>
      <w:tr w:rsidR="0060138C" w:rsidRPr="009679EB" w14:paraId="39345C99" w14:textId="77777777" w:rsidTr="006C1446">
        <w:tc>
          <w:tcPr>
            <w:tcW w:w="1305" w:type="pct"/>
            <w:vMerge/>
          </w:tcPr>
          <w:p w14:paraId="5A6E43D9" w14:textId="77777777" w:rsidR="0060138C" w:rsidRPr="006C1446" w:rsidRDefault="0060138C" w:rsidP="009679EB">
            <w:pPr>
              <w:jc w:val="center"/>
              <w:rPr>
                <w:rFonts w:ascii="Times New Roman" w:hAnsi="Times New Roman" w:cs="Times New Roman"/>
                <w:b/>
                <w:bCs/>
                <w:iCs/>
                <w:sz w:val="24"/>
                <w:szCs w:val="24"/>
              </w:rPr>
            </w:pPr>
          </w:p>
        </w:tc>
        <w:tc>
          <w:tcPr>
            <w:tcW w:w="3695" w:type="pct"/>
            <w:shd w:val="clear" w:color="auto" w:fill="auto"/>
          </w:tcPr>
          <w:p w14:paraId="532DBF7C"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2.Работа материала в сооружении; факторы, влияющие на материал в процессе его работы. Зависимость свойств материала от его состава и структуры. Структурные характеристики материала и параметры состояния. Микро- и макроструктура. Аморфные и кристаллические вещества. Гомогенные и гетерогенные материалы. Анизотропия.</w:t>
            </w:r>
          </w:p>
        </w:tc>
      </w:tr>
      <w:tr w:rsidR="0060138C" w:rsidRPr="009679EB" w14:paraId="12C88551" w14:textId="77777777" w:rsidTr="006C1446">
        <w:tc>
          <w:tcPr>
            <w:tcW w:w="1305" w:type="pct"/>
            <w:vMerge/>
          </w:tcPr>
          <w:p w14:paraId="28D13286" w14:textId="77777777" w:rsidR="0060138C" w:rsidRPr="006C1446" w:rsidRDefault="0060138C" w:rsidP="009679EB">
            <w:pPr>
              <w:jc w:val="center"/>
              <w:rPr>
                <w:rFonts w:ascii="Times New Roman" w:hAnsi="Times New Roman" w:cs="Times New Roman"/>
                <w:b/>
                <w:bCs/>
                <w:iCs/>
                <w:sz w:val="24"/>
                <w:szCs w:val="24"/>
              </w:rPr>
            </w:pPr>
          </w:p>
        </w:tc>
        <w:tc>
          <w:tcPr>
            <w:tcW w:w="3695" w:type="pct"/>
            <w:shd w:val="clear" w:color="auto" w:fill="auto"/>
          </w:tcPr>
          <w:p w14:paraId="7C8C0974" w14:textId="0D602F24"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3.Истинная и средняя плотность; пористость; насыпная плотность и межзерновая пустотность. Тонкость помола и удельная поверхность. Свойства по отношению к воде: влажность, водопоглоще</w:t>
            </w:r>
            <w:r w:rsidR="00D44360">
              <w:rPr>
                <w:rFonts w:ascii="Times New Roman" w:hAnsi="Times New Roman" w:cs="Times New Roman"/>
                <w:iCs/>
                <w:sz w:val="24"/>
                <w:szCs w:val="24"/>
              </w:rPr>
              <w:t>н</w:t>
            </w:r>
            <w:r w:rsidRPr="006C1446">
              <w:rPr>
                <w:rFonts w:ascii="Times New Roman" w:hAnsi="Times New Roman" w:cs="Times New Roman"/>
                <w:iCs/>
                <w:sz w:val="24"/>
                <w:szCs w:val="24"/>
              </w:rPr>
              <w:t xml:space="preserve">ие, гигроскопичность, морозостойкость, водо- и паропроницаемость, водостойкость. </w:t>
            </w:r>
          </w:p>
          <w:p w14:paraId="2353B1FC"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 xml:space="preserve">Свойства по отношению к действию тепла: теплопроводность, теплоемкость теплостойкость, огнестойкость, огнеупорность. </w:t>
            </w:r>
          </w:p>
        </w:tc>
      </w:tr>
      <w:tr w:rsidR="0060138C" w:rsidRPr="009679EB" w14:paraId="3596B8AE" w14:textId="77777777" w:rsidTr="006C1446">
        <w:tc>
          <w:tcPr>
            <w:tcW w:w="1305" w:type="pct"/>
            <w:vMerge/>
          </w:tcPr>
          <w:p w14:paraId="31AF2701" w14:textId="77777777" w:rsidR="0060138C" w:rsidRPr="006C1446" w:rsidRDefault="0060138C" w:rsidP="009679EB">
            <w:pPr>
              <w:jc w:val="center"/>
              <w:rPr>
                <w:rFonts w:ascii="Times New Roman" w:hAnsi="Times New Roman" w:cs="Times New Roman"/>
                <w:b/>
                <w:bCs/>
                <w:iCs/>
                <w:sz w:val="24"/>
                <w:szCs w:val="24"/>
              </w:rPr>
            </w:pPr>
          </w:p>
        </w:tc>
        <w:tc>
          <w:tcPr>
            <w:tcW w:w="3695" w:type="pct"/>
            <w:shd w:val="clear" w:color="auto" w:fill="auto"/>
          </w:tcPr>
          <w:p w14:paraId="27781C25"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4.Механические свойства. Понятие о деформации и напряжении. Упругость, пластичность, хрупкость. Предел прочности. Твердость. Истираемость. Сопротивление удару. Специальные свойства: акустические, химические, радиационные. Старение и долговечность материала. Понятия об экологических свойствах строительных материалов. Эстетические характеристики материала (цвет, фактура, текстура). Технологические свойства строительных материалов.</w:t>
            </w:r>
          </w:p>
        </w:tc>
      </w:tr>
      <w:tr w:rsidR="0060138C" w:rsidRPr="009679EB" w14:paraId="68686104" w14:textId="77777777" w:rsidTr="006C1446">
        <w:trPr>
          <w:trHeight w:val="263"/>
        </w:trPr>
        <w:tc>
          <w:tcPr>
            <w:tcW w:w="1305" w:type="pct"/>
            <w:vMerge/>
          </w:tcPr>
          <w:p w14:paraId="7237BADB"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5F0866FB" w14:textId="082F7096" w:rsidR="0060138C" w:rsidRPr="006C1446" w:rsidRDefault="0060138C" w:rsidP="009679EB">
            <w:pPr>
              <w:rPr>
                <w:rFonts w:ascii="Times New Roman" w:hAnsi="Times New Roman" w:cs="Times New Roman"/>
                <w:iCs/>
                <w:sz w:val="24"/>
                <w:szCs w:val="24"/>
              </w:rPr>
            </w:pPr>
            <w:r w:rsidRPr="006C1446">
              <w:rPr>
                <w:rFonts w:ascii="Times New Roman" w:eastAsia="Calibri" w:hAnsi="Times New Roman"/>
                <w:b/>
                <w:bCs/>
                <w:iCs/>
                <w:sz w:val="24"/>
                <w:szCs w:val="24"/>
              </w:rPr>
              <w:t>В том числе практических и лабораторных занятий</w:t>
            </w:r>
          </w:p>
        </w:tc>
      </w:tr>
      <w:tr w:rsidR="0060138C" w:rsidRPr="009679EB" w14:paraId="3A4B02BE" w14:textId="77777777" w:rsidTr="006C1446">
        <w:trPr>
          <w:trHeight w:val="263"/>
        </w:trPr>
        <w:tc>
          <w:tcPr>
            <w:tcW w:w="1305" w:type="pct"/>
            <w:vMerge/>
          </w:tcPr>
          <w:p w14:paraId="075ED2EA" w14:textId="77777777" w:rsidR="0060138C" w:rsidRPr="006C1446" w:rsidRDefault="0060138C" w:rsidP="009679EB">
            <w:pPr>
              <w:jc w:val="center"/>
              <w:rPr>
                <w:rFonts w:ascii="Times New Roman" w:hAnsi="Times New Roman" w:cs="Times New Roman"/>
                <w:b/>
                <w:bCs/>
                <w:iCs/>
                <w:sz w:val="24"/>
                <w:szCs w:val="24"/>
              </w:rPr>
            </w:pPr>
          </w:p>
        </w:tc>
        <w:tc>
          <w:tcPr>
            <w:tcW w:w="3695" w:type="pct"/>
            <w:shd w:val="clear" w:color="auto" w:fill="auto"/>
          </w:tcPr>
          <w:p w14:paraId="5BCE032B" w14:textId="784AECA9" w:rsidR="0060138C" w:rsidRPr="006C1446" w:rsidRDefault="0060138C" w:rsidP="009679EB">
            <w:pPr>
              <w:rPr>
                <w:rFonts w:ascii="Times New Roman" w:hAnsi="Times New Roman" w:cs="Times New Roman"/>
                <w:iCs/>
                <w:sz w:val="24"/>
                <w:szCs w:val="24"/>
              </w:rPr>
            </w:pPr>
            <w:r w:rsidRPr="00924A7A">
              <w:rPr>
                <w:rFonts w:ascii="Times New Roman" w:hAnsi="Times New Roman" w:cs="Times New Roman"/>
                <w:b/>
                <w:bCs/>
                <w:iCs/>
                <w:sz w:val="24"/>
                <w:szCs w:val="24"/>
              </w:rPr>
              <w:t>Практическое занятие №1</w:t>
            </w:r>
            <w:r w:rsidRPr="006C1446">
              <w:rPr>
                <w:rFonts w:ascii="Times New Roman" w:hAnsi="Times New Roman" w:cs="Times New Roman"/>
                <w:iCs/>
                <w:sz w:val="24"/>
                <w:szCs w:val="24"/>
              </w:rPr>
              <w:t>. Решение задач по определению структурных характеристик материалов.</w:t>
            </w:r>
          </w:p>
        </w:tc>
      </w:tr>
      <w:tr w:rsidR="0060138C" w:rsidRPr="009679EB" w14:paraId="4BE5DB08" w14:textId="77777777" w:rsidTr="006C1446">
        <w:tc>
          <w:tcPr>
            <w:tcW w:w="1305" w:type="pct"/>
            <w:vMerge/>
          </w:tcPr>
          <w:p w14:paraId="6AB51567" w14:textId="77777777" w:rsidR="0060138C" w:rsidRPr="006C1446" w:rsidRDefault="0060138C" w:rsidP="009679EB">
            <w:pPr>
              <w:jc w:val="center"/>
              <w:rPr>
                <w:rFonts w:ascii="Times New Roman" w:hAnsi="Times New Roman" w:cs="Times New Roman"/>
                <w:b/>
                <w:bCs/>
                <w:iCs/>
                <w:sz w:val="24"/>
                <w:szCs w:val="24"/>
              </w:rPr>
            </w:pPr>
          </w:p>
        </w:tc>
        <w:tc>
          <w:tcPr>
            <w:tcW w:w="3695" w:type="pct"/>
            <w:shd w:val="clear" w:color="auto" w:fill="auto"/>
          </w:tcPr>
          <w:p w14:paraId="4002FD37" w14:textId="7E298112" w:rsidR="0060138C" w:rsidRPr="006C1446" w:rsidRDefault="0060138C" w:rsidP="009679EB">
            <w:pPr>
              <w:rPr>
                <w:rFonts w:ascii="Times New Roman" w:hAnsi="Times New Roman" w:cs="Times New Roman"/>
                <w:iCs/>
                <w:sz w:val="24"/>
                <w:szCs w:val="24"/>
              </w:rPr>
            </w:pPr>
            <w:r w:rsidRPr="00924A7A">
              <w:rPr>
                <w:rFonts w:ascii="Times New Roman" w:hAnsi="Times New Roman" w:cs="Times New Roman"/>
                <w:b/>
                <w:bCs/>
                <w:iCs/>
                <w:sz w:val="24"/>
                <w:szCs w:val="24"/>
              </w:rPr>
              <w:t>Практическое занятие №2</w:t>
            </w:r>
            <w:r w:rsidRPr="006C1446">
              <w:rPr>
                <w:rFonts w:ascii="Times New Roman" w:hAnsi="Times New Roman" w:cs="Times New Roman"/>
                <w:iCs/>
                <w:sz w:val="24"/>
                <w:szCs w:val="24"/>
              </w:rPr>
              <w:t>. Решение задач по определению гидро- и теплофизических свойств строительных материалов.</w:t>
            </w:r>
          </w:p>
        </w:tc>
      </w:tr>
      <w:tr w:rsidR="0060138C" w:rsidRPr="009679EB" w14:paraId="3A3D6FC5" w14:textId="77777777" w:rsidTr="006C1446">
        <w:tc>
          <w:tcPr>
            <w:tcW w:w="1305" w:type="pct"/>
            <w:vMerge/>
          </w:tcPr>
          <w:p w14:paraId="4C10A230" w14:textId="77777777" w:rsidR="0060138C" w:rsidRPr="006C1446" w:rsidRDefault="0060138C" w:rsidP="009679EB">
            <w:pPr>
              <w:jc w:val="center"/>
              <w:rPr>
                <w:rFonts w:ascii="Times New Roman" w:hAnsi="Times New Roman" w:cs="Times New Roman"/>
                <w:b/>
                <w:bCs/>
                <w:iCs/>
                <w:sz w:val="24"/>
                <w:szCs w:val="24"/>
              </w:rPr>
            </w:pPr>
          </w:p>
        </w:tc>
        <w:tc>
          <w:tcPr>
            <w:tcW w:w="3695" w:type="pct"/>
            <w:shd w:val="clear" w:color="auto" w:fill="auto"/>
          </w:tcPr>
          <w:p w14:paraId="352AF4F0" w14:textId="5109B70E" w:rsidR="0060138C" w:rsidRPr="006C1446" w:rsidRDefault="0060138C" w:rsidP="009679EB">
            <w:pPr>
              <w:rPr>
                <w:rFonts w:ascii="Times New Roman" w:hAnsi="Times New Roman" w:cs="Times New Roman"/>
                <w:iCs/>
                <w:sz w:val="24"/>
                <w:szCs w:val="24"/>
              </w:rPr>
            </w:pPr>
            <w:r w:rsidRPr="00924A7A">
              <w:rPr>
                <w:rFonts w:ascii="Times New Roman" w:hAnsi="Times New Roman" w:cs="Times New Roman"/>
                <w:b/>
                <w:bCs/>
                <w:iCs/>
                <w:sz w:val="24"/>
                <w:szCs w:val="24"/>
              </w:rPr>
              <w:t>Практическое занятие №3</w:t>
            </w:r>
            <w:r w:rsidRPr="006C1446">
              <w:rPr>
                <w:rFonts w:ascii="Times New Roman" w:hAnsi="Times New Roman" w:cs="Times New Roman"/>
                <w:iCs/>
                <w:sz w:val="24"/>
                <w:szCs w:val="24"/>
              </w:rPr>
              <w:t>. Решение задач по определению механических свойств строительных материалов.</w:t>
            </w:r>
          </w:p>
        </w:tc>
      </w:tr>
      <w:tr w:rsidR="0060138C" w:rsidRPr="009679EB" w14:paraId="5ACCC790" w14:textId="77777777" w:rsidTr="006C1446">
        <w:tc>
          <w:tcPr>
            <w:tcW w:w="1305" w:type="pct"/>
            <w:vMerge/>
          </w:tcPr>
          <w:p w14:paraId="16E942A0" w14:textId="77777777" w:rsidR="0060138C" w:rsidRPr="006C1446" w:rsidRDefault="0060138C" w:rsidP="009679EB">
            <w:pPr>
              <w:jc w:val="center"/>
              <w:rPr>
                <w:rFonts w:ascii="Times New Roman" w:hAnsi="Times New Roman" w:cs="Times New Roman"/>
                <w:b/>
                <w:bCs/>
                <w:iCs/>
                <w:sz w:val="24"/>
                <w:szCs w:val="24"/>
              </w:rPr>
            </w:pPr>
          </w:p>
        </w:tc>
        <w:tc>
          <w:tcPr>
            <w:tcW w:w="3695" w:type="pct"/>
            <w:shd w:val="clear" w:color="auto" w:fill="auto"/>
          </w:tcPr>
          <w:p w14:paraId="7DA82754" w14:textId="77777777" w:rsidR="0060138C" w:rsidRPr="006C1446" w:rsidRDefault="0060138C" w:rsidP="0060138C">
            <w:pPr>
              <w:rPr>
                <w:rFonts w:ascii="Times New Roman" w:hAnsi="Times New Roman"/>
                <w:b/>
                <w:iCs/>
                <w:sz w:val="24"/>
                <w:szCs w:val="24"/>
              </w:rPr>
            </w:pPr>
            <w:r w:rsidRPr="006C1446">
              <w:rPr>
                <w:rFonts w:ascii="Times New Roman" w:hAnsi="Times New Roman"/>
                <w:b/>
                <w:bCs/>
                <w:iCs/>
              </w:rPr>
              <w:t>В</w:t>
            </w:r>
            <w:r w:rsidRPr="006C1446">
              <w:rPr>
                <w:rFonts w:ascii="Times New Roman" w:hAnsi="Times New Roman"/>
                <w:b/>
                <w:iCs/>
                <w:sz w:val="24"/>
                <w:szCs w:val="24"/>
              </w:rPr>
              <w:t xml:space="preserve"> том числе самостоятельная работа обучающихся</w:t>
            </w:r>
          </w:p>
          <w:p w14:paraId="0DADACD9" w14:textId="36F9B9B4" w:rsidR="0060138C" w:rsidRPr="006C1446" w:rsidRDefault="0060138C" w:rsidP="0060138C">
            <w:pPr>
              <w:rPr>
                <w:rFonts w:ascii="Times New Roman" w:hAnsi="Times New Roman" w:cs="Times New Roman"/>
                <w:iCs/>
                <w:sz w:val="24"/>
                <w:szCs w:val="24"/>
              </w:rPr>
            </w:pPr>
            <w:r w:rsidRPr="00924A7A">
              <w:rPr>
                <w:rFonts w:ascii="Times New Roman" w:hAnsi="Times New Roman"/>
                <w:bCs/>
                <w:iCs/>
                <w:sz w:val="24"/>
                <w:szCs w:val="28"/>
              </w:rPr>
              <w:t>Необходимость и тематика определяются образовательной организацией</w:t>
            </w:r>
          </w:p>
        </w:tc>
      </w:tr>
      <w:tr w:rsidR="0060138C" w:rsidRPr="009679EB" w14:paraId="6520FC75" w14:textId="77777777" w:rsidTr="00924A7A">
        <w:trPr>
          <w:trHeight w:val="377"/>
        </w:trPr>
        <w:tc>
          <w:tcPr>
            <w:tcW w:w="1305" w:type="pct"/>
            <w:vMerge w:val="restart"/>
          </w:tcPr>
          <w:p w14:paraId="61F5A85D" w14:textId="77777777" w:rsidR="0060138C" w:rsidRPr="006C1446" w:rsidRDefault="0060138C" w:rsidP="004F4D7F">
            <w:pPr>
              <w:rPr>
                <w:rFonts w:ascii="Times New Roman" w:hAnsi="Times New Roman" w:cs="Times New Roman"/>
                <w:b/>
                <w:bCs/>
                <w:iCs/>
                <w:sz w:val="24"/>
                <w:szCs w:val="24"/>
              </w:rPr>
            </w:pPr>
            <w:r w:rsidRPr="006C1446">
              <w:rPr>
                <w:rFonts w:ascii="Times New Roman" w:hAnsi="Times New Roman" w:cs="Times New Roman"/>
                <w:b/>
                <w:bCs/>
                <w:iCs/>
                <w:sz w:val="24"/>
                <w:szCs w:val="24"/>
              </w:rPr>
              <w:t>Тема 1.2. Технология производства нерудных строительных материалов</w:t>
            </w:r>
          </w:p>
        </w:tc>
        <w:tc>
          <w:tcPr>
            <w:tcW w:w="3695" w:type="pct"/>
          </w:tcPr>
          <w:p w14:paraId="2848E2C9" w14:textId="77777777" w:rsidR="0060138C" w:rsidRPr="006C1446" w:rsidRDefault="0060138C" w:rsidP="009679EB">
            <w:pPr>
              <w:rPr>
                <w:rFonts w:ascii="Times New Roman" w:hAnsi="Times New Roman" w:cs="Times New Roman"/>
                <w:b/>
                <w:iCs/>
                <w:sz w:val="24"/>
                <w:szCs w:val="24"/>
              </w:rPr>
            </w:pPr>
            <w:r w:rsidRPr="006C1446">
              <w:rPr>
                <w:rFonts w:ascii="Times New Roman" w:hAnsi="Times New Roman" w:cs="Times New Roman"/>
                <w:b/>
                <w:iCs/>
                <w:sz w:val="24"/>
                <w:szCs w:val="24"/>
              </w:rPr>
              <w:t xml:space="preserve">Содержание </w:t>
            </w:r>
          </w:p>
        </w:tc>
      </w:tr>
      <w:tr w:rsidR="0060138C" w:rsidRPr="009679EB" w14:paraId="46F1643E" w14:textId="77777777" w:rsidTr="006C1446">
        <w:trPr>
          <w:trHeight w:val="1081"/>
        </w:trPr>
        <w:tc>
          <w:tcPr>
            <w:tcW w:w="1305" w:type="pct"/>
            <w:vMerge/>
          </w:tcPr>
          <w:p w14:paraId="3D821229"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41FF79D3"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 xml:space="preserve">1.Понятие о минералах и горных породах. Классификация горных пород по условиям образования. Породообразующие минералы, свойства. Строительные характеристики главнейших горных пород, используемых в строительстве (магматических, осадочных и метаморфических); связь строения породы с ее свойствами и долговечностью. </w:t>
            </w:r>
          </w:p>
        </w:tc>
      </w:tr>
      <w:tr w:rsidR="0060138C" w:rsidRPr="009679EB" w14:paraId="51800D24" w14:textId="77777777" w:rsidTr="006C1446">
        <w:tc>
          <w:tcPr>
            <w:tcW w:w="1305" w:type="pct"/>
            <w:vMerge/>
          </w:tcPr>
          <w:p w14:paraId="359F6EEC"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406F3537" w14:textId="1949796A"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 xml:space="preserve">2.Номенклатура материалов из природного камня. Грубообработанные материалы. Облицовочные материалы, материалы для дорожного строительства, заполнители для бетонов и растворов. Методы повышения долговечности каменных материалов.  </w:t>
            </w:r>
          </w:p>
        </w:tc>
      </w:tr>
      <w:tr w:rsidR="0060138C" w:rsidRPr="009679EB" w14:paraId="27597B5C" w14:textId="77777777" w:rsidTr="006C1446">
        <w:tc>
          <w:tcPr>
            <w:tcW w:w="1305" w:type="pct"/>
            <w:vMerge/>
          </w:tcPr>
          <w:p w14:paraId="3884EC27"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5E647858" w14:textId="32C3A44F" w:rsidR="0060138C" w:rsidRPr="006C1446" w:rsidRDefault="004F3D06" w:rsidP="009679EB">
            <w:pPr>
              <w:rPr>
                <w:rFonts w:ascii="Times New Roman" w:hAnsi="Times New Roman" w:cs="Times New Roman"/>
                <w:iCs/>
                <w:sz w:val="24"/>
                <w:szCs w:val="24"/>
              </w:rPr>
            </w:pPr>
            <w:r w:rsidRPr="006C1446">
              <w:rPr>
                <w:rFonts w:ascii="Times New Roman" w:hAnsi="Times New Roman" w:cs="Times New Roman"/>
                <w:iCs/>
                <w:sz w:val="24"/>
                <w:szCs w:val="24"/>
              </w:rPr>
              <w:t xml:space="preserve">3.Общее представление о </w:t>
            </w:r>
            <w:r w:rsidR="0060138C" w:rsidRPr="006C1446">
              <w:rPr>
                <w:rFonts w:ascii="Times New Roman" w:hAnsi="Times New Roman" w:cs="Times New Roman"/>
                <w:iCs/>
                <w:sz w:val="24"/>
                <w:szCs w:val="24"/>
              </w:rPr>
              <w:t>разведочных и из</w:t>
            </w:r>
            <w:r w:rsidRPr="006C1446">
              <w:rPr>
                <w:rFonts w:ascii="Times New Roman" w:hAnsi="Times New Roman" w:cs="Times New Roman"/>
                <w:iCs/>
                <w:sz w:val="24"/>
                <w:szCs w:val="24"/>
              </w:rPr>
              <w:t xml:space="preserve">ыскательских работах. Добыча, </w:t>
            </w:r>
            <w:r w:rsidR="0060138C" w:rsidRPr="006C1446">
              <w:rPr>
                <w:rFonts w:ascii="Times New Roman" w:hAnsi="Times New Roman" w:cs="Times New Roman"/>
                <w:iCs/>
                <w:sz w:val="24"/>
                <w:szCs w:val="24"/>
              </w:rPr>
              <w:t>об</w:t>
            </w:r>
            <w:r w:rsidRPr="006C1446">
              <w:rPr>
                <w:rFonts w:ascii="Times New Roman" w:hAnsi="Times New Roman" w:cs="Times New Roman"/>
                <w:iCs/>
                <w:sz w:val="24"/>
                <w:szCs w:val="24"/>
              </w:rPr>
              <w:t xml:space="preserve">работка </w:t>
            </w:r>
            <w:r w:rsidR="0060138C" w:rsidRPr="006C1446">
              <w:rPr>
                <w:rFonts w:ascii="Times New Roman" w:hAnsi="Times New Roman" w:cs="Times New Roman"/>
                <w:iCs/>
                <w:sz w:val="24"/>
                <w:szCs w:val="24"/>
              </w:rPr>
              <w:t>и обогащение нерудного сырья. Оборудование для добычи сырья. Землеройно-транспортные машины,  принцип действия, применение, достоинства и недостатки.</w:t>
            </w:r>
          </w:p>
        </w:tc>
      </w:tr>
      <w:tr w:rsidR="0060138C" w:rsidRPr="009679EB" w14:paraId="5F9308F5" w14:textId="77777777" w:rsidTr="006C1446">
        <w:tc>
          <w:tcPr>
            <w:tcW w:w="1305" w:type="pct"/>
            <w:vMerge/>
          </w:tcPr>
          <w:p w14:paraId="2EDE2D9F"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1C890541"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4.Экскаваторы. Назначение, применение и классификация экскаваторов.</w:t>
            </w:r>
          </w:p>
          <w:p w14:paraId="4F9B55F2"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Одноковшовые экскаваторы, их классификация; общая схема устройства и работы. Особенности работы экскаваторов. Многоковшовые экскаваторы: назначение, применение, класси</w:t>
            </w:r>
            <w:r w:rsidRPr="006C1446">
              <w:rPr>
                <w:rFonts w:ascii="Times New Roman" w:hAnsi="Times New Roman" w:cs="Times New Roman"/>
                <w:iCs/>
                <w:sz w:val="24"/>
                <w:szCs w:val="24"/>
              </w:rPr>
              <w:softHyphen/>
              <w:t xml:space="preserve">фикация.  </w:t>
            </w:r>
          </w:p>
        </w:tc>
      </w:tr>
      <w:tr w:rsidR="0060138C" w:rsidRPr="009679EB" w14:paraId="2A1D156D" w14:textId="77777777" w:rsidTr="006C1446">
        <w:tc>
          <w:tcPr>
            <w:tcW w:w="1305" w:type="pct"/>
            <w:vMerge/>
          </w:tcPr>
          <w:p w14:paraId="26CB83C9"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688B7542"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5.Оборудование для гидромеханизации карьерных работ. Сущность процесса гидромеханизации горных работ. Способы гидромеханизации, их достоинства и недостатки. Назначение, ус</w:t>
            </w:r>
            <w:r w:rsidRPr="006C1446">
              <w:rPr>
                <w:rFonts w:ascii="Times New Roman" w:hAnsi="Times New Roman" w:cs="Times New Roman"/>
                <w:iCs/>
                <w:sz w:val="24"/>
                <w:szCs w:val="24"/>
              </w:rPr>
              <w:softHyphen/>
              <w:t>тройство и работа гидромониторов и землесосных снарядов. Поня</w:t>
            </w:r>
            <w:r w:rsidRPr="006C1446">
              <w:rPr>
                <w:rFonts w:ascii="Times New Roman" w:hAnsi="Times New Roman" w:cs="Times New Roman"/>
                <w:iCs/>
                <w:sz w:val="24"/>
                <w:szCs w:val="24"/>
              </w:rPr>
              <w:softHyphen/>
              <w:t>тие о центробежных насосах для подачи воды и о земленасосах для перемещения пульпы.</w:t>
            </w:r>
          </w:p>
        </w:tc>
      </w:tr>
      <w:tr w:rsidR="0060138C" w:rsidRPr="009679EB" w14:paraId="25DC5DF9" w14:textId="77777777" w:rsidTr="006C1446">
        <w:tc>
          <w:tcPr>
            <w:tcW w:w="1305" w:type="pct"/>
            <w:vMerge/>
          </w:tcPr>
          <w:p w14:paraId="38CBB2EA"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799B9D4F"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6.Дробильное оборудование. Машины для грубого измельчения. Назначение дробления и помола, способы и степень измельчения материалов. Классификация дробильно-помольных машин. Понятие о принципе действия щековых, конусных, валко</w:t>
            </w:r>
            <w:r w:rsidRPr="006C1446">
              <w:rPr>
                <w:rFonts w:ascii="Times New Roman" w:hAnsi="Times New Roman" w:cs="Times New Roman"/>
                <w:iCs/>
                <w:sz w:val="24"/>
                <w:szCs w:val="24"/>
              </w:rPr>
              <w:softHyphen/>
              <w:t>вых и молотковых дробилок, бегунов.</w:t>
            </w:r>
          </w:p>
        </w:tc>
      </w:tr>
      <w:tr w:rsidR="0060138C" w:rsidRPr="009679EB" w14:paraId="107B8A43" w14:textId="77777777" w:rsidTr="006C1446">
        <w:tc>
          <w:tcPr>
            <w:tcW w:w="1305" w:type="pct"/>
            <w:vMerge/>
          </w:tcPr>
          <w:p w14:paraId="120DF2A0"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3C219D72"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7.Машины для механической сортировки материалов. Способы сортировки и обогащения материалов. Область применения механической сортировки. Сортирующие поверхности, их рас</w:t>
            </w:r>
            <w:r w:rsidRPr="006C1446">
              <w:rPr>
                <w:rFonts w:ascii="Times New Roman" w:hAnsi="Times New Roman" w:cs="Times New Roman"/>
                <w:iCs/>
                <w:sz w:val="24"/>
                <w:szCs w:val="24"/>
              </w:rPr>
              <w:softHyphen/>
              <w:t>положение и конструктивные особенности. Способы многократно</w:t>
            </w:r>
            <w:r w:rsidRPr="006C1446">
              <w:rPr>
                <w:rFonts w:ascii="Times New Roman" w:hAnsi="Times New Roman" w:cs="Times New Roman"/>
                <w:iCs/>
                <w:sz w:val="24"/>
                <w:szCs w:val="24"/>
              </w:rPr>
              <w:softHyphen/>
              <w:t>го грохочения. Понятие об устройстве и работе колосниковых, эк</w:t>
            </w:r>
            <w:r w:rsidRPr="006C1446">
              <w:rPr>
                <w:rFonts w:ascii="Times New Roman" w:hAnsi="Times New Roman" w:cs="Times New Roman"/>
                <w:iCs/>
                <w:sz w:val="24"/>
                <w:szCs w:val="24"/>
              </w:rPr>
              <w:softHyphen/>
              <w:t xml:space="preserve">сцентриковых, инерционных и барабанных грохотов. </w:t>
            </w:r>
          </w:p>
        </w:tc>
      </w:tr>
      <w:tr w:rsidR="0060138C" w:rsidRPr="009679EB" w14:paraId="54EE925A" w14:textId="77777777" w:rsidTr="006C1446">
        <w:tc>
          <w:tcPr>
            <w:tcW w:w="1305" w:type="pct"/>
            <w:vMerge/>
          </w:tcPr>
          <w:p w14:paraId="6E73F17F"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71048813"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8.Оборудование для промывки и гидравлической классификации материалов. Сущность процесса промывки и гидравлической классификации материалов. Устройство и работа гидравлических классификаторов: камерного, конусного, реечного, спирального. Принцип действия гидроциклонов. Понятие о флотационном обогащении материалов.</w:t>
            </w:r>
          </w:p>
        </w:tc>
      </w:tr>
      <w:tr w:rsidR="0060138C" w:rsidRPr="009679EB" w14:paraId="56E3CF95" w14:textId="77777777" w:rsidTr="006C1446">
        <w:tc>
          <w:tcPr>
            <w:tcW w:w="1305" w:type="pct"/>
            <w:vMerge/>
          </w:tcPr>
          <w:p w14:paraId="5F715E0F"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1B325DB6"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9.Оборудование для добычи и обработки штучных камней. Машины с дисковыми пилами, кольцевыми фрезами, режущими цепями.</w:t>
            </w:r>
          </w:p>
        </w:tc>
      </w:tr>
      <w:tr w:rsidR="0060138C" w:rsidRPr="009679EB" w14:paraId="36D42520" w14:textId="77777777" w:rsidTr="006C1446">
        <w:trPr>
          <w:trHeight w:val="276"/>
        </w:trPr>
        <w:tc>
          <w:tcPr>
            <w:tcW w:w="1305" w:type="pct"/>
            <w:vMerge/>
          </w:tcPr>
          <w:p w14:paraId="7C9F7A71"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0D292FCC" w14:textId="3349B81B" w:rsidR="0060138C" w:rsidRPr="006C1446" w:rsidRDefault="0060138C" w:rsidP="009679EB">
            <w:pPr>
              <w:rPr>
                <w:rFonts w:ascii="Times New Roman" w:hAnsi="Times New Roman" w:cs="Times New Roman"/>
                <w:iCs/>
                <w:sz w:val="24"/>
                <w:szCs w:val="24"/>
              </w:rPr>
            </w:pPr>
            <w:r w:rsidRPr="006C1446">
              <w:rPr>
                <w:rFonts w:ascii="Times New Roman" w:eastAsia="Calibri" w:hAnsi="Times New Roman"/>
                <w:b/>
                <w:bCs/>
                <w:iCs/>
                <w:sz w:val="24"/>
                <w:szCs w:val="24"/>
              </w:rPr>
              <w:t>В том числе практических и лабораторных занятий</w:t>
            </w:r>
          </w:p>
        </w:tc>
      </w:tr>
      <w:tr w:rsidR="0060138C" w:rsidRPr="009679EB" w14:paraId="6C5D446C" w14:textId="77777777" w:rsidTr="006C1446">
        <w:tc>
          <w:tcPr>
            <w:tcW w:w="1305" w:type="pct"/>
            <w:vMerge/>
          </w:tcPr>
          <w:p w14:paraId="03A11E69" w14:textId="77777777" w:rsidR="0060138C" w:rsidRPr="006C1446" w:rsidRDefault="0060138C" w:rsidP="009679EB">
            <w:pPr>
              <w:jc w:val="center"/>
              <w:rPr>
                <w:rFonts w:ascii="Times New Roman" w:hAnsi="Times New Roman" w:cs="Times New Roman"/>
                <w:b/>
                <w:bCs/>
                <w:iCs/>
                <w:sz w:val="24"/>
                <w:szCs w:val="24"/>
              </w:rPr>
            </w:pPr>
          </w:p>
        </w:tc>
        <w:tc>
          <w:tcPr>
            <w:tcW w:w="3695" w:type="pct"/>
            <w:shd w:val="clear" w:color="auto" w:fill="auto"/>
          </w:tcPr>
          <w:p w14:paraId="57186594" w14:textId="5090A816" w:rsidR="0060138C" w:rsidRPr="006C1446" w:rsidRDefault="0060138C" w:rsidP="009679EB">
            <w:pPr>
              <w:rPr>
                <w:rFonts w:ascii="Times New Roman" w:hAnsi="Times New Roman" w:cs="Times New Roman"/>
                <w:iCs/>
                <w:sz w:val="24"/>
                <w:szCs w:val="24"/>
              </w:rPr>
            </w:pPr>
            <w:r w:rsidRPr="00924A7A">
              <w:rPr>
                <w:rFonts w:ascii="Times New Roman" w:hAnsi="Times New Roman" w:cs="Times New Roman"/>
                <w:b/>
                <w:bCs/>
                <w:iCs/>
                <w:sz w:val="24"/>
                <w:szCs w:val="24"/>
              </w:rPr>
              <w:t>Практическое занятие №4</w:t>
            </w:r>
            <w:r w:rsidRPr="006C1446">
              <w:rPr>
                <w:rFonts w:ascii="Times New Roman" w:hAnsi="Times New Roman" w:cs="Times New Roman"/>
                <w:iCs/>
                <w:sz w:val="24"/>
                <w:szCs w:val="24"/>
              </w:rPr>
              <w:t>. Изучение минералов и  горных пород по образцам.</w:t>
            </w:r>
          </w:p>
        </w:tc>
      </w:tr>
      <w:tr w:rsidR="0060138C" w:rsidRPr="009679EB" w14:paraId="78E9DF8F" w14:textId="77777777" w:rsidTr="006C1446">
        <w:tc>
          <w:tcPr>
            <w:tcW w:w="1305" w:type="pct"/>
            <w:vMerge/>
          </w:tcPr>
          <w:p w14:paraId="5116DAE5"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74D8602D" w14:textId="5669F26C" w:rsidR="0060138C" w:rsidRPr="006C1446" w:rsidRDefault="0060138C" w:rsidP="009679EB">
            <w:pPr>
              <w:rPr>
                <w:rFonts w:ascii="Times New Roman" w:hAnsi="Times New Roman" w:cs="Times New Roman"/>
                <w:iCs/>
                <w:sz w:val="24"/>
                <w:szCs w:val="24"/>
              </w:rPr>
            </w:pPr>
            <w:r w:rsidRPr="00924A7A">
              <w:rPr>
                <w:rFonts w:ascii="Times New Roman" w:hAnsi="Times New Roman" w:cs="Times New Roman"/>
                <w:b/>
                <w:bCs/>
                <w:iCs/>
                <w:sz w:val="24"/>
                <w:szCs w:val="24"/>
              </w:rPr>
              <w:t>Практическое занятие №5</w:t>
            </w:r>
            <w:r w:rsidRPr="006C1446">
              <w:rPr>
                <w:rFonts w:ascii="Times New Roman" w:hAnsi="Times New Roman" w:cs="Times New Roman"/>
                <w:iCs/>
                <w:sz w:val="24"/>
                <w:szCs w:val="24"/>
              </w:rPr>
              <w:t>. Изучение фактур декоративного камня.</w:t>
            </w:r>
          </w:p>
        </w:tc>
      </w:tr>
      <w:tr w:rsidR="0060138C" w:rsidRPr="009679EB" w14:paraId="725A8BA1" w14:textId="77777777" w:rsidTr="006C1446">
        <w:tc>
          <w:tcPr>
            <w:tcW w:w="1305" w:type="pct"/>
            <w:vMerge/>
          </w:tcPr>
          <w:p w14:paraId="5638EE3A"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0A8B0FF6" w14:textId="77777777" w:rsidR="0060138C" w:rsidRPr="006C1446" w:rsidRDefault="0060138C" w:rsidP="0060138C">
            <w:pPr>
              <w:rPr>
                <w:rFonts w:ascii="Times New Roman" w:hAnsi="Times New Roman"/>
                <w:b/>
                <w:iCs/>
                <w:sz w:val="24"/>
                <w:szCs w:val="24"/>
              </w:rPr>
            </w:pPr>
            <w:r w:rsidRPr="006C1446">
              <w:rPr>
                <w:rFonts w:ascii="Times New Roman" w:hAnsi="Times New Roman"/>
                <w:b/>
                <w:bCs/>
                <w:iCs/>
              </w:rPr>
              <w:t>В</w:t>
            </w:r>
            <w:r w:rsidRPr="006C1446">
              <w:rPr>
                <w:rFonts w:ascii="Times New Roman" w:hAnsi="Times New Roman"/>
                <w:b/>
                <w:iCs/>
                <w:sz w:val="24"/>
                <w:szCs w:val="24"/>
              </w:rPr>
              <w:t xml:space="preserve"> том числе самостоятельная работа обучающихся</w:t>
            </w:r>
          </w:p>
          <w:p w14:paraId="39D2CF22" w14:textId="676113F4" w:rsidR="0060138C" w:rsidRDefault="0060138C" w:rsidP="0060138C">
            <w:pPr>
              <w:rPr>
                <w:rFonts w:ascii="Times New Roman" w:hAnsi="Times New Roman"/>
                <w:bCs/>
                <w:iCs/>
                <w:sz w:val="24"/>
                <w:szCs w:val="28"/>
              </w:rPr>
            </w:pPr>
            <w:r w:rsidRPr="00924A7A">
              <w:rPr>
                <w:rFonts w:ascii="Times New Roman" w:hAnsi="Times New Roman"/>
                <w:bCs/>
                <w:iCs/>
                <w:sz w:val="24"/>
                <w:szCs w:val="28"/>
              </w:rPr>
              <w:t>Необходимость и тематика определяются образовательной организацией</w:t>
            </w:r>
            <w:r w:rsidR="00924A7A">
              <w:rPr>
                <w:rFonts w:ascii="Times New Roman" w:hAnsi="Times New Roman"/>
                <w:bCs/>
                <w:iCs/>
                <w:sz w:val="24"/>
                <w:szCs w:val="28"/>
              </w:rPr>
              <w:t>.</w:t>
            </w:r>
          </w:p>
          <w:p w14:paraId="5ADBCA7E" w14:textId="77777777" w:rsidR="00924A7A" w:rsidRDefault="00924A7A" w:rsidP="0060138C">
            <w:pPr>
              <w:rPr>
                <w:rFonts w:ascii="Times New Roman" w:hAnsi="Times New Roman" w:cs="Times New Roman"/>
                <w:iCs/>
                <w:sz w:val="24"/>
                <w:szCs w:val="24"/>
              </w:rPr>
            </w:pPr>
          </w:p>
          <w:p w14:paraId="61180A93" w14:textId="13F0100F" w:rsidR="00924A7A" w:rsidRPr="006C1446" w:rsidRDefault="00924A7A" w:rsidP="0060138C">
            <w:pPr>
              <w:rPr>
                <w:rFonts w:ascii="Times New Roman" w:hAnsi="Times New Roman" w:cs="Times New Roman"/>
                <w:iCs/>
                <w:sz w:val="24"/>
                <w:szCs w:val="24"/>
              </w:rPr>
            </w:pPr>
          </w:p>
        </w:tc>
      </w:tr>
      <w:tr w:rsidR="0060138C" w:rsidRPr="009679EB" w14:paraId="54E368B4" w14:textId="77777777" w:rsidTr="006C1446">
        <w:tc>
          <w:tcPr>
            <w:tcW w:w="1305" w:type="pct"/>
            <w:vMerge w:val="restart"/>
          </w:tcPr>
          <w:p w14:paraId="3F327546" w14:textId="77777777" w:rsidR="0060138C" w:rsidRPr="006C1446" w:rsidRDefault="0060138C" w:rsidP="004F4D7F">
            <w:pPr>
              <w:rPr>
                <w:rFonts w:ascii="Times New Roman" w:hAnsi="Times New Roman" w:cs="Times New Roman"/>
                <w:b/>
                <w:bCs/>
                <w:iCs/>
                <w:sz w:val="24"/>
                <w:szCs w:val="24"/>
              </w:rPr>
            </w:pPr>
            <w:r w:rsidRPr="006C1446">
              <w:rPr>
                <w:rFonts w:ascii="Times New Roman" w:hAnsi="Times New Roman" w:cs="Times New Roman"/>
                <w:b/>
                <w:bCs/>
                <w:iCs/>
                <w:sz w:val="24"/>
                <w:szCs w:val="24"/>
              </w:rPr>
              <w:lastRenderedPageBreak/>
              <w:t>Тема 1.3. Технология производства строительной керамики</w:t>
            </w:r>
          </w:p>
          <w:p w14:paraId="0DC9CFE1" w14:textId="77777777" w:rsidR="0060138C" w:rsidRPr="006C1446" w:rsidRDefault="0060138C" w:rsidP="009679EB">
            <w:pPr>
              <w:jc w:val="center"/>
              <w:rPr>
                <w:rFonts w:ascii="Times New Roman" w:hAnsi="Times New Roman" w:cs="Times New Roman"/>
                <w:b/>
                <w:bCs/>
                <w:iCs/>
                <w:sz w:val="24"/>
                <w:szCs w:val="24"/>
              </w:rPr>
            </w:pPr>
          </w:p>
          <w:p w14:paraId="1238AF3A"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23A6F84C" w14:textId="77777777" w:rsidR="0060138C" w:rsidRPr="006C1446" w:rsidRDefault="0060138C" w:rsidP="009679EB">
            <w:pPr>
              <w:rPr>
                <w:rFonts w:ascii="Times New Roman" w:hAnsi="Times New Roman" w:cs="Times New Roman"/>
                <w:b/>
                <w:iCs/>
                <w:sz w:val="24"/>
                <w:szCs w:val="24"/>
              </w:rPr>
            </w:pPr>
            <w:r w:rsidRPr="006C1446">
              <w:rPr>
                <w:rFonts w:ascii="Times New Roman" w:hAnsi="Times New Roman" w:cs="Times New Roman"/>
                <w:b/>
                <w:iCs/>
                <w:sz w:val="24"/>
                <w:szCs w:val="24"/>
              </w:rPr>
              <w:t>Содержание</w:t>
            </w:r>
          </w:p>
        </w:tc>
      </w:tr>
      <w:tr w:rsidR="0060138C" w:rsidRPr="009679EB" w14:paraId="4ACE7677" w14:textId="77777777" w:rsidTr="006C1446">
        <w:tc>
          <w:tcPr>
            <w:tcW w:w="1305" w:type="pct"/>
            <w:vMerge/>
          </w:tcPr>
          <w:p w14:paraId="3334935D"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030625B0"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 xml:space="preserve">1.Основные свойства керамических материалов. Классификация керамических изделий. Сырьевые материалы для производства строительной керамики, свойства глин.  </w:t>
            </w:r>
          </w:p>
        </w:tc>
      </w:tr>
      <w:tr w:rsidR="0060138C" w:rsidRPr="009679EB" w14:paraId="04BE5F93" w14:textId="77777777" w:rsidTr="006C1446">
        <w:tc>
          <w:tcPr>
            <w:tcW w:w="1305" w:type="pct"/>
            <w:vMerge/>
          </w:tcPr>
          <w:p w14:paraId="6DA3881F" w14:textId="77777777" w:rsidR="0060138C" w:rsidRPr="006C1446" w:rsidRDefault="0060138C" w:rsidP="009679EB">
            <w:pPr>
              <w:jc w:val="center"/>
              <w:rPr>
                <w:rFonts w:ascii="Times New Roman" w:hAnsi="Times New Roman" w:cs="Times New Roman"/>
                <w:b/>
                <w:bCs/>
                <w:iCs/>
                <w:sz w:val="24"/>
                <w:szCs w:val="24"/>
                <w:lang w:val="en-US"/>
              </w:rPr>
            </w:pPr>
          </w:p>
        </w:tc>
        <w:tc>
          <w:tcPr>
            <w:tcW w:w="3695" w:type="pct"/>
          </w:tcPr>
          <w:p w14:paraId="35AA05BF"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2.Основные технологические процессы и оборудование производства керамических изделий. Добыча и складирование глины, оборудование. Подготовка формовочных масс, технологическое оборудование. Формование и формовочное оборудование. Прессы для формования изделий из пластичных керамических масс. Оборудование для резки сырца. Прессы для производства изделий из порошкообразных керамических масс. Сушка и обжиг керамики. Установки для сушки и обжига. Оборудование для складирования и упаковки керамических изделий.</w:t>
            </w:r>
          </w:p>
        </w:tc>
      </w:tr>
      <w:tr w:rsidR="0060138C" w:rsidRPr="009679EB" w14:paraId="523C6E16" w14:textId="77777777" w:rsidTr="006C1446">
        <w:tc>
          <w:tcPr>
            <w:tcW w:w="1305" w:type="pct"/>
            <w:vMerge/>
          </w:tcPr>
          <w:p w14:paraId="1665320B"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433D86D8"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 xml:space="preserve">3.Стеновые керамические материалы. Кирпич керамический обыкновенный; основы технологии; марки кирпича. Специальные виды кирпича и керамических камней: пустотелые, облегченные, лицевые. </w:t>
            </w:r>
          </w:p>
          <w:p w14:paraId="2A6AE4D0"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Облицовочная керамика. Керамика для облицовки интерьеров: плитки майоликовые и фаянсовые. Плитки для полов. Специальная керамика. Керамическая черепица. Керамические трубы и санитарно-техническая керамика. Кислотоупорная керамика. Огнеупорная и теплоизоляционная керамика.</w:t>
            </w:r>
          </w:p>
        </w:tc>
      </w:tr>
      <w:tr w:rsidR="0060138C" w:rsidRPr="009679EB" w14:paraId="28D292BE" w14:textId="77777777" w:rsidTr="006C1446">
        <w:tc>
          <w:tcPr>
            <w:tcW w:w="1305" w:type="pct"/>
            <w:vMerge/>
          </w:tcPr>
          <w:p w14:paraId="73582F16"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19134AD1" w14:textId="06B8E975" w:rsidR="0060138C" w:rsidRPr="006C1446" w:rsidRDefault="0060138C" w:rsidP="009679EB">
            <w:pPr>
              <w:rPr>
                <w:rFonts w:ascii="Times New Roman" w:hAnsi="Times New Roman" w:cs="Times New Roman"/>
                <w:iCs/>
                <w:sz w:val="24"/>
                <w:szCs w:val="24"/>
              </w:rPr>
            </w:pPr>
            <w:r w:rsidRPr="006C1446">
              <w:rPr>
                <w:rFonts w:ascii="Times New Roman" w:eastAsia="Calibri" w:hAnsi="Times New Roman"/>
                <w:b/>
                <w:bCs/>
                <w:iCs/>
                <w:sz w:val="24"/>
                <w:szCs w:val="24"/>
              </w:rPr>
              <w:t>В том числе практических и лабораторных занятий</w:t>
            </w:r>
          </w:p>
        </w:tc>
      </w:tr>
      <w:tr w:rsidR="0060138C" w:rsidRPr="009679EB" w14:paraId="2B640D06" w14:textId="77777777" w:rsidTr="006C1446">
        <w:tc>
          <w:tcPr>
            <w:tcW w:w="1305" w:type="pct"/>
            <w:vMerge/>
          </w:tcPr>
          <w:p w14:paraId="31545A51"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0C19A05C" w14:textId="2212DE9A" w:rsidR="0060138C" w:rsidRPr="006C1446" w:rsidRDefault="0060138C" w:rsidP="009679EB">
            <w:pPr>
              <w:rPr>
                <w:rFonts w:ascii="Times New Roman" w:hAnsi="Times New Roman" w:cs="Times New Roman"/>
                <w:iCs/>
                <w:sz w:val="24"/>
                <w:szCs w:val="24"/>
              </w:rPr>
            </w:pPr>
            <w:r w:rsidRPr="00924A7A">
              <w:rPr>
                <w:rFonts w:ascii="Times New Roman" w:hAnsi="Times New Roman" w:cs="Times New Roman"/>
                <w:b/>
                <w:bCs/>
                <w:iCs/>
                <w:sz w:val="24"/>
                <w:szCs w:val="24"/>
              </w:rPr>
              <w:t>Практическое занятие №6</w:t>
            </w:r>
            <w:r w:rsidRPr="006C1446">
              <w:rPr>
                <w:rFonts w:ascii="Times New Roman" w:hAnsi="Times New Roman" w:cs="Times New Roman"/>
                <w:iCs/>
                <w:sz w:val="24"/>
                <w:szCs w:val="24"/>
              </w:rPr>
              <w:t>.  Составление и анализ технологических схем производства керамических материалов.</w:t>
            </w:r>
          </w:p>
        </w:tc>
      </w:tr>
      <w:tr w:rsidR="0060138C" w:rsidRPr="009679EB" w14:paraId="49EF0726" w14:textId="77777777" w:rsidTr="006C1446">
        <w:tc>
          <w:tcPr>
            <w:tcW w:w="1305" w:type="pct"/>
            <w:vMerge/>
          </w:tcPr>
          <w:p w14:paraId="38546F94"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1A4956C9" w14:textId="0971B99E" w:rsidR="0060138C" w:rsidRPr="006C1446" w:rsidRDefault="0060138C" w:rsidP="009679EB">
            <w:pPr>
              <w:rPr>
                <w:rFonts w:ascii="Times New Roman" w:hAnsi="Times New Roman" w:cs="Times New Roman"/>
                <w:iCs/>
                <w:sz w:val="24"/>
                <w:szCs w:val="24"/>
              </w:rPr>
            </w:pPr>
            <w:r w:rsidRPr="00924A7A">
              <w:rPr>
                <w:rFonts w:ascii="Times New Roman" w:hAnsi="Times New Roman" w:cs="Times New Roman"/>
                <w:b/>
                <w:bCs/>
                <w:iCs/>
                <w:sz w:val="24"/>
                <w:szCs w:val="24"/>
              </w:rPr>
              <w:t>Практическое занятие №7</w:t>
            </w:r>
            <w:r w:rsidRPr="006C1446">
              <w:rPr>
                <w:rFonts w:ascii="Times New Roman" w:hAnsi="Times New Roman" w:cs="Times New Roman"/>
                <w:iCs/>
                <w:sz w:val="24"/>
                <w:szCs w:val="24"/>
              </w:rPr>
              <w:t>. Изучение керамических изделий по образцам.</w:t>
            </w:r>
          </w:p>
        </w:tc>
      </w:tr>
      <w:tr w:rsidR="0060138C" w:rsidRPr="009679EB" w14:paraId="29CB9C08" w14:textId="77777777" w:rsidTr="006C1446">
        <w:tc>
          <w:tcPr>
            <w:tcW w:w="1305" w:type="pct"/>
            <w:vMerge/>
          </w:tcPr>
          <w:p w14:paraId="52300BFA"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18B54F9E" w14:textId="77777777" w:rsidR="0060138C" w:rsidRPr="006C1446" w:rsidRDefault="0060138C" w:rsidP="0060138C">
            <w:pPr>
              <w:rPr>
                <w:rFonts w:ascii="Times New Roman" w:hAnsi="Times New Roman"/>
                <w:b/>
                <w:iCs/>
                <w:sz w:val="24"/>
                <w:szCs w:val="24"/>
              </w:rPr>
            </w:pPr>
            <w:r w:rsidRPr="006C1446">
              <w:rPr>
                <w:rFonts w:ascii="Times New Roman" w:hAnsi="Times New Roman"/>
                <w:b/>
                <w:bCs/>
                <w:iCs/>
              </w:rPr>
              <w:t>В</w:t>
            </w:r>
            <w:r w:rsidRPr="006C1446">
              <w:rPr>
                <w:rFonts w:ascii="Times New Roman" w:hAnsi="Times New Roman"/>
                <w:b/>
                <w:iCs/>
                <w:sz w:val="24"/>
                <w:szCs w:val="24"/>
              </w:rPr>
              <w:t xml:space="preserve"> том числе самостоятельная работа обучающихся</w:t>
            </w:r>
          </w:p>
          <w:p w14:paraId="18485402" w14:textId="7EBC1D89" w:rsidR="0060138C" w:rsidRPr="006C1446" w:rsidRDefault="0060138C" w:rsidP="0060138C">
            <w:pPr>
              <w:rPr>
                <w:rFonts w:ascii="Times New Roman" w:hAnsi="Times New Roman" w:cs="Times New Roman"/>
                <w:iCs/>
                <w:sz w:val="24"/>
                <w:szCs w:val="24"/>
              </w:rPr>
            </w:pPr>
            <w:r w:rsidRPr="00924A7A">
              <w:rPr>
                <w:rFonts w:ascii="Times New Roman" w:hAnsi="Times New Roman"/>
                <w:bCs/>
                <w:iCs/>
                <w:sz w:val="24"/>
                <w:szCs w:val="28"/>
              </w:rPr>
              <w:t>Необходимость и тематика определяются образовательной организацией</w:t>
            </w:r>
          </w:p>
        </w:tc>
      </w:tr>
      <w:tr w:rsidR="0060138C" w:rsidRPr="009679EB" w14:paraId="67FF8994" w14:textId="77777777" w:rsidTr="006C1446">
        <w:tc>
          <w:tcPr>
            <w:tcW w:w="1305" w:type="pct"/>
            <w:vMerge w:val="restart"/>
          </w:tcPr>
          <w:p w14:paraId="71F21E49" w14:textId="77777777" w:rsidR="0060138C" w:rsidRPr="006C1446" w:rsidRDefault="0060138C" w:rsidP="004F4D7F">
            <w:pPr>
              <w:rPr>
                <w:rFonts w:ascii="Times New Roman" w:hAnsi="Times New Roman" w:cs="Times New Roman"/>
                <w:b/>
                <w:bCs/>
                <w:iCs/>
                <w:sz w:val="24"/>
                <w:szCs w:val="24"/>
              </w:rPr>
            </w:pPr>
            <w:r w:rsidRPr="006C1446">
              <w:rPr>
                <w:rFonts w:ascii="Times New Roman" w:hAnsi="Times New Roman" w:cs="Times New Roman"/>
                <w:b/>
                <w:bCs/>
                <w:iCs/>
                <w:sz w:val="24"/>
                <w:szCs w:val="24"/>
              </w:rPr>
              <w:t>Тема 1.4. Технология производства материалов и изделий на основе минеральных расплавов</w:t>
            </w:r>
          </w:p>
        </w:tc>
        <w:tc>
          <w:tcPr>
            <w:tcW w:w="3695" w:type="pct"/>
          </w:tcPr>
          <w:p w14:paraId="7080BC6B" w14:textId="77777777" w:rsidR="0060138C" w:rsidRPr="006C1446" w:rsidRDefault="0060138C" w:rsidP="009679EB">
            <w:pPr>
              <w:rPr>
                <w:rFonts w:ascii="Times New Roman" w:hAnsi="Times New Roman" w:cs="Times New Roman"/>
                <w:b/>
                <w:iCs/>
                <w:sz w:val="24"/>
                <w:szCs w:val="24"/>
              </w:rPr>
            </w:pPr>
            <w:r w:rsidRPr="006C1446">
              <w:rPr>
                <w:rFonts w:ascii="Times New Roman" w:hAnsi="Times New Roman" w:cs="Times New Roman"/>
                <w:b/>
                <w:iCs/>
                <w:sz w:val="24"/>
                <w:szCs w:val="24"/>
              </w:rPr>
              <w:t>Содержание</w:t>
            </w:r>
          </w:p>
        </w:tc>
      </w:tr>
      <w:tr w:rsidR="0060138C" w:rsidRPr="009679EB" w14:paraId="1628B178" w14:textId="77777777" w:rsidTr="006C1446">
        <w:trPr>
          <w:trHeight w:val="388"/>
        </w:trPr>
        <w:tc>
          <w:tcPr>
            <w:tcW w:w="1305" w:type="pct"/>
            <w:vMerge/>
          </w:tcPr>
          <w:p w14:paraId="514DDDEA"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33472A1B"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1.Строение и свойства стекла. Сырьевые материалы для производства стекла.</w:t>
            </w:r>
          </w:p>
        </w:tc>
      </w:tr>
      <w:tr w:rsidR="0060138C" w:rsidRPr="009679EB" w14:paraId="631AD45B" w14:textId="77777777" w:rsidTr="006C1446">
        <w:tc>
          <w:tcPr>
            <w:tcW w:w="1305" w:type="pct"/>
            <w:vMerge/>
          </w:tcPr>
          <w:p w14:paraId="322D0C7B"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054493E4"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2.Технологические процессы и оборудование производства стекла. Производство листового стекла. Технологическое оборудование для производства стекла способом вытягивания и проката. Машины для подрезки и отломки листового стекла. Машины для непрерывного проката листового стекла. Станки для шлифования и полирования стекла. Машины для выработки строительных стеклоизделий.</w:t>
            </w:r>
          </w:p>
        </w:tc>
      </w:tr>
      <w:tr w:rsidR="0060138C" w:rsidRPr="009679EB" w14:paraId="7AD3570A" w14:textId="77777777" w:rsidTr="006C1446">
        <w:tc>
          <w:tcPr>
            <w:tcW w:w="1305" w:type="pct"/>
            <w:vMerge/>
          </w:tcPr>
          <w:p w14:paraId="17519535"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2FD5C62E" w14:textId="6AEA9E5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3.Виды строительного стекла. Материалы и изделия из стекла. Ситаллы и шлакоситаллы. Каменное литьё.</w:t>
            </w:r>
          </w:p>
        </w:tc>
      </w:tr>
      <w:tr w:rsidR="0060138C" w:rsidRPr="009679EB" w14:paraId="058B9C5E" w14:textId="77777777" w:rsidTr="006C1446">
        <w:tc>
          <w:tcPr>
            <w:tcW w:w="1305" w:type="pct"/>
            <w:vMerge/>
          </w:tcPr>
          <w:p w14:paraId="18BF1179"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750E05BA" w14:textId="15CA1D18" w:rsidR="0060138C" w:rsidRPr="006C1446" w:rsidRDefault="0060138C" w:rsidP="009679EB">
            <w:pPr>
              <w:rPr>
                <w:rFonts w:ascii="Times New Roman" w:hAnsi="Times New Roman" w:cs="Times New Roman"/>
                <w:iCs/>
                <w:sz w:val="24"/>
                <w:szCs w:val="24"/>
              </w:rPr>
            </w:pPr>
            <w:r w:rsidRPr="006C1446">
              <w:rPr>
                <w:rFonts w:ascii="Times New Roman" w:eastAsia="Calibri" w:hAnsi="Times New Roman"/>
                <w:b/>
                <w:bCs/>
                <w:iCs/>
                <w:sz w:val="24"/>
                <w:szCs w:val="24"/>
              </w:rPr>
              <w:t>В том числе практических и лабораторных занятий</w:t>
            </w:r>
          </w:p>
        </w:tc>
      </w:tr>
      <w:tr w:rsidR="0060138C" w:rsidRPr="009679EB" w14:paraId="68A92A9E" w14:textId="77777777" w:rsidTr="006C1446">
        <w:tc>
          <w:tcPr>
            <w:tcW w:w="1305" w:type="pct"/>
            <w:vMerge/>
          </w:tcPr>
          <w:p w14:paraId="57FA886E"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4150CC56"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1.Практическое занятие №8. Изучение видов листового стекла и изделий по образцам.</w:t>
            </w:r>
          </w:p>
        </w:tc>
      </w:tr>
      <w:tr w:rsidR="0060138C" w:rsidRPr="009679EB" w14:paraId="63FF496E" w14:textId="77777777" w:rsidTr="006C1446">
        <w:tc>
          <w:tcPr>
            <w:tcW w:w="1305" w:type="pct"/>
            <w:vMerge/>
          </w:tcPr>
          <w:p w14:paraId="282A4ECD"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518A67CD" w14:textId="77777777" w:rsidR="0060138C" w:rsidRPr="006C1446" w:rsidRDefault="0060138C" w:rsidP="0060138C">
            <w:pPr>
              <w:rPr>
                <w:rFonts w:ascii="Times New Roman" w:hAnsi="Times New Roman"/>
                <w:b/>
                <w:iCs/>
                <w:sz w:val="24"/>
                <w:szCs w:val="24"/>
              </w:rPr>
            </w:pPr>
            <w:r w:rsidRPr="006C1446">
              <w:rPr>
                <w:rFonts w:ascii="Times New Roman" w:hAnsi="Times New Roman"/>
                <w:b/>
                <w:bCs/>
                <w:iCs/>
              </w:rPr>
              <w:t>В</w:t>
            </w:r>
            <w:r w:rsidRPr="006C1446">
              <w:rPr>
                <w:rFonts w:ascii="Times New Roman" w:hAnsi="Times New Roman"/>
                <w:b/>
                <w:iCs/>
                <w:sz w:val="24"/>
                <w:szCs w:val="24"/>
              </w:rPr>
              <w:t xml:space="preserve"> том числе самостоятельная работа обучающихся</w:t>
            </w:r>
          </w:p>
          <w:p w14:paraId="7EB8E3D4" w14:textId="77777777" w:rsidR="0060138C" w:rsidRDefault="0060138C" w:rsidP="0060138C">
            <w:pPr>
              <w:rPr>
                <w:rFonts w:ascii="Times New Roman" w:hAnsi="Times New Roman"/>
                <w:bCs/>
                <w:iCs/>
                <w:sz w:val="24"/>
                <w:szCs w:val="28"/>
              </w:rPr>
            </w:pPr>
            <w:r w:rsidRPr="00924A7A">
              <w:rPr>
                <w:rFonts w:ascii="Times New Roman" w:hAnsi="Times New Roman"/>
                <w:bCs/>
                <w:iCs/>
                <w:sz w:val="24"/>
                <w:szCs w:val="28"/>
              </w:rPr>
              <w:t>Необходимость и тематика определяются образовательной организацией</w:t>
            </w:r>
          </w:p>
          <w:p w14:paraId="7C57D681" w14:textId="77777777" w:rsidR="00924A7A" w:rsidRDefault="00924A7A" w:rsidP="0060138C">
            <w:pPr>
              <w:rPr>
                <w:rFonts w:ascii="Times New Roman" w:hAnsi="Times New Roman"/>
                <w:bCs/>
                <w:iCs/>
                <w:sz w:val="24"/>
                <w:szCs w:val="28"/>
              </w:rPr>
            </w:pPr>
          </w:p>
          <w:p w14:paraId="7A1DCAF0" w14:textId="45BCF871" w:rsidR="00924A7A" w:rsidRPr="006C1446" w:rsidRDefault="00924A7A" w:rsidP="0060138C">
            <w:pPr>
              <w:rPr>
                <w:rFonts w:ascii="Times New Roman" w:hAnsi="Times New Roman" w:cs="Times New Roman"/>
                <w:iCs/>
                <w:sz w:val="24"/>
                <w:szCs w:val="24"/>
              </w:rPr>
            </w:pPr>
          </w:p>
        </w:tc>
      </w:tr>
      <w:tr w:rsidR="0060138C" w:rsidRPr="009679EB" w14:paraId="6426BF3A" w14:textId="77777777" w:rsidTr="006C1446">
        <w:tc>
          <w:tcPr>
            <w:tcW w:w="1305" w:type="pct"/>
            <w:vMerge w:val="restart"/>
          </w:tcPr>
          <w:p w14:paraId="3CD4DFF1" w14:textId="77777777" w:rsidR="0060138C" w:rsidRPr="006C1446" w:rsidRDefault="0060138C" w:rsidP="004F4D7F">
            <w:pPr>
              <w:rPr>
                <w:rFonts w:ascii="Times New Roman" w:hAnsi="Times New Roman" w:cs="Times New Roman"/>
                <w:b/>
                <w:bCs/>
                <w:iCs/>
                <w:sz w:val="24"/>
                <w:szCs w:val="24"/>
              </w:rPr>
            </w:pPr>
            <w:r w:rsidRPr="006C1446">
              <w:rPr>
                <w:rFonts w:ascii="Times New Roman" w:hAnsi="Times New Roman" w:cs="Times New Roman"/>
                <w:b/>
                <w:bCs/>
                <w:iCs/>
                <w:sz w:val="24"/>
                <w:szCs w:val="24"/>
              </w:rPr>
              <w:lastRenderedPageBreak/>
              <w:t>Тема 1.5. Технология производства минеральных вяжущих веществ и изделий на их основе</w:t>
            </w:r>
          </w:p>
        </w:tc>
        <w:tc>
          <w:tcPr>
            <w:tcW w:w="3695" w:type="pct"/>
          </w:tcPr>
          <w:p w14:paraId="4D9FF3A5" w14:textId="77777777" w:rsidR="0060138C" w:rsidRPr="006C1446" w:rsidRDefault="0060138C" w:rsidP="009679EB">
            <w:pPr>
              <w:rPr>
                <w:rFonts w:ascii="Times New Roman" w:hAnsi="Times New Roman" w:cs="Times New Roman"/>
                <w:b/>
                <w:iCs/>
                <w:sz w:val="24"/>
                <w:szCs w:val="24"/>
              </w:rPr>
            </w:pPr>
            <w:r w:rsidRPr="006C1446">
              <w:rPr>
                <w:rFonts w:ascii="Times New Roman" w:hAnsi="Times New Roman" w:cs="Times New Roman"/>
                <w:b/>
                <w:iCs/>
                <w:sz w:val="24"/>
                <w:szCs w:val="24"/>
              </w:rPr>
              <w:t>Содержание</w:t>
            </w:r>
          </w:p>
        </w:tc>
      </w:tr>
      <w:tr w:rsidR="0060138C" w:rsidRPr="009679EB" w14:paraId="5306D382" w14:textId="77777777" w:rsidTr="006C1446">
        <w:trPr>
          <w:trHeight w:val="1114"/>
        </w:trPr>
        <w:tc>
          <w:tcPr>
            <w:tcW w:w="1305" w:type="pct"/>
            <w:vMerge/>
          </w:tcPr>
          <w:p w14:paraId="3D830D4E"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67A23F20"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 xml:space="preserve">1.Классификация неорганических вяжущих веществ.  Известь воздушная: сырье, получение, гашение, виды, сорта, механизм твердения; её применение в строительстве. </w:t>
            </w:r>
          </w:p>
          <w:p w14:paraId="565CAE01"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Изделия на основе извести. Производство силикатных изделий.</w:t>
            </w:r>
          </w:p>
          <w:p w14:paraId="3C8C2E1C"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Основы технологии производства изделий и технологическое оборудование.</w:t>
            </w:r>
          </w:p>
        </w:tc>
      </w:tr>
      <w:tr w:rsidR="0060138C" w:rsidRPr="009679EB" w14:paraId="73DE0920" w14:textId="77777777" w:rsidTr="006C1446">
        <w:trPr>
          <w:trHeight w:val="1400"/>
        </w:trPr>
        <w:tc>
          <w:tcPr>
            <w:tcW w:w="1305" w:type="pct"/>
            <w:vMerge/>
          </w:tcPr>
          <w:p w14:paraId="47ED14B8"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6D409F4C"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 xml:space="preserve">2.Гипсовые вяжущие вещества: сырье и основные сведения о производстве; схватывание и твердение гипса; технические требования к ним. </w:t>
            </w:r>
          </w:p>
          <w:p w14:paraId="632C193F"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Гипсовые и гипсобетонные изделия. Номенклатура, свойства, область применения.</w:t>
            </w:r>
          </w:p>
          <w:p w14:paraId="2DD182CB"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Производство изделий на основе гипсовых вяжущих.</w:t>
            </w:r>
          </w:p>
          <w:p w14:paraId="599377B7"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Основы технологии производства изделий и технологическое оборудование.</w:t>
            </w:r>
          </w:p>
        </w:tc>
      </w:tr>
      <w:tr w:rsidR="0060138C" w:rsidRPr="009679EB" w14:paraId="424751FD" w14:textId="77777777" w:rsidTr="006C1446">
        <w:tc>
          <w:tcPr>
            <w:tcW w:w="1305" w:type="pct"/>
            <w:vMerge/>
          </w:tcPr>
          <w:p w14:paraId="2811043E"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2FDC7C7E"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 xml:space="preserve">3.Жидкое стекло и кислотоупорный цемент. Магнезиальные вяжущие вещества и материалы на их основе. Производство ксилолита и фибролита. </w:t>
            </w:r>
          </w:p>
          <w:p w14:paraId="38A0A991"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Основы технологии производства изделий и технологическое оборудование.</w:t>
            </w:r>
          </w:p>
        </w:tc>
      </w:tr>
      <w:tr w:rsidR="0060138C" w:rsidRPr="009679EB" w14:paraId="5AC618A4" w14:textId="77777777" w:rsidTr="006C1446">
        <w:tc>
          <w:tcPr>
            <w:tcW w:w="1305" w:type="pct"/>
            <w:vMerge/>
          </w:tcPr>
          <w:p w14:paraId="4521285B"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241615E9"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 xml:space="preserve">4.Портландцемент: сырье, основы производства, химический и минеральный состав клинкера, свойства клинкерных минералов. Механизм твердения портландцемента. </w:t>
            </w:r>
          </w:p>
        </w:tc>
      </w:tr>
      <w:tr w:rsidR="0060138C" w:rsidRPr="009679EB" w14:paraId="0CDE8597" w14:textId="77777777" w:rsidTr="006C1446">
        <w:tc>
          <w:tcPr>
            <w:tcW w:w="1305" w:type="pct"/>
            <w:vMerge/>
          </w:tcPr>
          <w:p w14:paraId="7CAC221E"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72A5D13B"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5.Основные свойства портландцемента и технические требования к нему. Марки портландцемента. Способы ускорения и замедления схватывания и твердения цемента. Коррозия цементного камня: причины ее вызывающие и меры ее предотвращения.</w:t>
            </w:r>
          </w:p>
        </w:tc>
      </w:tr>
      <w:tr w:rsidR="0060138C" w:rsidRPr="009679EB" w14:paraId="3CD6E8C0" w14:textId="77777777" w:rsidTr="006C1446">
        <w:tc>
          <w:tcPr>
            <w:tcW w:w="1305" w:type="pct"/>
            <w:vMerge/>
          </w:tcPr>
          <w:p w14:paraId="4FB79778"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513AB77A"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 xml:space="preserve">6.Специальные виды портландцемента: быстротвердеющий, сульфатостойкий, белый и цветной, пластифицированный и гидрофобный. Пуццолановый и шлакопортландцемент. </w:t>
            </w:r>
          </w:p>
        </w:tc>
      </w:tr>
      <w:tr w:rsidR="0060138C" w:rsidRPr="009679EB" w14:paraId="1932019B" w14:textId="77777777" w:rsidTr="006C1446">
        <w:tc>
          <w:tcPr>
            <w:tcW w:w="1305" w:type="pct"/>
            <w:vMerge/>
          </w:tcPr>
          <w:p w14:paraId="1BABD8D5"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2AAA1702"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7.Основы технологии производства цемента и технологическое оборудование.</w:t>
            </w:r>
          </w:p>
        </w:tc>
      </w:tr>
      <w:tr w:rsidR="0060138C" w:rsidRPr="009679EB" w14:paraId="62F1B3F0" w14:textId="77777777" w:rsidTr="006C1446">
        <w:tc>
          <w:tcPr>
            <w:tcW w:w="1305" w:type="pct"/>
            <w:vMerge/>
          </w:tcPr>
          <w:p w14:paraId="2E746649"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4284C33B" w14:textId="7DAC8DA6"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 xml:space="preserve">8.Глиноземистый цемент: сырье, состав, свойства, производство, рациональные области применения. Расширяющиеся и безусадочные цементы. Вяжущее низкой водопотребности. </w:t>
            </w:r>
            <w:r w:rsidR="00924A7A" w:rsidRPr="00924A7A">
              <w:rPr>
                <w:rFonts w:ascii="Times New Roman" w:hAnsi="Times New Roman" w:cs="Times New Roman"/>
                <w:iCs/>
                <w:sz w:val="24"/>
                <w:szCs w:val="24"/>
              </w:rPr>
              <w:t>Гипсоцементно-пуццолановое</w:t>
            </w:r>
            <w:r w:rsidR="00924A7A" w:rsidRPr="00924A7A">
              <w:rPr>
                <w:rFonts w:ascii="Times New Roman" w:hAnsi="Times New Roman" w:cs="Times New Roman"/>
                <w:iCs/>
                <w:sz w:val="24"/>
                <w:szCs w:val="24"/>
              </w:rPr>
              <w:t xml:space="preserve"> </w:t>
            </w:r>
            <w:r w:rsidRPr="006C1446">
              <w:rPr>
                <w:rFonts w:ascii="Times New Roman" w:hAnsi="Times New Roman" w:cs="Times New Roman"/>
                <w:iCs/>
                <w:sz w:val="24"/>
                <w:szCs w:val="24"/>
              </w:rPr>
              <w:t xml:space="preserve">вяжущее: состав, свойства, применение. </w:t>
            </w:r>
          </w:p>
        </w:tc>
      </w:tr>
      <w:tr w:rsidR="0060138C" w:rsidRPr="009679EB" w14:paraId="6B865FA8" w14:textId="77777777" w:rsidTr="006C1446">
        <w:trPr>
          <w:trHeight w:val="1390"/>
        </w:trPr>
        <w:tc>
          <w:tcPr>
            <w:tcW w:w="1305" w:type="pct"/>
            <w:vMerge/>
          </w:tcPr>
          <w:p w14:paraId="6D90FC4A"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6E2B979E"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9.Асбестоцементные изделия. Асбест, как армирующий компонент. Облицовочные плоские листы, кровельные волнистые листы (шифер), трубы, эктрузионные элементы из асбестоцемента, трехслойные асбестоцементные панели.</w:t>
            </w:r>
          </w:p>
          <w:p w14:paraId="1964889A"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Способы производства асбестоцементных изделий. Основы технологии производства изделий и технологическое оборудование.</w:t>
            </w:r>
          </w:p>
        </w:tc>
      </w:tr>
      <w:tr w:rsidR="0060138C" w:rsidRPr="009679EB" w14:paraId="3C502C15" w14:textId="77777777" w:rsidTr="006C1446">
        <w:tc>
          <w:tcPr>
            <w:tcW w:w="1305" w:type="pct"/>
            <w:vMerge/>
          </w:tcPr>
          <w:p w14:paraId="1D10A080"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21EA1AB4"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10.Материалы на основе древесноцементной композиции: фибролит, арболит, цементно-стружечные плиты. Основы технологии производства изделий и технологическое оборудование.</w:t>
            </w:r>
          </w:p>
        </w:tc>
      </w:tr>
      <w:tr w:rsidR="0060138C" w:rsidRPr="009679EB" w14:paraId="04EA0CA2" w14:textId="77777777" w:rsidTr="006C1446">
        <w:tc>
          <w:tcPr>
            <w:tcW w:w="1305" w:type="pct"/>
            <w:vMerge/>
          </w:tcPr>
          <w:p w14:paraId="6AB7F865"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2EC12192" w14:textId="2CAC0B1A" w:rsidR="0060138C" w:rsidRPr="006C1446" w:rsidRDefault="0060138C" w:rsidP="009679EB">
            <w:pPr>
              <w:rPr>
                <w:rFonts w:ascii="Times New Roman" w:hAnsi="Times New Roman" w:cs="Times New Roman"/>
                <w:iCs/>
                <w:sz w:val="24"/>
                <w:szCs w:val="24"/>
              </w:rPr>
            </w:pPr>
            <w:r w:rsidRPr="006C1446">
              <w:rPr>
                <w:rFonts w:ascii="Times New Roman" w:eastAsia="Calibri" w:hAnsi="Times New Roman"/>
                <w:b/>
                <w:bCs/>
                <w:iCs/>
                <w:sz w:val="24"/>
                <w:szCs w:val="24"/>
              </w:rPr>
              <w:t>В том числе практических и лабораторных занятий</w:t>
            </w:r>
          </w:p>
        </w:tc>
      </w:tr>
      <w:tr w:rsidR="0060138C" w:rsidRPr="009679EB" w14:paraId="501F2467" w14:textId="77777777" w:rsidTr="006C1446">
        <w:tc>
          <w:tcPr>
            <w:tcW w:w="1305" w:type="pct"/>
            <w:vMerge/>
          </w:tcPr>
          <w:p w14:paraId="21F3658A"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118B2BF0" w14:textId="7FE4BE4B" w:rsidR="0060138C" w:rsidRPr="006C1446" w:rsidRDefault="0060138C" w:rsidP="009679EB">
            <w:pPr>
              <w:rPr>
                <w:rFonts w:ascii="Times New Roman" w:hAnsi="Times New Roman" w:cs="Times New Roman"/>
                <w:iCs/>
                <w:sz w:val="24"/>
                <w:szCs w:val="24"/>
              </w:rPr>
            </w:pPr>
            <w:r w:rsidRPr="00924A7A">
              <w:rPr>
                <w:rFonts w:ascii="Times New Roman" w:hAnsi="Times New Roman" w:cs="Times New Roman"/>
                <w:b/>
                <w:bCs/>
                <w:iCs/>
                <w:sz w:val="24"/>
                <w:szCs w:val="24"/>
              </w:rPr>
              <w:t>Практическое занятие №9</w:t>
            </w:r>
            <w:r w:rsidRPr="006C1446">
              <w:rPr>
                <w:rFonts w:ascii="Times New Roman" w:hAnsi="Times New Roman" w:cs="Times New Roman"/>
                <w:iCs/>
                <w:sz w:val="24"/>
                <w:szCs w:val="24"/>
              </w:rPr>
              <w:t>. Составление технологических схем производства воздушных и гидравлических вяжущих веществ</w:t>
            </w:r>
          </w:p>
        </w:tc>
      </w:tr>
      <w:tr w:rsidR="0060138C" w:rsidRPr="009679EB" w14:paraId="5DF84DAF" w14:textId="77777777" w:rsidTr="006C1446">
        <w:tc>
          <w:tcPr>
            <w:tcW w:w="1305" w:type="pct"/>
            <w:vMerge/>
          </w:tcPr>
          <w:p w14:paraId="55C45D2E"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69379EC7" w14:textId="05653BCF" w:rsidR="0060138C" w:rsidRPr="006C1446" w:rsidRDefault="0060138C" w:rsidP="009679EB">
            <w:pPr>
              <w:rPr>
                <w:rFonts w:ascii="Times New Roman" w:hAnsi="Times New Roman" w:cs="Times New Roman"/>
                <w:iCs/>
                <w:sz w:val="24"/>
                <w:szCs w:val="24"/>
              </w:rPr>
            </w:pPr>
            <w:r w:rsidRPr="00924A7A">
              <w:rPr>
                <w:rFonts w:ascii="Times New Roman" w:hAnsi="Times New Roman" w:cs="Times New Roman"/>
                <w:b/>
                <w:bCs/>
                <w:iCs/>
                <w:sz w:val="24"/>
                <w:szCs w:val="24"/>
              </w:rPr>
              <w:t>Практическое занятие №10</w:t>
            </w:r>
            <w:r w:rsidRPr="006C1446">
              <w:rPr>
                <w:rFonts w:ascii="Times New Roman" w:hAnsi="Times New Roman" w:cs="Times New Roman"/>
                <w:iCs/>
                <w:sz w:val="24"/>
                <w:szCs w:val="24"/>
              </w:rPr>
              <w:t>. Составление технологических схем производства изделий на основе древесноцементной композиции.</w:t>
            </w:r>
          </w:p>
        </w:tc>
      </w:tr>
      <w:tr w:rsidR="0060138C" w:rsidRPr="009679EB" w14:paraId="63C384E5" w14:textId="77777777" w:rsidTr="006C1446">
        <w:tc>
          <w:tcPr>
            <w:tcW w:w="1305" w:type="pct"/>
            <w:vMerge/>
          </w:tcPr>
          <w:p w14:paraId="19C92837"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55188033" w14:textId="2780DA0E" w:rsidR="0060138C" w:rsidRPr="006C1446" w:rsidRDefault="0060138C" w:rsidP="009679EB">
            <w:pPr>
              <w:rPr>
                <w:rFonts w:ascii="Times New Roman" w:hAnsi="Times New Roman" w:cs="Times New Roman"/>
                <w:iCs/>
                <w:sz w:val="24"/>
                <w:szCs w:val="24"/>
              </w:rPr>
            </w:pPr>
            <w:r w:rsidRPr="00924A7A">
              <w:rPr>
                <w:rFonts w:ascii="Times New Roman" w:hAnsi="Times New Roman" w:cs="Times New Roman"/>
                <w:b/>
                <w:bCs/>
                <w:iCs/>
                <w:sz w:val="24"/>
                <w:szCs w:val="24"/>
              </w:rPr>
              <w:t>Практическое занятие №11</w:t>
            </w:r>
            <w:r w:rsidRPr="006C1446">
              <w:rPr>
                <w:rFonts w:ascii="Times New Roman" w:hAnsi="Times New Roman" w:cs="Times New Roman"/>
                <w:iCs/>
                <w:sz w:val="24"/>
                <w:szCs w:val="24"/>
              </w:rPr>
              <w:t>. Решение задач по теме: «Минеральные  вяжущие вещества».</w:t>
            </w:r>
          </w:p>
        </w:tc>
      </w:tr>
      <w:tr w:rsidR="0060138C" w:rsidRPr="009679EB" w14:paraId="0BB597AB" w14:textId="77777777" w:rsidTr="006C1446">
        <w:tc>
          <w:tcPr>
            <w:tcW w:w="1305" w:type="pct"/>
            <w:vMerge/>
          </w:tcPr>
          <w:p w14:paraId="488D4B15"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5C08F815" w14:textId="77777777" w:rsidR="0060138C" w:rsidRPr="006C1446" w:rsidRDefault="0060138C" w:rsidP="0060138C">
            <w:pPr>
              <w:rPr>
                <w:rFonts w:ascii="Times New Roman" w:hAnsi="Times New Roman"/>
                <w:b/>
                <w:iCs/>
                <w:sz w:val="24"/>
                <w:szCs w:val="24"/>
              </w:rPr>
            </w:pPr>
            <w:r w:rsidRPr="006C1446">
              <w:rPr>
                <w:rFonts w:ascii="Times New Roman" w:hAnsi="Times New Roman"/>
                <w:b/>
                <w:bCs/>
                <w:iCs/>
              </w:rPr>
              <w:t>В</w:t>
            </w:r>
            <w:r w:rsidRPr="006C1446">
              <w:rPr>
                <w:rFonts w:ascii="Times New Roman" w:hAnsi="Times New Roman"/>
                <w:b/>
                <w:iCs/>
                <w:sz w:val="24"/>
                <w:szCs w:val="24"/>
              </w:rPr>
              <w:t xml:space="preserve"> том числе самостоятельная работа обучающихся</w:t>
            </w:r>
          </w:p>
          <w:p w14:paraId="6F863BEB" w14:textId="0A02CFA7" w:rsidR="00924A7A" w:rsidRPr="00924A7A" w:rsidRDefault="0060138C" w:rsidP="0060138C">
            <w:pPr>
              <w:rPr>
                <w:rFonts w:ascii="Times New Roman" w:hAnsi="Times New Roman"/>
                <w:bCs/>
                <w:iCs/>
                <w:sz w:val="24"/>
                <w:szCs w:val="28"/>
              </w:rPr>
            </w:pPr>
            <w:r w:rsidRPr="00924A7A">
              <w:rPr>
                <w:rFonts w:ascii="Times New Roman" w:hAnsi="Times New Roman"/>
                <w:bCs/>
                <w:iCs/>
                <w:sz w:val="24"/>
                <w:szCs w:val="28"/>
              </w:rPr>
              <w:t>Необходимость и тематика определяются образовательной организацией</w:t>
            </w:r>
          </w:p>
        </w:tc>
      </w:tr>
      <w:tr w:rsidR="0060138C" w:rsidRPr="009679EB" w14:paraId="78FA8292" w14:textId="77777777" w:rsidTr="006C1446">
        <w:tc>
          <w:tcPr>
            <w:tcW w:w="1305" w:type="pct"/>
            <w:vMerge w:val="restart"/>
          </w:tcPr>
          <w:p w14:paraId="5ECE3522" w14:textId="77777777" w:rsidR="0060138C" w:rsidRPr="006C1446" w:rsidRDefault="0060138C" w:rsidP="004F4D7F">
            <w:pPr>
              <w:rPr>
                <w:rFonts w:ascii="Times New Roman" w:hAnsi="Times New Roman" w:cs="Times New Roman"/>
                <w:b/>
                <w:bCs/>
                <w:iCs/>
                <w:sz w:val="24"/>
                <w:szCs w:val="24"/>
              </w:rPr>
            </w:pPr>
            <w:r w:rsidRPr="006C1446">
              <w:rPr>
                <w:rFonts w:ascii="Times New Roman" w:hAnsi="Times New Roman" w:cs="Times New Roman"/>
                <w:b/>
                <w:bCs/>
                <w:iCs/>
                <w:sz w:val="24"/>
                <w:szCs w:val="24"/>
              </w:rPr>
              <w:t>Тема 1.6. Технология производства изделий на основе древесины</w:t>
            </w:r>
          </w:p>
        </w:tc>
        <w:tc>
          <w:tcPr>
            <w:tcW w:w="3695" w:type="pct"/>
          </w:tcPr>
          <w:p w14:paraId="27D9416E" w14:textId="77777777" w:rsidR="0060138C" w:rsidRPr="006C1446" w:rsidRDefault="0060138C" w:rsidP="009679EB">
            <w:pPr>
              <w:rPr>
                <w:rFonts w:ascii="Times New Roman" w:hAnsi="Times New Roman" w:cs="Times New Roman"/>
                <w:b/>
                <w:iCs/>
                <w:sz w:val="24"/>
                <w:szCs w:val="24"/>
              </w:rPr>
            </w:pPr>
            <w:r w:rsidRPr="006C1446">
              <w:rPr>
                <w:rFonts w:ascii="Times New Roman" w:hAnsi="Times New Roman" w:cs="Times New Roman"/>
                <w:b/>
                <w:iCs/>
                <w:sz w:val="24"/>
                <w:szCs w:val="24"/>
              </w:rPr>
              <w:t>Содержание</w:t>
            </w:r>
          </w:p>
        </w:tc>
      </w:tr>
      <w:tr w:rsidR="0060138C" w:rsidRPr="009679EB" w14:paraId="64094928" w14:textId="77777777" w:rsidTr="006C1446">
        <w:tc>
          <w:tcPr>
            <w:tcW w:w="1305" w:type="pct"/>
            <w:vMerge/>
          </w:tcPr>
          <w:p w14:paraId="3D700A15"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0E3FA8F7"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 xml:space="preserve">1.Строение древесины (макро- и микроструктура); свойства древесины.  Гигроскопичность древесины. Физические и механические свойства древесины, анизотропия древесины. Зависимость свойств от влажности; набухание, усушка. Пороки древесины. </w:t>
            </w:r>
          </w:p>
        </w:tc>
      </w:tr>
      <w:tr w:rsidR="0060138C" w:rsidRPr="009679EB" w14:paraId="5AAE5C69" w14:textId="77777777" w:rsidTr="006C1446">
        <w:tc>
          <w:tcPr>
            <w:tcW w:w="1305" w:type="pct"/>
            <w:vMerge/>
          </w:tcPr>
          <w:p w14:paraId="53487738"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1E128A92"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2.Сушка и хранение древесины. Защита древесины от гниения и возгорания.</w:t>
            </w:r>
          </w:p>
        </w:tc>
      </w:tr>
      <w:tr w:rsidR="0060138C" w:rsidRPr="009679EB" w14:paraId="1253118B" w14:textId="77777777" w:rsidTr="006C1446">
        <w:tc>
          <w:tcPr>
            <w:tcW w:w="1305" w:type="pct"/>
            <w:vMerge/>
          </w:tcPr>
          <w:p w14:paraId="6E1C008F"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434E54AD"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3.Основы технологии обработки древесины. Технологическое оборудование</w:t>
            </w:r>
          </w:p>
        </w:tc>
      </w:tr>
      <w:tr w:rsidR="0060138C" w:rsidRPr="009679EB" w14:paraId="302055E8" w14:textId="77777777" w:rsidTr="006C1446">
        <w:tc>
          <w:tcPr>
            <w:tcW w:w="1305" w:type="pct"/>
            <w:vMerge/>
          </w:tcPr>
          <w:p w14:paraId="17D4BF51"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57BC3448"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 xml:space="preserve">4.Породы древесины, используемые в строительстве. Круглый лес. Сортамент пиломатериалов; столярные изделия, паркетные изделия. </w:t>
            </w:r>
          </w:p>
          <w:p w14:paraId="6A2E8E49"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Комплексное использование древесины.</w:t>
            </w:r>
          </w:p>
        </w:tc>
      </w:tr>
      <w:tr w:rsidR="0060138C" w:rsidRPr="009679EB" w14:paraId="17278D20" w14:textId="77777777" w:rsidTr="006C1446">
        <w:tc>
          <w:tcPr>
            <w:tcW w:w="1305" w:type="pct"/>
            <w:vMerge/>
          </w:tcPr>
          <w:p w14:paraId="638C6C9C"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1D2F99E1"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5.Понятие о клееных деревянных конструкциях, шпоне, фанере. Основы технологии изготовления клееных деревянных конструкций. Технологическое оборудование</w:t>
            </w:r>
          </w:p>
        </w:tc>
      </w:tr>
      <w:tr w:rsidR="0060138C" w:rsidRPr="009679EB" w14:paraId="7A1153F0" w14:textId="77777777" w:rsidTr="006C1446">
        <w:tc>
          <w:tcPr>
            <w:tcW w:w="1305" w:type="pct"/>
            <w:vMerge/>
          </w:tcPr>
          <w:p w14:paraId="635DC3DD"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1F2FDAD1" w14:textId="44089B8B" w:rsidR="0060138C" w:rsidRPr="006C1446" w:rsidRDefault="0060138C" w:rsidP="009679EB">
            <w:pPr>
              <w:rPr>
                <w:rFonts w:ascii="Times New Roman" w:hAnsi="Times New Roman" w:cs="Times New Roman"/>
                <w:iCs/>
                <w:sz w:val="24"/>
                <w:szCs w:val="24"/>
              </w:rPr>
            </w:pPr>
            <w:r w:rsidRPr="006C1446">
              <w:rPr>
                <w:rFonts w:ascii="Times New Roman" w:eastAsia="Calibri" w:hAnsi="Times New Roman"/>
                <w:b/>
                <w:bCs/>
                <w:iCs/>
                <w:sz w:val="24"/>
                <w:szCs w:val="24"/>
              </w:rPr>
              <w:t>В том числе практических и лабораторных занятий</w:t>
            </w:r>
          </w:p>
        </w:tc>
      </w:tr>
      <w:tr w:rsidR="0060138C" w:rsidRPr="009679EB" w14:paraId="2C0D5A78" w14:textId="77777777" w:rsidTr="006C1446">
        <w:tc>
          <w:tcPr>
            <w:tcW w:w="1305" w:type="pct"/>
            <w:vMerge/>
          </w:tcPr>
          <w:p w14:paraId="05CE26DC"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50B58563" w14:textId="404E0C88" w:rsidR="0060138C" w:rsidRPr="006C1446" w:rsidRDefault="0060138C" w:rsidP="009679EB">
            <w:pPr>
              <w:rPr>
                <w:rFonts w:ascii="Times New Roman" w:hAnsi="Times New Roman" w:cs="Times New Roman"/>
                <w:iCs/>
                <w:sz w:val="24"/>
                <w:szCs w:val="24"/>
              </w:rPr>
            </w:pPr>
            <w:r w:rsidRPr="00924A7A">
              <w:rPr>
                <w:rFonts w:ascii="Times New Roman" w:hAnsi="Times New Roman" w:cs="Times New Roman"/>
                <w:b/>
                <w:bCs/>
                <w:iCs/>
                <w:sz w:val="24"/>
                <w:szCs w:val="24"/>
              </w:rPr>
              <w:t>Практическое занятие №12</w:t>
            </w:r>
            <w:r w:rsidRPr="006C1446">
              <w:rPr>
                <w:rFonts w:ascii="Times New Roman" w:hAnsi="Times New Roman" w:cs="Times New Roman"/>
                <w:iCs/>
                <w:sz w:val="24"/>
                <w:szCs w:val="24"/>
              </w:rPr>
              <w:t>. Изучение пороков древесины</w:t>
            </w:r>
          </w:p>
        </w:tc>
      </w:tr>
      <w:tr w:rsidR="0060138C" w:rsidRPr="009679EB" w14:paraId="4724DBEB" w14:textId="77777777" w:rsidTr="006C1446">
        <w:tc>
          <w:tcPr>
            <w:tcW w:w="1305" w:type="pct"/>
            <w:vMerge/>
          </w:tcPr>
          <w:p w14:paraId="17546B0A"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1C9B1003" w14:textId="2779E2E9" w:rsidR="0060138C" w:rsidRPr="006C1446" w:rsidRDefault="0060138C" w:rsidP="009679EB">
            <w:pPr>
              <w:rPr>
                <w:rFonts w:ascii="Times New Roman" w:hAnsi="Times New Roman" w:cs="Times New Roman"/>
                <w:iCs/>
                <w:sz w:val="24"/>
                <w:szCs w:val="24"/>
              </w:rPr>
            </w:pPr>
            <w:r w:rsidRPr="00924A7A">
              <w:rPr>
                <w:rFonts w:ascii="Times New Roman" w:hAnsi="Times New Roman" w:cs="Times New Roman"/>
                <w:b/>
                <w:bCs/>
                <w:iCs/>
                <w:sz w:val="24"/>
                <w:szCs w:val="24"/>
              </w:rPr>
              <w:t>Практическое занятие №13</w:t>
            </w:r>
            <w:r w:rsidRPr="006C1446">
              <w:rPr>
                <w:rFonts w:ascii="Times New Roman" w:hAnsi="Times New Roman" w:cs="Times New Roman"/>
                <w:iCs/>
                <w:sz w:val="24"/>
                <w:szCs w:val="24"/>
              </w:rPr>
              <w:t>. Изучение материалов  и изделий на основе древесины по образцам.</w:t>
            </w:r>
          </w:p>
        </w:tc>
      </w:tr>
      <w:tr w:rsidR="0060138C" w:rsidRPr="009679EB" w14:paraId="61F400B7" w14:textId="77777777" w:rsidTr="006C1446">
        <w:tc>
          <w:tcPr>
            <w:tcW w:w="1305" w:type="pct"/>
            <w:vMerge/>
          </w:tcPr>
          <w:p w14:paraId="290A8230"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3FF117A5" w14:textId="77777777" w:rsidR="0060138C" w:rsidRPr="006C1446" w:rsidRDefault="0060138C" w:rsidP="0060138C">
            <w:pPr>
              <w:rPr>
                <w:rFonts w:ascii="Times New Roman" w:hAnsi="Times New Roman"/>
                <w:b/>
                <w:iCs/>
                <w:sz w:val="24"/>
                <w:szCs w:val="24"/>
              </w:rPr>
            </w:pPr>
            <w:r w:rsidRPr="006C1446">
              <w:rPr>
                <w:rFonts w:ascii="Times New Roman" w:hAnsi="Times New Roman"/>
                <w:b/>
                <w:bCs/>
                <w:iCs/>
              </w:rPr>
              <w:t>В</w:t>
            </w:r>
            <w:r w:rsidRPr="006C1446">
              <w:rPr>
                <w:rFonts w:ascii="Times New Roman" w:hAnsi="Times New Roman"/>
                <w:b/>
                <w:iCs/>
                <w:sz w:val="24"/>
                <w:szCs w:val="24"/>
              </w:rPr>
              <w:t xml:space="preserve"> том числе самостоятельная работа обучающихся</w:t>
            </w:r>
          </w:p>
          <w:p w14:paraId="13313612" w14:textId="1F24E006" w:rsidR="0060138C" w:rsidRPr="00924A7A" w:rsidRDefault="0060138C" w:rsidP="0060138C">
            <w:pPr>
              <w:rPr>
                <w:rFonts w:ascii="Times New Roman" w:hAnsi="Times New Roman" w:cs="Times New Roman"/>
                <w:bCs/>
                <w:iCs/>
                <w:sz w:val="24"/>
                <w:szCs w:val="24"/>
              </w:rPr>
            </w:pPr>
            <w:r w:rsidRPr="00924A7A">
              <w:rPr>
                <w:rFonts w:ascii="Times New Roman" w:hAnsi="Times New Roman"/>
                <w:bCs/>
                <w:iCs/>
                <w:sz w:val="24"/>
                <w:szCs w:val="28"/>
              </w:rPr>
              <w:t>Необходимость и тематика определяются образовательной организацией</w:t>
            </w:r>
          </w:p>
        </w:tc>
      </w:tr>
      <w:tr w:rsidR="0060138C" w:rsidRPr="009679EB" w14:paraId="37F86887" w14:textId="77777777" w:rsidTr="006C1446">
        <w:tc>
          <w:tcPr>
            <w:tcW w:w="1305" w:type="pct"/>
            <w:vMerge w:val="restart"/>
          </w:tcPr>
          <w:p w14:paraId="6C15B078" w14:textId="77777777" w:rsidR="0060138C" w:rsidRPr="006C1446" w:rsidRDefault="0060138C" w:rsidP="004F4D7F">
            <w:pPr>
              <w:rPr>
                <w:rFonts w:ascii="Times New Roman" w:hAnsi="Times New Roman" w:cs="Times New Roman"/>
                <w:b/>
                <w:bCs/>
                <w:iCs/>
                <w:sz w:val="24"/>
                <w:szCs w:val="24"/>
              </w:rPr>
            </w:pPr>
            <w:r w:rsidRPr="006C1446">
              <w:rPr>
                <w:rFonts w:ascii="Times New Roman" w:hAnsi="Times New Roman" w:cs="Times New Roman"/>
                <w:b/>
                <w:bCs/>
                <w:iCs/>
                <w:sz w:val="24"/>
                <w:szCs w:val="24"/>
              </w:rPr>
              <w:t>Тема 1.7. Технология производства материалов и изделий на основе полимеров</w:t>
            </w:r>
          </w:p>
        </w:tc>
        <w:tc>
          <w:tcPr>
            <w:tcW w:w="3695" w:type="pct"/>
          </w:tcPr>
          <w:p w14:paraId="171FCD3A" w14:textId="77777777" w:rsidR="0060138C" w:rsidRPr="006C1446" w:rsidRDefault="0060138C" w:rsidP="009679EB">
            <w:pPr>
              <w:rPr>
                <w:rFonts w:ascii="Times New Roman" w:hAnsi="Times New Roman" w:cs="Times New Roman"/>
                <w:b/>
                <w:iCs/>
                <w:sz w:val="24"/>
                <w:szCs w:val="24"/>
              </w:rPr>
            </w:pPr>
            <w:r w:rsidRPr="006C1446">
              <w:rPr>
                <w:rFonts w:ascii="Times New Roman" w:hAnsi="Times New Roman" w:cs="Times New Roman"/>
                <w:b/>
                <w:iCs/>
                <w:sz w:val="24"/>
                <w:szCs w:val="24"/>
              </w:rPr>
              <w:t>Содержание</w:t>
            </w:r>
          </w:p>
        </w:tc>
      </w:tr>
      <w:tr w:rsidR="0060138C" w:rsidRPr="009679EB" w14:paraId="0DD6D30F" w14:textId="77777777" w:rsidTr="006C1446">
        <w:tc>
          <w:tcPr>
            <w:tcW w:w="1305" w:type="pct"/>
            <w:vMerge/>
          </w:tcPr>
          <w:p w14:paraId="4FCECDBF"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4BB7F5E6"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 xml:space="preserve">1.Понятие о полимерах (термопластичные и термореактивные полимеры). Пластмассы; состав и назначение компонентов: связующее (полимер), наполнитель, пластификатор, стабилизаторы и пигменты. Основные свойства пластмасс. Технологичность пластмасс. </w:t>
            </w:r>
          </w:p>
        </w:tc>
      </w:tr>
      <w:tr w:rsidR="0060138C" w:rsidRPr="009679EB" w14:paraId="2B4C37E3" w14:textId="77777777" w:rsidTr="006C1446">
        <w:tc>
          <w:tcPr>
            <w:tcW w:w="1305" w:type="pct"/>
            <w:vMerge/>
          </w:tcPr>
          <w:p w14:paraId="056BA0D2"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0D055EE0"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2.Основные технологические процессы и оборудование для производства строительных материалов на основе полимеров. Машины для литья под давлением, каландры, экструдеры.</w:t>
            </w:r>
          </w:p>
        </w:tc>
      </w:tr>
      <w:tr w:rsidR="0060138C" w:rsidRPr="009679EB" w14:paraId="656615C5" w14:textId="77777777" w:rsidTr="006C1446">
        <w:tc>
          <w:tcPr>
            <w:tcW w:w="1305" w:type="pct"/>
            <w:vMerge/>
          </w:tcPr>
          <w:p w14:paraId="2608BA23"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37D98CCF"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3.Строительные материалы и изделия на основе полимеров. Конструкционные пластмассы. Отделочные материалы на основе пластмасс. Материалы для пола, специальные материалы.</w:t>
            </w:r>
          </w:p>
        </w:tc>
      </w:tr>
      <w:tr w:rsidR="0060138C" w:rsidRPr="009679EB" w14:paraId="5F4012DE" w14:textId="77777777" w:rsidTr="006C1446">
        <w:tc>
          <w:tcPr>
            <w:tcW w:w="1305" w:type="pct"/>
            <w:vMerge/>
          </w:tcPr>
          <w:p w14:paraId="185E1FE1"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6DF9B122" w14:textId="46195E91" w:rsidR="0060138C" w:rsidRPr="006C1446" w:rsidRDefault="0060138C" w:rsidP="009679EB">
            <w:pPr>
              <w:rPr>
                <w:rFonts w:ascii="Times New Roman" w:hAnsi="Times New Roman" w:cs="Times New Roman"/>
                <w:iCs/>
                <w:sz w:val="24"/>
                <w:szCs w:val="24"/>
              </w:rPr>
            </w:pPr>
            <w:r w:rsidRPr="006C1446">
              <w:rPr>
                <w:rFonts w:ascii="Times New Roman" w:eastAsia="Calibri" w:hAnsi="Times New Roman"/>
                <w:b/>
                <w:bCs/>
                <w:iCs/>
                <w:sz w:val="24"/>
                <w:szCs w:val="24"/>
              </w:rPr>
              <w:t>В том числе практических и лабораторных занятий</w:t>
            </w:r>
          </w:p>
        </w:tc>
      </w:tr>
      <w:tr w:rsidR="0060138C" w:rsidRPr="009679EB" w14:paraId="641ED902" w14:textId="77777777" w:rsidTr="006C1446">
        <w:tc>
          <w:tcPr>
            <w:tcW w:w="1305" w:type="pct"/>
            <w:vMerge/>
          </w:tcPr>
          <w:p w14:paraId="3820B274"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596AE3E1" w14:textId="0609A001" w:rsidR="0060138C" w:rsidRPr="006C1446" w:rsidRDefault="0060138C" w:rsidP="009679EB">
            <w:pPr>
              <w:rPr>
                <w:rFonts w:ascii="Times New Roman" w:hAnsi="Times New Roman" w:cs="Times New Roman"/>
                <w:iCs/>
                <w:sz w:val="24"/>
                <w:szCs w:val="24"/>
              </w:rPr>
            </w:pPr>
            <w:r w:rsidRPr="00924A7A">
              <w:rPr>
                <w:rFonts w:ascii="Times New Roman" w:hAnsi="Times New Roman" w:cs="Times New Roman"/>
                <w:b/>
                <w:bCs/>
                <w:iCs/>
                <w:sz w:val="24"/>
                <w:szCs w:val="24"/>
              </w:rPr>
              <w:t>Практическое занятие №14</w:t>
            </w:r>
            <w:r w:rsidRPr="006C1446">
              <w:rPr>
                <w:rFonts w:ascii="Times New Roman" w:hAnsi="Times New Roman" w:cs="Times New Roman"/>
                <w:iCs/>
                <w:sz w:val="24"/>
                <w:szCs w:val="24"/>
              </w:rPr>
              <w:t>. Изучение  изделий на основе полимеров по образцам.</w:t>
            </w:r>
          </w:p>
        </w:tc>
      </w:tr>
      <w:tr w:rsidR="0060138C" w:rsidRPr="009679EB" w14:paraId="047590A7" w14:textId="77777777" w:rsidTr="006C1446">
        <w:tc>
          <w:tcPr>
            <w:tcW w:w="1305" w:type="pct"/>
            <w:vMerge/>
          </w:tcPr>
          <w:p w14:paraId="1BF8128D"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1F2AD084" w14:textId="77777777" w:rsidR="0060138C" w:rsidRPr="006C1446" w:rsidRDefault="0060138C" w:rsidP="0060138C">
            <w:pPr>
              <w:rPr>
                <w:rFonts w:ascii="Times New Roman" w:hAnsi="Times New Roman"/>
                <w:b/>
                <w:iCs/>
                <w:sz w:val="24"/>
                <w:szCs w:val="24"/>
              </w:rPr>
            </w:pPr>
            <w:r w:rsidRPr="006C1446">
              <w:rPr>
                <w:rFonts w:ascii="Times New Roman" w:hAnsi="Times New Roman"/>
                <w:b/>
                <w:bCs/>
                <w:iCs/>
              </w:rPr>
              <w:t>В</w:t>
            </w:r>
            <w:r w:rsidRPr="006C1446">
              <w:rPr>
                <w:rFonts w:ascii="Times New Roman" w:hAnsi="Times New Roman"/>
                <w:b/>
                <w:iCs/>
                <w:sz w:val="24"/>
                <w:szCs w:val="24"/>
              </w:rPr>
              <w:t xml:space="preserve"> том числе самостоятельная работа обучающихся</w:t>
            </w:r>
          </w:p>
          <w:p w14:paraId="0D8ED7DF" w14:textId="77777777" w:rsidR="0060138C" w:rsidRDefault="0060138C" w:rsidP="0060138C">
            <w:pPr>
              <w:rPr>
                <w:rFonts w:ascii="Times New Roman" w:hAnsi="Times New Roman"/>
                <w:bCs/>
                <w:iCs/>
                <w:sz w:val="24"/>
                <w:szCs w:val="28"/>
              </w:rPr>
            </w:pPr>
            <w:r w:rsidRPr="00924A7A">
              <w:rPr>
                <w:rFonts w:ascii="Times New Roman" w:hAnsi="Times New Roman"/>
                <w:bCs/>
                <w:iCs/>
                <w:sz w:val="24"/>
                <w:szCs w:val="28"/>
              </w:rPr>
              <w:t>Необходимость и тематика определяются образовательной организацией</w:t>
            </w:r>
          </w:p>
          <w:p w14:paraId="55394D76" w14:textId="77777777" w:rsidR="00924A7A" w:rsidRDefault="00924A7A" w:rsidP="0060138C">
            <w:pPr>
              <w:rPr>
                <w:rFonts w:ascii="Times New Roman" w:hAnsi="Times New Roman"/>
                <w:bCs/>
                <w:iCs/>
                <w:sz w:val="24"/>
                <w:szCs w:val="28"/>
              </w:rPr>
            </w:pPr>
          </w:p>
          <w:p w14:paraId="16EC5B41" w14:textId="488E1DDC" w:rsidR="00924A7A" w:rsidRPr="00924A7A" w:rsidRDefault="00924A7A" w:rsidP="0060138C">
            <w:pPr>
              <w:rPr>
                <w:rFonts w:ascii="Times New Roman" w:hAnsi="Times New Roman" w:cs="Times New Roman"/>
                <w:bCs/>
                <w:iCs/>
                <w:sz w:val="24"/>
                <w:szCs w:val="24"/>
              </w:rPr>
            </w:pPr>
          </w:p>
        </w:tc>
      </w:tr>
      <w:tr w:rsidR="0060138C" w:rsidRPr="009679EB" w14:paraId="4E8DB9A2" w14:textId="77777777" w:rsidTr="006C1446">
        <w:tc>
          <w:tcPr>
            <w:tcW w:w="1305" w:type="pct"/>
            <w:vMerge w:val="restart"/>
          </w:tcPr>
          <w:p w14:paraId="0E780BE7" w14:textId="77777777" w:rsidR="0060138C" w:rsidRPr="006C1446" w:rsidRDefault="0060138C" w:rsidP="004F4D7F">
            <w:pPr>
              <w:rPr>
                <w:rFonts w:ascii="Times New Roman" w:hAnsi="Times New Roman" w:cs="Times New Roman"/>
                <w:b/>
                <w:bCs/>
                <w:iCs/>
                <w:sz w:val="24"/>
                <w:szCs w:val="24"/>
              </w:rPr>
            </w:pPr>
            <w:r w:rsidRPr="006C1446">
              <w:rPr>
                <w:rFonts w:ascii="Times New Roman" w:hAnsi="Times New Roman" w:cs="Times New Roman"/>
                <w:b/>
                <w:bCs/>
                <w:iCs/>
                <w:sz w:val="24"/>
                <w:szCs w:val="24"/>
              </w:rPr>
              <w:lastRenderedPageBreak/>
              <w:t>Тема 1.8. Технология производства материалов на основе органических вяжущих веществ</w:t>
            </w:r>
          </w:p>
        </w:tc>
        <w:tc>
          <w:tcPr>
            <w:tcW w:w="3695" w:type="pct"/>
          </w:tcPr>
          <w:p w14:paraId="2E6D5F28" w14:textId="77777777" w:rsidR="0060138C" w:rsidRPr="006C1446" w:rsidRDefault="0060138C" w:rsidP="009679EB">
            <w:pPr>
              <w:rPr>
                <w:rFonts w:ascii="Times New Roman" w:hAnsi="Times New Roman" w:cs="Times New Roman"/>
                <w:b/>
                <w:iCs/>
                <w:sz w:val="24"/>
                <w:szCs w:val="24"/>
              </w:rPr>
            </w:pPr>
            <w:r w:rsidRPr="006C1446">
              <w:rPr>
                <w:rFonts w:ascii="Times New Roman" w:hAnsi="Times New Roman" w:cs="Times New Roman"/>
                <w:b/>
                <w:iCs/>
                <w:sz w:val="24"/>
                <w:szCs w:val="24"/>
              </w:rPr>
              <w:t>Содержание</w:t>
            </w:r>
          </w:p>
        </w:tc>
      </w:tr>
      <w:tr w:rsidR="0060138C" w:rsidRPr="009679EB" w14:paraId="7D42D089" w14:textId="77777777" w:rsidTr="006C1446">
        <w:tc>
          <w:tcPr>
            <w:tcW w:w="1305" w:type="pct"/>
            <w:vMerge/>
          </w:tcPr>
          <w:p w14:paraId="2E176D85"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53D14FD9"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1.Получение, свойства и применение битумных и дёгтевых вяжущих веществ. Асфальтовые и дёгтевые растворы и бетоны. Кровельные и гидроизоляционные мастики.</w:t>
            </w:r>
          </w:p>
        </w:tc>
      </w:tr>
      <w:tr w:rsidR="0060138C" w:rsidRPr="009679EB" w14:paraId="328B0B5D" w14:textId="77777777" w:rsidTr="006C1446">
        <w:tc>
          <w:tcPr>
            <w:tcW w:w="1305" w:type="pct"/>
            <w:vMerge/>
          </w:tcPr>
          <w:p w14:paraId="0747028C"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4A396231"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 xml:space="preserve">2.Рулонные и плиточные кровельные материалы на основе битума и дёгтя. </w:t>
            </w:r>
          </w:p>
        </w:tc>
      </w:tr>
      <w:tr w:rsidR="0060138C" w:rsidRPr="009679EB" w14:paraId="603C8BFA" w14:textId="77777777" w:rsidTr="006C1446">
        <w:tc>
          <w:tcPr>
            <w:tcW w:w="1305" w:type="pct"/>
            <w:vMerge/>
          </w:tcPr>
          <w:p w14:paraId="1B3FC4A8"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78681AA6"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3.Технологический процесс и оборудование для производства рубероида.</w:t>
            </w:r>
          </w:p>
        </w:tc>
      </w:tr>
      <w:tr w:rsidR="0060138C" w:rsidRPr="009679EB" w14:paraId="2AD6359C" w14:textId="77777777" w:rsidTr="006C1446">
        <w:tc>
          <w:tcPr>
            <w:tcW w:w="1305" w:type="pct"/>
            <w:vMerge/>
          </w:tcPr>
          <w:p w14:paraId="0DD2E2C5"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6E525716"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4.Гидроизоляционные битумные материалы. Правила перевозки и хранения битума, дегтя и материалов на их основе.</w:t>
            </w:r>
          </w:p>
        </w:tc>
      </w:tr>
      <w:tr w:rsidR="0060138C" w:rsidRPr="009679EB" w14:paraId="34707C88" w14:textId="77777777" w:rsidTr="006C1446">
        <w:tc>
          <w:tcPr>
            <w:tcW w:w="1305" w:type="pct"/>
            <w:vMerge/>
          </w:tcPr>
          <w:p w14:paraId="76D35DC3"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25C0F59B" w14:textId="5FEAC331" w:rsidR="0060138C" w:rsidRPr="006C1446" w:rsidRDefault="0060138C" w:rsidP="009679EB">
            <w:pPr>
              <w:rPr>
                <w:rFonts w:ascii="Times New Roman" w:hAnsi="Times New Roman" w:cs="Times New Roman"/>
                <w:iCs/>
                <w:sz w:val="24"/>
                <w:szCs w:val="24"/>
              </w:rPr>
            </w:pPr>
            <w:r w:rsidRPr="006C1446">
              <w:rPr>
                <w:rFonts w:ascii="Times New Roman" w:eastAsia="Calibri" w:hAnsi="Times New Roman"/>
                <w:b/>
                <w:bCs/>
                <w:iCs/>
                <w:sz w:val="24"/>
                <w:szCs w:val="24"/>
              </w:rPr>
              <w:t>В том числе практических и лабораторных занятий</w:t>
            </w:r>
          </w:p>
        </w:tc>
      </w:tr>
      <w:tr w:rsidR="0060138C" w:rsidRPr="009679EB" w14:paraId="79FDD495" w14:textId="77777777" w:rsidTr="006C1446">
        <w:tc>
          <w:tcPr>
            <w:tcW w:w="1305" w:type="pct"/>
            <w:vMerge/>
          </w:tcPr>
          <w:p w14:paraId="5A66460C"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209A0FA1" w14:textId="73368046" w:rsidR="0060138C" w:rsidRPr="006C1446" w:rsidRDefault="0060138C" w:rsidP="009679EB">
            <w:pPr>
              <w:rPr>
                <w:rFonts w:ascii="Times New Roman" w:hAnsi="Times New Roman" w:cs="Times New Roman"/>
                <w:iCs/>
                <w:sz w:val="24"/>
                <w:szCs w:val="24"/>
              </w:rPr>
            </w:pPr>
            <w:r w:rsidRPr="00924A7A">
              <w:rPr>
                <w:rFonts w:ascii="Times New Roman" w:hAnsi="Times New Roman" w:cs="Times New Roman"/>
                <w:b/>
                <w:bCs/>
                <w:iCs/>
                <w:sz w:val="24"/>
                <w:szCs w:val="24"/>
              </w:rPr>
              <w:t>Практическое занятие №15</w:t>
            </w:r>
            <w:r w:rsidRPr="006C1446">
              <w:rPr>
                <w:rFonts w:ascii="Times New Roman" w:hAnsi="Times New Roman" w:cs="Times New Roman"/>
                <w:iCs/>
                <w:sz w:val="24"/>
                <w:szCs w:val="24"/>
              </w:rPr>
              <w:t>. Расчёт состава асфальтобетона.</w:t>
            </w:r>
          </w:p>
        </w:tc>
      </w:tr>
      <w:tr w:rsidR="0060138C" w:rsidRPr="009679EB" w14:paraId="0632EC77" w14:textId="77777777" w:rsidTr="006C1446">
        <w:tc>
          <w:tcPr>
            <w:tcW w:w="1305" w:type="pct"/>
            <w:vMerge/>
          </w:tcPr>
          <w:p w14:paraId="07756F0F"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59E4B686" w14:textId="77777777" w:rsidR="0060138C" w:rsidRPr="006C1446" w:rsidRDefault="0060138C" w:rsidP="0060138C">
            <w:pPr>
              <w:rPr>
                <w:rFonts w:ascii="Times New Roman" w:hAnsi="Times New Roman"/>
                <w:b/>
                <w:iCs/>
                <w:sz w:val="24"/>
                <w:szCs w:val="24"/>
              </w:rPr>
            </w:pPr>
            <w:r w:rsidRPr="006C1446">
              <w:rPr>
                <w:rFonts w:ascii="Times New Roman" w:hAnsi="Times New Roman"/>
                <w:b/>
                <w:bCs/>
                <w:iCs/>
              </w:rPr>
              <w:t>В</w:t>
            </w:r>
            <w:r w:rsidRPr="006C1446">
              <w:rPr>
                <w:rFonts w:ascii="Times New Roman" w:hAnsi="Times New Roman"/>
                <w:b/>
                <w:iCs/>
                <w:sz w:val="24"/>
                <w:szCs w:val="24"/>
              </w:rPr>
              <w:t xml:space="preserve"> том числе самостоятельная работа обучающихся</w:t>
            </w:r>
          </w:p>
          <w:p w14:paraId="3F3242A1" w14:textId="363B0E78" w:rsidR="0060138C" w:rsidRPr="006C1446" w:rsidRDefault="0060138C" w:rsidP="0060138C">
            <w:pPr>
              <w:rPr>
                <w:rFonts w:ascii="Times New Roman" w:hAnsi="Times New Roman" w:cs="Times New Roman"/>
                <w:iCs/>
                <w:sz w:val="24"/>
                <w:szCs w:val="24"/>
              </w:rPr>
            </w:pPr>
            <w:r w:rsidRPr="00924A7A">
              <w:rPr>
                <w:rFonts w:ascii="Times New Roman" w:hAnsi="Times New Roman"/>
                <w:bCs/>
                <w:iCs/>
                <w:sz w:val="24"/>
                <w:szCs w:val="28"/>
              </w:rPr>
              <w:t>Необходимость и тематика определяются образовательной организацией</w:t>
            </w:r>
          </w:p>
        </w:tc>
      </w:tr>
      <w:tr w:rsidR="0060138C" w:rsidRPr="009679EB" w14:paraId="481C11B2" w14:textId="77777777" w:rsidTr="006C1446">
        <w:tc>
          <w:tcPr>
            <w:tcW w:w="1305" w:type="pct"/>
            <w:vMerge w:val="restart"/>
          </w:tcPr>
          <w:p w14:paraId="19D15C3B" w14:textId="77777777" w:rsidR="0060138C" w:rsidRPr="006C1446" w:rsidRDefault="0060138C" w:rsidP="004F4D7F">
            <w:pPr>
              <w:rPr>
                <w:rFonts w:ascii="Times New Roman" w:hAnsi="Times New Roman" w:cs="Times New Roman"/>
                <w:b/>
                <w:bCs/>
                <w:iCs/>
                <w:sz w:val="24"/>
                <w:szCs w:val="24"/>
              </w:rPr>
            </w:pPr>
            <w:r w:rsidRPr="006C1446">
              <w:rPr>
                <w:rFonts w:ascii="Times New Roman" w:hAnsi="Times New Roman" w:cs="Times New Roman"/>
                <w:b/>
                <w:bCs/>
                <w:iCs/>
                <w:sz w:val="24"/>
                <w:szCs w:val="24"/>
              </w:rPr>
              <w:t>Тема 1.9. Технология производства теплоизоляционных и акустических материалов</w:t>
            </w:r>
          </w:p>
        </w:tc>
        <w:tc>
          <w:tcPr>
            <w:tcW w:w="3695" w:type="pct"/>
          </w:tcPr>
          <w:p w14:paraId="0FCBFFE7" w14:textId="77777777" w:rsidR="0060138C" w:rsidRPr="006C1446" w:rsidRDefault="0060138C" w:rsidP="009679EB">
            <w:pPr>
              <w:rPr>
                <w:rFonts w:ascii="Times New Roman" w:hAnsi="Times New Roman" w:cs="Times New Roman"/>
                <w:b/>
                <w:iCs/>
                <w:sz w:val="24"/>
                <w:szCs w:val="24"/>
              </w:rPr>
            </w:pPr>
            <w:r w:rsidRPr="006C1446">
              <w:rPr>
                <w:rFonts w:ascii="Times New Roman" w:hAnsi="Times New Roman" w:cs="Times New Roman"/>
                <w:b/>
                <w:iCs/>
                <w:sz w:val="24"/>
                <w:szCs w:val="24"/>
              </w:rPr>
              <w:t>Содержание</w:t>
            </w:r>
          </w:p>
        </w:tc>
      </w:tr>
      <w:tr w:rsidR="0060138C" w:rsidRPr="009679EB" w14:paraId="14256768" w14:textId="77777777" w:rsidTr="006C1446">
        <w:tc>
          <w:tcPr>
            <w:tcW w:w="1305" w:type="pct"/>
            <w:vMerge/>
          </w:tcPr>
          <w:p w14:paraId="77DFAE7B"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5B359633"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 xml:space="preserve">1.Назначение и классификация теплоизоляционных материалов.  Теплоизоляционные изделия из органического сырья: древесностружечные плиты, торфоплиты, пробковые изделия, войлок и пакля, пенопласты. </w:t>
            </w:r>
          </w:p>
        </w:tc>
      </w:tr>
      <w:tr w:rsidR="0060138C" w:rsidRPr="009679EB" w14:paraId="447AB71F" w14:textId="77777777" w:rsidTr="006C1446">
        <w:tc>
          <w:tcPr>
            <w:tcW w:w="1305" w:type="pct"/>
            <w:vMerge/>
          </w:tcPr>
          <w:p w14:paraId="79FCCE2E"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727EACE6"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 xml:space="preserve">2.Неорганические материалы: минеральная вата и изделия из нее (маты, плиты), пенностекло, перлит, керамзит. Монтажная теплоизоляция: материалы на основе асбеста (листы, шнуры, мастичные составы). </w:t>
            </w:r>
          </w:p>
        </w:tc>
      </w:tr>
      <w:tr w:rsidR="0060138C" w:rsidRPr="009679EB" w14:paraId="6C312CED" w14:textId="77777777" w:rsidTr="006C1446">
        <w:tc>
          <w:tcPr>
            <w:tcW w:w="1305" w:type="pct"/>
            <w:vMerge/>
          </w:tcPr>
          <w:p w14:paraId="32CFFC20"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70083116"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3.Основы технологии производства теплоизоляционных материалов и технологическое оборудование.</w:t>
            </w:r>
          </w:p>
        </w:tc>
      </w:tr>
      <w:tr w:rsidR="0060138C" w:rsidRPr="009679EB" w14:paraId="6ADCA376" w14:textId="77777777" w:rsidTr="006C1446">
        <w:tc>
          <w:tcPr>
            <w:tcW w:w="1305" w:type="pct"/>
            <w:vMerge/>
          </w:tcPr>
          <w:p w14:paraId="359579C8"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426DC6E5" w14:textId="77777777" w:rsidR="0060138C" w:rsidRPr="006C1446" w:rsidRDefault="0060138C" w:rsidP="009679EB">
            <w:pPr>
              <w:rPr>
                <w:rFonts w:ascii="Times New Roman" w:hAnsi="Times New Roman" w:cs="Times New Roman"/>
                <w:iCs/>
                <w:sz w:val="24"/>
                <w:szCs w:val="24"/>
              </w:rPr>
            </w:pPr>
            <w:r w:rsidRPr="006C1446">
              <w:rPr>
                <w:rFonts w:ascii="Times New Roman" w:hAnsi="Times New Roman" w:cs="Times New Roman"/>
                <w:iCs/>
                <w:sz w:val="24"/>
                <w:szCs w:val="24"/>
              </w:rPr>
              <w:t>4.Акустические материалы и изделия. Понятие и звукоизоляции и звукопоглощении. Звукоизолирующие материалы: упругие прокладки, слоистые материалы. Звукопоглощающие материалы: пористые (ячеистый бетон), волокнистые (на основе минеральных и синтетических волокон); перфорированные плиты.</w:t>
            </w:r>
          </w:p>
        </w:tc>
      </w:tr>
      <w:tr w:rsidR="0060138C" w:rsidRPr="009679EB" w14:paraId="5AF7B269" w14:textId="77777777" w:rsidTr="006C1446">
        <w:tc>
          <w:tcPr>
            <w:tcW w:w="1305" w:type="pct"/>
            <w:vMerge/>
          </w:tcPr>
          <w:p w14:paraId="2D77D776"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69918B6D" w14:textId="176D88EB" w:rsidR="0060138C" w:rsidRPr="006C1446" w:rsidRDefault="0060138C" w:rsidP="009679EB">
            <w:pPr>
              <w:rPr>
                <w:rFonts w:ascii="Times New Roman" w:hAnsi="Times New Roman" w:cs="Times New Roman"/>
                <w:iCs/>
                <w:sz w:val="24"/>
                <w:szCs w:val="24"/>
              </w:rPr>
            </w:pPr>
            <w:r w:rsidRPr="006C1446">
              <w:rPr>
                <w:rFonts w:ascii="Times New Roman" w:eastAsia="Calibri" w:hAnsi="Times New Roman"/>
                <w:b/>
                <w:bCs/>
                <w:iCs/>
                <w:sz w:val="24"/>
                <w:szCs w:val="24"/>
              </w:rPr>
              <w:t>В том числе практических и лабораторных занятий</w:t>
            </w:r>
          </w:p>
        </w:tc>
      </w:tr>
      <w:tr w:rsidR="0060138C" w:rsidRPr="009679EB" w14:paraId="52D7C2BF" w14:textId="77777777" w:rsidTr="006C1446">
        <w:tc>
          <w:tcPr>
            <w:tcW w:w="1305" w:type="pct"/>
            <w:vMerge/>
          </w:tcPr>
          <w:p w14:paraId="6B845470"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4EA834EA" w14:textId="39B3D8DC" w:rsidR="0060138C" w:rsidRPr="006C1446" w:rsidRDefault="0060138C"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№16</w:t>
            </w:r>
            <w:r w:rsidRPr="006C1446">
              <w:rPr>
                <w:rFonts w:ascii="Times New Roman" w:hAnsi="Times New Roman" w:cs="Times New Roman"/>
                <w:iCs/>
                <w:sz w:val="24"/>
                <w:szCs w:val="24"/>
              </w:rPr>
              <w:t>. Изучение теплоизоляционных материалов по образцам</w:t>
            </w:r>
          </w:p>
        </w:tc>
      </w:tr>
      <w:tr w:rsidR="0060138C" w:rsidRPr="009679EB" w14:paraId="29A5DBFE" w14:textId="77777777" w:rsidTr="006C1446">
        <w:trPr>
          <w:trHeight w:val="279"/>
        </w:trPr>
        <w:tc>
          <w:tcPr>
            <w:tcW w:w="1305" w:type="pct"/>
            <w:vMerge/>
          </w:tcPr>
          <w:p w14:paraId="3A57050F"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3769EAF7" w14:textId="4A31920E" w:rsidR="0060138C" w:rsidRPr="006C1446" w:rsidRDefault="0060138C"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№17</w:t>
            </w:r>
            <w:r w:rsidRPr="006C1446">
              <w:rPr>
                <w:rFonts w:ascii="Times New Roman" w:hAnsi="Times New Roman" w:cs="Times New Roman"/>
                <w:iCs/>
                <w:sz w:val="24"/>
                <w:szCs w:val="24"/>
              </w:rPr>
              <w:t>. Изучение акустических материалов по образцам.</w:t>
            </w:r>
          </w:p>
        </w:tc>
      </w:tr>
      <w:tr w:rsidR="0060138C" w:rsidRPr="009679EB" w14:paraId="3CB2D5B3" w14:textId="77777777" w:rsidTr="006C1446">
        <w:trPr>
          <w:trHeight w:val="279"/>
        </w:trPr>
        <w:tc>
          <w:tcPr>
            <w:tcW w:w="1305" w:type="pct"/>
            <w:vMerge/>
          </w:tcPr>
          <w:p w14:paraId="7E59B81D" w14:textId="77777777" w:rsidR="0060138C" w:rsidRPr="006C1446" w:rsidRDefault="0060138C" w:rsidP="009679EB">
            <w:pPr>
              <w:jc w:val="center"/>
              <w:rPr>
                <w:rFonts w:ascii="Times New Roman" w:hAnsi="Times New Roman" w:cs="Times New Roman"/>
                <w:b/>
                <w:bCs/>
                <w:iCs/>
                <w:sz w:val="24"/>
                <w:szCs w:val="24"/>
              </w:rPr>
            </w:pPr>
          </w:p>
        </w:tc>
        <w:tc>
          <w:tcPr>
            <w:tcW w:w="3695" w:type="pct"/>
          </w:tcPr>
          <w:p w14:paraId="2C57E240" w14:textId="77777777" w:rsidR="0060138C" w:rsidRPr="006C1446" w:rsidRDefault="0060138C" w:rsidP="0060138C">
            <w:pPr>
              <w:rPr>
                <w:rFonts w:ascii="Times New Roman" w:hAnsi="Times New Roman"/>
                <w:b/>
                <w:iCs/>
                <w:sz w:val="24"/>
                <w:szCs w:val="24"/>
              </w:rPr>
            </w:pPr>
            <w:r w:rsidRPr="006C1446">
              <w:rPr>
                <w:rFonts w:ascii="Times New Roman" w:hAnsi="Times New Roman"/>
                <w:b/>
                <w:bCs/>
                <w:iCs/>
              </w:rPr>
              <w:t>В</w:t>
            </w:r>
            <w:r w:rsidRPr="006C1446">
              <w:rPr>
                <w:rFonts w:ascii="Times New Roman" w:hAnsi="Times New Roman"/>
                <w:b/>
                <w:iCs/>
                <w:sz w:val="24"/>
                <w:szCs w:val="24"/>
              </w:rPr>
              <w:t xml:space="preserve"> том числе самостоятельная работа обучающихся</w:t>
            </w:r>
          </w:p>
          <w:p w14:paraId="52F92FFD" w14:textId="428F76C9" w:rsidR="0060138C" w:rsidRPr="006C1446" w:rsidRDefault="0060138C" w:rsidP="0060138C">
            <w:pPr>
              <w:rPr>
                <w:rFonts w:ascii="Times New Roman" w:hAnsi="Times New Roman" w:cs="Times New Roman"/>
                <w:iCs/>
                <w:sz w:val="24"/>
                <w:szCs w:val="24"/>
              </w:rPr>
            </w:pPr>
            <w:r w:rsidRPr="007A0B28">
              <w:rPr>
                <w:rFonts w:ascii="Times New Roman" w:hAnsi="Times New Roman"/>
                <w:bCs/>
                <w:iCs/>
                <w:sz w:val="24"/>
                <w:szCs w:val="28"/>
              </w:rPr>
              <w:t>Необходимость и тематика определяются образовательной организацией</w:t>
            </w:r>
          </w:p>
        </w:tc>
      </w:tr>
      <w:tr w:rsidR="006373D9" w:rsidRPr="009679EB" w14:paraId="2E4C6B45" w14:textId="77777777" w:rsidTr="006C1446">
        <w:tc>
          <w:tcPr>
            <w:tcW w:w="1305" w:type="pct"/>
            <w:vMerge w:val="restart"/>
          </w:tcPr>
          <w:p w14:paraId="5AF57105" w14:textId="77777777" w:rsidR="006373D9" w:rsidRPr="006C1446" w:rsidRDefault="006373D9" w:rsidP="004F4D7F">
            <w:pPr>
              <w:rPr>
                <w:rFonts w:ascii="Times New Roman" w:hAnsi="Times New Roman" w:cs="Times New Roman"/>
                <w:b/>
                <w:bCs/>
                <w:iCs/>
                <w:sz w:val="24"/>
                <w:szCs w:val="24"/>
              </w:rPr>
            </w:pPr>
            <w:r w:rsidRPr="006C1446">
              <w:rPr>
                <w:rFonts w:ascii="Times New Roman" w:hAnsi="Times New Roman" w:cs="Times New Roman"/>
                <w:b/>
                <w:bCs/>
                <w:iCs/>
                <w:sz w:val="24"/>
                <w:szCs w:val="24"/>
              </w:rPr>
              <w:t>1.10. Технология производства лакокрасочных материалов</w:t>
            </w:r>
          </w:p>
        </w:tc>
        <w:tc>
          <w:tcPr>
            <w:tcW w:w="3695" w:type="pct"/>
          </w:tcPr>
          <w:p w14:paraId="14FDAD2D" w14:textId="77777777" w:rsidR="006373D9" w:rsidRPr="006C1446" w:rsidRDefault="006373D9" w:rsidP="009679EB">
            <w:pPr>
              <w:rPr>
                <w:rFonts w:ascii="Times New Roman" w:hAnsi="Times New Roman" w:cs="Times New Roman"/>
                <w:b/>
                <w:iCs/>
                <w:sz w:val="24"/>
                <w:szCs w:val="24"/>
              </w:rPr>
            </w:pPr>
            <w:r w:rsidRPr="006C1446">
              <w:rPr>
                <w:rFonts w:ascii="Times New Roman" w:hAnsi="Times New Roman" w:cs="Times New Roman"/>
                <w:b/>
                <w:iCs/>
                <w:sz w:val="24"/>
                <w:szCs w:val="24"/>
              </w:rPr>
              <w:t>Содержание</w:t>
            </w:r>
          </w:p>
        </w:tc>
      </w:tr>
      <w:tr w:rsidR="006373D9" w:rsidRPr="009679EB" w14:paraId="19561C2B" w14:textId="77777777" w:rsidTr="006C1446">
        <w:tc>
          <w:tcPr>
            <w:tcW w:w="1305" w:type="pct"/>
            <w:vMerge/>
          </w:tcPr>
          <w:p w14:paraId="44BBFE86"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7B2026F4" w14:textId="18ADFF41"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1.Назначение лакокрасочных материалов. Современные виды лакокрасочных материалов; их состав и назначение компонентов. Пигменты: их виды, свойства. Наполнители. Связующие (пленкообразующие) вещества, минеральные связующие (известь, жидкое стекло). Водорастворимые органические кле</w:t>
            </w:r>
            <w:r w:rsidR="004F3D06" w:rsidRPr="006C1446">
              <w:rPr>
                <w:rFonts w:ascii="Times New Roman" w:hAnsi="Times New Roman" w:cs="Times New Roman"/>
                <w:iCs/>
                <w:sz w:val="24"/>
                <w:szCs w:val="24"/>
              </w:rPr>
              <w:t xml:space="preserve">и (животные, казеиновые, эфиры </w:t>
            </w:r>
            <w:r w:rsidRPr="006C1446">
              <w:rPr>
                <w:rFonts w:ascii="Times New Roman" w:hAnsi="Times New Roman" w:cs="Times New Roman"/>
                <w:iCs/>
                <w:sz w:val="24"/>
                <w:szCs w:val="24"/>
              </w:rPr>
              <w:t xml:space="preserve">целлюлозы и др.). Олифы (натуральные, синтетические). Лаки (нитролаки, битумные и пековые, синтетические олигомеры). Полимерные дисперсии (поливинилацетатные, акриловые). </w:t>
            </w:r>
          </w:p>
        </w:tc>
      </w:tr>
      <w:tr w:rsidR="006373D9" w:rsidRPr="009679EB" w14:paraId="22B234A6" w14:textId="77777777" w:rsidTr="006C1446">
        <w:tc>
          <w:tcPr>
            <w:tcW w:w="1305" w:type="pct"/>
            <w:vMerge/>
          </w:tcPr>
          <w:p w14:paraId="1783555F"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246ED662"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 xml:space="preserve">2.Красочные составы: водные клеевые краски, масляные краски, синтетические эмали, водо-дисперсионные и порошковые краски; </w:t>
            </w:r>
            <w:r w:rsidRPr="006C1446">
              <w:rPr>
                <w:rFonts w:ascii="Times New Roman" w:hAnsi="Times New Roman" w:cs="Times New Roman"/>
                <w:iCs/>
                <w:sz w:val="24"/>
                <w:szCs w:val="24"/>
              </w:rPr>
              <w:lastRenderedPageBreak/>
              <w:t>их свойства, правила хранения и использования. Вспомогательные материалы: растворители, разбавители, сиккативы. Шпатлёвки и грунтовки, их роль. Оклеечные материалы</w:t>
            </w:r>
          </w:p>
        </w:tc>
      </w:tr>
      <w:tr w:rsidR="006373D9" w:rsidRPr="009679EB" w14:paraId="11BA0C14" w14:textId="77777777" w:rsidTr="006C1446">
        <w:tc>
          <w:tcPr>
            <w:tcW w:w="1305" w:type="pct"/>
            <w:vMerge/>
          </w:tcPr>
          <w:p w14:paraId="299A8724"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283F4AD1"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3.Технология изготовления лакокрасочных материалов. Технологическое оборудование. Техника безопасности при перевозке, хранении и применении лакокрасочных материалов</w:t>
            </w:r>
          </w:p>
        </w:tc>
      </w:tr>
      <w:tr w:rsidR="006373D9" w:rsidRPr="009679EB" w14:paraId="76203232" w14:textId="77777777" w:rsidTr="006C1446">
        <w:tc>
          <w:tcPr>
            <w:tcW w:w="1305" w:type="pct"/>
            <w:vMerge/>
          </w:tcPr>
          <w:p w14:paraId="296E07A0"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7D274CFA" w14:textId="03573429" w:rsidR="006373D9" w:rsidRPr="006C1446" w:rsidRDefault="006373D9" w:rsidP="009679EB">
            <w:pPr>
              <w:rPr>
                <w:rFonts w:ascii="Times New Roman" w:hAnsi="Times New Roman" w:cs="Times New Roman"/>
                <w:iCs/>
                <w:sz w:val="24"/>
                <w:szCs w:val="24"/>
              </w:rPr>
            </w:pPr>
            <w:r w:rsidRPr="006C1446">
              <w:rPr>
                <w:rFonts w:ascii="Times New Roman" w:eastAsia="Calibri" w:hAnsi="Times New Roman"/>
                <w:b/>
                <w:bCs/>
                <w:iCs/>
                <w:sz w:val="24"/>
                <w:szCs w:val="24"/>
              </w:rPr>
              <w:t>В том числе практических и лабораторных занятий</w:t>
            </w:r>
          </w:p>
        </w:tc>
      </w:tr>
      <w:tr w:rsidR="006373D9" w:rsidRPr="009679EB" w14:paraId="12815BD2" w14:textId="77777777" w:rsidTr="006C1446">
        <w:tc>
          <w:tcPr>
            <w:tcW w:w="1305" w:type="pct"/>
            <w:vMerge/>
          </w:tcPr>
          <w:p w14:paraId="4C329D80"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4CD122B9" w14:textId="5CD57B4F" w:rsidR="006373D9" w:rsidRPr="006C1446" w:rsidRDefault="006373D9"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№18</w:t>
            </w:r>
            <w:r w:rsidRPr="006C1446">
              <w:rPr>
                <w:rFonts w:ascii="Times New Roman" w:hAnsi="Times New Roman" w:cs="Times New Roman"/>
                <w:iCs/>
                <w:sz w:val="24"/>
                <w:szCs w:val="24"/>
              </w:rPr>
              <w:t>. Изучение оклеечных материалов по образцам.</w:t>
            </w:r>
          </w:p>
        </w:tc>
      </w:tr>
      <w:tr w:rsidR="006373D9" w:rsidRPr="009679EB" w14:paraId="4006346A" w14:textId="77777777" w:rsidTr="006C1446">
        <w:tc>
          <w:tcPr>
            <w:tcW w:w="1305" w:type="pct"/>
            <w:vMerge/>
          </w:tcPr>
          <w:p w14:paraId="2BB5B5DA"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149B0F57" w14:textId="77777777" w:rsidR="006373D9" w:rsidRPr="006C1446" w:rsidRDefault="006373D9" w:rsidP="006373D9">
            <w:pPr>
              <w:rPr>
                <w:rFonts w:ascii="Times New Roman" w:hAnsi="Times New Roman"/>
                <w:b/>
                <w:iCs/>
                <w:sz w:val="24"/>
                <w:szCs w:val="24"/>
              </w:rPr>
            </w:pPr>
            <w:r w:rsidRPr="006C1446">
              <w:rPr>
                <w:rFonts w:ascii="Times New Roman" w:hAnsi="Times New Roman"/>
                <w:b/>
                <w:bCs/>
                <w:iCs/>
              </w:rPr>
              <w:t>В</w:t>
            </w:r>
            <w:r w:rsidRPr="006C1446">
              <w:rPr>
                <w:rFonts w:ascii="Times New Roman" w:hAnsi="Times New Roman"/>
                <w:b/>
                <w:iCs/>
                <w:sz w:val="24"/>
                <w:szCs w:val="24"/>
              </w:rPr>
              <w:t xml:space="preserve"> том числе самостоятельная работа обучающихся</w:t>
            </w:r>
          </w:p>
          <w:p w14:paraId="750E48A7" w14:textId="1BA84849" w:rsidR="006373D9" w:rsidRPr="007A0B28" w:rsidRDefault="006373D9" w:rsidP="006373D9">
            <w:pPr>
              <w:rPr>
                <w:rFonts w:ascii="Times New Roman" w:hAnsi="Times New Roman" w:cs="Times New Roman"/>
                <w:bCs/>
                <w:iCs/>
                <w:sz w:val="24"/>
                <w:szCs w:val="24"/>
              </w:rPr>
            </w:pPr>
            <w:r w:rsidRPr="007A0B28">
              <w:rPr>
                <w:rFonts w:ascii="Times New Roman" w:hAnsi="Times New Roman"/>
                <w:bCs/>
                <w:iCs/>
                <w:sz w:val="24"/>
                <w:szCs w:val="28"/>
              </w:rPr>
              <w:t>Необходимость и тематика определяются образовательной организацией</w:t>
            </w:r>
          </w:p>
        </w:tc>
      </w:tr>
      <w:tr w:rsidR="006373D9" w:rsidRPr="009679EB" w14:paraId="6B558DB9" w14:textId="77777777" w:rsidTr="006C1446">
        <w:tc>
          <w:tcPr>
            <w:tcW w:w="1305" w:type="pct"/>
            <w:vMerge w:val="restart"/>
          </w:tcPr>
          <w:p w14:paraId="07AC3958" w14:textId="77777777" w:rsidR="006373D9" w:rsidRPr="006C1446" w:rsidRDefault="006373D9" w:rsidP="004F4D7F">
            <w:pPr>
              <w:rPr>
                <w:rFonts w:ascii="Times New Roman" w:hAnsi="Times New Roman" w:cs="Times New Roman"/>
                <w:b/>
                <w:bCs/>
                <w:iCs/>
                <w:sz w:val="24"/>
                <w:szCs w:val="24"/>
              </w:rPr>
            </w:pPr>
            <w:r w:rsidRPr="006C1446">
              <w:rPr>
                <w:rFonts w:ascii="Times New Roman" w:hAnsi="Times New Roman" w:cs="Times New Roman"/>
                <w:b/>
                <w:bCs/>
                <w:iCs/>
                <w:sz w:val="24"/>
                <w:szCs w:val="24"/>
              </w:rPr>
              <w:t>1.11. Бетоны и растворы</w:t>
            </w:r>
          </w:p>
        </w:tc>
        <w:tc>
          <w:tcPr>
            <w:tcW w:w="3695" w:type="pct"/>
          </w:tcPr>
          <w:p w14:paraId="7520A554" w14:textId="77777777" w:rsidR="006373D9" w:rsidRPr="006C1446" w:rsidRDefault="006373D9" w:rsidP="009679EB">
            <w:pPr>
              <w:rPr>
                <w:rFonts w:ascii="Times New Roman" w:hAnsi="Times New Roman" w:cs="Times New Roman"/>
                <w:b/>
                <w:iCs/>
                <w:sz w:val="24"/>
                <w:szCs w:val="24"/>
              </w:rPr>
            </w:pPr>
            <w:r w:rsidRPr="006C1446">
              <w:rPr>
                <w:rFonts w:ascii="Times New Roman" w:hAnsi="Times New Roman" w:cs="Times New Roman"/>
                <w:b/>
                <w:iCs/>
                <w:sz w:val="24"/>
                <w:szCs w:val="24"/>
              </w:rPr>
              <w:t>Содержание</w:t>
            </w:r>
          </w:p>
        </w:tc>
      </w:tr>
      <w:tr w:rsidR="006373D9" w:rsidRPr="009679EB" w14:paraId="7AE4D0A4" w14:textId="77777777" w:rsidTr="006C1446">
        <w:tc>
          <w:tcPr>
            <w:tcW w:w="1305" w:type="pct"/>
            <w:vMerge/>
          </w:tcPr>
          <w:p w14:paraId="4C2AE872"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2524348F"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1.Основные понятия и определения. Материалы для приготовления стро</w:t>
            </w:r>
            <w:r w:rsidRPr="006C1446">
              <w:rPr>
                <w:rFonts w:ascii="Times New Roman" w:hAnsi="Times New Roman" w:cs="Times New Roman"/>
                <w:iCs/>
                <w:sz w:val="24"/>
                <w:szCs w:val="24"/>
              </w:rPr>
              <w:softHyphen/>
              <w:t>ительных растворов, их назначение. Классификация строительных растворов по виду вя</w:t>
            </w:r>
            <w:r w:rsidRPr="006C1446">
              <w:rPr>
                <w:rFonts w:ascii="Times New Roman" w:hAnsi="Times New Roman" w:cs="Times New Roman"/>
                <w:iCs/>
                <w:sz w:val="24"/>
                <w:szCs w:val="24"/>
              </w:rPr>
              <w:softHyphen/>
              <w:t>жущего, виду заполнителя и назначению.</w:t>
            </w:r>
          </w:p>
        </w:tc>
      </w:tr>
      <w:tr w:rsidR="006373D9" w:rsidRPr="009679EB" w14:paraId="14E24AE1" w14:textId="77777777" w:rsidTr="006C1446">
        <w:tc>
          <w:tcPr>
            <w:tcW w:w="1305" w:type="pct"/>
            <w:vMerge/>
          </w:tcPr>
          <w:p w14:paraId="3725285A"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2789D971"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2.Материалы для приготовления бетонов, их назначение. Основные требования к материалам. Классификация бетонов по виду вя</w:t>
            </w:r>
            <w:r w:rsidRPr="006C1446">
              <w:rPr>
                <w:rFonts w:ascii="Times New Roman" w:hAnsi="Times New Roman" w:cs="Times New Roman"/>
                <w:iCs/>
                <w:sz w:val="24"/>
                <w:szCs w:val="24"/>
              </w:rPr>
              <w:softHyphen/>
              <w:t>жущего, виду заполнителя и назначению.</w:t>
            </w:r>
          </w:p>
        </w:tc>
      </w:tr>
      <w:tr w:rsidR="006373D9" w:rsidRPr="009679EB" w14:paraId="280F5953" w14:textId="77777777" w:rsidTr="006C1446">
        <w:tc>
          <w:tcPr>
            <w:tcW w:w="1305" w:type="pct"/>
            <w:vMerge/>
          </w:tcPr>
          <w:p w14:paraId="485F4E90"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0B55C654"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3.Бетонная смесь. Требования к бетонной смеси при получении бетона с задан</w:t>
            </w:r>
            <w:r w:rsidRPr="006C1446">
              <w:rPr>
                <w:rFonts w:ascii="Times New Roman" w:hAnsi="Times New Roman" w:cs="Times New Roman"/>
                <w:iCs/>
                <w:sz w:val="24"/>
                <w:szCs w:val="24"/>
              </w:rPr>
              <w:softHyphen/>
              <w:t>ными свойствами (нерасслаиваемость при транспортировке, удобоукладываемость при формовании изделий и др.). Классификация бетонной смеси. Методика определения жес</w:t>
            </w:r>
            <w:r w:rsidRPr="006C1446">
              <w:rPr>
                <w:rFonts w:ascii="Times New Roman" w:hAnsi="Times New Roman" w:cs="Times New Roman"/>
                <w:iCs/>
                <w:sz w:val="24"/>
                <w:szCs w:val="24"/>
              </w:rPr>
              <w:softHyphen/>
              <w:t>ткости и подвижности бетонных смесей. Зависимость подвижнос</w:t>
            </w:r>
            <w:r w:rsidRPr="006C1446">
              <w:rPr>
                <w:rFonts w:ascii="Times New Roman" w:hAnsi="Times New Roman" w:cs="Times New Roman"/>
                <w:iCs/>
                <w:sz w:val="24"/>
                <w:szCs w:val="24"/>
              </w:rPr>
              <w:softHyphen/>
              <w:t>ти и жесткости бетонных смесей от различных факторов. Водоцементное отношение и его влияние на свойства бетонной смеси и бетона.</w:t>
            </w:r>
          </w:p>
        </w:tc>
      </w:tr>
      <w:tr w:rsidR="006373D9" w:rsidRPr="009679EB" w14:paraId="7C9666E4" w14:textId="77777777" w:rsidTr="006C1446">
        <w:tc>
          <w:tcPr>
            <w:tcW w:w="1305" w:type="pct"/>
            <w:vMerge/>
          </w:tcPr>
          <w:p w14:paraId="6FE29E64"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63E348FA"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4.Структура и свойства бетона. Основные структурные элементы бетона (крупный и мелкий за</w:t>
            </w:r>
            <w:r w:rsidRPr="006C1446">
              <w:rPr>
                <w:rFonts w:ascii="Times New Roman" w:hAnsi="Times New Roman" w:cs="Times New Roman"/>
                <w:iCs/>
                <w:sz w:val="24"/>
                <w:szCs w:val="24"/>
              </w:rPr>
              <w:softHyphen/>
              <w:t>полнители, цементный камень, открытые и закрытые поры, микро</w:t>
            </w:r>
            <w:r w:rsidRPr="006C1446">
              <w:rPr>
                <w:rFonts w:ascii="Times New Roman" w:hAnsi="Times New Roman" w:cs="Times New Roman"/>
                <w:iCs/>
                <w:sz w:val="24"/>
                <w:szCs w:val="24"/>
              </w:rPr>
              <w:softHyphen/>
              <w:t>щели и микротрещины), их происхождение и влияние на качество бетона. Контактная и плавающая структуры бетона, их отличитель</w:t>
            </w:r>
            <w:r w:rsidRPr="006C1446">
              <w:rPr>
                <w:rFonts w:ascii="Times New Roman" w:hAnsi="Times New Roman" w:cs="Times New Roman"/>
                <w:iCs/>
                <w:sz w:val="24"/>
                <w:szCs w:val="24"/>
              </w:rPr>
              <w:softHyphen/>
              <w:t>ные особенности. Плотность бетона, ее зависимость от состава, струк</w:t>
            </w:r>
            <w:r w:rsidRPr="006C1446">
              <w:rPr>
                <w:rFonts w:ascii="Times New Roman" w:hAnsi="Times New Roman" w:cs="Times New Roman"/>
                <w:iCs/>
                <w:sz w:val="24"/>
                <w:szCs w:val="24"/>
              </w:rPr>
              <w:softHyphen/>
              <w:t>туры, методов формования и тепловлажностной обработки.</w:t>
            </w:r>
          </w:p>
          <w:p w14:paraId="21739955"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Влияние структуры бетона на его водосорбционные (водопоглощение, водонасыщение, водопроницаемость, морозостойкость) и теплофизические (теплоемкость, теплопроводность) свойства. Ко</w:t>
            </w:r>
            <w:r w:rsidRPr="006C1446">
              <w:rPr>
                <w:rFonts w:ascii="Times New Roman" w:hAnsi="Times New Roman" w:cs="Times New Roman"/>
                <w:iCs/>
                <w:sz w:val="24"/>
                <w:szCs w:val="24"/>
              </w:rPr>
              <w:softHyphen/>
              <w:t>эффициент термического расширения бетона.</w:t>
            </w:r>
          </w:p>
        </w:tc>
      </w:tr>
      <w:tr w:rsidR="006373D9" w:rsidRPr="009679EB" w14:paraId="2EDA1E30" w14:textId="77777777" w:rsidTr="006C1446">
        <w:tc>
          <w:tcPr>
            <w:tcW w:w="1305" w:type="pct"/>
            <w:vMerge/>
          </w:tcPr>
          <w:p w14:paraId="30F63762"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70B77C7F"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5.Механические свойства бетонов (сопротивление сжатию и рас</w:t>
            </w:r>
            <w:r w:rsidRPr="006C1446">
              <w:rPr>
                <w:rFonts w:ascii="Times New Roman" w:hAnsi="Times New Roman" w:cs="Times New Roman"/>
                <w:iCs/>
                <w:sz w:val="24"/>
                <w:szCs w:val="24"/>
              </w:rPr>
              <w:softHyphen/>
              <w:t>тяжению, удару и истиранию). Понятие о марках и классах бетона и методах их определения. Сцепление бетона с арматурой. Стойкость бетона в агрессивных средах.</w:t>
            </w:r>
          </w:p>
        </w:tc>
      </w:tr>
      <w:tr w:rsidR="006373D9" w:rsidRPr="009679EB" w14:paraId="2D784269" w14:textId="77777777" w:rsidTr="006C1446">
        <w:tc>
          <w:tcPr>
            <w:tcW w:w="1305" w:type="pct"/>
            <w:vMerge/>
          </w:tcPr>
          <w:p w14:paraId="00C4E451"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1C77B8D7"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6.Подбор состава тяжелого бетона на плотных заполнителях. Принципы проектирования и основные зависимости между проч</w:t>
            </w:r>
            <w:r w:rsidRPr="006C1446">
              <w:rPr>
                <w:rFonts w:ascii="Times New Roman" w:hAnsi="Times New Roman" w:cs="Times New Roman"/>
                <w:iCs/>
                <w:sz w:val="24"/>
                <w:szCs w:val="24"/>
              </w:rPr>
              <w:softHyphen/>
              <w:t>ностью бетона на сжатие, маркой цемента и водоцементным отно</w:t>
            </w:r>
            <w:r w:rsidRPr="006C1446">
              <w:rPr>
                <w:rFonts w:ascii="Times New Roman" w:hAnsi="Times New Roman" w:cs="Times New Roman"/>
                <w:iCs/>
                <w:sz w:val="24"/>
                <w:szCs w:val="24"/>
              </w:rPr>
              <w:softHyphen/>
              <w:t>шением. Последовательность операций; использо</w:t>
            </w:r>
            <w:r w:rsidRPr="006C1446">
              <w:rPr>
                <w:rFonts w:ascii="Times New Roman" w:hAnsi="Times New Roman" w:cs="Times New Roman"/>
                <w:iCs/>
                <w:sz w:val="24"/>
                <w:szCs w:val="24"/>
              </w:rPr>
              <w:softHyphen/>
              <w:t>вание формул и табличных данных. Номинальный и рабочий  составы бетона.</w:t>
            </w:r>
          </w:p>
        </w:tc>
      </w:tr>
      <w:tr w:rsidR="006373D9" w:rsidRPr="009679EB" w14:paraId="348F30B9" w14:textId="77777777" w:rsidTr="006C1446">
        <w:tc>
          <w:tcPr>
            <w:tcW w:w="1305" w:type="pct"/>
            <w:vMerge/>
          </w:tcPr>
          <w:p w14:paraId="79988C02"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6C402F12" w14:textId="15150BCC"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 xml:space="preserve">7.Общие сведения о высокопрочном и мелкозернистом бетонах, армоцементе, декоративном и полимерцементном бетонах, особо </w:t>
            </w:r>
            <w:r w:rsidRPr="006C1446">
              <w:rPr>
                <w:rFonts w:ascii="Times New Roman" w:hAnsi="Times New Roman" w:cs="Times New Roman"/>
                <w:iCs/>
                <w:sz w:val="24"/>
                <w:szCs w:val="24"/>
              </w:rPr>
              <w:lastRenderedPageBreak/>
              <w:t>тяжелых бетонах, фибробетоне, полимербетоне; особенности их изготовления, область применения в строительстве.</w:t>
            </w:r>
          </w:p>
        </w:tc>
      </w:tr>
      <w:tr w:rsidR="006373D9" w:rsidRPr="009679EB" w14:paraId="09F75EA3" w14:textId="77777777" w:rsidTr="006C1446">
        <w:tc>
          <w:tcPr>
            <w:tcW w:w="1305" w:type="pct"/>
            <w:vMerge/>
          </w:tcPr>
          <w:p w14:paraId="744CF2B5"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47081139"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8.Легкие бетоны. Отличительные особенности легких бетонов, преимущества их применения в строительстве. Легкие бетоны на пористых заполнителях, их классификация по строению, видам заполнителей и назначению; область применения в строительстве. Пористые заполнители для легких бетонов (естес</w:t>
            </w:r>
            <w:r w:rsidRPr="006C1446">
              <w:rPr>
                <w:rFonts w:ascii="Times New Roman" w:hAnsi="Times New Roman" w:cs="Times New Roman"/>
                <w:iCs/>
                <w:sz w:val="24"/>
                <w:szCs w:val="24"/>
              </w:rPr>
              <w:softHyphen/>
              <w:t>твенные и искусственные). Технические требования к пористым за</w:t>
            </w:r>
            <w:r w:rsidRPr="006C1446">
              <w:rPr>
                <w:rFonts w:ascii="Times New Roman" w:hAnsi="Times New Roman" w:cs="Times New Roman"/>
                <w:iCs/>
                <w:sz w:val="24"/>
                <w:szCs w:val="24"/>
              </w:rPr>
              <w:softHyphen/>
              <w:t xml:space="preserve">полнителям и их свойства. </w:t>
            </w:r>
          </w:p>
        </w:tc>
      </w:tr>
      <w:tr w:rsidR="006373D9" w:rsidRPr="009679EB" w14:paraId="2ED8E028" w14:textId="77777777" w:rsidTr="006C1446">
        <w:tc>
          <w:tcPr>
            <w:tcW w:w="1305" w:type="pct"/>
            <w:vMerge/>
          </w:tcPr>
          <w:p w14:paraId="71F6390D"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0DF79D83" w14:textId="5D2C3F69"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 xml:space="preserve">9. Особенности приготовления легких бетонов на пористых заполнителях. Регулирование прочности и величины плотности легких бетонов на пористых заполнителях. Понятие о крупнопористом и высокопрочном керамзитобетоне, свойства, приготовление и применение в строительстве.  </w:t>
            </w:r>
          </w:p>
        </w:tc>
      </w:tr>
      <w:tr w:rsidR="006373D9" w:rsidRPr="009679EB" w14:paraId="0DE84954" w14:textId="77777777" w:rsidTr="006C1446">
        <w:tc>
          <w:tcPr>
            <w:tcW w:w="1305" w:type="pct"/>
            <w:vMerge/>
          </w:tcPr>
          <w:p w14:paraId="511C1F32"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3EE591A3" w14:textId="0589911D"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10.Ячеистые бетоны, их классификация по способу порообразова</w:t>
            </w:r>
            <w:r w:rsidRPr="006C1446">
              <w:rPr>
                <w:rFonts w:ascii="Times New Roman" w:hAnsi="Times New Roman" w:cs="Times New Roman"/>
                <w:iCs/>
                <w:sz w:val="24"/>
                <w:szCs w:val="24"/>
              </w:rPr>
              <w:softHyphen/>
              <w:t>ния, видам вяжущего вещества и заполнителей, по плотности; пре</w:t>
            </w:r>
            <w:r w:rsidRPr="006C1446">
              <w:rPr>
                <w:rFonts w:ascii="Times New Roman" w:hAnsi="Times New Roman" w:cs="Times New Roman"/>
                <w:iCs/>
                <w:sz w:val="24"/>
                <w:szCs w:val="24"/>
              </w:rPr>
              <w:softHyphen/>
              <w:t>имущества и недостатки при использовании в строительстве. Материалы для приготовления ячеистых бетонов: вяжущие ве</w:t>
            </w:r>
            <w:r w:rsidRPr="006C1446">
              <w:rPr>
                <w:rFonts w:ascii="Times New Roman" w:hAnsi="Times New Roman" w:cs="Times New Roman"/>
                <w:iCs/>
                <w:sz w:val="24"/>
                <w:szCs w:val="24"/>
              </w:rPr>
              <w:softHyphen/>
              <w:t>щества, тонкомолотые заполнители, газо- и пенообразователи, до</w:t>
            </w:r>
            <w:r w:rsidRPr="006C1446">
              <w:rPr>
                <w:rFonts w:ascii="Times New Roman" w:hAnsi="Times New Roman" w:cs="Times New Roman"/>
                <w:iCs/>
                <w:sz w:val="24"/>
                <w:szCs w:val="24"/>
              </w:rPr>
              <w:softHyphen/>
              <w:t xml:space="preserve">бавки. Процессы порообразования в ячеистых бетонах. Получение технической пены и требования к ней. Газообразование в бетонных смесях и требования к газообразователям. </w:t>
            </w:r>
          </w:p>
        </w:tc>
      </w:tr>
      <w:tr w:rsidR="006373D9" w:rsidRPr="009679EB" w14:paraId="1893280A" w14:textId="77777777" w:rsidTr="006C1446">
        <w:tc>
          <w:tcPr>
            <w:tcW w:w="1305" w:type="pct"/>
            <w:vMerge/>
          </w:tcPr>
          <w:p w14:paraId="2351E147"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173C1865" w14:textId="11ABC788"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11. Технология приготовления ячеистых бетонов, технологическое оборудование.</w:t>
            </w:r>
          </w:p>
        </w:tc>
      </w:tr>
      <w:tr w:rsidR="006373D9" w:rsidRPr="009679EB" w14:paraId="5EE01AB3" w14:textId="77777777" w:rsidTr="006C1446">
        <w:tc>
          <w:tcPr>
            <w:tcW w:w="1305" w:type="pct"/>
            <w:vMerge/>
          </w:tcPr>
          <w:p w14:paraId="6073C419"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5436E353"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12.Бесцементные бетоны: классификация, свойства, область при</w:t>
            </w:r>
            <w:r w:rsidRPr="006C1446">
              <w:rPr>
                <w:rFonts w:ascii="Times New Roman" w:hAnsi="Times New Roman" w:cs="Times New Roman"/>
                <w:iCs/>
                <w:sz w:val="24"/>
                <w:szCs w:val="24"/>
              </w:rPr>
              <w:softHyphen/>
              <w:t>менения, преимущества использования в строительстве. Бетоны из отходов промышленности.</w:t>
            </w:r>
          </w:p>
          <w:p w14:paraId="58BBC4BD"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Силикатные бетоны, сырьевые материалы для приготовления силикатных бетонов и технические требования к ним. Теория твер</w:t>
            </w:r>
            <w:r w:rsidRPr="006C1446">
              <w:rPr>
                <w:rFonts w:ascii="Times New Roman" w:hAnsi="Times New Roman" w:cs="Times New Roman"/>
                <w:iCs/>
                <w:sz w:val="24"/>
                <w:szCs w:val="24"/>
              </w:rPr>
              <w:softHyphen/>
              <w:t>дения силикатных бетонов. Особенности приготовления силикат</w:t>
            </w:r>
            <w:r w:rsidRPr="006C1446">
              <w:rPr>
                <w:rFonts w:ascii="Times New Roman" w:hAnsi="Times New Roman" w:cs="Times New Roman"/>
                <w:iCs/>
                <w:sz w:val="24"/>
                <w:szCs w:val="24"/>
              </w:rPr>
              <w:softHyphen/>
              <w:t>ных бетонов на известковом и известково-кремнеземистом вяжу</w:t>
            </w:r>
            <w:r w:rsidRPr="006C1446">
              <w:rPr>
                <w:rFonts w:ascii="Times New Roman" w:hAnsi="Times New Roman" w:cs="Times New Roman"/>
                <w:iCs/>
                <w:sz w:val="24"/>
                <w:szCs w:val="24"/>
              </w:rPr>
              <w:softHyphen/>
              <w:t>щих. Понятие о подборе состава силикатных бетонов.</w:t>
            </w:r>
          </w:p>
          <w:p w14:paraId="36775B7B" w14:textId="061259D1"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Понятие о бетонах на шлаковом и гипсоцементно-пуццолановом вяжущих, область применения и свойства.</w:t>
            </w:r>
          </w:p>
        </w:tc>
      </w:tr>
      <w:tr w:rsidR="006373D9" w:rsidRPr="009679EB" w14:paraId="67F52A65" w14:textId="77777777" w:rsidTr="006C1446">
        <w:tc>
          <w:tcPr>
            <w:tcW w:w="1305" w:type="pct"/>
            <w:vMerge/>
          </w:tcPr>
          <w:p w14:paraId="566D2084"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3385397A" w14:textId="1DB30819" w:rsidR="006373D9" w:rsidRPr="006C1446" w:rsidRDefault="006373D9" w:rsidP="009679EB">
            <w:pPr>
              <w:rPr>
                <w:rFonts w:ascii="Times New Roman" w:hAnsi="Times New Roman" w:cs="Times New Roman"/>
                <w:iCs/>
                <w:sz w:val="24"/>
                <w:szCs w:val="24"/>
              </w:rPr>
            </w:pPr>
            <w:r w:rsidRPr="006C1446">
              <w:rPr>
                <w:rFonts w:ascii="Times New Roman" w:eastAsia="Calibri" w:hAnsi="Times New Roman"/>
                <w:b/>
                <w:bCs/>
                <w:iCs/>
                <w:sz w:val="24"/>
                <w:szCs w:val="24"/>
              </w:rPr>
              <w:t>В том числе практических и лабораторных занятий</w:t>
            </w:r>
          </w:p>
        </w:tc>
      </w:tr>
      <w:tr w:rsidR="006373D9" w:rsidRPr="009679EB" w14:paraId="0DC313EE" w14:textId="77777777" w:rsidTr="006C1446">
        <w:tc>
          <w:tcPr>
            <w:tcW w:w="1305" w:type="pct"/>
            <w:vMerge/>
          </w:tcPr>
          <w:p w14:paraId="4368560F"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14BA5079" w14:textId="63924A97" w:rsidR="006373D9" w:rsidRPr="006C1446" w:rsidRDefault="006373D9"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№19</w:t>
            </w:r>
            <w:r w:rsidRPr="006C1446">
              <w:rPr>
                <w:rFonts w:ascii="Times New Roman" w:hAnsi="Times New Roman" w:cs="Times New Roman"/>
                <w:iCs/>
                <w:sz w:val="24"/>
                <w:szCs w:val="24"/>
              </w:rPr>
              <w:t>. Выбор сырьевых материалов.</w:t>
            </w:r>
          </w:p>
        </w:tc>
      </w:tr>
      <w:tr w:rsidR="006373D9" w:rsidRPr="009679EB" w14:paraId="2A03606B" w14:textId="77777777" w:rsidTr="006C1446">
        <w:tc>
          <w:tcPr>
            <w:tcW w:w="1305" w:type="pct"/>
            <w:vMerge/>
          </w:tcPr>
          <w:p w14:paraId="0FE03D99"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28A7C989" w14:textId="200985D0" w:rsidR="006373D9" w:rsidRPr="006C1446" w:rsidRDefault="006373D9"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№20</w:t>
            </w:r>
            <w:r w:rsidRPr="006C1446">
              <w:rPr>
                <w:rFonts w:ascii="Times New Roman" w:hAnsi="Times New Roman" w:cs="Times New Roman"/>
                <w:iCs/>
                <w:sz w:val="24"/>
                <w:szCs w:val="24"/>
              </w:rPr>
              <w:t>. Расчёт состава растворов</w:t>
            </w:r>
          </w:p>
        </w:tc>
      </w:tr>
      <w:tr w:rsidR="006373D9" w:rsidRPr="009679EB" w14:paraId="089BB2A2" w14:textId="77777777" w:rsidTr="006C1446">
        <w:tc>
          <w:tcPr>
            <w:tcW w:w="1305" w:type="pct"/>
            <w:vMerge/>
          </w:tcPr>
          <w:p w14:paraId="5E96B479"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56966A5C" w14:textId="2CF375D3" w:rsidR="006373D9" w:rsidRPr="006C1446" w:rsidRDefault="006373D9"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№21</w:t>
            </w:r>
            <w:r w:rsidRPr="006C1446">
              <w:rPr>
                <w:rFonts w:ascii="Times New Roman" w:hAnsi="Times New Roman" w:cs="Times New Roman"/>
                <w:iCs/>
                <w:sz w:val="24"/>
                <w:szCs w:val="24"/>
              </w:rPr>
              <w:t>. Подбор состава тяжёлого бетона.</w:t>
            </w:r>
          </w:p>
        </w:tc>
      </w:tr>
      <w:tr w:rsidR="006373D9" w:rsidRPr="009679EB" w14:paraId="6DC1F905" w14:textId="77777777" w:rsidTr="006C1446">
        <w:tc>
          <w:tcPr>
            <w:tcW w:w="1305" w:type="pct"/>
            <w:vMerge/>
          </w:tcPr>
          <w:p w14:paraId="5820A72C"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77BA3745" w14:textId="34B19D39" w:rsidR="006373D9" w:rsidRPr="006C1446" w:rsidRDefault="006373D9"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№22</w:t>
            </w:r>
            <w:r w:rsidRPr="006C1446">
              <w:rPr>
                <w:rFonts w:ascii="Times New Roman" w:hAnsi="Times New Roman" w:cs="Times New Roman"/>
                <w:iCs/>
                <w:sz w:val="24"/>
                <w:szCs w:val="24"/>
              </w:rPr>
              <w:t>. Расчёт состава тяжёлого мелкозернистого бетона.</w:t>
            </w:r>
          </w:p>
        </w:tc>
      </w:tr>
      <w:tr w:rsidR="006373D9" w:rsidRPr="009679EB" w14:paraId="4CD4EA86" w14:textId="77777777" w:rsidTr="006C1446">
        <w:tc>
          <w:tcPr>
            <w:tcW w:w="1305" w:type="pct"/>
            <w:vMerge/>
          </w:tcPr>
          <w:p w14:paraId="457B1B2B"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1ECE1F42" w14:textId="41CBE927" w:rsidR="006373D9" w:rsidRPr="006C1446" w:rsidRDefault="006373D9"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№23</w:t>
            </w:r>
            <w:r w:rsidRPr="006C1446">
              <w:rPr>
                <w:rFonts w:ascii="Times New Roman" w:hAnsi="Times New Roman" w:cs="Times New Roman"/>
                <w:iCs/>
                <w:sz w:val="24"/>
                <w:szCs w:val="24"/>
              </w:rPr>
              <w:t>. Подбор состава лёгкого бетона на пористых заполнителях.</w:t>
            </w:r>
          </w:p>
        </w:tc>
      </w:tr>
      <w:tr w:rsidR="006373D9" w:rsidRPr="009679EB" w14:paraId="2FF187CE" w14:textId="77777777" w:rsidTr="006C1446">
        <w:tc>
          <w:tcPr>
            <w:tcW w:w="1305" w:type="pct"/>
            <w:vMerge/>
          </w:tcPr>
          <w:p w14:paraId="1F35FCE2"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75333AA6" w14:textId="03E283AB" w:rsidR="006373D9" w:rsidRPr="006C1446" w:rsidRDefault="006373D9"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№24</w:t>
            </w:r>
            <w:r w:rsidRPr="006C1446">
              <w:rPr>
                <w:rFonts w:ascii="Times New Roman" w:hAnsi="Times New Roman" w:cs="Times New Roman"/>
                <w:iCs/>
                <w:sz w:val="24"/>
                <w:szCs w:val="24"/>
              </w:rPr>
              <w:t>. Расчёт состава ячеистого бетона</w:t>
            </w:r>
          </w:p>
        </w:tc>
      </w:tr>
      <w:tr w:rsidR="006373D9" w:rsidRPr="009679EB" w14:paraId="0C72165F" w14:textId="77777777" w:rsidTr="006C1446">
        <w:tc>
          <w:tcPr>
            <w:tcW w:w="1305" w:type="pct"/>
            <w:vMerge/>
          </w:tcPr>
          <w:p w14:paraId="5FF3BDE7"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24C93F7B" w14:textId="3E2D740B" w:rsidR="006373D9" w:rsidRPr="006C1446" w:rsidRDefault="006373D9"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№25</w:t>
            </w:r>
            <w:r w:rsidRPr="006C1446">
              <w:rPr>
                <w:rFonts w:ascii="Times New Roman" w:hAnsi="Times New Roman" w:cs="Times New Roman"/>
                <w:iCs/>
                <w:sz w:val="24"/>
                <w:szCs w:val="24"/>
              </w:rPr>
              <w:t>. Подбор состава силикатного бетона.</w:t>
            </w:r>
          </w:p>
        </w:tc>
      </w:tr>
      <w:tr w:rsidR="006373D9" w:rsidRPr="009679EB" w14:paraId="44940FCB" w14:textId="77777777" w:rsidTr="006C1446">
        <w:tc>
          <w:tcPr>
            <w:tcW w:w="1305" w:type="pct"/>
            <w:vMerge/>
          </w:tcPr>
          <w:p w14:paraId="45AFF79D"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2265A608" w14:textId="77777777" w:rsidR="006373D9" w:rsidRPr="006C1446" w:rsidRDefault="006373D9" w:rsidP="006373D9">
            <w:pPr>
              <w:rPr>
                <w:rFonts w:ascii="Times New Roman" w:hAnsi="Times New Roman"/>
                <w:b/>
                <w:iCs/>
                <w:sz w:val="24"/>
                <w:szCs w:val="24"/>
              </w:rPr>
            </w:pPr>
            <w:r w:rsidRPr="006C1446">
              <w:rPr>
                <w:rFonts w:ascii="Times New Roman" w:hAnsi="Times New Roman"/>
                <w:b/>
                <w:bCs/>
                <w:iCs/>
              </w:rPr>
              <w:t>В</w:t>
            </w:r>
            <w:r w:rsidRPr="006C1446">
              <w:rPr>
                <w:rFonts w:ascii="Times New Roman" w:hAnsi="Times New Roman"/>
                <w:b/>
                <w:iCs/>
                <w:sz w:val="24"/>
                <w:szCs w:val="24"/>
              </w:rPr>
              <w:t xml:space="preserve"> том числе самостоятельная работа обучающихся</w:t>
            </w:r>
          </w:p>
          <w:p w14:paraId="0ABB0AA5" w14:textId="309F3EA6" w:rsidR="006373D9" w:rsidRPr="006C1446" w:rsidRDefault="006373D9" w:rsidP="006373D9">
            <w:pPr>
              <w:rPr>
                <w:rFonts w:ascii="Times New Roman" w:hAnsi="Times New Roman" w:cs="Times New Roman"/>
                <w:iCs/>
                <w:sz w:val="24"/>
                <w:szCs w:val="24"/>
              </w:rPr>
            </w:pPr>
            <w:r w:rsidRPr="007A0B28">
              <w:rPr>
                <w:rFonts w:ascii="Times New Roman" w:hAnsi="Times New Roman"/>
                <w:bCs/>
                <w:iCs/>
                <w:sz w:val="24"/>
                <w:szCs w:val="28"/>
              </w:rPr>
              <w:t>Необходимость и тематика определяются образовательной организацией</w:t>
            </w:r>
          </w:p>
        </w:tc>
      </w:tr>
      <w:tr w:rsidR="006373D9" w:rsidRPr="009679EB" w14:paraId="6A1A9A84" w14:textId="77777777" w:rsidTr="006C1446">
        <w:tc>
          <w:tcPr>
            <w:tcW w:w="1305" w:type="pct"/>
            <w:vMerge w:val="restart"/>
          </w:tcPr>
          <w:p w14:paraId="0FD0E287" w14:textId="77777777" w:rsidR="006373D9" w:rsidRPr="006C1446" w:rsidRDefault="006373D9" w:rsidP="004F4D7F">
            <w:pPr>
              <w:rPr>
                <w:rFonts w:ascii="Times New Roman" w:hAnsi="Times New Roman" w:cs="Times New Roman"/>
                <w:b/>
                <w:bCs/>
                <w:iCs/>
                <w:sz w:val="24"/>
                <w:szCs w:val="24"/>
              </w:rPr>
            </w:pPr>
            <w:r w:rsidRPr="006C1446">
              <w:rPr>
                <w:rFonts w:ascii="Times New Roman" w:hAnsi="Times New Roman" w:cs="Times New Roman"/>
                <w:b/>
                <w:bCs/>
                <w:iCs/>
                <w:sz w:val="24"/>
                <w:szCs w:val="24"/>
              </w:rPr>
              <w:t xml:space="preserve">1.12.Технологические процессы </w:t>
            </w:r>
            <w:r w:rsidRPr="006C1446">
              <w:rPr>
                <w:rFonts w:ascii="Times New Roman" w:hAnsi="Times New Roman" w:cs="Times New Roman"/>
                <w:b/>
                <w:bCs/>
                <w:iCs/>
                <w:sz w:val="24"/>
                <w:szCs w:val="24"/>
              </w:rPr>
              <w:lastRenderedPageBreak/>
              <w:t>приготовления бетонных и растворных смесей</w:t>
            </w:r>
          </w:p>
        </w:tc>
        <w:tc>
          <w:tcPr>
            <w:tcW w:w="3695" w:type="pct"/>
          </w:tcPr>
          <w:p w14:paraId="5B8F085E" w14:textId="77777777" w:rsidR="006373D9" w:rsidRPr="006C1446" w:rsidRDefault="006373D9" w:rsidP="009679EB">
            <w:pPr>
              <w:rPr>
                <w:rFonts w:ascii="Times New Roman" w:hAnsi="Times New Roman" w:cs="Times New Roman"/>
                <w:b/>
                <w:iCs/>
                <w:sz w:val="24"/>
                <w:szCs w:val="24"/>
              </w:rPr>
            </w:pPr>
            <w:r w:rsidRPr="006C1446">
              <w:rPr>
                <w:rFonts w:ascii="Times New Roman" w:hAnsi="Times New Roman" w:cs="Times New Roman"/>
                <w:b/>
                <w:iCs/>
                <w:sz w:val="24"/>
                <w:szCs w:val="24"/>
              </w:rPr>
              <w:lastRenderedPageBreak/>
              <w:t>Содержание</w:t>
            </w:r>
          </w:p>
        </w:tc>
      </w:tr>
      <w:tr w:rsidR="006373D9" w:rsidRPr="009679EB" w14:paraId="12B28C7A" w14:textId="77777777" w:rsidTr="006C1446">
        <w:tc>
          <w:tcPr>
            <w:tcW w:w="1305" w:type="pct"/>
            <w:vMerge/>
          </w:tcPr>
          <w:p w14:paraId="19A6ADCC"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2A66178B"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1.Приемка и хранение вяжущих веществ.</w:t>
            </w:r>
          </w:p>
          <w:p w14:paraId="29A1FE53"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lastRenderedPageBreak/>
              <w:t>Назначение сырьевых складов и общие требования к ним. Запа</w:t>
            </w:r>
            <w:r w:rsidRPr="006C1446">
              <w:rPr>
                <w:rFonts w:ascii="Times New Roman" w:hAnsi="Times New Roman" w:cs="Times New Roman"/>
                <w:iCs/>
                <w:sz w:val="24"/>
                <w:szCs w:val="24"/>
              </w:rPr>
              <w:softHyphen/>
              <w:t>сы сырьевых материалов на складах согласно нормам технологичес</w:t>
            </w:r>
            <w:r w:rsidRPr="006C1446">
              <w:rPr>
                <w:rFonts w:ascii="Times New Roman" w:hAnsi="Times New Roman" w:cs="Times New Roman"/>
                <w:iCs/>
                <w:sz w:val="24"/>
                <w:szCs w:val="24"/>
              </w:rPr>
              <w:softHyphen/>
              <w:t>кого проектирования.</w:t>
            </w:r>
          </w:p>
          <w:p w14:paraId="46A66CED"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Склады цемента. Методы разгрузки цемента из различных тран</w:t>
            </w:r>
            <w:r w:rsidRPr="006C1446">
              <w:rPr>
                <w:rFonts w:ascii="Times New Roman" w:hAnsi="Times New Roman" w:cs="Times New Roman"/>
                <w:iCs/>
                <w:sz w:val="24"/>
                <w:szCs w:val="24"/>
              </w:rPr>
              <w:softHyphen/>
              <w:t>спортных средств, характеристика разгрузочного оборудования. Тран</w:t>
            </w:r>
            <w:r w:rsidRPr="006C1446">
              <w:rPr>
                <w:rFonts w:ascii="Times New Roman" w:hAnsi="Times New Roman" w:cs="Times New Roman"/>
                <w:iCs/>
                <w:sz w:val="24"/>
                <w:szCs w:val="24"/>
              </w:rPr>
              <w:softHyphen/>
              <w:t>спортирование на склад. Внутрискладской транспорт цемента; ха</w:t>
            </w:r>
            <w:r w:rsidRPr="006C1446">
              <w:rPr>
                <w:rFonts w:ascii="Times New Roman" w:hAnsi="Times New Roman" w:cs="Times New Roman"/>
                <w:iCs/>
                <w:sz w:val="24"/>
                <w:szCs w:val="24"/>
              </w:rPr>
              <w:softHyphen/>
              <w:t xml:space="preserve">рактеристика оборудования, его недостатки и преимущества. </w:t>
            </w:r>
          </w:p>
        </w:tc>
      </w:tr>
      <w:tr w:rsidR="006373D9" w:rsidRPr="009679EB" w14:paraId="1F687FF9" w14:textId="77777777" w:rsidTr="006C1446">
        <w:tc>
          <w:tcPr>
            <w:tcW w:w="1305" w:type="pct"/>
            <w:vMerge/>
          </w:tcPr>
          <w:p w14:paraId="66C3DCBD"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02F83640"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2.Разгрузка цемента из силосов и транспортирование его в бетоносмесительный узел. Складирование комовой извести, молотой негашеной извести и гипсовых вяжущих веществ. Способы очистки воздуха от цементной пыли.</w:t>
            </w:r>
          </w:p>
        </w:tc>
      </w:tr>
      <w:tr w:rsidR="006373D9" w:rsidRPr="009679EB" w14:paraId="5586DBA3" w14:textId="77777777" w:rsidTr="006C1446">
        <w:tc>
          <w:tcPr>
            <w:tcW w:w="1305" w:type="pct"/>
            <w:vMerge/>
          </w:tcPr>
          <w:p w14:paraId="07022D99"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799BE902"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3.Склады заполнителей, их классификация: по способу разгрузки материалов из транспортных средств, по конструкции систем загрузки и емкостей хранения, по способам хранения, по типу емкос</w:t>
            </w:r>
            <w:r w:rsidRPr="006C1446">
              <w:rPr>
                <w:rFonts w:ascii="Times New Roman" w:hAnsi="Times New Roman" w:cs="Times New Roman"/>
                <w:iCs/>
                <w:sz w:val="24"/>
                <w:szCs w:val="24"/>
              </w:rPr>
              <w:softHyphen/>
              <w:t>тей. Преимущества и недостатки, сравнительная характеристика скла</w:t>
            </w:r>
            <w:r w:rsidRPr="006C1446">
              <w:rPr>
                <w:rFonts w:ascii="Times New Roman" w:hAnsi="Times New Roman" w:cs="Times New Roman"/>
                <w:iCs/>
                <w:sz w:val="24"/>
                <w:szCs w:val="24"/>
              </w:rPr>
              <w:softHyphen/>
              <w:t>дов.</w:t>
            </w:r>
          </w:p>
        </w:tc>
      </w:tr>
      <w:tr w:rsidR="006373D9" w:rsidRPr="009679EB" w14:paraId="6332615B" w14:textId="77777777" w:rsidTr="006C1446">
        <w:tc>
          <w:tcPr>
            <w:tcW w:w="1305" w:type="pct"/>
            <w:vMerge/>
          </w:tcPr>
          <w:p w14:paraId="31A4DFA5"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1D249835"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4. Доставка и способы разгрузки заполнителей из транспортных средств.</w:t>
            </w:r>
          </w:p>
          <w:p w14:paraId="1FEFE5E0"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Устройство разгрузочных постов. Работа в зимнее время. Харак</w:t>
            </w:r>
            <w:r w:rsidRPr="006C1446">
              <w:rPr>
                <w:rFonts w:ascii="Times New Roman" w:hAnsi="Times New Roman" w:cs="Times New Roman"/>
                <w:iCs/>
                <w:sz w:val="24"/>
                <w:szCs w:val="24"/>
              </w:rPr>
              <w:softHyphen/>
              <w:t>теристика разгрузочного оборудования. Доставка заполнителя в бетоносмесительный цех.</w:t>
            </w:r>
          </w:p>
        </w:tc>
      </w:tr>
      <w:tr w:rsidR="006373D9" w:rsidRPr="009679EB" w14:paraId="06A2195B" w14:textId="77777777" w:rsidTr="006C1446">
        <w:tc>
          <w:tcPr>
            <w:tcW w:w="1305" w:type="pct"/>
            <w:vMerge/>
          </w:tcPr>
          <w:p w14:paraId="1ECDDBFE"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5A7D6362"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5.Надбункерное отделение БСЦ, характеристика оборудования. Назначение расходных бункеров, запасы цемента и заполнителей, количество отсеков в расходных бункерах в соответствии с нормами технологического проектирования; устрой</w:t>
            </w:r>
            <w:r w:rsidRPr="006C1446">
              <w:rPr>
                <w:rFonts w:ascii="Times New Roman" w:hAnsi="Times New Roman" w:cs="Times New Roman"/>
                <w:iCs/>
                <w:sz w:val="24"/>
                <w:szCs w:val="24"/>
              </w:rPr>
              <w:softHyphen/>
              <w:t>ства, предусмотренные в отсеках расходных бункеров.</w:t>
            </w:r>
          </w:p>
        </w:tc>
      </w:tr>
      <w:tr w:rsidR="006373D9" w:rsidRPr="009679EB" w14:paraId="2A592C29" w14:textId="77777777" w:rsidTr="006C1446">
        <w:tc>
          <w:tcPr>
            <w:tcW w:w="1305" w:type="pct"/>
            <w:vMerge/>
          </w:tcPr>
          <w:p w14:paraId="13B3665E"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646AE15D"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6.Приготовление бетонных и растворных смесей.</w:t>
            </w:r>
          </w:p>
          <w:p w14:paraId="735495FB"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Подготовительные операции (подготовка различных добавок, сортировка, фракционирование, зимний подогрев заполнителей и воды). Способы дозирования сырьевых материалов (по массе и объему), точность дозирования. Классификация дозаторов по характе</w:t>
            </w:r>
            <w:r w:rsidRPr="006C1446">
              <w:rPr>
                <w:rFonts w:ascii="Times New Roman" w:hAnsi="Times New Roman" w:cs="Times New Roman"/>
                <w:iCs/>
                <w:sz w:val="24"/>
                <w:szCs w:val="24"/>
              </w:rPr>
              <w:softHyphen/>
              <w:t>ру работы, принципу действия, способу управления. Характеристи</w:t>
            </w:r>
            <w:r w:rsidRPr="006C1446">
              <w:rPr>
                <w:rFonts w:ascii="Times New Roman" w:hAnsi="Times New Roman" w:cs="Times New Roman"/>
                <w:iCs/>
                <w:sz w:val="24"/>
                <w:szCs w:val="24"/>
              </w:rPr>
              <w:softHyphen/>
              <w:t>ка дозаторов и принципы их выбора.</w:t>
            </w:r>
          </w:p>
        </w:tc>
      </w:tr>
      <w:tr w:rsidR="006373D9" w:rsidRPr="009679EB" w14:paraId="23D4E4E8" w14:textId="77777777" w:rsidTr="006C1446">
        <w:tc>
          <w:tcPr>
            <w:tcW w:w="1305" w:type="pct"/>
            <w:vMerge/>
          </w:tcPr>
          <w:p w14:paraId="39FFF62A"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2B9377DC"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7.Перемешивание компонентов: свободное и принудительное, турбулентное и струйное, вибрационное; перемешивание с пароразогревом и его особенности; особенности дозировки и перемешивания легкобетон</w:t>
            </w:r>
            <w:r w:rsidRPr="006C1446">
              <w:rPr>
                <w:rFonts w:ascii="Times New Roman" w:hAnsi="Times New Roman" w:cs="Times New Roman"/>
                <w:iCs/>
                <w:sz w:val="24"/>
                <w:szCs w:val="24"/>
              </w:rPr>
              <w:softHyphen/>
              <w:t>ных смесей. Сравнительная характеристика и область применения различных видов перемешивания материалов. Режим работы смесителей. Выбор режи</w:t>
            </w:r>
            <w:r w:rsidRPr="006C1446">
              <w:rPr>
                <w:rFonts w:ascii="Times New Roman" w:hAnsi="Times New Roman" w:cs="Times New Roman"/>
                <w:iCs/>
                <w:sz w:val="24"/>
                <w:szCs w:val="24"/>
              </w:rPr>
              <w:softHyphen/>
              <w:t>ма перемешивания.</w:t>
            </w:r>
          </w:p>
        </w:tc>
      </w:tr>
      <w:tr w:rsidR="006373D9" w:rsidRPr="009679EB" w14:paraId="31938E85" w14:textId="77777777" w:rsidTr="006C1446">
        <w:tc>
          <w:tcPr>
            <w:tcW w:w="1305" w:type="pct"/>
            <w:vMerge/>
          </w:tcPr>
          <w:p w14:paraId="395E54AD"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72E333C1"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8.Бетоносмесители. Назначение, устройство и работа бетоносме</w:t>
            </w:r>
            <w:r w:rsidRPr="006C1446">
              <w:rPr>
                <w:rFonts w:ascii="Times New Roman" w:hAnsi="Times New Roman" w:cs="Times New Roman"/>
                <w:iCs/>
                <w:sz w:val="24"/>
                <w:szCs w:val="24"/>
              </w:rPr>
              <w:softHyphen/>
              <w:t>сителей периодического и непрерывного действия с гравитацион</w:t>
            </w:r>
            <w:r w:rsidRPr="006C1446">
              <w:rPr>
                <w:rFonts w:ascii="Times New Roman" w:hAnsi="Times New Roman" w:cs="Times New Roman"/>
                <w:iCs/>
                <w:sz w:val="24"/>
                <w:szCs w:val="24"/>
              </w:rPr>
              <w:softHyphen/>
              <w:t>ным и принудительным перемешиванием материалов. Понятие о двухчастотном вибросмесителе. Производитель</w:t>
            </w:r>
            <w:r w:rsidRPr="006C1446">
              <w:rPr>
                <w:rFonts w:ascii="Times New Roman" w:hAnsi="Times New Roman" w:cs="Times New Roman"/>
                <w:iCs/>
                <w:sz w:val="24"/>
                <w:szCs w:val="24"/>
              </w:rPr>
              <w:softHyphen/>
              <w:t>ность бетоносмесителей. Пути повышения производительности бетоносмесительных узлов. Достоинства и недостатки различных типов бетоносмесителей. Выбор бетоносмесителей.</w:t>
            </w:r>
          </w:p>
        </w:tc>
      </w:tr>
      <w:tr w:rsidR="006373D9" w:rsidRPr="009679EB" w14:paraId="39E4EB60" w14:textId="77777777" w:rsidTr="006C1446">
        <w:tc>
          <w:tcPr>
            <w:tcW w:w="1305" w:type="pct"/>
            <w:vMerge/>
          </w:tcPr>
          <w:p w14:paraId="04CF52FF"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20AFA97A"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9.Схемы размещения бетоносмесителей (гнездовая и линейная) с различными способами выгрузки, область применения, преимущества и недостатки каждой схемы.</w:t>
            </w:r>
          </w:p>
          <w:p w14:paraId="0E056093"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lastRenderedPageBreak/>
              <w:t>Отделение выдачи готовой бетонной смеси. Характеристика обо</w:t>
            </w:r>
            <w:r w:rsidRPr="006C1446">
              <w:rPr>
                <w:rFonts w:ascii="Times New Roman" w:hAnsi="Times New Roman" w:cs="Times New Roman"/>
                <w:iCs/>
                <w:sz w:val="24"/>
                <w:szCs w:val="24"/>
              </w:rPr>
              <w:softHyphen/>
              <w:t xml:space="preserve">рудования, обеспечивающего транспортирование бетонной смеси к постам формования. </w:t>
            </w:r>
          </w:p>
        </w:tc>
      </w:tr>
      <w:tr w:rsidR="006373D9" w:rsidRPr="009679EB" w14:paraId="58559C1C" w14:textId="77777777" w:rsidTr="006C1446">
        <w:tc>
          <w:tcPr>
            <w:tcW w:w="1305" w:type="pct"/>
            <w:vMerge/>
          </w:tcPr>
          <w:p w14:paraId="1E268F21"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484DA2E1"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10.Классификация бетоносмесительных узлов по мощности, прин</w:t>
            </w:r>
            <w:r w:rsidRPr="006C1446">
              <w:rPr>
                <w:rFonts w:ascii="Times New Roman" w:hAnsi="Times New Roman" w:cs="Times New Roman"/>
                <w:iCs/>
                <w:sz w:val="24"/>
                <w:szCs w:val="24"/>
              </w:rPr>
              <w:softHyphen/>
              <w:t>ципу действия, системе управления производственными процесса</w:t>
            </w:r>
            <w:r w:rsidRPr="006C1446">
              <w:rPr>
                <w:rFonts w:ascii="Times New Roman" w:hAnsi="Times New Roman" w:cs="Times New Roman"/>
                <w:iCs/>
                <w:sz w:val="24"/>
                <w:szCs w:val="24"/>
              </w:rPr>
              <w:softHyphen/>
              <w:t>ми и компоновке оборудования. Сравнительная характеристика, область применения, недостатки и преимущества вертикальной (од</w:t>
            </w:r>
            <w:r w:rsidRPr="006C1446">
              <w:rPr>
                <w:rFonts w:ascii="Times New Roman" w:hAnsi="Times New Roman" w:cs="Times New Roman"/>
                <w:iCs/>
                <w:sz w:val="24"/>
                <w:szCs w:val="24"/>
              </w:rPr>
              <w:softHyphen/>
              <w:t>ноступенчатой) и партерной (двухступенчатой) схем компоновки оборудования.</w:t>
            </w:r>
          </w:p>
        </w:tc>
      </w:tr>
      <w:tr w:rsidR="006373D9" w:rsidRPr="009679EB" w14:paraId="255EF16A" w14:textId="77777777" w:rsidTr="006C1446">
        <w:tc>
          <w:tcPr>
            <w:tcW w:w="1305" w:type="pct"/>
            <w:vMerge/>
          </w:tcPr>
          <w:p w14:paraId="6752BA1B"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6BBA9923"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11.Растворосмесители стационарные и передвижные, их устройст</w:t>
            </w:r>
            <w:r w:rsidRPr="006C1446">
              <w:rPr>
                <w:rFonts w:ascii="Times New Roman" w:hAnsi="Times New Roman" w:cs="Times New Roman"/>
                <w:iCs/>
                <w:sz w:val="24"/>
                <w:szCs w:val="24"/>
              </w:rPr>
              <w:softHyphen/>
              <w:t>во и работа.</w:t>
            </w:r>
          </w:p>
        </w:tc>
      </w:tr>
      <w:tr w:rsidR="006373D9" w:rsidRPr="009679EB" w14:paraId="16A64426" w14:textId="77777777" w:rsidTr="006C1446">
        <w:tc>
          <w:tcPr>
            <w:tcW w:w="1305" w:type="pct"/>
            <w:vMerge/>
          </w:tcPr>
          <w:p w14:paraId="46602C6D"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72951EEC"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12.Размещение оборудования в растворосмесительных узлах и управление им. Заводы товарного бе</w:t>
            </w:r>
            <w:r w:rsidRPr="006C1446">
              <w:rPr>
                <w:rFonts w:ascii="Times New Roman" w:hAnsi="Times New Roman" w:cs="Times New Roman"/>
                <w:iCs/>
                <w:sz w:val="24"/>
                <w:szCs w:val="24"/>
              </w:rPr>
              <w:softHyphen/>
              <w:t>тона и раствора. Понятие о заводах по приготовлению сухих бетон</w:t>
            </w:r>
            <w:r w:rsidRPr="006C1446">
              <w:rPr>
                <w:rFonts w:ascii="Times New Roman" w:hAnsi="Times New Roman" w:cs="Times New Roman"/>
                <w:iCs/>
                <w:sz w:val="24"/>
                <w:szCs w:val="24"/>
              </w:rPr>
              <w:softHyphen/>
              <w:t>ной и растворной смесей; особенности их работы.</w:t>
            </w:r>
          </w:p>
        </w:tc>
      </w:tr>
      <w:tr w:rsidR="006373D9" w:rsidRPr="009679EB" w14:paraId="1CF6C3C3" w14:textId="77777777" w:rsidTr="006C1446">
        <w:tc>
          <w:tcPr>
            <w:tcW w:w="1305" w:type="pct"/>
            <w:vMerge/>
          </w:tcPr>
          <w:p w14:paraId="039122CD"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71F0C067"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13.Особенности технологии приготовления бетонной смеси для яче</w:t>
            </w:r>
            <w:r w:rsidRPr="006C1446">
              <w:rPr>
                <w:rFonts w:ascii="Times New Roman" w:hAnsi="Times New Roman" w:cs="Times New Roman"/>
                <w:iCs/>
                <w:sz w:val="24"/>
                <w:szCs w:val="24"/>
              </w:rPr>
              <w:softHyphen/>
              <w:t>истых бетонов. Пенобетонная смесь и требования к ней. Характе</w:t>
            </w:r>
            <w:r w:rsidRPr="006C1446">
              <w:rPr>
                <w:rFonts w:ascii="Times New Roman" w:hAnsi="Times New Roman" w:cs="Times New Roman"/>
                <w:iCs/>
                <w:sz w:val="24"/>
                <w:szCs w:val="24"/>
              </w:rPr>
              <w:softHyphen/>
              <w:t>ристика оборудования для приготовления пены и пенобетонной смеси. Газобетонные смеси и особенности их приготовления.</w:t>
            </w:r>
          </w:p>
        </w:tc>
      </w:tr>
      <w:tr w:rsidR="006373D9" w:rsidRPr="009679EB" w14:paraId="31BE6B1B" w14:textId="77777777" w:rsidTr="006C1446">
        <w:tc>
          <w:tcPr>
            <w:tcW w:w="1305" w:type="pct"/>
            <w:vMerge/>
          </w:tcPr>
          <w:p w14:paraId="41C0C257"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1AEC6DC8"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14.Приготовление бесцементной бетонной смеси. Подготовка вя</w:t>
            </w:r>
            <w:r w:rsidRPr="006C1446">
              <w:rPr>
                <w:rFonts w:ascii="Times New Roman" w:hAnsi="Times New Roman" w:cs="Times New Roman"/>
                <w:iCs/>
                <w:sz w:val="24"/>
                <w:szCs w:val="24"/>
              </w:rPr>
              <w:softHyphen/>
              <w:t>жущих веществ: извести, гипса, шлака. Подготовка заполнителя: просев и помол. Требования стандартов, ТУ на сырье.</w:t>
            </w:r>
          </w:p>
          <w:p w14:paraId="7B3C53E4"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Схемы приготовления силикатобетонной смеси на гашеной и молотой негашеной извести. Комбинированная схема приготовле</w:t>
            </w:r>
            <w:r w:rsidRPr="006C1446">
              <w:rPr>
                <w:rFonts w:ascii="Times New Roman" w:hAnsi="Times New Roman" w:cs="Times New Roman"/>
                <w:iCs/>
                <w:sz w:val="24"/>
                <w:szCs w:val="24"/>
              </w:rPr>
              <w:softHyphen/>
              <w:t>ния силикатобетонной смеси. Общая характеристика бетоносмесительных узлов для приготовления силикатобетонных смесей. Пра</w:t>
            </w:r>
            <w:r w:rsidRPr="006C1446">
              <w:rPr>
                <w:rFonts w:ascii="Times New Roman" w:hAnsi="Times New Roman" w:cs="Times New Roman"/>
                <w:iCs/>
                <w:sz w:val="24"/>
                <w:szCs w:val="24"/>
              </w:rPr>
              <w:softHyphen/>
              <w:t>вила техники безопасности.</w:t>
            </w:r>
          </w:p>
        </w:tc>
      </w:tr>
      <w:tr w:rsidR="006373D9" w:rsidRPr="009679EB" w14:paraId="6D26FE3B" w14:textId="77777777" w:rsidTr="006C1446">
        <w:tc>
          <w:tcPr>
            <w:tcW w:w="1305" w:type="pct"/>
            <w:vMerge/>
          </w:tcPr>
          <w:p w14:paraId="711FBD14"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69A59309" w14:textId="67168F26" w:rsidR="006373D9" w:rsidRPr="006C1446" w:rsidRDefault="006373D9" w:rsidP="009679EB">
            <w:pPr>
              <w:rPr>
                <w:rFonts w:ascii="Times New Roman" w:hAnsi="Times New Roman" w:cs="Times New Roman"/>
                <w:iCs/>
                <w:sz w:val="24"/>
                <w:szCs w:val="24"/>
              </w:rPr>
            </w:pPr>
            <w:r w:rsidRPr="006C1446">
              <w:rPr>
                <w:rFonts w:ascii="Times New Roman" w:eastAsia="Calibri" w:hAnsi="Times New Roman"/>
                <w:b/>
                <w:bCs/>
                <w:iCs/>
                <w:sz w:val="24"/>
                <w:szCs w:val="24"/>
              </w:rPr>
              <w:t>В том числе практических и лабораторных занятий</w:t>
            </w:r>
          </w:p>
        </w:tc>
      </w:tr>
      <w:tr w:rsidR="006373D9" w:rsidRPr="009679EB" w14:paraId="71B7FC96" w14:textId="77777777" w:rsidTr="006C1446">
        <w:tc>
          <w:tcPr>
            <w:tcW w:w="1305" w:type="pct"/>
            <w:vMerge/>
          </w:tcPr>
          <w:p w14:paraId="0BF415D9"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2DF6D56A" w14:textId="20DF613D" w:rsidR="006373D9" w:rsidRPr="006C1446" w:rsidRDefault="006373D9"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№26</w:t>
            </w:r>
            <w:r w:rsidRPr="006C1446">
              <w:rPr>
                <w:rFonts w:ascii="Times New Roman" w:hAnsi="Times New Roman" w:cs="Times New Roman"/>
                <w:iCs/>
                <w:sz w:val="24"/>
                <w:szCs w:val="24"/>
              </w:rPr>
              <w:t>. Составление схем компоновки  оборудования складов вяжущих.</w:t>
            </w:r>
          </w:p>
        </w:tc>
      </w:tr>
      <w:tr w:rsidR="006373D9" w:rsidRPr="009679EB" w14:paraId="04E52307" w14:textId="77777777" w:rsidTr="006C1446">
        <w:tc>
          <w:tcPr>
            <w:tcW w:w="1305" w:type="pct"/>
            <w:vMerge/>
          </w:tcPr>
          <w:p w14:paraId="3A61E7AD"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5901A1F3" w14:textId="096C62B6" w:rsidR="006373D9" w:rsidRPr="006C1446" w:rsidRDefault="006373D9"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№27</w:t>
            </w:r>
            <w:r w:rsidRPr="006C1446">
              <w:rPr>
                <w:rFonts w:ascii="Times New Roman" w:hAnsi="Times New Roman" w:cs="Times New Roman"/>
                <w:iCs/>
                <w:sz w:val="24"/>
                <w:szCs w:val="24"/>
              </w:rPr>
              <w:t>. Составление схем компоновки  оборудования складов заполнителей.</w:t>
            </w:r>
          </w:p>
        </w:tc>
      </w:tr>
      <w:tr w:rsidR="006373D9" w:rsidRPr="009679EB" w14:paraId="56C6C1FF" w14:textId="77777777" w:rsidTr="006C1446">
        <w:tc>
          <w:tcPr>
            <w:tcW w:w="1305" w:type="pct"/>
            <w:vMerge/>
          </w:tcPr>
          <w:p w14:paraId="657D6974"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174383E6" w14:textId="7780A3B4" w:rsidR="006373D9" w:rsidRPr="006C1446" w:rsidRDefault="006373D9"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№28</w:t>
            </w:r>
            <w:r w:rsidRPr="006C1446">
              <w:rPr>
                <w:rFonts w:ascii="Times New Roman" w:hAnsi="Times New Roman" w:cs="Times New Roman"/>
                <w:iCs/>
                <w:sz w:val="24"/>
                <w:szCs w:val="24"/>
              </w:rPr>
              <w:t>. Расчёт складов вяжущих.</w:t>
            </w:r>
          </w:p>
        </w:tc>
      </w:tr>
      <w:tr w:rsidR="006373D9" w:rsidRPr="009679EB" w14:paraId="226038BD" w14:textId="77777777" w:rsidTr="006C1446">
        <w:tc>
          <w:tcPr>
            <w:tcW w:w="1305" w:type="pct"/>
            <w:vMerge/>
          </w:tcPr>
          <w:p w14:paraId="220D36FE"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70038291" w14:textId="19F2D575" w:rsidR="006373D9" w:rsidRPr="006C1446" w:rsidRDefault="006373D9"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№29</w:t>
            </w:r>
            <w:r w:rsidRPr="006C1446">
              <w:rPr>
                <w:rFonts w:ascii="Times New Roman" w:hAnsi="Times New Roman" w:cs="Times New Roman"/>
                <w:iCs/>
                <w:sz w:val="24"/>
                <w:szCs w:val="24"/>
              </w:rPr>
              <w:t>. Расчёт складов заполнителей.</w:t>
            </w:r>
          </w:p>
        </w:tc>
      </w:tr>
      <w:tr w:rsidR="006373D9" w:rsidRPr="009679EB" w14:paraId="39D457A6" w14:textId="77777777" w:rsidTr="006C1446">
        <w:tc>
          <w:tcPr>
            <w:tcW w:w="1305" w:type="pct"/>
            <w:vMerge/>
          </w:tcPr>
          <w:p w14:paraId="606D5D29"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5E9BD811" w14:textId="05B74564" w:rsidR="006373D9" w:rsidRPr="006C1446" w:rsidRDefault="006373D9"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№30</w:t>
            </w:r>
            <w:r w:rsidRPr="006C1446">
              <w:rPr>
                <w:rFonts w:ascii="Times New Roman" w:hAnsi="Times New Roman" w:cs="Times New Roman"/>
                <w:iCs/>
                <w:sz w:val="24"/>
                <w:szCs w:val="24"/>
              </w:rPr>
              <w:t>. Подбор и расчет количества бетоносмесителей</w:t>
            </w:r>
          </w:p>
        </w:tc>
      </w:tr>
      <w:tr w:rsidR="006373D9" w:rsidRPr="009679EB" w14:paraId="5FA9EB46" w14:textId="77777777" w:rsidTr="006C1446">
        <w:tc>
          <w:tcPr>
            <w:tcW w:w="1305" w:type="pct"/>
            <w:vMerge/>
          </w:tcPr>
          <w:p w14:paraId="22334E7A"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255669A0" w14:textId="5F8C1BDE" w:rsidR="006373D9" w:rsidRPr="006C1446" w:rsidRDefault="006373D9"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№31</w:t>
            </w:r>
            <w:r w:rsidRPr="006C1446">
              <w:rPr>
                <w:rFonts w:ascii="Times New Roman" w:hAnsi="Times New Roman" w:cs="Times New Roman"/>
                <w:iCs/>
                <w:sz w:val="24"/>
                <w:szCs w:val="24"/>
              </w:rPr>
              <w:t>. Выбор и компоновка оборудования надбункерного отделения</w:t>
            </w:r>
          </w:p>
        </w:tc>
      </w:tr>
      <w:tr w:rsidR="006373D9" w:rsidRPr="009679EB" w14:paraId="69C5C67C" w14:textId="77777777" w:rsidTr="006C1446">
        <w:tc>
          <w:tcPr>
            <w:tcW w:w="1305" w:type="pct"/>
            <w:vMerge/>
          </w:tcPr>
          <w:p w14:paraId="14B3D524"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52049175" w14:textId="0707A43C" w:rsidR="006373D9" w:rsidRPr="006C1446" w:rsidRDefault="006373D9"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№32</w:t>
            </w:r>
            <w:r w:rsidRPr="006C1446">
              <w:rPr>
                <w:rFonts w:ascii="Times New Roman" w:hAnsi="Times New Roman" w:cs="Times New Roman"/>
                <w:iCs/>
                <w:sz w:val="24"/>
                <w:szCs w:val="24"/>
              </w:rPr>
              <w:t>. Выбор и компоновка оборудования бетоносмесительного отделения</w:t>
            </w:r>
          </w:p>
        </w:tc>
      </w:tr>
      <w:tr w:rsidR="006373D9" w:rsidRPr="009679EB" w14:paraId="1D93210F" w14:textId="77777777" w:rsidTr="006C1446">
        <w:tc>
          <w:tcPr>
            <w:tcW w:w="1305" w:type="pct"/>
            <w:vMerge/>
          </w:tcPr>
          <w:p w14:paraId="40CB0ECB"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6118708D" w14:textId="77777777" w:rsidR="006373D9" w:rsidRPr="006C1446" w:rsidRDefault="006373D9" w:rsidP="006373D9">
            <w:pPr>
              <w:rPr>
                <w:rFonts w:ascii="Times New Roman" w:hAnsi="Times New Roman"/>
                <w:b/>
                <w:iCs/>
                <w:sz w:val="24"/>
                <w:szCs w:val="24"/>
              </w:rPr>
            </w:pPr>
            <w:r w:rsidRPr="006C1446">
              <w:rPr>
                <w:rFonts w:ascii="Times New Roman" w:hAnsi="Times New Roman"/>
                <w:b/>
                <w:bCs/>
                <w:iCs/>
              </w:rPr>
              <w:t>В</w:t>
            </w:r>
            <w:r w:rsidRPr="006C1446">
              <w:rPr>
                <w:rFonts w:ascii="Times New Roman" w:hAnsi="Times New Roman"/>
                <w:b/>
                <w:iCs/>
                <w:sz w:val="24"/>
                <w:szCs w:val="24"/>
              </w:rPr>
              <w:t xml:space="preserve"> том числе самостоятельная работа обучающихся</w:t>
            </w:r>
          </w:p>
          <w:p w14:paraId="490345A2" w14:textId="01A2B40F" w:rsidR="006373D9" w:rsidRPr="006C1446" w:rsidRDefault="006373D9" w:rsidP="006373D9">
            <w:pPr>
              <w:rPr>
                <w:rFonts w:ascii="Times New Roman" w:hAnsi="Times New Roman" w:cs="Times New Roman"/>
                <w:iCs/>
                <w:sz w:val="24"/>
                <w:szCs w:val="24"/>
              </w:rPr>
            </w:pPr>
            <w:r w:rsidRPr="007A0B28">
              <w:rPr>
                <w:rFonts w:ascii="Times New Roman" w:hAnsi="Times New Roman"/>
                <w:bCs/>
                <w:iCs/>
                <w:sz w:val="24"/>
                <w:szCs w:val="28"/>
              </w:rPr>
              <w:t>Необходимость и тематика определяются образовательной организацией</w:t>
            </w:r>
          </w:p>
        </w:tc>
      </w:tr>
      <w:tr w:rsidR="006373D9" w:rsidRPr="009679EB" w14:paraId="7EA7B875" w14:textId="77777777" w:rsidTr="006C1446">
        <w:tc>
          <w:tcPr>
            <w:tcW w:w="1305" w:type="pct"/>
            <w:vMerge w:val="restart"/>
          </w:tcPr>
          <w:p w14:paraId="635C7C0E" w14:textId="77777777" w:rsidR="006373D9" w:rsidRPr="006C1446" w:rsidRDefault="006373D9" w:rsidP="004F4D7F">
            <w:pPr>
              <w:rPr>
                <w:rFonts w:ascii="Times New Roman" w:hAnsi="Times New Roman" w:cs="Times New Roman"/>
                <w:b/>
                <w:bCs/>
                <w:iCs/>
                <w:sz w:val="24"/>
                <w:szCs w:val="24"/>
              </w:rPr>
            </w:pPr>
            <w:r w:rsidRPr="006C1446">
              <w:rPr>
                <w:rFonts w:ascii="Times New Roman" w:hAnsi="Times New Roman" w:cs="Times New Roman"/>
                <w:b/>
                <w:bCs/>
                <w:iCs/>
                <w:sz w:val="24"/>
                <w:szCs w:val="24"/>
              </w:rPr>
              <w:t>Тема 1.13. Понятие о железобетоне</w:t>
            </w:r>
          </w:p>
        </w:tc>
        <w:tc>
          <w:tcPr>
            <w:tcW w:w="3695" w:type="pct"/>
          </w:tcPr>
          <w:p w14:paraId="6E100C56" w14:textId="77777777" w:rsidR="006373D9" w:rsidRPr="006C1446" w:rsidRDefault="006373D9" w:rsidP="009679EB">
            <w:pPr>
              <w:rPr>
                <w:rFonts w:ascii="Times New Roman" w:hAnsi="Times New Roman" w:cs="Times New Roman"/>
                <w:b/>
                <w:iCs/>
                <w:sz w:val="24"/>
                <w:szCs w:val="24"/>
              </w:rPr>
            </w:pPr>
            <w:r w:rsidRPr="006C1446">
              <w:rPr>
                <w:rFonts w:ascii="Times New Roman" w:hAnsi="Times New Roman" w:cs="Times New Roman"/>
                <w:b/>
                <w:iCs/>
                <w:sz w:val="24"/>
                <w:szCs w:val="24"/>
              </w:rPr>
              <w:t>Содержание</w:t>
            </w:r>
          </w:p>
        </w:tc>
      </w:tr>
      <w:tr w:rsidR="006373D9" w:rsidRPr="009679EB" w14:paraId="3F5A6A80" w14:textId="77777777" w:rsidTr="006C1446">
        <w:tc>
          <w:tcPr>
            <w:tcW w:w="1305" w:type="pct"/>
            <w:vMerge/>
          </w:tcPr>
          <w:p w14:paraId="035C5279"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07D4AA14" w14:textId="4B3448DE"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1.Классификация железобетонных изделий. Унификация и стандартизация сборных железобетонных изделий.  Железобетонные изделия и конструкции для сборного строительства.</w:t>
            </w:r>
          </w:p>
        </w:tc>
      </w:tr>
      <w:tr w:rsidR="006373D9" w:rsidRPr="009679EB" w14:paraId="3F4E6005" w14:textId="77777777" w:rsidTr="006C1446">
        <w:tc>
          <w:tcPr>
            <w:tcW w:w="1305" w:type="pct"/>
            <w:vMerge/>
          </w:tcPr>
          <w:p w14:paraId="0AB48D91"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4BA797B7" w14:textId="58D96764" w:rsidR="006373D9" w:rsidRPr="006C1446" w:rsidRDefault="004F3D06" w:rsidP="009679EB">
            <w:pPr>
              <w:rPr>
                <w:rFonts w:ascii="Times New Roman" w:hAnsi="Times New Roman" w:cs="Times New Roman"/>
                <w:iCs/>
                <w:sz w:val="24"/>
                <w:szCs w:val="24"/>
              </w:rPr>
            </w:pPr>
            <w:r w:rsidRPr="006C1446">
              <w:rPr>
                <w:rFonts w:ascii="Times New Roman" w:hAnsi="Times New Roman" w:cs="Times New Roman"/>
                <w:iCs/>
                <w:sz w:val="24"/>
                <w:szCs w:val="24"/>
              </w:rPr>
              <w:t>2.Опалубочные</w:t>
            </w:r>
            <w:r w:rsidR="006373D9" w:rsidRPr="006C1446">
              <w:rPr>
                <w:rFonts w:ascii="Times New Roman" w:hAnsi="Times New Roman" w:cs="Times New Roman"/>
                <w:iCs/>
                <w:sz w:val="24"/>
                <w:szCs w:val="24"/>
              </w:rPr>
              <w:t xml:space="preserve"> и арматурные чертежи железобетонных изделий. Чтение чертежей.</w:t>
            </w:r>
          </w:p>
        </w:tc>
      </w:tr>
      <w:tr w:rsidR="006373D9" w:rsidRPr="009679EB" w14:paraId="2ADEBB71" w14:textId="77777777" w:rsidTr="006C1446">
        <w:tc>
          <w:tcPr>
            <w:tcW w:w="1305" w:type="pct"/>
            <w:vMerge/>
          </w:tcPr>
          <w:p w14:paraId="3CC66DAB"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236A0866"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3.Правила выполнения чертежей железобетонных изделий.</w:t>
            </w:r>
          </w:p>
        </w:tc>
      </w:tr>
      <w:tr w:rsidR="006373D9" w:rsidRPr="009679EB" w14:paraId="67F6EC90" w14:textId="77777777" w:rsidTr="006C1446">
        <w:tc>
          <w:tcPr>
            <w:tcW w:w="1305" w:type="pct"/>
            <w:vMerge/>
          </w:tcPr>
          <w:p w14:paraId="3DC99DD1"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7AB82481" w14:textId="367AB69A" w:rsidR="006373D9" w:rsidRPr="006C1446" w:rsidRDefault="006373D9" w:rsidP="009679EB">
            <w:pPr>
              <w:rPr>
                <w:rFonts w:ascii="Times New Roman" w:hAnsi="Times New Roman" w:cs="Times New Roman"/>
                <w:iCs/>
                <w:sz w:val="24"/>
                <w:szCs w:val="24"/>
              </w:rPr>
            </w:pPr>
            <w:r w:rsidRPr="006C1446">
              <w:rPr>
                <w:rFonts w:ascii="Times New Roman" w:eastAsia="Calibri" w:hAnsi="Times New Roman"/>
                <w:b/>
                <w:bCs/>
                <w:iCs/>
                <w:sz w:val="24"/>
                <w:szCs w:val="24"/>
              </w:rPr>
              <w:t>В том числе практических и лабораторных занятий</w:t>
            </w:r>
          </w:p>
        </w:tc>
      </w:tr>
      <w:tr w:rsidR="006373D9" w:rsidRPr="009679EB" w14:paraId="1E8D653E" w14:textId="77777777" w:rsidTr="006C1446">
        <w:tc>
          <w:tcPr>
            <w:tcW w:w="1305" w:type="pct"/>
            <w:vMerge/>
          </w:tcPr>
          <w:p w14:paraId="06DE474D"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18621989" w14:textId="23524FB4" w:rsidR="006373D9" w:rsidRPr="006C1446" w:rsidRDefault="006373D9"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№33</w:t>
            </w:r>
            <w:r w:rsidRPr="006C1446">
              <w:rPr>
                <w:rFonts w:ascii="Times New Roman" w:hAnsi="Times New Roman" w:cs="Times New Roman"/>
                <w:iCs/>
                <w:sz w:val="24"/>
                <w:szCs w:val="24"/>
              </w:rPr>
              <w:t>. Характеристика изделий.</w:t>
            </w:r>
          </w:p>
        </w:tc>
      </w:tr>
      <w:tr w:rsidR="006373D9" w:rsidRPr="009679EB" w14:paraId="5A7D6ED7" w14:textId="77777777" w:rsidTr="006C1446">
        <w:tc>
          <w:tcPr>
            <w:tcW w:w="1305" w:type="pct"/>
            <w:vMerge/>
          </w:tcPr>
          <w:p w14:paraId="3171AC14"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70E349B6" w14:textId="4E600A51" w:rsidR="006373D9" w:rsidRPr="006C1446" w:rsidRDefault="006373D9"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№34</w:t>
            </w:r>
            <w:r w:rsidRPr="006C1446">
              <w:rPr>
                <w:rFonts w:ascii="Times New Roman" w:hAnsi="Times New Roman" w:cs="Times New Roman"/>
                <w:iCs/>
                <w:sz w:val="24"/>
                <w:szCs w:val="24"/>
              </w:rPr>
              <w:t>. Выполнение чертежей железобетонных изделий. Опалубочные чертежи.</w:t>
            </w:r>
          </w:p>
        </w:tc>
      </w:tr>
      <w:tr w:rsidR="006373D9" w:rsidRPr="009679EB" w14:paraId="1B22DF25" w14:textId="77777777" w:rsidTr="006C1446">
        <w:tc>
          <w:tcPr>
            <w:tcW w:w="1305" w:type="pct"/>
            <w:vMerge/>
          </w:tcPr>
          <w:p w14:paraId="19121E0D"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67179A6F" w14:textId="751E7BBE" w:rsidR="006373D9" w:rsidRPr="006C1446" w:rsidRDefault="006373D9"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№35</w:t>
            </w:r>
            <w:r w:rsidRPr="006C1446">
              <w:rPr>
                <w:rFonts w:ascii="Times New Roman" w:hAnsi="Times New Roman" w:cs="Times New Roman"/>
                <w:iCs/>
                <w:sz w:val="24"/>
                <w:szCs w:val="24"/>
              </w:rPr>
              <w:t>. Выполнение арматурных чертежей железобетонных изделий.</w:t>
            </w:r>
          </w:p>
        </w:tc>
      </w:tr>
      <w:tr w:rsidR="006373D9" w:rsidRPr="009679EB" w14:paraId="7C29FF63" w14:textId="77777777" w:rsidTr="006C1446">
        <w:tc>
          <w:tcPr>
            <w:tcW w:w="1305" w:type="pct"/>
            <w:vMerge/>
          </w:tcPr>
          <w:p w14:paraId="1AA428E8"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30E00369" w14:textId="77777777" w:rsidR="006373D9" w:rsidRPr="006C1446" w:rsidRDefault="006373D9" w:rsidP="006373D9">
            <w:pPr>
              <w:rPr>
                <w:rFonts w:ascii="Times New Roman" w:hAnsi="Times New Roman"/>
                <w:b/>
                <w:iCs/>
                <w:sz w:val="24"/>
                <w:szCs w:val="24"/>
              </w:rPr>
            </w:pPr>
            <w:r w:rsidRPr="006C1446">
              <w:rPr>
                <w:rFonts w:ascii="Times New Roman" w:hAnsi="Times New Roman"/>
                <w:b/>
                <w:bCs/>
                <w:iCs/>
              </w:rPr>
              <w:t>В</w:t>
            </w:r>
            <w:r w:rsidRPr="006C1446">
              <w:rPr>
                <w:rFonts w:ascii="Times New Roman" w:hAnsi="Times New Roman"/>
                <w:b/>
                <w:iCs/>
                <w:sz w:val="24"/>
                <w:szCs w:val="24"/>
              </w:rPr>
              <w:t xml:space="preserve"> том числе самостоятельная работа обучающихся</w:t>
            </w:r>
          </w:p>
          <w:p w14:paraId="26C20441" w14:textId="1CEFA74B" w:rsidR="006373D9" w:rsidRPr="006C1446" w:rsidRDefault="006373D9" w:rsidP="006373D9">
            <w:pPr>
              <w:rPr>
                <w:rFonts w:ascii="Times New Roman" w:hAnsi="Times New Roman" w:cs="Times New Roman"/>
                <w:iCs/>
                <w:sz w:val="24"/>
                <w:szCs w:val="24"/>
              </w:rPr>
            </w:pPr>
            <w:r w:rsidRPr="007A0B28">
              <w:rPr>
                <w:rFonts w:ascii="Times New Roman" w:hAnsi="Times New Roman"/>
                <w:bCs/>
                <w:iCs/>
                <w:sz w:val="24"/>
                <w:szCs w:val="28"/>
              </w:rPr>
              <w:t>Необходимость и тематика определяются образовательной организацией</w:t>
            </w:r>
          </w:p>
        </w:tc>
      </w:tr>
      <w:tr w:rsidR="006373D9" w:rsidRPr="009679EB" w14:paraId="21D28617" w14:textId="77777777" w:rsidTr="006C1446">
        <w:tc>
          <w:tcPr>
            <w:tcW w:w="1305" w:type="pct"/>
            <w:vMerge w:val="restart"/>
            <w:shd w:val="clear" w:color="auto" w:fill="auto"/>
          </w:tcPr>
          <w:p w14:paraId="23D75720" w14:textId="77777777" w:rsidR="006373D9" w:rsidRPr="006C1446" w:rsidRDefault="006373D9" w:rsidP="004F4D7F">
            <w:pPr>
              <w:rPr>
                <w:rFonts w:ascii="Times New Roman" w:hAnsi="Times New Roman" w:cs="Times New Roman"/>
                <w:b/>
                <w:bCs/>
                <w:iCs/>
                <w:sz w:val="24"/>
                <w:szCs w:val="24"/>
              </w:rPr>
            </w:pPr>
            <w:r w:rsidRPr="006C1446">
              <w:rPr>
                <w:rFonts w:ascii="Times New Roman" w:hAnsi="Times New Roman" w:cs="Times New Roman"/>
                <w:b/>
                <w:bCs/>
                <w:iCs/>
                <w:sz w:val="24"/>
                <w:szCs w:val="24"/>
              </w:rPr>
              <w:t>Тема 1.15. Технология изготовления арматурных изделий</w:t>
            </w:r>
          </w:p>
          <w:p w14:paraId="17362172" w14:textId="77777777" w:rsidR="006373D9" w:rsidRPr="006C1446" w:rsidRDefault="006373D9" w:rsidP="009679EB">
            <w:pPr>
              <w:jc w:val="center"/>
              <w:rPr>
                <w:rFonts w:ascii="Times New Roman" w:hAnsi="Times New Roman" w:cs="Times New Roman"/>
                <w:b/>
                <w:bCs/>
                <w:iCs/>
                <w:sz w:val="24"/>
                <w:szCs w:val="24"/>
              </w:rPr>
            </w:pPr>
          </w:p>
          <w:p w14:paraId="12ADDC72"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32EEC693" w14:textId="77777777" w:rsidR="006373D9" w:rsidRPr="006C1446" w:rsidRDefault="006373D9" w:rsidP="009679EB">
            <w:pPr>
              <w:rPr>
                <w:rFonts w:ascii="Times New Roman" w:hAnsi="Times New Roman" w:cs="Times New Roman"/>
                <w:b/>
                <w:iCs/>
                <w:sz w:val="24"/>
                <w:szCs w:val="24"/>
              </w:rPr>
            </w:pPr>
            <w:r w:rsidRPr="006C1446">
              <w:rPr>
                <w:rFonts w:ascii="Times New Roman" w:hAnsi="Times New Roman" w:cs="Times New Roman"/>
                <w:b/>
                <w:iCs/>
                <w:sz w:val="24"/>
                <w:szCs w:val="24"/>
              </w:rPr>
              <w:t>Содержание</w:t>
            </w:r>
          </w:p>
        </w:tc>
      </w:tr>
      <w:tr w:rsidR="006373D9" w:rsidRPr="009679EB" w14:paraId="53B2C01A" w14:textId="77777777" w:rsidTr="006C1446">
        <w:tc>
          <w:tcPr>
            <w:tcW w:w="1305" w:type="pct"/>
            <w:vMerge/>
          </w:tcPr>
          <w:p w14:paraId="246ED3E8"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4AC443EC"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1.Назначение арматуры. Теория армирования бетона стальной ар</w:t>
            </w:r>
            <w:r w:rsidRPr="006C1446">
              <w:rPr>
                <w:rFonts w:ascii="Times New Roman" w:hAnsi="Times New Roman" w:cs="Times New Roman"/>
                <w:iCs/>
                <w:sz w:val="24"/>
                <w:szCs w:val="24"/>
              </w:rPr>
              <w:softHyphen/>
              <w:t>матурой.</w:t>
            </w:r>
          </w:p>
          <w:p w14:paraId="666E8A00"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Ненапряженное и предварительно напряженное армирование изделий.</w:t>
            </w:r>
          </w:p>
          <w:p w14:paraId="39B116F7"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Классификация арматурной стали по способу производства, хи</w:t>
            </w:r>
            <w:r w:rsidRPr="006C1446">
              <w:rPr>
                <w:rFonts w:ascii="Times New Roman" w:hAnsi="Times New Roman" w:cs="Times New Roman"/>
                <w:iCs/>
                <w:sz w:val="24"/>
                <w:szCs w:val="24"/>
              </w:rPr>
              <w:softHyphen/>
              <w:t>мическому составу, физико-механическим свойствам. Номенклатура и марки стали проволочной и стержневой армату</w:t>
            </w:r>
            <w:r w:rsidRPr="006C1446">
              <w:rPr>
                <w:rFonts w:ascii="Times New Roman" w:hAnsi="Times New Roman" w:cs="Times New Roman"/>
                <w:iCs/>
                <w:sz w:val="24"/>
                <w:szCs w:val="24"/>
              </w:rPr>
              <w:softHyphen/>
              <w:t xml:space="preserve">ры. Виды ненапрягаемой арматуры, требования к ним. </w:t>
            </w:r>
          </w:p>
        </w:tc>
      </w:tr>
      <w:tr w:rsidR="006373D9" w:rsidRPr="009679EB" w14:paraId="50C50828" w14:textId="77777777" w:rsidTr="006C1446">
        <w:tc>
          <w:tcPr>
            <w:tcW w:w="1305" w:type="pct"/>
            <w:vMerge/>
          </w:tcPr>
          <w:p w14:paraId="0B808834"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5CF5F5CD"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2.Сортамент арматурных изделий: плоская сетка, плоские и объ</w:t>
            </w:r>
            <w:r w:rsidRPr="006C1446">
              <w:rPr>
                <w:rFonts w:ascii="Times New Roman" w:hAnsi="Times New Roman" w:cs="Times New Roman"/>
                <w:iCs/>
                <w:sz w:val="24"/>
                <w:szCs w:val="24"/>
              </w:rPr>
              <w:softHyphen/>
              <w:t xml:space="preserve">емные каркасы, отдельные стержни, арматура изогнутого профиля (гнутые стержни, сетки, каркасы, подъемные и монтажные петли), напрягаемые арматурные элементы и их разновидности. </w:t>
            </w:r>
          </w:p>
        </w:tc>
      </w:tr>
      <w:tr w:rsidR="006373D9" w:rsidRPr="009679EB" w14:paraId="2C8B873F" w14:textId="77777777" w:rsidTr="006C1446">
        <w:tc>
          <w:tcPr>
            <w:tcW w:w="1305" w:type="pct"/>
            <w:vMerge/>
          </w:tcPr>
          <w:p w14:paraId="31D6B535"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14F28175"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3.Понятие об упрочнении арматурного металла (волочением, сплю</w:t>
            </w:r>
            <w:r w:rsidRPr="006C1446">
              <w:rPr>
                <w:rFonts w:ascii="Times New Roman" w:hAnsi="Times New Roman" w:cs="Times New Roman"/>
                <w:iCs/>
                <w:sz w:val="24"/>
                <w:szCs w:val="24"/>
              </w:rPr>
              <w:softHyphen/>
              <w:t>щиванием, вытяжкой), термическое упрочнение. Оборудова</w:t>
            </w:r>
            <w:r w:rsidRPr="006C1446">
              <w:rPr>
                <w:rFonts w:ascii="Times New Roman" w:hAnsi="Times New Roman" w:cs="Times New Roman"/>
                <w:iCs/>
                <w:sz w:val="24"/>
                <w:szCs w:val="24"/>
              </w:rPr>
              <w:softHyphen/>
              <w:t>ние для упрочнения арматурной стали вытяжкой с гидравлическим и механическим приводами.</w:t>
            </w:r>
          </w:p>
        </w:tc>
      </w:tr>
      <w:tr w:rsidR="006373D9" w:rsidRPr="009679EB" w14:paraId="6C4E809A" w14:textId="77777777" w:rsidTr="006C1446">
        <w:tc>
          <w:tcPr>
            <w:tcW w:w="1305" w:type="pct"/>
            <w:vMerge/>
          </w:tcPr>
          <w:p w14:paraId="7FD03B46"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727EDFE4"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4.Правка, чистка и резка стали. Характеристика правильно-отрез</w:t>
            </w:r>
            <w:r w:rsidRPr="006C1446">
              <w:rPr>
                <w:rFonts w:ascii="Times New Roman" w:hAnsi="Times New Roman" w:cs="Times New Roman"/>
                <w:iCs/>
                <w:sz w:val="24"/>
                <w:szCs w:val="24"/>
              </w:rPr>
              <w:softHyphen/>
              <w:t>ных и приводных станков для резки стали. Безотходные линии для контактной стыковой сварки стержней с последующей резкой на мерные длины.</w:t>
            </w:r>
          </w:p>
        </w:tc>
      </w:tr>
      <w:tr w:rsidR="006373D9" w:rsidRPr="009679EB" w14:paraId="15E54416" w14:textId="77777777" w:rsidTr="006C1446">
        <w:tc>
          <w:tcPr>
            <w:tcW w:w="1305" w:type="pct"/>
            <w:vMerge/>
          </w:tcPr>
          <w:p w14:paraId="1AA8720F"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4B2C6252"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5.Виды и режимы сварки. Точечная и стыковая электросварки. Дуговая электро</w:t>
            </w:r>
            <w:r w:rsidRPr="006C1446">
              <w:rPr>
                <w:rFonts w:ascii="Times New Roman" w:hAnsi="Times New Roman" w:cs="Times New Roman"/>
                <w:iCs/>
                <w:sz w:val="24"/>
                <w:szCs w:val="24"/>
              </w:rPr>
              <w:softHyphen/>
              <w:t>сварка. Вязка ар</w:t>
            </w:r>
            <w:r w:rsidRPr="006C1446">
              <w:rPr>
                <w:rFonts w:ascii="Times New Roman" w:hAnsi="Times New Roman" w:cs="Times New Roman"/>
                <w:iCs/>
                <w:sz w:val="24"/>
                <w:szCs w:val="24"/>
              </w:rPr>
              <w:softHyphen/>
              <w:t>матуры.</w:t>
            </w:r>
          </w:p>
        </w:tc>
      </w:tr>
      <w:tr w:rsidR="006373D9" w:rsidRPr="009679EB" w14:paraId="6ED834BA" w14:textId="77777777" w:rsidTr="006C1446">
        <w:tc>
          <w:tcPr>
            <w:tcW w:w="1305" w:type="pct"/>
            <w:vMerge/>
          </w:tcPr>
          <w:p w14:paraId="1771C2D5"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024C2542"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6.Оборудование для сварки арматурной стали. Одноточечные и многоточечные контактно-сварочные машины для сварки каркасов и сеток, устройство и принцип действия. Устройство и работа машин для сварки объёмных каркасов.</w:t>
            </w:r>
          </w:p>
        </w:tc>
      </w:tr>
      <w:tr w:rsidR="006373D9" w:rsidRPr="009679EB" w14:paraId="48925912" w14:textId="77777777" w:rsidTr="006C1446">
        <w:tc>
          <w:tcPr>
            <w:tcW w:w="1305" w:type="pct"/>
            <w:vMerge/>
          </w:tcPr>
          <w:p w14:paraId="776BC066"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7BC0FA91" w14:textId="2D7E0EAD"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7.Гнутье арматурных стержней, сеток и каркасов. Характеристика гибочных станков. Изготовление объемных каркасов на вертикальных и горизонтальных установках. Способы фиксации арматурных изделий в железобетонных конструкциях.</w:t>
            </w:r>
          </w:p>
        </w:tc>
      </w:tr>
      <w:tr w:rsidR="006373D9" w:rsidRPr="009679EB" w14:paraId="13A08BB2" w14:textId="77777777" w:rsidTr="006C1446">
        <w:tc>
          <w:tcPr>
            <w:tcW w:w="1305" w:type="pct"/>
            <w:vMerge/>
          </w:tcPr>
          <w:p w14:paraId="316FDBE9"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2B54415A"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8.Машины для стыковой сварки стержней, высадки анкерных головок на концах стержней с их предварительным электронагревом и опрессовкой в холодном состоянии: устройство и принцип действия.</w:t>
            </w:r>
          </w:p>
        </w:tc>
      </w:tr>
      <w:tr w:rsidR="006373D9" w:rsidRPr="009679EB" w14:paraId="40B249FA" w14:textId="77777777" w:rsidTr="006C1446">
        <w:tc>
          <w:tcPr>
            <w:tcW w:w="1305" w:type="pct"/>
            <w:vMerge/>
          </w:tcPr>
          <w:p w14:paraId="111BEBF5"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7737C3A2" w14:textId="5805D6FE"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9. Армирование предварительно напряженных конструкций. Спо</w:t>
            </w:r>
            <w:r w:rsidRPr="006C1446">
              <w:rPr>
                <w:rFonts w:ascii="Times New Roman" w:hAnsi="Times New Roman" w:cs="Times New Roman"/>
                <w:iCs/>
                <w:sz w:val="24"/>
                <w:szCs w:val="24"/>
              </w:rPr>
              <w:softHyphen/>
              <w:t>собы и устройства для закрепления напряженной арматуры. Инвен</w:t>
            </w:r>
            <w:r w:rsidRPr="006C1446">
              <w:rPr>
                <w:rFonts w:ascii="Times New Roman" w:hAnsi="Times New Roman" w:cs="Times New Roman"/>
                <w:iCs/>
                <w:sz w:val="24"/>
                <w:szCs w:val="24"/>
              </w:rPr>
              <w:softHyphen/>
              <w:t>тарные зажимы и их устройство. Способы натяжения предварительно напрягаемых изделий. Натяжение арматуры до бетонирования, в процессе твердения бетона и после тепловой обработки на затвер</w:t>
            </w:r>
            <w:r w:rsidRPr="006C1446">
              <w:rPr>
                <w:rFonts w:ascii="Times New Roman" w:hAnsi="Times New Roman" w:cs="Times New Roman"/>
                <w:iCs/>
                <w:sz w:val="24"/>
                <w:szCs w:val="24"/>
              </w:rPr>
              <w:softHyphen/>
              <w:t xml:space="preserve">девший бетон. </w:t>
            </w:r>
          </w:p>
        </w:tc>
      </w:tr>
      <w:tr w:rsidR="006373D9" w:rsidRPr="009679EB" w14:paraId="548E1935" w14:textId="77777777" w:rsidTr="006C1446">
        <w:tc>
          <w:tcPr>
            <w:tcW w:w="1305" w:type="pct"/>
            <w:vMerge/>
          </w:tcPr>
          <w:p w14:paraId="12CCD331"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56CEAA55"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10. Механическое натяжение арматуры до укладки бетонной смеси. Понятие о пакетных и протяжных стендах. Оборудование пакетных стендов. Машины для линейной укладки и натяжения арматуры. Гидравлические домкраты, принцип их действия, назначение, характеристика. Основные узлы гидродомкратов, соединение домкрата с натяжным устройством стенда.</w:t>
            </w:r>
          </w:p>
        </w:tc>
      </w:tr>
      <w:tr w:rsidR="006373D9" w:rsidRPr="009679EB" w14:paraId="532790CE" w14:textId="77777777" w:rsidTr="006C1446">
        <w:tc>
          <w:tcPr>
            <w:tcW w:w="1305" w:type="pct"/>
            <w:vMerge/>
          </w:tcPr>
          <w:p w14:paraId="6A69F97E"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7E953E8C" w14:textId="7315A76F"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11.Оборудование для механического натяжения арматуры в формах: гидравлические и винтовые домкраты. Зажимы концов стержней после их удлинения; требования к зажимам.</w:t>
            </w:r>
          </w:p>
        </w:tc>
      </w:tr>
      <w:tr w:rsidR="006373D9" w:rsidRPr="009679EB" w14:paraId="0A88F44F" w14:textId="77777777" w:rsidTr="006C1446">
        <w:tc>
          <w:tcPr>
            <w:tcW w:w="1305" w:type="pct"/>
            <w:vMerge/>
          </w:tcPr>
          <w:p w14:paraId="2FEB1C62"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69ACA481"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12.Установки для электротермического натяжения арматуры: устройство и работа. Электротермическое натяжение арматуры; установки для электронагрева стержней. Контроль величины натяжения.</w:t>
            </w:r>
          </w:p>
        </w:tc>
      </w:tr>
      <w:tr w:rsidR="006373D9" w:rsidRPr="009679EB" w14:paraId="787FED5F" w14:textId="77777777" w:rsidTr="006C1446">
        <w:tc>
          <w:tcPr>
            <w:tcW w:w="1305" w:type="pct"/>
            <w:vMerge/>
          </w:tcPr>
          <w:p w14:paraId="431140FB"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07F6C590"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13.Электротермомеханическое натяжение проволочной арматуры. Оборудование для непрерывной навивки предварительно напряженной арматуры.</w:t>
            </w:r>
          </w:p>
        </w:tc>
      </w:tr>
      <w:tr w:rsidR="006373D9" w:rsidRPr="009679EB" w14:paraId="68043993" w14:textId="77777777" w:rsidTr="006C1446">
        <w:tc>
          <w:tcPr>
            <w:tcW w:w="1305" w:type="pct"/>
            <w:vMerge/>
          </w:tcPr>
          <w:p w14:paraId="5EC2460D"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5E065A54" w14:textId="4D1C3BB4"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 xml:space="preserve">14.Заготовка элементов закладных деталей-пластин и анкеров. Сварные и штампованные закладные детали; способы их получения, защита от коррозии, способы фиксации в железобетонных изделиях. Сварка закладных деталей: дуговая под слоем флюса, в защитных газах, рельефная. </w:t>
            </w:r>
          </w:p>
        </w:tc>
      </w:tr>
      <w:tr w:rsidR="006373D9" w:rsidRPr="009679EB" w14:paraId="713201F2" w14:textId="77777777" w:rsidTr="006C1446">
        <w:tc>
          <w:tcPr>
            <w:tcW w:w="1305" w:type="pct"/>
            <w:vMerge/>
          </w:tcPr>
          <w:p w14:paraId="0521B664"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795EC2B6" w14:textId="3BF28510" w:rsidR="006373D9" w:rsidRPr="006C1446" w:rsidRDefault="006373D9" w:rsidP="009679EB">
            <w:pPr>
              <w:rPr>
                <w:rFonts w:ascii="Times New Roman" w:hAnsi="Times New Roman" w:cs="Times New Roman"/>
                <w:iCs/>
                <w:sz w:val="24"/>
                <w:szCs w:val="24"/>
              </w:rPr>
            </w:pPr>
            <w:r w:rsidRPr="006C1446">
              <w:rPr>
                <w:rFonts w:ascii="Times New Roman" w:eastAsia="Calibri" w:hAnsi="Times New Roman"/>
                <w:b/>
                <w:bCs/>
                <w:iCs/>
                <w:sz w:val="24"/>
                <w:szCs w:val="24"/>
              </w:rPr>
              <w:t>В том числе практических и лабораторных занятий</w:t>
            </w:r>
          </w:p>
        </w:tc>
      </w:tr>
      <w:tr w:rsidR="006373D9" w:rsidRPr="009679EB" w14:paraId="6321ED05" w14:textId="77777777" w:rsidTr="006C1446">
        <w:tc>
          <w:tcPr>
            <w:tcW w:w="1305" w:type="pct"/>
            <w:vMerge/>
          </w:tcPr>
          <w:p w14:paraId="2681925B"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53D88732" w14:textId="7642DF5E" w:rsidR="006373D9" w:rsidRPr="006C1446" w:rsidRDefault="006373D9"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№36</w:t>
            </w:r>
            <w:r w:rsidRPr="006C1446">
              <w:rPr>
                <w:rFonts w:ascii="Times New Roman" w:hAnsi="Times New Roman" w:cs="Times New Roman"/>
                <w:iCs/>
                <w:sz w:val="24"/>
                <w:szCs w:val="24"/>
              </w:rPr>
              <w:t>. Изучение классов арматуры по образцам.</w:t>
            </w:r>
          </w:p>
        </w:tc>
      </w:tr>
      <w:tr w:rsidR="006373D9" w:rsidRPr="009679EB" w14:paraId="13641554" w14:textId="77777777" w:rsidTr="006C1446">
        <w:tc>
          <w:tcPr>
            <w:tcW w:w="1305" w:type="pct"/>
            <w:vMerge/>
          </w:tcPr>
          <w:p w14:paraId="278ECEE8"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2CA457F3" w14:textId="30EC59EE" w:rsidR="006373D9" w:rsidRPr="006C1446" w:rsidRDefault="006373D9"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№37</w:t>
            </w:r>
            <w:r w:rsidRPr="006C1446">
              <w:rPr>
                <w:rFonts w:ascii="Times New Roman" w:hAnsi="Times New Roman" w:cs="Times New Roman"/>
                <w:iCs/>
                <w:sz w:val="24"/>
                <w:szCs w:val="24"/>
              </w:rPr>
              <w:t>. Расчёт относительного удлинения напрягаемой арматуры.</w:t>
            </w:r>
          </w:p>
        </w:tc>
      </w:tr>
      <w:tr w:rsidR="006373D9" w:rsidRPr="009679EB" w14:paraId="67DC60BC" w14:textId="77777777" w:rsidTr="006C1446">
        <w:tc>
          <w:tcPr>
            <w:tcW w:w="1305" w:type="pct"/>
            <w:vMerge/>
          </w:tcPr>
          <w:p w14:paraId="0192EBF8"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7C734243" w14:textId="7E801D2B" w:rsidR="006373D9" w:rsidRPr="006C1446" w:rsidRDefault="006373D9"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№38</w:t>
            </w:r>
            <w:r w:rsidRPr="006C1446">
              <w:rPr>
                <w:rFonts w:ascii="Times New Roman" w:hAnsi="Times New Roman" w:cs="Times New Roman"/>
                <w:iCs/>
                <w:sz w:val="24"/>
                <w:szCs w:val="24"/>
              </w:rPr>
              <w:t>. Выбор оборудования для упрочнения стали.</w:t>
            </w:r>
          </w:p>
        </w:tc>
      </w:tr>
      <w:tr w:rsidR="006373D9" w:rsidRPr="009679EB" w14:paraId="4E5B7D58" w14:textId="77777777" w:rsidTr="006C1446">
        <w:tc>
          <w:tcPr>
            <w:tcW w:w="1305" w:type="pct"/>
            <w:vMerge/>
          </w:tcPr>
          <w:p w14:paraId="0C77F606"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712602F8" w14:textId="34D0272A" w:rsidR="006373D9" w:rsidRPr="006C1446" w:rsidRDefault="006373D9"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№39</w:t>
            </w:r>
            <w:r w:rsidRPr="006C1446">
              <w:rPr>
                <w:rFonts w:ascii="Times New Roman" w:hAnsi="Times New Roman" w:cs="Times New Roman"/>
                <w:iCs/>
                <w:sz w:val="24"/>
                <w:szCs w:val="24"/>
              </w:rPr>
              <w:t>. Выбор оборудования для изготовления арматурных изделий.</w:t>
            </w:r>
          </w:p>
        </w:tc>
      </w:tr>
      <w:tr w:rsidR="006373D9" w:rsidRPr="009679EB" w14:paraId="3BE6E658" w14:textId="77777777" w:rsidTr="006C1446">
        <w:tc>
          <w:tcPr>
            <w:tcW w:w="1305" w:type="pct"/>
            <w:vMerge/>
          </w:tcPr>
          <w:p w14:paraId="26E4805F"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271D8977" w14:textId="02D14262" w:rsidR="006373D9" w:rsidRPr="006C1446" w:rsidRDefault="006373D9"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№40</w:t>
            </w:r>
            <w:r w:rsidRPr="006C1446">
              <w:rPr>
                <w:rFonts w:ascii="Times New Roman" w:hAnsi="Times New Roman" w:cs="Times New Roman"/>
                <w:iCs/>
                <w:sz w:val="24"/>
                <w:szCs w:val="24"/>
              </w:rPr>
              <w:t>. Компоновка оборудования арматурного цеха</w:t>
            </w:r>
          </w:p>
        </w:tc>
      </w:tr>
      <w:tr w:rsidR="006373D9" w:rsidRPr="009679EB" w14:paraId="23C6D065" w14:textId="77777777" w:rsidTr="006C1446">
        <w:tc>
          <w:tcPr>
            <w:tcW w:w="1305" w:type="pct"/>
            <w:vMerge/>
          </w:tcPr>
          <w:p w14:paraId="425EAD20"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68899FD8" w14:textId="77777777" w:rsidR="006373D9" w:rsidRPr="006C1446" w:rsidRDefault="006373D9" w:rsidP="006373D9">
            <w:pPr>
              <w:rPr>
                <w:rFonts w:ascii="Times New Roman" w:hAnsi="Times New Roman"/>
                <w:b/>
                <w:iCs/>
                <w:sz w:val="24"/>
                <w:szCs w:val="24"/>
              </w:rPr>
            </w:pPr>
            <w:r w:rsidRPr="006C1446">
              <w:rPr>
                <w:rFonts w:ascii="Times New Roman" w:hAnsi="Times New Roman"/>
                <w:b/>
                <w:bCs/>
                <w:iCs/>
              </w:rPr>
              <w:t>В</w:t>
            </w:r>
            <w:r w:rsidRPr="006C1446">
              <w:rPr>
                <w:rFonts w:ascii="Times New Roman" w:hAnsi="Times New Roman"/>
                <w:b/>
                <w:iCs/>
                <w:sz w:val="24"/>
                <w:szCs w:val="24"/>
              </w:rPr>
              <w:t xml:space="preserve"> том числе самостоятельная работа обучающихся</w:t>
            </w:r>
          </w:p>
          <w:p w14:paraId="45247C71" w14:textId="02C6214D" w:rsidR="006373D9" w:rsidRPr="006C1446" w:rsidRDefault="006373D9" w:rsidP="006373D9">
            <w:pPr>
              <w:rPr>
                <w:rFonts w:ascii="Times New Roman" w:hAnsi="Times New Roman" w:cs="Times New Roman"/>
                <w:iCs/>
                <w:sz w:val="24"/>
                <w:szCs w:val="24"/>
              </w:rPr>
            </w:pPr>
            <w:r w:rsidRPr="007A0B28">
              <w:rPr>
                <w:rFonts w:ascii="Times New Roman" w:hAnsi="Times New Roman"/>
                <w:bCs/>
                <w:iCs/>
                <w:sz w:val="24"/>
                <w:szCs w:val="28"/>
              </w:rPr>
              <w:t>Необходимость и тематика определяются образовательной организацией</w:t>
            </w:r>
          </w:p>
        </w:tc>
      </w:tr>
      <w:tr w:rsidR="006373D9" w:rsidRPr="009679EB" w14:paraId="2AB0BC9F" w14:textId="77777777" w:rsidTr="006C1446">
        <w:tc>
          <w:tcPr>
            <w:tcW w:w="1305" w:type="pct"/>
            <w:vMerge w:val="restart"/>
            <w:shd w:val="clear" w:color="auto" w:fill="auto"/>
          </w:tcPr>
          <w:p w14:paraId="241F987C" w14:textId="77777777" w:rsidR="006373D9" w:rsidRPr="006C1446" w:rsidRDefault="006373D9" w:rsidP="004F4D7F">
            <w:pPr>
              <w:rPr>
                <w:rFonts w:ascii="Times New Roman" w:hAnsi="Times New Roman" w:cs="Times New Roman"/>
                <w:b/>
                <w:bCs/>
                <w:iCs/>
                <w:sz w:val="24"/>
                <w:szCs w:val="24"/>
              </w:rPr>
            </w:pPr>
            <w:r w:rsidRPr="006C1446">
              <w:rPr>
                <w:rFonts w:ascii="Times New Roman" w:hAnsi="Times New Roman" w:cs="Times New Roman"/>
                <w:b/>
                <w:bCs/>
                <w:iCs/>
                <w:sz w:val="24"/>
                <w:szCs w:val="24"/>
              </w:rPr>
              <w:t>Тема 1.15. Формование железобетонных изделий</w:t>
            </w:r>
          </w:p>
        </w:tc>
        <w:tc>
          <w:tcPr>
            <w:tcW w:w="3695" w:type="pct"/>
          </w:tcPr>
          <w:p w14:paraId="6B2990B4" w14:textId="77777777" w:rsidR="006373D9" w:rsidRPr="006C1446" w:rsidRDefault="006373D9" w:rsidP="009679EB">
            <w:pPr>
              <w:rPr>
                <w:rFonts w:ascii="Times New Roman" w:hAnsi="Times New Roman" w:cs="Times New Roman"/>
                <w:b/>
                <w:iCs/>
                <w:sz w:val="24"/>
                <w:szCs w:val="24"/>
              </w:rPr>
            </w:pPr>
            <w:r w:rsidRPr="006C1446">
              <w:rPr>
                <w:rFonts w:ascii="Times New Roman" w:hAnsi="Times New Roman" w:cs="Times New Roman"/>
                <w:b/>
                <w:iCs/>
                <w:sz w:val="24"/>
                <w:szCs w:val="24"/>
              </w:rPr>
              <w:t>Содержание</w:t>
            </w:r>
          </w:p>
        </w:tc>
      </w:tr>
      <w:tr w:rsidR="006373D9" w:rsidRPr="009679EB" w14:paraId="4FAF456E" w14:textId="77777777" w:rsidTr="006C1446">
        <w:tc>
          <w:tcPr>
            <w:tcW w:w="1305" w:type="pct"/>
            <w:vMerge/>
          </w:tcPr>
          <w:p w14:paraId="5940D9C1"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27EEB195"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1.Производственные операции, выполняемые при формовании. Классификация и общие технологические требования к формам. Устройство форм. Материалы для изготовления форм. Металлические формы с разборной и съемной бортовой оснасткой. Железобетонные формы-матрицы. Силовые формы.</w:t>
            </w:r>
          </w:p>
        </w:tc>
      </w:tr>
      <w:tr w:rsidR="006373D9" w:rsidRPr="009679EB" w14:paraId="134518B9" w14:textId="77777777" w:rsidTr="006C1446">
        <w:tc>
          <w:tcPr>
            <w:tcW w:w="1305" w:type="pct"/>
            <w:vMerge/>
          </w:tcPr>
          <w:p w14:paraId="12077F9B"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44B70D56"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2. Подготовка форм к бетонированию. Чистка и смазка форм. Требования к смазочным материалам; способы приготовления и нанесения их на формы.</w:t>
            </w:r>
          </w:p>
        </w:tc>
      </w:tr>
      <w:tr w:rsidR="006373D9" w:rsidRPr="009679EB" w14:paraId="660974C4" w14:textId="77777777" w:rsidTr="006C1446">
        <w:tc>
          <w:tcPr>
            <w:tcW w:w="1305" w:type="pct"/>
            <w:vMerge/>
          </w:tcPr>
          <w:p w14:paraId="5CD22E32"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06432ED3"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3. Доставка бетонных смесей к формовочным постам. Оборудование для доставки бетонных смесей к формовочным постам, устройство, принцип действия. Адресная подача бетонной смеси.</w:t>
            </w:r>
          </w:p>
        </w:tc>
      </w:tr>
      <w:tr w:rsidR="006373D9" w:rsidRPr="009679EB" w14:paraId="6BC5F9FE" w14:textId="77777777" w:rsidTr="006C1446">
        <w:tc>
          <w:tcPr>
            <w:tcW w:w="1305" w:type="pct"/>
            <w:vMerge/>
          </w:tcPr>
          <w:p w14:paraId="13D1826F"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6785A022"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4. Оборудование для подачи бетонной смеси и укладки ее в формы. Оборудование для порционной подачи бетонной смеси: бетонораздатчики и бетоноукладчики. Кон</w:t>
            </w:r>
            <w:r w:rsidRPr="006C1446">
              <w:rPr>
                <w:rFonts w:ascii="Times New Roman" w:hAnsi="Times New Roman" w:cs="Times New Roman"/>
                <w:iCs/>
                <w:sz w:val="24"/>
                <w:szCs w:val="24"/>
              </w:rPr>
              <w:softHyphen/>
              <w:t xml:space="preserve">структивные </w:t>
            </w:r>
            <w:r w:rsidRPr="006C1446">
              <w:rPr>
                <w:rFonts w:ascii="Times New Roman" w:hAnsi="Times New Roman" w:cs="Times New Roman"/>
                <w:iCs/>
                <w:sz w:val="24"/>
                <w:szCs w:val="24"/>
              </w:rPr>
              <w:lastRenderedPageBreak/>
              <w:t>особенности. Дополнительное оборудо</w:t>
            </w:r>
            <w:r w:rsidRPr="006C1446">
              <w:rPr>
                <w:rFonts w:ascii="Times New Roman" w:hAnsi="Times New Roman" w:cs="Times New Roman"/>
                <w:iCs/>
                <w:sz w:val="24"/>
                <w:szCs w:val="24"/>
              </w:rPr>
              <w:softHyphen/>
              <w:t>вание бетоноукладчиков для отделки поверхности изделий: затирочные рейки, валки, диски. Оборудование для непрерывной подачи бетонной и растворной смеси.</w:t>
            </w:r>
          </w:p>
        </w:tc>
      </w:tr>
      <w:tr w:rsidR="006373D9" w:rsidRPr="009679EB" w14:paraId="0A6E18B9" w14:textId="77777777" w:rsidTr="006C1446">
        <w:tc>
          <w:tcPr>
            <w:tcW w:w="1305" w:type="pct"/>
            <w:vMerge/>
          </w:tcPr>
          <w:p w14:paraId="25147ECF"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1E5196A8"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5. Способы уплотнения бетонной смеси. Назначение и принцип действия вибраторов, их классификация. Применение и принцип действия вибробалок, вибронасадок.</w:t>
            </w:r>
          </w:p>
        </w:tc>
      </w:tr>
      <w:tr w:rsidR="006373D9" w:rsidRPr="009679EB" w14:paraId="5E862891" w14:textId="77777777" w:rsidTr="006C1446">
        <w:tc>
          <w:tcPr>
            <w:tcW w:w="1305" w:type="pct"/>
            <w:vMerge/>
          </w:tcPr>
          <w:p w14:paraId="3CB71DDD"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58018B03" w14:textId="046DB85B"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6. Устройство и работа виброплощадок с круговыми и направленными гармоническими колебаниями. Особенности устройства и работы виброплощадок резонансных, ударного действия, на воздушной подушке, работающих по принципу вибропоршня. Пригрузочные щиты: назначение, классификация и принцип действия. Техника безопасности при работе с вибрационным оборудованием.</w:t>
            </w:r>
          </w:p>
        </w:tc>
      </w:tr>
      <w:tr w:rsidR="006373D9" w:rsidRPr="009679EB" w14:paraId="0935B8C3" w14:textId="77777777" w:rsidTr="006C1446">
        <w:tc>
          <w:tcPr>
            <w:tcW w:w="1305" w:type="pct"/>
            <w:vMerge/>
          </w:tcPr>
          <w:p w14:paraId="5BCF1BFD"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3371A688"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7. Вибропрессование, область применения. Вибропрессы, устройство принцип действия.</w:t>
            </w:r>
          </w:p>
        </w:tc>
      </w:tr>
      <w:tr w:rsidR="006373D9" w:rsidRPr="009679EB" w14:paraId="244F65A5" w14:textId="77777777" w:rsidTr="006C1446">
        <w:tc>
          <w:tcPr>
            <w:tcW w:w="1305" w:type="pct"/>
            <w:vMerge/>
          </w:tcPr>
          <w:p w14:paraId="6CFDCEE1"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5FF676DC" w14:textId="0046294B"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8. Методы ускорения твердения бетона. Классификация способов, ускоряющих твердение бетонных сме</w:t>
            </w:r>
            <w:r w:rsidRPr="006C1446">
              <w:rPr>
                <w:rFonts w:ascii="Times New Roman" w:hAnsi="Times New Roman" w:cs="Times New Roman"/>
                <w:iCs/>
                <w:sz w:val="24"/>
                <w:szCs w:val="24"/>
              </w:rPr>
              <w:softHyphen/>
              <w:t>сей (технологические, химические и тепловые). Применение быстротвердеющих и особо быстротвердеющих цементов, активизация цемента путем домола, введение в смесь добавок-ускорителей, применение жестких бетонных смесей с малым водоцементным отношением, повышение температуры бетонной смеси и окружающей среды.</w:t>
            </w:r>
          </w:p>
        </w:tc>
      </w:tr>
      <w:tr w:rsidR="006373D9" w:rsidRPr="009679EB" w14:paraId="5BDEC81D" w14:textId="77777777" w:rsidTr="006C1446">
        <w:tc>
          <w:tcPr>
            <w:tcW w:w="1305" w:type="pct"/>
            <w:vMerge/>
          </w:tcPr>
          <w:p w14:paraId="14FB34C0"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04235A02" w14:textId="0BF44C79"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9. Тепловая обработка бетона. Режим тепловой обра</w:t>
            </w:r>
            <w:r w:rsidRPr="006C1446">
              <w:rPr>
                <w:rFonts w:ascii="Times New Roman" w:hAnsi="Times New Roman" w:cs="Times New Roman"/>
                <w:iCs/>
                <w:sz w:val="24"/>
                <w:szCs w:val="24"/>
              </w:rPr>
              <w:softHyphen/>
              <w:t>ботки. Пропаривание изделий при атмосферном давлении. Использование установок ямного, туннельного и вертикального типа, их конструктивные особенности, преимущества и недостатки способов, сравнительная характеристика. Преимущества и область применения автоклавной обработки.</w:t>
            </w:r>
          </w:p>
        </w:tc>
      </w:tr>
      <w:tr w:rsidR="006373D9" w:rsidRPr="009679EB" w14:paraId="49ABFC45" w14:textId="77777777" w:rsidTr="006C1446">
        <w:tc>
          <w:tcPr>
            <w:tcW w:w="1305" w:type="pct"/>
            <w:vMerge/>
          </w:tcPr>
          <w:p w14:paraId="0CAFE504"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52F1942F" w14:textId="36266EE3"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10. Использование солнечной энергии для тепловой обработки бетона. Электротермообработка бетона: электродный про</w:t>
            </w:r>
            <w:r w:rsidRPr="006C1446">
              <w:rPr>
                <w:rFonts w:ascii="Times New Roman" w:hAnsi="Times New Roman" w:cs="Times New Roman"/>
                <w:iCs/>
                <w:sz w:val="24"/>
                <w:szCs w:val="24"/>
              </w:rPr>
              <w:softHyphen/>
              <w:t>грев, обогрев различными электронагревательными устройствами, горячее формование, нагрев в электромагнитном поле. Особенности методов, область применения. Пути снижения расхода тепловой энергии в производстве сборного железобетона.</w:t>
            </w:r>
          </w:p>
        </w:tc>
      </w:tr>
      <w:tr w:rsidR="006373D9" w:rsidRPr="009679EB" w14:paraId="5B72A25C" w14:textId="77777777" w:rsidTr="006C1446">
        <w:tc>
          <w:tcPr>
            <w:tcW w:w="1305" w:type="pct"/>
            <w:vMerge/>
          </w:tcPr>
          <w:p w14:paraId="65F9AD78"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3680BC98"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11. Принципы организации заводской отделки элементов сборных конструкций: при формовке изделий и при дальнейшей обработке лицевых поверхностей на специальных постах или конвейерах пос</w:t>
            </w:r>
            <w:r w:rsidRPr="006C1446">
              <w:rPr>
                <w:rFonts w:ascii="Times New Roman" w:hAnsi="Times New Roman" w:cs="Times New Roman"/>
                <w:iCs/>
                <w:sz w:val="24"/>
                <w:szCs w:val="24"/>
              </w:rPr>
              <w:softHyphen/>
              <w:t>ле тепловой обработки.</w:t>
            </w:r>
          </w:p>
        </w:tc>
      </w:tr>
      <w:tr w:rsidR="006373D9" w:rsidRPr="009679EB" w14:paraId="7E1B1E46" w14:textId="77777777" w:rsidTr="006C1446">
        <w:tc>
          <w:tcPr>
            <w:tcW w:w="1305" w:type="pct"/>
            <w:vMerge/>
          </w:tcPr>
          <w:p w14:paraId="57CB9217"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37B0610F"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12. Комплектация изделий, ее цель и задачи. Отдельные виды ком</w:t>
            </w:r>
            <w:r w:rsidRPr="006C1446">
              <w:rPr>
                <w:rFonts w:ascii="Times New Roman" w:hAnsi="Times New Roman" w:cs="Times New Roman"/>
                <w:iCs/>
                <w:sz w:val="24"/>
                <w:szCs w:val="24"/>
              </w:rPr>
              <w:softHyphen/>
              <w:t>плектации изделий (на примерах наружных стеновых панелей, санитарно-технических кабин и других видов изделий). Складирование готовой продукции, его нормы. Размещение про</w:t>
            </w:r>
            <w:r w:rsidRPr="006C1446">
              <w:rPr>
                <w:rFonts w:ascii="Times New Roman" w:hAnsi="Times New Roman" w:cs="Times New Roman"/>
                <w:iCs/>
                <w:sz w:val="24"/>
                <w:szCs w:val="24"/>
              </w:rPr>
              <w:softHyphen/>
              <w:t>ходов и проездов. Транспортные устройства складов.</w:t>
            </w:r>
          </w:p>
        </w:tc>
      </w:tr>
      <w:tr w:rsidR="006373D9" w:rsidRPr="009679EB" w14:paraId="2718334A" w14:textId="77777777" w:rsidTr="006C1446">
        <w:tc>
          <w:tcPr>
            <w:tcW w:w="1305" w:type="pct"/>
            <w:vMerge/>
          </w:tcPr>
          <w:p w14:paraId="716567FA"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5A52C819" w14:textId="7B78C564"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13. Контроль показателей качества железобетонных изделий. Причины возникновения и предупреждения брака. Контроль натяжения арматуры. Приёмочный контроль. Документация производственного контроля и маркировка изделий.</w:t>
            </w:r>
          </w:p>
        </w:tc>
      </w:tr>
      <w:tr w:rsidR="006373D9" w:rsidRPr="009679EB" w14:paraId="7908884B" w14:textId="77777777" w:rsidTr="006C1446">
        <w:tc>
          <w:tcPr>
            <w:tcW w:w="1305" w:type="pct"/>
            <w:vMerge/>
          </w:tcPr>
          <w:p w14:paraId="66745973"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18987A21" w14:textId="2C9AB197" w:rsidR="006373D9" w:rsidRPr="006C1446" w:rsidRDefault="006373D9" w:rsidP="009679EB">
            <w:pPr>
              <w:rPr>
                <w:rFonts w:ascii="Times New Roman" w:hAnsi="Times New Roman" w:cs="Times New Roman"/>
                <w:iCs/>
                <w:sz w:val="24"/>
                <w:szCs w:val="24"/>
              </w:rPr>
            </w:pPr>
            <w:r w:rsidRPr="006C1446">
              <w:rPr>
                <w:rFonts w:ascii="Times New Roman" w:eastAsia="Calibri" w:hAnsi="Times New Roman"/>
                <w:b/>
                <w:bCs/>
                <w:iCs/>
                <w:sz w:val="24"/>
                <w:szCs w:val="24"/>
              </w:rPr>
              <w:t>В том числе практических и лабораторных занятий</w:t>
            </w:r>
          </w:p>
        </w:tc>
      </w:tr>
      <w:tr w:rsidR="006373D9" w:rsidRPr="009679EB" w14:paraId="29799B8A" w14:textId="77777777" w:rsidTr="006C1446">
        <w:tc>
          <w:tcPr>
            <w:tcW w:w="1305" w:type="pct"/>
            <w:vMerge/>
          </w:tcPr>
          <w:p w14:paraId="57619AA8"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56771125" w14:textId="3960D8A5" w:rsidR="006373D9" w:rsidRPr="006C1446" w:rsidRDefault="006373D9"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№41</w:t>
            </w:r>
            <w:r w:rsidRPr="006C1446">
              <w:rPr>
                <w:rFonts w:ascii="Times New Roman" w:hAnsi="Times New Roman" w:cs="Times New Roman"/>
                <w:iCs/>
                <w:sz w:val="24"/>
                <w:szCs w:val="24"/>
              </w:rPr>
              <w:t>. Выбор и расчёт количества форм</w:t>
            </w:r>
          </w:p>
        </w:tc>
      </w:tr>
      <w:tr w:rsidR="006373D9" w:rsidRPr="009679EB" w14:paraId="0DC4B838" w14:textId="77777777" w:rsidTr="006C1446">
        <w:tc>
          <w:tcPr>
            <w:tcW w:w="1305" w:type="pct"/>
            <w:vMerge/>
          </w:tcPr>
          <w:p w14:paraId="3950D1A7"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6C87C94F" w14:textId="3EF41709" w:rsidR="006373D9" w:rsidRPr="006C1446" w:rsidRDefault="006373D9"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№42</w:t>
            </w:r>
            <w:r w:rsidRPr="006C1446">
              <w:rPr>
                <w:rFonts w:ascii="Times New Roman" w:hAnsi="Times New Roman" w:cs="Times New Roman"/>
                <w:iCs/>
                <w:sz w:val="24"/>
                <w:szCs w:val="24"/>
              </w:rPr>
              <w:t>. Расчёт количества тепловых установок.</w:t>
            </w:r>
          </w:p>
        </w:tc>
      </w:tr>
      <w:tr w:rsidR="006373D9" w:rsidRPr="009679EB" w14:paraId="19516008" w14:textId="77777777" w:rsidTr="006C1446">
        <w:tc>
          <w:tcPr>
            <w:tcW w:w="1305" w:type="pct"/>
            <w:vMerge/>
          </w:tcPr>
          <w:p w14:paraId="4EDC0386"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69801AF2" w14:textId="58948103" w:rsidR="006373D9" w:rsidRPr="006C1446" w:rsidRDefault="006373D9"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№43</w:t>
            </w:r>
            <w:r w:rsidRPr="006C1446">
              <w:rPr>
                <w:rFonts w:ascii="Times New Roman" w:hAnsi="Times New Roman" w:cs="Times New Roman"/>
                <w:iCs/>
                <w:sz w:val="24"/>
                <w:szCs w:val="24"/>
              </w:rPr>
              <w:t>. Выбор технологического оборудования.</w:t>
            </w:r>
          </w:p>
        </w:tc>
      </w:tr>
      <w:tr w:rsidR="006373D9" w:rsidRPr="009679EB" w14:paraId="5C639E9C" w14:textId="77777777" w:rsidTr="006C1446">
        <w:tc>
          <w:tcPr>
            <w:tcW w:w="1305" w:type="pct"/>
            <w:vMerge/>
          </w:tcPr>
          <w:p w14:paraId="61DDD943"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16E4CEB0" w14:textId="593A0914" w:rsidR="006373D9" w:rsidRPr="006C1446" w:rsidRDefault="006373D9"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№44</w:t>
            </w:r>
            <w:r w:rsidRPr="006C1446">
              <w:rPr>
                <w:rFonts w:ascii="Times New Roman" w:hAnsi="Times New Roman" w:cs="Times New Roman"/>
                <w:iCs/>
                <w:sz w:val="24"/>
                <w:szCs w:val="24"/>
              </w:rPr>
              <w:t>. Компоновка пролета формовочного цеха</w:t>
            </w:r>
          </w:p>
        </w:tc>
      </w:tr>
      <w:tr w:rsidR="006373D9" w:rsidRPr="009679EB" w14:paraId="17CDA9D0" w14:textId="77777777" w:rsidTr="006C1446">
        <w:tc>
          <w:tcPr>
            <w:tcW w:w="1305" w:type="pct"/>
            <w:vMerge/>
          </w:tcPr>
          <w:p w14:paraId="74C8B3B1"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52A27227" w14:textId="03F7C6A4" w:rsidR="006373D9" w:rsidRPr="006C1446" w:rsidRDefault="006373D9"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№45</w:t>
            </w:r>
            <w:r w:rsidRPr="006C1446">
              <w:rPr>
                <w:rFonts w:ascii="Times New Roman" w:hAnsi="Times New Roman" w:cs="Times New Roman"/>
                <w:iCs/>
                <w:sz w:val="24"/>
                <w:szCs w:val="24"/>
              </w:rPr>
              <w:t>. Расчёт склада готовой продукции</w:t>
            </w:r>
          </w:p>
        </w:tc>
      </w:tr>
      <w:tr w:rsidR="006373D9" w:rsidRPr="009679EB" w14:paraId="48407E70" w14:textId="77777777" w:rsidTr="006C1446">
        <w:tc>
          <w:tcPr>
            <w:tcW w:w="1305" w:type="pct"/>
            <w:vMerge/>
          </w:tcPr>
          <w:p w14:paraId="1FC67C6D"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5FF1168E" w14:textId="77777777" w:rsidR="006373D9" w:rsidRPr="006C1446" w:rsidRDefault="006373D9" w:rsidP="006373D9">
            <w:pPr>
              <w:rPr>
                <w:rFonts w:ascii="Times New Roman" w:hAnsi="Times New Roman"/>
                <w:b/>
                <w:iCs/>
                <w:sz w:val="24"/>
                <w:szCs w:val="24"/>
              </w:rPr>
            </w:pPr>
            <w:r w:rsidRPr="006C1446">
              <w:rPr>
                <w:rFonts w:ascii="Times New Roman" w:hAnsi="Times New Roman"/>
                <w:b/>
                <w:bCs/>
                <w:iCs/>
              </w:rPr>
              <w:t>В</w:t>
            </w:r>
            <w:r w:rsidRPr="006C1446">
              <w:rPr>
                <w:rFonts w:ascii="Times New Roman" w:hAnsi="Times New Roman"/>
                <w:b/>
                <w:iCs/>
                <w:sz w:val="24"/>
                <w:szCs w:val="24"/>
              </w:rPr>
              <w:t xml:space="preserve"> том числе самостоятельная работа обучающихся</w:t>
            </w:r>
          </w:p>
          <w:p w14:paraId="1CA02F3A" w14:textId="3EFB3E12" w:rsidR="006373D9" w:rsidRPr="006C1446" w:rsidRDefault="006373D9" w:rsidP="006373D9">
            <w:pPr>
              <w:rPr>
                <w:rFonts w:ascii="Times New Roman" w:hAnsi="Times New Roman" w:cs="Times New Roman"/>
                <w:iCs/>
                <w:sz w:val="24"/>
                <w:szCs w:val="24"/>
              </w:rPr>
            </w:pPr>
            <w:r w:rsidRPr="007A0B28">
              <w:rPr>
                <w:rFonts w:ascii="Times New Roman" w:hAnsi="Times New Roman"/>
                <w:bCs/>
                <w:iCs/>
                <w:sz w:val="24"/>
                <w:szCs w:val="28"/>
              </w:rPr>
              <w:t>Необходимость и тематика определяются образовательной организацией</w:t>
            </w:r>
          </w:p>
        </w:tc>
      </w:tr>
      <w:tr w:rsidR="006373D9" w:rsidRPr="009679EB" w14:paraId="34E73748" w14:textId="77777777" w:rsidTr="006C1446">
        <w:tc>
          <w:tcPr>
            <w:tcW w:w="1305" w:type="pct"/>
            <w:vMerge w:val="restart"/>
            <w:shd w:val="clear" w:color="auto" w:fill="auto"/>
          </w:tcPr>
          <w:p w14:paraId="47F840E4" w14:textId="77777777" w:rsidR="006373D9" w:rsidRPr="006C1446" w:rsidRDefault="006373D9" w:rsidP="004F4D7F">
            <w:pPr>
              <w:rPr>
                <w:rFonts w:ascii="Times New Roman" w:hAnsi="Times New Roman" w:cs="Times New Roman"/>
                <w:b/>
                <w:bCs/>
                <w:iCs/>
                <w:sz w:val="24"/>
                <w:szCs w:val="24"/>
              </w:rPr>
            </w:pPr>
            <w:r w:rsidRPr="006C1446">
              <w:rPr>
                <w:rFonts w:ascii="Times New Roman" w:hAnsi="Times New Roman" w:cs="Times New Roman"/>
                <w:b/>
                <w:bCs/>
                <w:iCs/>
                <w:sz w:val="24"/>
                <w:szCs w:val="24"/>
              </w:rPr>
              <w:t>Тема 1.16. Способы изготовления железобетонных изделий</w:t>
            </w:r>
          </w:p>
        </w:tc>
        <w:tc>
          <w:tcPr>
            <w:tcW w:w="3695" w:type="pct"/>
            <w:shd w:val="clear" w:color="auto" w:fill="auto"/>
          </w:tcPr>
          <w:p w14:paraId="19DE4ABD" w14:textId="77777777" w:rsidR="006373D9" w:rsidRPr="006C1446" w:rsidRDefault="006373D9" w:rsidP="009679EB">
            <w:pPr>
              <w:rPr>
                <w:rFonts w:ascii="Times New Roman" w:hAnsi="Times New Roman" w:cs="Times New Roman"/>
                <w:b/>
                <w:iCs/>
                <w:sz w:val="24"/>
                <w:szCs w:val="24"/>
              </w:rPr>
            </w:pPr>
            <w:r w:rsidRPr="006C1446">
              <w:rPr>
                <w:rFonts w:ascii="Times New Roman" w:hAnsi="Times New Roman" w:cs="Times New Roman"/>
                <w:b/>
                <w:iCs/>
                <w:sz w:val="24"/>
                <w:szCs w:val="24"/>
              </w:rPr>
              <w:t>Содержание</w:t>
            </w:r>
          </w:p>
        </w:tc>
      </w:tr>
      <w:tr w:rsidR="006373D9" w:rsidRPr="009679EB" w14:paraId="335319DD" w14:textId="77777777" w:rsidTr="006C1446">
        <w:tc>
          <w:tcPr>
            <w:tcW w:w="1305" w:type="pct"/>
            <w:vMerge/>
          </w:tcPr>
          <w:p w14:paraId="25408B84"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38350FEF" w14:textId="538C2AF0"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1.Типы и состав производственных предприятий. Принципы организации агрегатно-поточного, конвейерного и стендового производства. Сравнительная характеристика и особенности.</w:t>
            </w:r>
          </w:p>
        </w:tc>
      </w:tr>
      <w:tr w:rsidR="006373D9" w:rsidRPr="009679EB" w14:paraId="73E24950" w14:textId="77777777" w:rsidTr="006C1446">
        <w:tc>
          <w:tcPr>
            <w:tcW w:w="1305" w:type="pct"/>
            <w:vMerge/>
          </w:tcPr>
          <w:p w14:paraId="1613F9F2"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17687768" w14:textId="2665B3A1"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2.Формование железобетонных изделий в открытых стендовых фор</w:t>
            </w:r>
            <w:r w:rsidRPr="006C1446">
              <w:rPr>
                <w:rFonts w:ascii="Times New Roman" w:hAnsi="Times New Roman" w:cs="Times New Roman"/>
                <w:iCs/>
                <w:sz w:val="24"/>
                <w:szCs w:val="24"/>
              </w:rPr>
              <w:softHyphen/>
              <w:t>мах в горизонтально</w:t>
            </w:r>
            <w:r w:rsidR="004F3D06" w:rsidRPr="006C1446">
              <w:rPr>
                <w:rFonts w:ascii="Times New Roman" w:hAnsi="Times New Roman" w:cs="Times New Roman"/>
                <w:iCs/>
                <w:sz w:val="24"/>
                <w:szCs w:val="24"/>
              </w:rPr>
              <w:t>м положении. Длинные и короткие</w:t>
            </w:r>
            <w:r w:rsidRPr="006C1446">
              <w:rPr>
                <w:rFonts w:ascii="Times New Roman" w:hAnsi="Times New Roman" w:cs="Times New Roman"/>
                <w:iCs/>
                <w:sz w:val="24"/>
                <w:szCs w:val="24"/>
              </w:rPr>
              <w:t xml:space="preserve"> стенды, область применения. Размещение формовочного оборудования. Способы напряженного армирования при стендовом производстве. Распределение бетонной смеси по формам и ее виброуплотнение..</w:t>
            </w:r>
          </w:p>
        </w:tc>
      </w:tr>
      <w:tr w:rsidR="006373D9" w:rsidRPr="009679EB" w14:paraId="683B9E9B" w14:textId="77777777" w:rsidTr="006C1446">
        <w:tc>
          <w:tcPr>
            <w:tcW w:w="1305" w:type="pct"/>
            <w:vMerge/>
          </w:tcPr>
          <w:p w14:paraId="4B23875C"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2D0CB3A8" w14:textId="3912AE50"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3.Стендовое формование изделий в вертикальном положении, область применения. Кассетное формование плоских изделий в вертикальном положении: преимущества и недостатки кассетного формования. Особенности формования профильных изделий в вертикальном положении. Подача бетонной смеси в вертикальные формы и ее уплотнение. Конструкция кассетных устано</w:t>
            </w:r>
            <w:r w:rsidRPr="006C1446">
              <w:rPr>
                <w:rFonts w:ascii="Times New Roman" w:hAnsi="Times New Roman" w:cs="Times New Roman"/>
                <w:iCs/>
                <w:sz w:val="24"/>
                <w:szCs w:val="24"/>
              </w:rPr>
              <w:softHyphen/>
              <w:t>вок. Особенности формования изделий в кассетных установках, их недостатки и пути усовершенствования.</w:t>
            </w:r>
          </w:p>
        </w:tc>
      </w:tr>
      <w:tr w:rsidR="006373D9" w:rsidRPr="009679EB" w14:paraId="6A4B87E8" w14:textId="77777777" w:rsidTr="006C1446">
        <w:tc>
          <w:tcPr>
            <w:tcW w:w="1305" w:type="pct"/>
            <w:vMerge/>
          </w:tcPr>
          <w:p w14:paraId="52408982"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10E81AF8"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4.Понятие о кассетно-конвейерных линиях (челночного типа, кассетно-шаговый конвейер, вертикально-замкнутая линия, линия с подвижными щитами, ли</w:t>
            </w:r>
            <w:r w:rsidRPr="006C1446">
              <w:rPr>
                <w:rFonts w:ascii="Times New Roman" w:hAnsi="Times New Roman" w:cs="Times New Roman"/>
                <w:iCs/>
                <w:sz w:val="24"/>
                <w:szCs w:val="24"/>
              </w:rPr>
              <w:softHyphen/>
              <w:t>ния наклонного формования), их преимущества по сравнению с кас</w:t>
            </w:r>
            <w:r w:rsidRPr="006C1446">
              <w:rPr>
                <w:rFonts w:ascii="Times New Roman" w:hAnsi="Times New Roman" w:cs="Times New Roman"/>
                <w:iCs/>
                <w:sz w:val="24"/>
                <w:szCs w:val="24"/>
              </w:rPr>
              <w:softHyphen/>
              <w:t>сетными установками и конвейерными линиями.</w:t>
            </w:r>
          </w:p>
        </w:tc>
      </w:tr>
      <w:tr w:rsidR="006373D9" w:rsidRPr="009679EB" w14:paraId="437C45A2" w14:textId="77777777" w:rsidTr="006C1446">
        <w:tc>
          <w:tcPr>
            <w:tcW w:w="1305" w:type="pct"/>
            <w:vMerge/>
          </w:tcPr>
          <w:p w14:paraId="6EA9C85D"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02788602"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5.Формование объемных элементов. Объемно-формующие установки, назначение, принцип действия. Устройство и работа установок для объемного формования санитарно-технических кабин, шахт лифтов, блок-комнат.</w:t>
            </w:r>
          </w:p>
        </w:tc>
      </w:tr>
      <w:tr w:rsidR="006373D9" w:rsidRPr="009679EB" w14:paraId="50FEBC0A" w14:textId="77777777" w:rsidTr="006C1446">
        <w:tc>
          <w:tcPr>
            <w:tcW w:w="1305" w:type="pct"/>
            <w:vMerge/>
          </w:tcPr>
          <w:p w14:paraId="11882BC6"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30040F31"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6.Формование плоских изделий в горизонтальном положении поточно-агрегатным способом: общая характеристика формовочной линии; особенности конструкции форм для поточно-агрегатного способа формования изделий.</w:t>
            </w:r>
          </w:p>
        </w:tc>
      </w:tr>
      <w:tr w:rsidR="006373D9" w:rsidRPr="009679EB" w14:paraId="591B8326" w14:textId="77777777" w:rsidTr="006C1446">
        <w:tc>
          <w:tcPr>
            <w:tcW w:w="1305" w:type="pct"/>
            <w:vMerge/>
          </w:tcPr>
          <w:p w14:paraId="5780A10D"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7CAF4C41"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7.Формование изделий с немедленной распалубкой: сущность мето</w:t>
            </w:r>
            <w:r w:rsidRPr="006C1446">
              <w:rPr>
                <w:rFonts w:ascii="Times New Roman" w:hAnsi="Times New Roman" w:cs="Times New Roman"/>
                <w:iCs/>
                <w:sz w:val="24"/>
                <w:szCs w:val="24"/>
              </w:rPr>
              <w:softHyphen/>
              <w:t>да, область применения, преимущества и недостатки. Оснащение формовочных постов оборудованием, их назначение. Последователь</w:t>
            </w:r>
            <w:r w:rsidRPr="006C1446">
              <w:rPr>
                <w:rFonts w:ascii="Times New Roman" w:hAnsi="Times New Roman" w:cs="Times New Roman"/>
                <w:iCs/>
                <w:sz w:val="24"/>
                <w:szCs w:val="24"/>
              </w:rPr>
              <w:softHyphen/>
              <w:t>ность операций на формовочном посту.</w:t>
            </w:r>
          </w:p>
        </w:tc>
      </w:tr>
      <w:tr w:rsidR="006373D9" w:rsidRPr="009679EB" w14:paraId="1BFF3BD0" w14:textId="77777777" w:rsidTr="006C1446">
        <w:tc>
          <w:tcPr>
            <w:tcW w:w="1305" w:type="pct"/>
            <w:vMerge/>
          </w:tcPr>
          <w:p w14:paraId="0F833288"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37364A32" w14:textId="1CB61299"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8.Формование изделий на пульсирующих конвейерных установках. Распределение формовочных операций по рабочим постам. Конструктивные особенности конвейерных линий, их основное формовочное оборудование, область применения, преимущества и недостатки.</w:t>
            </w:r>
          </w:p>
        </w:tc>
      </w:tr>
      <w:tr w:rsidR="006373D9" w:rsidRPr="009679EB" w14:paraId="73DAF5EB" w14:textId="77777777" w:rsidTr="006C1446">
        <w:tc>
          <w:tcPr>
            <w:tcW w:w="1305" w:type="pct"/>
            <w:vMerge/>
          </w:tcPr>
          <w:p w14:paraId="29A654A2"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6D099BEC" w14:textId="0FF441C4"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9.Разновидности конвейеров (горизонтально-, вертикально- и наклонно-замкнутые).</w:t>
            </w:r>
          </w:p>
          <w:p w14:paraId="24AF9B1B" w14:textId="288BA8F0"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lastRenderedPageBreak/>
              <w:t>Двухъярусные конвейеры с пульсирующим движением форм-ва</w:t>
            </w:r>
            <w:r w:rsidRPr="006C1446">
              <w:rPr>
                <w:rFonts w:ascii="Times New Roman" w:hAnsi="Times New Roman" w:cs="Times New Roman"/>
                <w:iCs/>
                <w:sz w:val="24"/>
                <w:szCs w:val="24"/>
              </w:rPr>
              <w:softHyphen/>
              <w:t>гонеток. Устройство и работа основных сборочных единиц: подъемника, снижателя, толкателя, передаточной тележки, устройства для открывания и закрывания бортов формы.</w:t>
            </w:r>
          </w:p>
          <w:p w14:paraId="7FDE23B6"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 xml:space="preserve">Трехъярусные конвейерные линии, применение. </w:t>
            </w:r>
          </w:p>
        </w:tc>
      </w:tr>
      <w:tr w:rsidR="006373D9" w:rsidRPr="009679EB" w14:paraId="09C63D56" w14:textId="77777777" w:rsidTr="006C1446">
        <w:tc>
          <w:tcPr>
            <w:tcW w:w="1305" w:type="pct"/>
            <w:vMerge/>
          </w:tcPr>
          <w:p w14:paraId="32192505"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09ADF2FB" w14:textId="10DCC386"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 xml:space="preserve">10.Формование изделий на вибропрокатном стане и методом силового вибропроката. Характеристика вибропрокатного стана. Технология изготовления плитных изделий на вибропрокатном стане, последовательность формовочных операций. Формование изделий на стане силового вибропроката, его особенности. </w:t>
            </w:r>
          </w:p>
        </w:tc>
      </w:tr>
      <w:tr w:rsidR="006373D9" w:rsidRPr="009679EB" w14:paraId="0571B20D" w14:textId="77777777" w:rsidTr="006C1446">
        <w:tc>
          <w:tcPr>
            <w:tcW w:w="1305" w:type="pct"/>
            <w:vMerge/>
          </w:tcPr>
          <w:p w14:paraId="152BB0E3"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482DA11F" w14:textId="0CE98696" w:rsidR="006373D9" w:rsidRPr="006C1446" w:rsidRDefault="006373D9" w:rsidP="009679EB">
            <w:pPr>
              <w:rPr>
                <w:rFonts w:ascii="Times New Roman" w:hAnsi="Times New Roman" w:cs="Times New Roman"/>
                <w:iCs/>
                <w:sz w:val="24"/>
                <w:szCs w:val="24"/>
              </w:rPr>
            </w:pPr>
            <w:r w:rsidRPr="006C1446">
              <w:rPr>
                <w:rFonts w:ascii="Times New Roman" w:eastAsia="Calibri" w:hAnsi="Times New Roman"/>
                <w:b/>
                <w:bCs/>
                <w:iCs/>
                <w:sz w:val="24"/>
                <w:szCs w:val="24"/>
              </w:rPr>
              <w:t>В том числе практических и лабораторных занятий</w:t>
            </w:r>
          </w:p>
        </w:tc>
      </w:tr>
      <w:tr w:rsidR="006373D9" w:rsidRPr="009679EB" w14:paraId="5C90F0B9" w14:textId="77777777" w:rsidTr="006C1446">
        <w:tc>
          <w:tcPr>
            <w:tcW w:w="1305" w:type="pct"/>
            <w:vMerge/>
          </w:tcPr>
          <w:p w14:paraId="75C848DA"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1F9FD2E0" w14:textId="0DBD67C1" w:rsidR="006373D9" w:rsidRPr="006C1446" w:rsidRDefault="006373D9"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№46</w:t>
            </w:r>
            <w:r w:rsidRPr="006C1446">
              <w:rPr>
                <w:rFonts w:ascii="Times New Roman" w:hAnsi="Times New Roman" w:cs="Times New Roman"/>
                <w:iCs/>
                <w:sz w:val="24"/>
                <w:szCs w:val="24"/>
              </w:rPr>
              <w:t>. Технологические расчеты стендового способа производства</w:t>
            </w:r>
          </w:p>
        </w:tc>
      </w:tr>
      <w:tr w:rsidR="006373D9" w:rsidRPr="009679EB" w14:paraId="5C9E4C20" w14:textId="77777777" w:rsidTr="006C1446">
        <w:trPr>
          <w:trHeight w:val="201"/>
        </w:trPr>
        <w:tc>
          <w:tcPr>
            <w:tcW w:w="1305" w:type="pct"/>
            <w:vMerge/>
          </w:tcPr>
          <w:p w14:paraId="3F6FDB2C"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41380B63" w14:textId="1E01E9E1" w:rsidR="006373D9" w:rsidRPr="006C1446" w:rsidRDefault="006373D9"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№47</w:t>
            </w:r>
            <w:r w:rsidRPr="006C1446">
              <w:rPr>
                <w:rFonts w:ascii="Times New Roman" w:hAnsi="Times New Roman" w:cs="Times New Roman"/>
                <w:iCs/>
                <w:sz w:val="24"/>
                <w:szCs w:val="24"/>
              </w:rPr>
              <w:t>. Технологические расчёты агрегатно-поточного способа производства</w:t>
            </w:r>
          </w:p>
        </w:tc>
      </w:tr>
      <w:tr w:rsidR="006373D9" w:rsidRPr="009679EB" w14:paraId="670362A1" w14:textId="77777777" w:rsidTr="006C1446">
        <w:tc>
          <w:tcPr>
            <w:tcW w:w="1305" w:type="pct"/>
            <w:vMerge/>
          </w:tcPr>
          <w:p w14:paraId="3FDB4450"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59D87EFD" w14:textId="3358061A" w:rsidR="006373D9" w:rsidRPr="006C1446" w:rsidRDefault="006373D9"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№48</w:t>
            </w:r>
            <w:r w:rsidRPr="006C1446">
              <w:rPr>
                <w:rFonts w:ascii="Times New Roman" w:hAnsi="Times New Roman" w:cs="Times New Roman"/>
                <w:iCs/>
                <w:sz w:val="24"/>
                <w:szCs w:val="24"/>
              </w:rPr>
              <w:t>. Технологические расчёты конвейерного способа производства</w:t>
            </w:r>
          </w:p>
        </w:tc>
      </w:tr>
      <w:tr w:rsidR="006373D9" w:rsidRPr="009679EB" w14:paraId="02ABCAFA" w14:textId="77777777" w:rsidTr="006C1446">
        <w:tc>
          <w:tcPr>
            <w:tcW w:w="1305" w:type="pct"/>
            <w:vMerge/>
          </w:tcPr>
          <w:p w14:paraId="5212F76D"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0C6FF9B5" w14:textId="77777777" w:rsidR="006373D9" w:rsidRPr="006C1446" w:rsidRDefault="006373D9" w:rsidP="006373D9">
            <w:pPr>
              <w:rPr>
                <w:rFonts w:ascii="Times New Roman" w:hAnsi="Times New Roman"/>
                <w:b/>
                <w:iCs/>
                <w:sz w:val="24"/>
                <w:szCs w:val="24"/>
              </w:rPr>
            </w:pPr>
            <w:r w:rsidRPr="006C1446">
              <w:rPr>
                <w:rFonts w:ascii="Times New Roman" w:hAnsi="Times New Roman"/>
                <w:b/>
                <w:bCs/>
                <w:iCs/>
              </w:rPr>
              <w:t>В</w:t>
            </w:r>
            <w:r w:rsidRPr="006C1446">
              <w:rPr>
                <w:rFonts w:ascii="Times New Roman" w:hAnsi="Times New Roman"/>
                <w:b/>
                <w:iCs/>
                <w:sz w:val="24"/>
                <w:szCs w:val="24"/>
              </w:rPr>
              <w:t xml:space="preserve"> том числе самостоятельная работа обучающихся</w:t>
            </w:r>
          </w:p>
          <w:p w14:paraId="3CAAE1F8" w14:textId="3ECB5A10" w:rsidR="006373D9" w:rsidRPr="006C1446" w:rsidRDefault="006373D9" w:rsidP="006373D9">
            <w:pPr>
              <w:rPr>
                <w:rFonts w:ascii="Times New Roman" w:hAnsi="Times New Roman" w:cs="Times New Roman"/>
                <w:iCs/>
                <w:sz w:val="24"/>
                <w:szCs w:val="24"/>
              </w:rPr>
            </w:pPr>
            <w:r w:rsidRPr="007A0B28">
              <w:rPr>
                <w:rFonts w:ascii="Times New Roman" w:hAnsi="Times New Roman"/>
                <w:bCs/>
                <w:iCs/>
                <w:sz w:val="24"/>
                <w:szCs w:val="28"/>
              </w:rPr>
              <w:t>Необходимость и тематика определяются образовательной организацией</w:t>
            </w:r>
          </w:p>
        </w:tc>
      </w:tr>
      <w:tr w:rsidR="006373D9" w:rsidRPr="009679EB" w14:paraId="2EF3F052" w14:textId="77777777" w:rsidTr="006C1446">
        <w:tc>
          <w:tcPr>
            <w:tcW w:w="1305" w:type="pct"/>
            <w:vMerge w:val="restart"/>
          </w:tcPr>
          <w:p w14:paraId="07EB99E0" w14:textId="77777777" w:rsidR="006373D9" w:rsidRPr="006C1446" w:rsidRDefault="006373D9" w:rsidP="004F4D7F">
            <w:pPr>
              <w:rPr>
                <w:rFonts w:ascii="Times New Roman" w:hAnsi="Times New Roman" w:cs="Times New Roman"/>
                <w:b/>
                <w:bCs/>
                <w:iCs/>
                <w:sz w:val="24"/>
                <w:szCs w:val="24"/>
              </w:rPr>
            </w:pPr>
            <w:r w:rsidRPr="006C1446">
              <w:rPr>
                <w:rFonts w:ascii="Times New Roman" w:hAnsi="Times New Roman" w:cs="Times New Roman"/>
                <w:b/>
                <w:bCs/>
                <w:iCs/>
                <w:sz w:val="24"/>
                <w:szCs w:val="24"/>
              </w:rPr>
              <w:t>Тема 1.17. Формование изделий трубчатого сечения</w:t>
            </w:r>
          </w:p>
        </w:tc>
        <w:tc>
          <w:tcPr>
            <w:tcW w:w="3695" w:type="pct"/>
            <w:shd w:val="clear" w:color="auto" w:fill="auto"/>
          </w:tcPr>
          <w:p w14:paraId="747AE29D" w14:textId="77777777" w:rsidR="006373D9" w:rsidRPr="006C1446" w:rsidRDefault="006373D9" w:rsidP="009679EB">
            <w:pPr>
              <w:rPr>
                <w:rFonts w:ascii="Times New Roman" w:hAnsi="Times New Roman" w:cs="Times New Roman"/>
                <w:b/>
                <w:iCs/>
                <w:sz w:val="24"/>
                <w:szCs w:val="24"/>
              </w:rPr>
            </w:pPr>
            <w:r w:rsidRPr="006C1446">
              <w:rPr>
                <w:rFonts w:ascii="Times New Roman" w:hAnsi="Times New Roman" w:cs="Times New Roman"/>
                <w:b/>
                <w:iCs/>
                <w:sz w:val="24"/>
                <w:szCs w:val="24"/>
              </w:rPr>
              <w:t xml:space="preserve">Содержание </w:t>
            </w:r>
          </w:p>
        </w:tc>
      </w:tr>
      <w:tr w:rsidR="006373D9" w:rsidRPr="009679EB" w14:paraId="0A3217FB" w14:textId="77777777" w:rsidTr="006C1446">
        <w:tc>
          <w:tcPr>
            <w:tcW w:w="1305" w:type="pct"/>
            <w:vMerge/>
          </w:tcPr>
          <w:p w14:paraId="5F575473"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344FB7BD"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1.Характеристика формовочного оборудования. Виды центрифуг (ро</w:t>
            </w:r>
            <w:r w:rsidRPr="006C1446">
              <w:rPr>
                <w:rFonts w:ascii="Times New Roman" w:hAnsi="Times New Roman" w:cs="Times New Roman"/>
                <w:iCs/>
                <w:sz w:val="24"/>
                <w:szCs w:val="24"/>
              </w:rPr>
              <w:softHyphen/>
              <w:t>ликовые, клиноременные, барабанные и осевые), особенности их. Формование в разъемных и неразъемных формах. Лотковые питатели и бетоноукладчики с ленточным питателем для по</w:t>
            </w:r>
            <w:r w:rsidRPr="006C1446">
              <w:rPr>
                <w:rFonts w:ascii="Times New Roman" w:hAnsi="Times New Roman" w:cs="Times New Roman"/>
                <w:iCs/>
                <w:sz w:val="24"/>
                <w:szCs w:val="24"/>
              </w:rPr>
              <w:softHyphen/>
              <w:t>дачи бетонной смеси в форму. Режимы центрифугирования. Изго</w:t>
            </w:r>
            <w:r w:rsidRPr="006C1446">
              <w:rPr>
                <w:rFonts w:ascii="Times New Roman" w:hAnsi="Times New Roman" w:cs="Times New Roman"/>
                <w:iCs/>
                <w:sz w:val="24"/>
                <w:szCs w:val="24"/>
              </w:rPr>
              <w:softHyphen/>
              <w:t>товление напорных железобетонных труб: центрифугированием по трехступенчатой технологии, виброгидропрессованием, центрифу</w:t>
            </w:r>
            <w:r w:rsidRPr="006C1446">
              <w:rPr>
                <w:rFonts w:ascii="Times New Roman" w:hAnsi="Times New Roman" w:cs="Times New Roman"/>
                <w:iCs/>
                <w:sz w:val="24"/>
                <w:szCs w:val="24"/>
              </w:rPr>
              <w:softHyphen/>
              <w:t>гированием с металлическим цилиндром, на расширяющихся це</w:t>
            </w:r>
            <w:r w:rsidRPr="006C1446">
              <w:rPr>
                <w:rFonts w:ascii="Times New Roman" w:hAnsi="Times New Roman" w:cs="Times New Roman"/>
                <w:iCs/>
                <w:sz w:val="24"/>
                <w:szCs w:val="24"/>
              </w:rPr>
              <w:softHyphen/>
              <w:t>ментах (самонапряженный железобетон).</w:t>
            </w:r>
          </w:p>
        </w:tc>
      </w:tr>
      <w:tr w:rsidR="006373D9" w:rsidRPr="009679EB" w14:paraId="756176F8" w14:textId="77777777" w:rsidTr="006C1446">
        <w:tc>
          <w:tcPr>
            <w:tcW w:w="1305" w:type="pct"/>
            <w:vMerge/>
          </w:tcPr>
          <w:p w14:paraId="3ECE9D46"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17745CE6" w14:textId="3B340BCE"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2.Устройство и работа фрикционных роликовых центрифуг. Особенности устройства и работы привода. Комплекты оборудования для получе</w:t>
            </w:r>
            <w:r w:rsidRPr="006C1446">
              <w:rPr>
                <w:rFonts w:ascii="Times New Roman" w:hAnsi="Times New Roman" w:cs="Times New Roman"/>
                <w:iCs/>
                <w:sz w:val="24"/>
                <w:szCs w:val="24"/>
              </w:rPr>
              <w:softHyphen/>
              <w:t>ния изделий центрифугированием в неразъемных и разъемных формах, конструктивные особенности бетоноукладчиков для загрузки форм и устройств для образования раструбов. Устройство и работа клиноременных центрифуг, их достоинства и недостатки по сравне</w:t>
            </w:r>
            <w:r w:rsidRPr="006C1446">
              <w:rPr>
                <w:rFonts w:ascii="Times New Roman" w:hAnsi="Times New Roman" w:cs="Times New Roman"/>
                <w:iCs/>
                <w:sz w:val="24"/>
                <w:szCs w:val="24"/>
              </w:rPr>
              <w:softHyphen/>
              <w:t>нию с роликовыми. Осевые центрифуги, применение, устройство и работа; конструктивные особенности. Блокировка приводов. Расчет частоты вращения формы и величины удельной центробежной силы инерции, действующей на материал внутренней поверхности формы.</w:t>
            </w:r>
          </w:p>
        </w:tc>
      </w:tr>
      <w:tr w:rsidR="006373D9" w:rsidRPr="009679EB" w14:paraId="4FE221EC" w14:textId="77777777" w:rsidTr="006C1446">
        <w:tc>
          <w:tcPr>
            <w:tcW w:w="1305" w:type="pct"/>
            <w:vMerge/>
          </w:tcPr>
          <w:p w14:paraId="371DEBD3"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11ECCE81" w14:textId="56B5A94A"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3.Виброгидропрессование труб, особенности метода. Изготовление спирального каркаса и продольной арматуры. Правила подготовки формы и сердечника. Укладка и уплотнение бетонной смеси в фор</w:t>
            </w:r>
            <w:r w:rsidRPr="006C1446">
              <w:rPr>
                <w:rFonts w:ascii="Times New Roman" w:hAnsi="Times New Roman" w:cs="Times New Roman"/>
                <w:iCs/>
                <w:sz w:val="24"/>
                <w:szCs w:val="24"/>
              </w:rPr>
              <w:softHyphen/>
              <w:t>ме навесными вибраторами или на виброплощадке с многокомпонентными колебаниями. Последовательность операций при виброгидропрессовании и его режим. Распалубка изделий, отделка раструба. Испытание готового изделия.</w:t>
            </w:r>
          </w:p>
        </w:tc>
      </w:tr>
      <w:tr w:rsidR="006373D9" w:rsidRPr="009679EB" w14:paraId="05C6612B" w14:textId="77777777" w:rsidTr="006C1446">
        <w:tc>
          <w:tcPr>
            <w:tcW w:w="1305" w:type="pct"/>
            <w:vMerge/>
          </w:tcPr>
          <w:p w14:paraId="313C48BB"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70BEFA48" w14:textId="0593D30D"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 xml:space="preserve">4.Вертикально-формующие установки для железобетонных труб. Преимущества вертикального формования. Устройство и работа станка с формой, опускающейся на стационарный вибросердечник. </w:t>
            </w:r>
            <w:r w:rsidRPr="006C1446">
              <w:rPr>
                <w:rFonts w:ascii="Times New Roman" w:hAnsi="Times New Roman" w:cs="Times New Roman"/>
                <w:iCs/>
                <w:sz w:val="24"/>
                <w:szCs w:val="24"/>
              </w:rPr>
              <w:lastRenderedPageBreak/>
              <w:t>Кон</w:t>
            </w:r>
            <w:r w:rsidRPr="006C1446">
              <w:rPr>
                <w:rFonts w:ascii="Times New Roman" w:hAnsi="Times New Roman" w:cs="Times New Roman"/>
                <w:iCs/>
                <w:sz w:val="24"/>
                <w:szCs w:val="24"/>
              </w:rPr>
              <w:softHyphen/>
              <w:t>структивные особенности станка для формования бетонных труб радиальным прессованием. Вертикальное формование железобетонных труб виброгидропрессованием. Устройство и работа станка формования для напорных труб.</w:t>
            </w:r>
          </w:p>
        </w:tc>
      </w:tr>
      <w:tr w:rsidR="006373D9" w:rsidRPr="009679EB" w14:paraId="39543D85" w14:textId="77777777" w:rsidTr="006C1446">
        <w:tc>
          <w:tcPr>
            <w:tcW w:w="1305" w:type="pct"/>
            <w:vMerge/>
          </w:tcPr>
          <w:p w14:paraId="268A6DB6"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279FB6B6" w14:textId="13145718"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5.Производство безнапорных труб и колец способом радиального прессования; последовательность технологических операций. Понятие о центробежном прокате. Правила техники безопасности.</w:t>
            </w:r>
          </w:p>
        </w:tc>
      </w:tr>
      <w:tr w:rsidR="006373D9" w:rsidRPr="009679EB" w14:paraId="37908369" w14:textId="77777777" w:rsidTr="006C1446">
        <w:tc>
          <w:tcPr>
            <w:tcW w:w="1305" w:type="pct"/>
            <w:vMerge/>
          </w:tcPr>
          <w:p w14:paraId="6FC8DA4D"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076BA4A7" w14:textId="42A5C312" w:rsidR="006373D9" w:rsidRPr="006C1446" w:rsidRDefault="006373D9" w:rsidP="009679EB">
            <w:pPr>
              <w:rPr>
                <w:rFonts w:ascii="Times New Roman" w:hAnsi="Times New Roman" w:cs="Times New Roman"/>
                <w:iCs/>
                <w:sz w:val="24"/>
                <w:szCs w:val="24"/>
              </w:rPr>
            </w:pPr>
            <w:r w:rsidRPr="006C1446">
              <w:rPr>
                <w:rFonts w:ascii="Times New Roman" w:eastAsia="Calibri" w:hAnsi="Times New Roman"/>
                <w:b/>
                <w:bCs/>
                <w:iCs/>
                <w:sz w:val="24"/>
                <w:szCs w:val="24"/>
              </w:rPr>
              <w:t>В том числе практических и лабораторных занятий</w:t>
            </w:r>
          </w:p>
        </w:tc>
      </w:tr>
      <w:tr w:rsidR="006373D9" w:rsidRPr="009679EB" w14:paraId="5E908B0C" w14:textId="77777777" w:rsidTr="006C1446">
        <w:tc>
          <w:tcPr>
            <w:tcW w:w="1305" w:type="pct"/>
            <w:vMerge/>
          </w:tcPr>
          <w:p w14:paraId="3E0E1AB4"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3E2330C6" w14:textId="4A44F05C" w:rsidR="006373D9" w:rsidRPr="006C1446" w:rsidRDefault="006373D9"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№49</w:t>
            </w:r>
            <w:r w:rsidRPr="006C1446">
              <w:rPr>
                <w:rFonts w:ascii="Times New Roman" w:hAnsi="Times New Roman" w:cs="Times New Roman"/>
                <w:iCs/>
                <w:sz w:val="24"/>
                <w:szCs w:val="24"/>
              </w:rPr>
              <w:t>. Составление маршрутной карты производства труб</w:t>
            </w:r>
          </w:p>
        </w:tc>
      </w:tr>
      <w:tr w:rsidR="006373D9" w:rsidRPr="009679EB" w14:paraId="200AD0D8" w14:textId="77777777" w:rsidTr="006C1446">
        <w:tc>
          <w:tcPr>
            <w:tcW w:w="1305" w:type="pct"/>
            <w:vMerge/>
          </w:tcPr>
          <w:p w14:paraId="6A332665"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4754E521" w14:textId="3DBA169D" w:rsidR="006373D9" w:rsidRPr="006C1446" w:rsidRDefault="006373D9"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№50</w:t>
            </w:r>
            <w:r w:rsidRPr="006C1446">
              <w:rPr>
                <w:rFonts w:ascii="Times New Roman" w:hAnsi="Times New Roman" w:cs="Times New Roman"/>
                <w:iCs/>
                <w:sz w:val="24"/>
                <w:szCs w:val="24"/>
              </w:rPr>
              <w:t>. Выбор  формовочного оборудования по каталогам</w:t>
            </w:r>
          </w:p>
        </w:tc>
      </w:tr>
      <w:tr w:rsidR="006373D9" w:rsidRPr="009679EB" w14:paraId="4E17C65C" w14:textId="77777777" w:rsidTr="006C1446">
        <w:tc>
          <w:tcPr>
            <w:tcW w:w="1305" w:type="pct"/>
            <w:vMerge/>
          </w:tcPr>
          <w:p w14:paraId="59FAA83D"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001507BA" w14:textId="1CA4BD56" w:rsidR="006373D9" w:rsidRPr="006C1446" w:rsidRDefault="006373D9" w:rsidP="009679EB">
            <w:pPr>
              <w:rPr>
                <w:rFonts w:ascii="Times New Roman" w:hAnsi="Times New Roman" w:cs="Times New Roman"/>
                <w:iCs/>
                <w:sz w:val="24"/>
                <w:szCs w:val="24"/>
              </w:rPr>
            </w:pPr>
            <w:r w:rsidRPr="007A0B28">
              <w:rPr>
                <w:rFonts w:ascii="Times New Roman" w:hAnsi="Times New Roman" w:cs="Times New Roman"/>
                <w:b/>
                <w:bCs/>
                <w:iCs/>
                <w:sz w:val="24"/>
                <w:szCs w:val="24"/>
              </w:rPr>
              <w:t>Практическое занятие №51</w:t>
            </w:r>
            <w:r w:rsidRPr="006C1446">
              <w:rPr>
                <w:rFonts w:ascii="Times New Roman" w:hAnsi="Times New Roman" w:cs="Times New Roman"/>
                <w:iCs/>
                <w:sz w:val="24"/>
                <w:szCs w:val="24"/>
              </w:rPr>
              <w:t>. Расчёт формовочного оборудования</w:t>
            </w:r>
          </w:p>
        </w:tc>
      </w:tr>
      <w:tr w:rsidR="006373D9" w:rsidRPr="009679EB" w14:paraId="28F413BC" w14:textId="77777777" w:rsidTr="006C1446">
        <w:tc>
          <w:tcPr>
            <w:tcW w:w="1305" w:type="pct"/>
            <w:vMerge/>
          </w:tcPr>
          <w:p w14:paraId="41D87901"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485BA561" w14:textId="77777777" w:rsidR="006373D9" w:rsidRPr="006C1446" w:rsidRDefault="006373D9" w:rsidP="006373D9">
            <w:pPr>
              <w:rPr>
                <w:rFonts w:ascii="Times New Roman" w:hAnsi="Times New Roman"/>
                <w:b/>
                <w:iCs/>
                <w:sz w:val="24"/>
                <w:szCs w:val="24"/>
              </w:rPr>
            </w:pPr>
            <w:r w:rsidRPr="006C1446">
              <w:rPr>
                <w:rFonts w:ascii="Times New Roman" w:hAnsi="Times New Roman"/>
                <w:b/>
                <w:bCs/>
                <w:iCs/>
              </w:rPr>
              <w:t>В</w:t>
            </w:r>
            <w:r w:rsidRPr="006C1446">
              <w:rPr>
                <w:rFonts w:ascii="Times New Roman" w:hAnsi="Times New Roman"/>
                <w:b/>
                <w:iCs/>
                <w:sz w:val="24"/>
                <w:szCs w:val="24"/>
              </w:rPr>
              <w:t xml:space="preserve"> том числе самостоятельная работа обучающихся</w:t>
            </w:r>
          </w:p>
          <w:p w14:paraId="28A6FAE6" w14:textId="7EE451AD" w:rsidR="006373D9" w:rsidRPr="006C1446" w:rsidRDefault="006373D9" w:rsidP="006373D9">
            <w:pPr>
              <w:rPr>
                <w:rFonts w:ascii="Times New Roman" w:hAnsi="Times New Roman" w:cs="Times New Roman"/>
                <w:iCs/>
                <w:sz w:val="24"/>
                <w:szCs w:val="24"/>
              </w:rPr>
            </w:pPr>
            <w:r w:rsidRPr="007A0B28">
              <w:rPr>
                <w:rFonts w:ascii="Times New Roman" w:hAnsi="Times New Roman"/>
                <w:bCs/>
                <w:iCs/>
                <w:sz w:val="24"/>
                <w:szCs w:val="28"/>
              </w:rPr>
              <w:t>Необходимость и тематика определяются образовательной организацией</w:t>
            </w:r>
          </w:p>
        </w:tc>
      </w:tr>
      <w:tr w:rsidR="006373D9" w:rsidRPr="009679EB" w14:paraId="47DEF233" w14:textId="77777777" w:rsidTr="006C1446">
        <w:tc>
          <w:tcPr>
            <w:tcW w:w="1305" w:type="pct"/>
            <w:vMerge w:val="restart"/>
          </w:tcPr>
          <w:p w14:paraId="01219BE8" w14:textId="7DA5C09B" w:rsidR="006373D9" w:rsidRPr="006C1446" w:rsidRDefault="006373D9" w:rsidP="004F4D7F">
            <w:pPr>
              <w:rPr>
                <w:rFonts w:ascii="Times New Roman" w:hAnsi="Times New Roman" w:cs="Times New Roman"/>
                <w:b/>
                <w:bCs/>
                <w:iCs/>
                <w:sz w:val="24"/>
                <w:szCs w:val="24"/>
              </w:rPr>
            </w:pPr>
            <w:r w:rsidRPr="006C1446">
              <w:rPr>
                <w:rFonts w:ascii="Times New Roman" w:hAnsi="Times New Roman" w:cs="Times New Roman"/>
                <w:b/>
                <w:bCs/>
                <w:iCs/>
                <w:sz w:val="24"/>
                <w:szCs w:val="24"/>
              </w:rPr>
              <w:t>Тема 1.18.  Формование пустотелых железобетонных изделий</w:t>
            </w:r>
          </w:p>
        </w:tc>
        <w:tc>
          <w:tcPr>
            <w:tcW w:w="3695" w:type="pct"/>
            <w:shd w:val="clear" w:color="auto" w:fill="auto"/>
          </w:tcPr>
          <w:p w14:paraId="0166B6A7" w14:textId="77777777" w:rsidR="006373D9" w:rsidRPr="006C1446" w:rsidRDefault="006373D9" w:rsidP="009679EB">
            <w:pPr>
              <w:rPr>
                <w:rFonts w:ascii="Times New Roman" w:hAnsi="Times New Roman" w:cs="Times New Roman"/>
                <w:b/>
                <w:iCs/>
                <w:sz w:val="24"/>
                <w:szCs w:val="24"/>
              </w:rPr>
            </w:pPr>
            <w:r w:rsidRPr="006C1446">
              <w:rPr>
                <w:rFonts w:ascii="Times New Roman" w:hAnsi="Times New Roman" w:cs="Times New Roman"/>
                <w:b/>
                <w:iCs/>
                <w:sz w:val="24"/>
                <w:szCs w:val="24"/>
              </w:rPr>
              <w:t xml:space="preserve">Содержание </w:t>
            </w:r>
          </w:p>
        </w:tc>
      </w:tr>
      <w:tr w:rsidR="006373D9" w:rsidRPr="009679EB" w14:paraId="1349CCFB" w14:textId="77777777" w:rsidTr="006C1446">
        <w:tc>
          <w:tcPr>
            <w:tcW w:w="1305" w:type="pct"/>
            <w:vMerge/>
          </w:tcPr>
          <w:p w14:paraId="4EFE76FA"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1327369B"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1.Номенклатура пустотелых изделий. Основные способы формования.</w:t>
            </w:r>
          </w:p>
        </w:tc>
      </w:tr>
      <w:tr w:rsidR="006373D9" w:rsidRPr="009679EB" w14:paraId="40F4771F" w14:textId="77777777" w:rsidTr="006C1446">
        <w:tc>
          <w:tcPr>
            <w:tcW w:w="1305" w:type="pct"/>
            <w:vMerge/>
          </w:tcPr>
          <w:p w14:paraId="11496266"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475092C9"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2.Оборудование для формования пустотелых железобетонных изделий. Машины для формования пустотелых железобетонных изделий, их виды. Формовочные машины, работающие с виброплошадкой, с трубчатыми вибровкладышами и комбинированные. Устройство и работа вибровкладышей с закрепленными и плавающими опорами. Формовочные машины, работающие с вибровкладышами для фор</w:t>
            </w:r>
            <w:r w:rsidRPr="006C1446">
              <w:rPr>
                <w:rFonts w:ascii="Times New Roman" w:hAnsi="Times New Roman" w:cs="Times New Roman"/>
                <w:iCs/>
                <w:sz w:val="24"/>
                <w:szCs w:val="24"/>
              </w:rPr>
              <w:softHyphen/>
              <w:t xml:space="preserve">мования многопустотных панелей-перекрытий и настилов. </w:t>
            </w:r>
          </w:p>
        </w:tc>
      </w:tr>
      <w:tr w:rsidR="006373D9" w:rsidRPr="009679EB" w14:paraId="2AECC3C0" w14:textId="77777777" w:rsidTr="006C1446">
        <w:tc>
          <w:tcPr>
            <w:tcW w:w="1305" w:type="pct"/>
            <w:vMerge/>
          </w:tcPr>
          <w:p w14:paraId="7D8AC231"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4F48BB26"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3.Маши</w:t>
            </w:r>
            <w:r w:rsidRPr="006C1446">
              <w:rPr>
                <w:rFonts w:ascii="Times New Roman" w:hAnsi="Times New Roman" w:cs="Times New Roman"/>
                <w:iCs/>
                <w:sz w:val="24"/>
                <w:szCs w:val="24"/>
              </w:rPr>
              <w:softHyphen/>
              <w:t>ны для ленточного формования многопустотных панелей, сущность процесса. Особенности устройства бетонирующего комбайна для не</w:t>
            </w:r>
            <w:r w:rsidRPr="006C1446">
              <w:rPr>
                <w:rFonts w:ascii="Times New Roman" w:hAnsi="Times New Roman" w:cs="Times New Roman"/>
                <w:iCs/>
                <w:sz w:val="24"/>
                <w:szCs w:val="24"/>
              </w:rPr>
              <w:softHyphen/>
              <w:t>прерывного виброформования многопустотных панелей. Устройст</w:t>
            </w:r>
            <w:r w:rsidRPr="006C1446">
              <w:rPr>
                <w:rFonts w:ascii="Times New Roman" w:hAnsi="Times New Roman" w:cs="Times New Roman"/>
                <w:iCs/>
                <w:sz w:val="24"/>
                <w:szCs w:val="24"/>
              </w:rPr>
              <w:softHyphen/>
              <w:t>во и работа машин с дренажным и экструзионными пустотообразователями. Применение, достоинства и недостатки машин.</w:t>
            </w:r>
          </w:p>
        </w:tc>
      </w:tr>
      <w:tr w:rsidR="006373D9" w:rsidRPr="009679EB" w14:paraId="6828F10B" w14:textId="77777777" w:rsidTr="006C1446">
        <w:tc>
          <w:tcPr>
            <w:tcW w:w="1305" w:type="pct"/>
            <w:vMerge/>
          </w:tcPr>
          <w:p w14:paraId="581E638E"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20DE3161" w14:textId="7EC4D207" w:rsidR="006373D9" w:rsidRPr="006C1446" w:rsidRDefault="006373D9" w:rsidP="009679EB">
            <w:pPr>
              <w:rPr>
                <w:rFonts w:ascii="Times New Roman" w:hAnsi="Times New Roman" w:cs="Times New Roman"/>
                <w:iCs/>
                <w:sz w:val="24"/>
                <w:szCs w:val="24"/>
              </w:rPr>
            </w:pPr>
            <w:r w:rsidRPr="006C1446">
              <w:rPr>
                <w:rFonts w:ascii="Times New Roman" w:eastAsia="Calibri" w:hAnsi="Times New Roman"/>
                <w:b/>
                <w:bCs/>
                <w:iCs/>
                <w:sz w:val="24"/>
                <w:szCs w:val="24"/>
              </w:rPr>
              <w:t>В том числе практических и лабораторных занятий</w:t>
            </w:r>
          </w:p>
        </w:tc>
      </w:tr>
      <w:tr w:rsidR="006373D9" w:rsidRPr="009679EB" w14:paraId="7BFAEE65" w14:textId="77777777" w:rsidTr="006C1446">
        <w:tc>
          <w:tcPr>
            <w:tcW w:w="1305" w:type="pct"/>
            <w:vMerge/>
          </w:tcPr>
          <w:p w14:paraId="05B43141"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6CD2408F" w14:textId="1DD4C4D2" w:rsidR="006373D9" w:rsidRPr="006C1446" w:rsidRDefault="006373D9" w:rsidP="009679EB">
            <w:pPr>
              <w:rPr>
                <w:rFonts w:ascii="Times New Roman" w:hAnsi="Times New Roman" w:cs="Times New Roman"/>
                <w:iCs/>
                <w:sz w:val="24"/>
                <w:szCs w:val="24"/>
              </w:rPr>
            </w:pPr>
            <w:r w:rsidRPr="00F1700A">
              <w:rPr>
                <w:rFonts w:ascii="Times New Roman" w:hAnsi="Times New Roman" w:cs="Times New Roman"/>
                <w:b/>
                <w:bCs/>
                <w:iCs/>
                <w:sz w:val="24"/>
                <w:szCs w:val="24"/>
              </w:rPr>
              <w:t>Практическое занятие №52</w:t>
            </w:r>
            <w:r w:rsidRPr="006C1446">
              <w:rPr>
                <w:rFonts w:ascii="Times New Roman" w:hAnsi="Times New Roman" w:cs="Times New Roman"/>
                <w:iCs/>
                <w:sz w:val="24"/>
                <w:szCs w:val="24"/>
              </w:rPr>
              <w:t>. Составление маршрутной карты производства плит пустотного настила»</w:t>
            </w:r>
          </w:p>
        </w:tc>
      </w:tr>
      <w:tr w:rsidR="006373D9" w:rsidRPr="009679EB" w14:paraId="759B38BC" w14:textId="77777777" w:rsidTr="006C1446">
        <w:tc>
          <w:tcPr>
            <w:tcW w:w="1305" w:type="pct"/>
            <w:vMerge/>
          </w:tcPr>
          <w:p w14:paraId="6498A09C"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4E566DB1" w14:textId="35883290" w:rsidR="006373D9" w:rsidRPr="006C1446" w:rsidRDefault="006373D9" w:rsidP="009679EB">
            <w:pPr>
              <w:rPr>
                <w:rFonts w:ascii="Times New Roman" w:hAnsi="Times New Roman" w:cs="Times New Roman"/>
                <w:iCs/>
                <w:sz w:val="24"/>
                <w:szCs w:val="24"/>
              </w:rPr>
            </w:pPr>
            <w:r w:rsidRPr="00F1700A">
              <w:rPr>
                <w:rFonts w:ascii="Times New Roman" w:hAnsi="Times New Roman" w:cs="Times New Roman"/>
                <w:b/>
                <w:bCs/>
                <w:iCs/>
                <w:sz w:val="24"/>
                <w:szCs w:val="24"/>
              </w:rPr>
              <w:t>Практическое занятие №53</w:t>
            </w:r>
            <w:r w:rsidRPr="006C1446">
              <w:rPr>
                <w:rFonts w:ascii="Times New Roman" w:hAnsi="Times New Roman" w:cs="Times New Roman"/>
                <w:iCs/>
                <w:sz w:val="24"/>
                <w:szCs w:val="24"/>
              </w:rPr>
              <w:t>. Выбор формовочного оборудования по каталогам</w:t>
            </w:r>
          </w:p>
        </w:tc>
      </w:tr>
      <w:tr w:rsidR="006373D9" w:rsidRPr="009679EB" w14:paraId="7A9B7694" w14:textId="77777777" w:rsidTr="006C1446">
        <w:tc>
          <w:tcPr>
            <w:tcW w:w="1305" w:type="pct"/>
            <w:vMerge/>
          </w:tcPr>
          <w:p w14:paraId="5EDC8C11"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4DF6471C" w14:textId="7A51F746" w:rsidR="006373D9" w:rsidRPr="006C1446" w:rsidRDefault="006373D9" w:rsidP="009679EB">
            <w:pPr>
              <w:rPr>
                <w:rFonts w:ascii="Times New Roman" w:hAnsi="Times New Roman" w:cs="Times New Roman"/>
                <w:iCs/>
                <w:sz w:val="24"/>
                <w:szCs w:val="24"/>
              </w:rPr>
            </w:pPr>
            <w:r w:rsidRPr="00F1700A">
              <w:rPr>
                <w:rFonts w:ascii="Times New Roman" w:hAnsi="Times New Roman" w:cs="Times New Roman"/>
                <w:b/>
                <w:bCs/>
                <w:iCs/>
                <w:sz w:val="24"/>
                <w:szCs w:val="24"/>
              </w:rPr>
              <w:t>Практическое занятие №54</w:t>
            </w:r>
            <w:r w:rsidRPr="006C1446">
              <w:rPr>
                <w:rFonts w:ascii="Times New Roman" w:hAnsi="Times New Roman" w:cs="Times New Roman"/>
                <w:iCs/>
                <w:sz w:val="24"/>
                <w:szCs w:val="24"/>
              </w:rPr>
              <w:t>. Расчёт формовочного оборудования</w:t>
            </w:r>
          </w:p>
        </w:tc>
      </w:tr>
      <w:tr w:rsidR="006373D9" w:rsidRPr="009679EB" w14:paraId="6438114F" w14:textId="77777777" w:rsidTr="006C1446">
        <w:tc>
          <w:tcPr>
            <w:tcW w:w="1305" w:type="pct"/>
            <w:vMerge/>
          </w:tcPr>
          <w:p w14:paraId="42D72011"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25880AE1" w14:textId="77777777" w:rsidR="006373D9" w:rsidRPr="006C1446" w:rsidRDefault="006373D9" w:rsidP="006373D9">
            <w:pPr>
              <w:rPr>
                <w:rFonts w:ascii="Times New Roman" w:hAnsi="Times New Roman"/>
                <w:b/>
                <w:iCs/>
                <w:sz w:val="24"/>
                <w:szCs w:val="24"/>
              </w:rPr>
            </w:pPr>
            <w:r w:rsidRPr="006C1446">
              <w:rPr>
                <w:rFonts w:ascii="Times New Roman" w:hAnsi="Times New Roman"/>
                <w:b/>
                <w:bCs/>
                <w:iCs/>
              </w:rPr>
              <w:t>В</w:t>
            </w:r>
            <w:r w:rsidRPr="006C1446">
              <w:rPr>
                <w:rFonts w:ascii="Times New Roman" w:hAnsi="Times New Roman"/>
                <w:b/>
                <w:iCs/>
                <w:sz w:val="24"/>
                <w:szCs w:val="24"/>
              </w:rPr>
              <w:t xml:space="preserve"> том числе самостоятельная работа обучающихся</w:t>
            </w:r>
          </w:p>
          <w:p w14:paraId="51F5F801" w14:textId="6F162EA1" w:rsidR="006373D9" w:rsidRPr="006C1446" w:rsidRDefault="006373D9" w:rsidP="006373D9">
            <w:pPr>
              <w:rPr>
                <w:rFonts w:ascii="Times New Roman" w:hAnsi="Times New Roman" w:cs="Times New Roman"/>
                <w:iCs/>
                <w:sz w:val="24"/>
                <w:szCs w:val="24"/>
              </w:rPr>
            </w:pPr>
            <w:r w:rsidRPr="00F1700A">
              <w:rPr>
                <w:rFonts w:ascii="Times New Roman" w:hAnsi="Times New Roman"/>
                <w:bCs/>
                <w:iCs/>
                <w:sz w:val="24"/>
                <w:szCs w:val="28"/>
              </w:rPr>
              <w:t>Необходимость и тематика определяются образовательной организацией</w:t>
            </w:r>
          </w:p>
        </w:tc>
      </w:tr>
      <w:tr w:rsidR="006373D9" w:rsidRPr="009679EB" w14:paraId="7DAC7F3B" w14:textId="77777777" w:rsidTr="006C1446">
        <w:tc>
          <w:tcPr>
            <w:tcW w:w="1305" w:type="pct"/>
            <w:vMerge w:val="restart"/>
          </w:tcPr>
          <w:p w14:paraId="3920F38B" w14:textId="77777777" w:rsidR="006373D9" w:rsidRPr="006C1446" w:rsidRDefault="006373D9" w:rsidP="004F4D7F">
            <w:pPr>
              <w:rPr>
                <w:rFonts w:ascii="Times New Roman" w:hAnsi="Times New Roman" w:cs="Times New Roman"/>
                <w:b/>
                <w:bCs/>
                <w:iCs/>
                <w:sz w:val="24"/>
                <w:szCs w:val="24"/>
              </w:rPr>
            </w:pPr>
            <w:r w:rsidRPr="006C1446">
              <w:rPr>
                <w:rFonts w:ascii="Times New Roman" w:hAnsi="Times New Roman" w:cs="Times New Roman"/>
                <w:b/>
                <w:bCs/>
                <w:iCs/>
                <w:sz w:val="24"/>
                <w:szCs w:val="24"/>
              </w:rPr>
              <w:t>Тема 1.19. Технология изготовления силикатных изделий</w:t>
            </w:r>
          </w:p>
        </w:tc>
        <w:tc>
          <w:tcPr>
            <w:tcW w:w="3695" w:type="pct"/>
            <w:shd w:val="clear" w:color="auto" w:fill="auto"/>
          </w:tcPr>
          <w:p w14:paraId="402BE500" w14:textId="77777777" w:rsidR="006373D9" w:rsidRPr="006C1446" w:rsidRDefault="006373D9" w:rsidP="009679EB">
            <w:pPr>
              <w:rPr>
                <w:rFonts w:ascii="Times New Roman" w:hAnsi="Times New Roman" w:cs="Times New Roman"/>
                <w:b/>
                <w:iCs/>
                <w:sz w:val="24"/>
                <w:szCs w:val="24"/>
              </w:rPr>
            </w:pPr>
            <w:r w:rsidRPr="006C1446">
              <w:rPr>
                <w:rFonts w:ascii="Times New Roman" w:hAnsi="Times New Roman" w:cs="Times New Roman"/>
                <w:b/>
                <w:iCs/>
                <w:sz w:val="24"/>
                <w:szCs w:val="24"/>
              </w:rPr>
              <w:t xml:space="preserve">Содержание </w:t>
            </w:r>
          </w:p>
        </w:tc>
      </w:tr>
      <w:tr w:rsidR="006373D9" w:rsidRPr="009679EB" w14:paraId="4708F637" w14:textId="77777777" w:rsidTr="006C1446">
        <w:tc>
          <w:tcPr>
            <w:tcW w:w="1305" w:type="pct"/>
            <w:vMerge/>
          </w:tcPr>
          <w:p w14:paraId="5D99EA26"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74B8AD69"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1.Номенклатура и характеристика силикатных изделий. Характеристика сырьевых материалов, подготовка сырьевой смеси к формованию.</w:t>
            </w:r>
          </w:p>
        </w:tc>
      </w:tr>
      <w:tr w:rsidR="006373D9" w:rsidRPr="009679EB" w14:paraId="02942DCC" w14:textId="77777777" w:rsidTr="006C1446">
        <w:tc>
          <w:tcPr>
            <w:tcW w:w="1305" w:type="pct"/>
            <w:vMerge/>
          </w:tcPr>
          <w:p w14:paraId="3DDA7D9D"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0211BD84" w14:textId="45089B26"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2.Технологическое оборудование заводов силикатных изделий. Оборудование технологических</w:t>
            </w:r>
            <w:r w:rsidR="004F3D06" w:rsidRPr="006C1446">
              <w:rPr>
                <w:rFonts w:ascii="Times New Roman" w:hAnsi="Times New Roman" w:cs="Times New Roman"/>
                <w:iCs/>
                <w:sz w:val="24"/>
                <w:szCs w:val="24"/>
              </w:rPr>
              <w:t xml:space="preserve"> линий изготовления силикатных </w:t>
            </w:r>
            <w:r w:rsidRPr="006C1446">
              <w:rPr>
                <w:rFonts w:ascii="Times New Roman" w:hAnsi="Times New Roman" w:cs="Times New Roman"/>
                <w:iCs/>
                <w:sz w:val="24"/>
                <w:szCs w:val="24"/>
              </w:rPr>
              <w:t xml:space="preserve">изделий при силосном и барабанном способах подготовки массы. Понятие об устройстве и работе кривошипно-рычажного пресса, </w:t>
            </w:r>
            <w:r w:rsidRPr="006C1446">
              <w:rPr>
                <w:rFonts w:ascii="Times New Roman" w:hAnsi="Times New Roman" w:cs="Times New Roman"/>
                <w:iCs/>
                <w:sz w:val="24"/>
                <w:szCs w:val="24"/>
              </w:rPr>
              <w:lastRenderedPageBreak/>
              <w:t>гасильного барабана, автомата-укладчика силикатного кирпича-сырца.</w:t>
            </w:r>
          </w:p>
        </w:tc>
      </w:tr>
      <w:tr w:rsidR="006373D9" w:rsidRPr="009679EB" w14:paraId="5BD8805F" w14:textId="77777777" w:rsidTr="006C1446">
        <w:tc>
          <w:tcPr>
            <w:tcW w:w="1305" w:type="pct"/>
            <w:vMerge/>
          </w:tcPr>
          <w:p w14:paraId="09AD929A"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62DDC6DB" w14:textId="7634DCAA"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3.Назначение, устройство и работа автоклавов. Конструктивные особенности механизмов (гидропривода крышек, байонетного затвора), позволяющие сократить длительность цикла работы автоклавов.</w:t>
            </w:r>
          </w:p>
        </w:tc>
      </w:tr>
      <w:tr w:rsidR="006373D9" w:rsidRPr="009679EB" w14:paraId="6A1DA6A7" w14:textId="77777777" w:rsidTr="006C1446">
        <w:tc>
          <w:tcPr>
            <w:tcW w:w="1305" w:type="pct"/>
            <w:vMerge/>
          </w:tcPr>
          <w:p w14:paraId="1BC1A171"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6E5B3939"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4.Оборудование технологических линий по производству изделий из ячеистого бетона. Общие сведения о ячеистых бетонах. Устройство и работа виброгазобетоносмесителей, пенобетоносмесителей.</w:t>
            </w:r>
          </w:p>
          <w:p w14:paraId="3CAF435B"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Комплект оборудования для изготовления изделий по виброрезательной технологии. Техника безопасности при эксплуатации оборудования.</w:t>
            </w:r>
          </w:p>
        </w:tc>
      </w:tr>
      <w:tr w:rsidR="006373D9" w:rsidRPr="009679EB" w14:paraId="430B6003" w14:textId="77777777" w:rsidTr="006C1446">
        <w:tc>
          <w:tcPr>
            <w:tcW w:w="1305" w:type="pct"/>
            <w:vMerge/>
          </w:tcPr>
          <w:p w14:paraId="0E8F565F"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2BF13E19" w14:textId="6A3302ED" w:rsidR="006373D9" w:rsidRPr="006C1446" w:rsidRDefault="006373D9" w:rsidP="009679EB">
            <w:pPr>
              <w:rPr>
                <w:rFonts w:ascii="Times New Roman" w:hAnsi="Times New Roman" w:cs="Times New Roman"/>
                <w:iCs/>
                <w:sz w:val="24"/>
                <w:szCs w:val="24"/>
              </w:rPr>
            </w:pPr>
            <w:r w:rsidRPr="006C1446">
              <w:rPr>
                <w:rFonts w:ascii="Times New Roman" w:eastAsia="Calibri" w:hAnsi="Times New Roman"/>
                <w:b/>
                <w:bCs/>
                <w:iCs/>
                <w:sz w:val="24"/>
                <w:szCs w:val="24"/>
              </w:rPr>
              <w:t>В том числе практических и лабораторных занятий</w:t>
            </w:r>
          </w:p>
        </w:tc>
      </w:tr>
      <w:tr w:rsidR="006373D9" w:rsidRPr="009679EB" w14:paraId="4A9C7729" w14:textId="77777777" w:rsidTr="006C1446">
        <w:tc>
          <w:tcPr>
            <w:tcW w:w="1305" w:type="pct"/>
            <w:vMerge/>
          </w:tcPr>
          <w:p w14:paraId="266F2523"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10F08596" w14:textId="65025A1F" w:rsidR="006373D9" w:rsidRPr="006C1446" w:rsidRDefault="006373D9" w:rsidP="009679EB">
            <w:pPr>
              <w:rPr>
                <w:rFonts w:ascii="Times New Roman" w:hAnsi="Times New Roman" w:cs="Times New Roman"/>
                <w:iCs/>
                <w:sz w:val="24"/>
                <w:szCs w:val="24"/>
              </w:rPr>
            </w:pPr>
            <w:r w:rsidRPr="00F1700A">
              <w:rPr>
                <w:rFonts w:ascii="Times New Roman" w:hAnsi="Times New Roman" w:cs="Times New Roman"/>
                <w:b/>
                <w:bCs/>
                <w:iCs/>
                <w:sz w:val="24"/>
                <w:szCs w:val="24"/>
              </w:rPr>
              <w:t>Практическое занятие №55</w:t>
            </w:r>
            <w:r w:rsidRPr="006C1446">
              <w:rPr>
                <w:rFonts w:ascii="Times New Roman" w:hAnsi="Times New Roman" w:cs="Times New Roman"/>
                <w:iCs/>
                <w:sz w:val="24"/>
                <w:szCs w:val="24"/>
              </w:rPr>
              <w:t>. Составление маршрутной карты производства силикатного кирпича</w:t>
            </w:r>
          </w:p>
        </w:tc>
      </w:tr>
      <w:tr w:rsidR="006373D9" w:rsidRPr="009679EB" w14:paraId="6693CEAA" w14:textId="77777777" w:rsidTr="006C1446">
        <w:tc>
          <w:tcPr>
            <w:tcW w:w="1305" w:type="pct"/>
            <w:vMerge/>
          </w:tcPr>
          <w:p w14:paraId="6F9440A0"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25802713" w14:textId="2648348D" w:rsidR="006373D9" w:rsidRPr="006C1446" w:rsidRDefault="006373D9" w:rsidP="009679EB">
            <w:pPr>
              <w:rPr>
                <w:rFonts w:ascii="Times New Roman" w:hAnsi="Times New Roman" w:cs="Times New Roman"/>
                <w:iCs/>
                <w:sz w:val="24"/>
                <w:szCs w:val="24"/>
              </w:rPr>
            </w:pPr>
            <w:r w:rsidRPr="00F1700A">
              <w:rPr>
                <w:rFonts w:ascii="Times New Roman" w:hAnsi="Times New Roman" w:cs="Times New Roman"/>
                <w:b/>
                <w:bCs/>
                <w:iCs/>
                <w:sz w:val="24"/>
                <w:szCs w:val="24"/>
              </w:rPr>
              <w:t>Практическое занятие №56</w:t>
            </w:r>
            <w:r w:rsidRPr="006C1446">
              <w:rPr>
                <w:rFonts w:ascii="Times New Roman" w:hAnsi="Times New Roman" w:cs="Times New Roman"/>
                <w:iCs/>
                <w:sz w:val="24"/>
                <w:szCs w:val="24"/>
              </w:rPr>
              <w:t>. Составление маршрутной карты производства ячеистого бетона</w:t>
            </w:r>
          </w:p>
        </w:tc>
      </w:tr>
      <w:tr w:rsidR="006373D9" w:rsidRPr="009679EB" w14:paraId="2E424CB0" w14:textId="77777777" w:rsidTr="006C1446">
        <w:tc>
          <w:tcPr>
            <w:tcW w:w="1305" w:type="pct"/>
            <w:vMerge/>
          </w:tcPr>
          <w:p w14:paraId="421A98C4"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3B115CCD" w14:textId="77777777" w:rsidR="006373D9" w:rsidRPr="006C1446" w:rsidRDefault="006373D9" w:rsidP="006373D9">
            <w:pPr>
              <w:rPr>
                <w:rFonts w:ascii="Times New Roman" w:hAnsi="Times New Roman"/>
                <w:b/>
                <w:iCs/>
                <w:sz w:val="24"/>
                <w:szCs w:val="24"/>
              </w:rPr>
            </w:pPr>
            <w:r w:rsidRPr="006C1446">
              <w:rPr>
                <w:rFonts w:ascii="Times New Roman" w:hAnsi="Times New Roman"/>
                <w:b/>
                <w:bCs/>
                <w:iCs/>
              </w:rPr>
              <w:t>В</w:t>
            </w:r>
            <w:r w:rsidRPr="006C1446">
              <w:rPr>
                <w:rFonts w:ascii="Times New Roman" w:hAnsi="Times New Roman"/>
                <w:b/>
                <w:iCs/>
                <w:sz w:val="24"/>
                <w:szCs w:val="24"/>
              </w:rPr>
              <w:t xml:space="preserve"> том числе самостоятельная работа обучающихся</w:t>
            </w:r>
          </w:p>
          <w:p w14:paraId="11636C66" w14:textId="2421E6C9" w:rsidR="006373D9" w:rsidRPr="006C1446" w:rsidRDefault="006373D9" w:rsidP="006373D9">
            <w:pPr>
              <w:rPr>
                <w:rFonts w:ascii="Times New Roman" w:hAnsi="Times New Roman" w:cs="Times New Roman"/>
                <w:iCs/>
                <w:sz w:val="24"/>
                <w:szCs w:val="24"/>
              </w:rPr>
            </w:pPr>
            <w:r w:rsidRPr="00F1700A">
              <w:rPr>
                <w:rFonts w:ascii="Times New Roman" w:hAnsi="Times New Roman"/>
                <w:bCs/>
                <w:iCs/>
                <w:sz w:val="24"/>
                <w:szCs w:val="28"/>
              </w:rPr>
              <w:t>Необходимость и тематика определяются образовательной организацией</w:t>
            </w:r>
          </w:p>
        </w:tc>
      </w:tr>
      <w:tr w:rsidR="006373D9" w:rsidRPr="009679EB" w14:paraId="43589891" w14:textId="77777777" w:rsidTr="006C1446">
        <w:tc>
          <w:tcPr>
            <w:tcW w:w="1305" w:type="pct"/>
            <w:vMerge w:val="restart"/>
          </w:tcPr>
          <w:p w14:paraId="4F6C4EE9" w14:textId="77777777" w:rsidR="006373D9" w:rsidRPr="006C1446" w:rsidRDefault="006373D9" w:rsidP="004F4D7F">
            <w:pPr>
              <w:rPr>
                <w:rFonts w:ascii="Times New Roman" w:hAnsi="Times New Roman" w:cs="Times New Roman"/>
                <w:b/>
                <w:bCs/>
                <w:iCs/>
                <w:sz w:val="24"/>
                <w:szCs w:val="24"/>
              </w:rPr>
            </w:pPr>
            <w:r w:rsidRPr="006C1446">
              <w:rPr>
                <w:rFonts w:ascii="Times New Roman" w:hAnsi="Times New Roman" w:cs="Times New Roman"/>
                <w:b/>
                <w:bCs/>
                <w:iCs/>
                <w:sz w:val="24"/>
                <w:szCs w:val="24"/>
              </w:rPr>
              <w:t>Тема 1.20. Основы  проектирования промышленных зданий</w:t>
            </w:r>
          </w:p>
        </w:tc>
        <w:tc>
          <w:tcPr>
            <w:tcW w:w="3695" w:type="pct"/>
            <w:shd w:val="clear" w:color="auto" w:fill="auto"/>
          </w:tcPr>
          <w:p w14:paraId="091C23DA" w14:textId="77777777" w:rsidR="006373D9" w:rsidRPr="006C1446" w:rsidRDefault="006373D9" w:rsidP="009679EB">
            <w:pPr>
              <w:rPr>
                <w:rFonts w:ascii="Times New Roman" w:hAnsi="Times New Roman" w:cs="Times New Roman"/>
                <w:b/>
                <w:iCs/>
                <w:sz w:val="24"/>
                <w:szCs w:val="24"/>
              </w:rPr>
            </w:pPr>
            <w:r w:rsidRPr="006C1446">
              <w:rPr>
                <w:rFonts w:ascii="Times New Roman" w:hAnsi="Times New Roman" w:cs="Times New Roman"/>
                <w:b/>
                <w:iCs/>
                <w:sz w:val="24"/>
                <w:szCs w:val="24"/>
              </w:rPr>
              <w:t>Содержание</w:t>
            </w:r>
          </w:p>
        </w:tc>
      </w:tr>
      <w:tr w:rsidR="006373D9" w:rsidRPr="009679EB" w14:paraId="10A431AA" w14:textId="77777777" w:rsidTr="006C1446">
        <w:tc>
          <w:tcPr>
            <w:tcW w:w="1305" w:type="pct"/>
            <w:vMerge/>
          </w:tcPr>
          <w:p w14:paraId="38E1C95E"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48F6FB0E" w14:textId="4416EA6F"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1.Классификация промышленных зданий. Классификация зданий по назначению, этажности, числу пролетов, расположению внутренних опор, наличию подъемно транспортного оборудования, материалу основных несущих конструкций.</w:t>
            </w:r>
          </w:p>
        </w:tc>
      </w:tr>
      <w:tr w:rsidR="006373D9" w:rsidRPr="009679EB" w14:paraId="4800518A" w14:textId="77777777" w:rsidTr="006C1446">
        <w:tc>
          <w:tcPr>
            <w:tcW w:w="1305" w:type="pct"/>
            <w:vMerge/>
          </w:tcPr>
          <w:p w14:paraId="06120CF8"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7D884122" w14:textId="25D05343"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2.Планировочное решение производственных зданий. Характеристика участка, его конструктивных элементов, расстановка оборудования на участке.</w:t>
            </w:r>
          </w:p>
        </w:tc>
      </w:tr>
      <w:tr w:rsidR="006373D9" w:rsidRPr="009679EB" w14:paraId="76DE3EAC" w14:textId="77777777" w:rsidTr="006C1446">
        <w:tc>
          <w:tcPr>
            <w:tcW w:w="1305" w:type="pct"/>
            <w:vMerge/>
          </w:tcPr>
          <w:p w14:paraId="4F44EFE0"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22B34EED" w14:textId="4E4C87C5"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3.Основные конструкции промышленных зданий. Виды фундаментов. Колонные для многоэтажных и одноэтажных промышленных зданий, их классификация по назначению. Конструкции покрытия и пе</w:t>
            </w:r>
            <w:r w:rsidRPr="006C1446">
              <w:rPr>
                <w:rFonts w:ascii="Times New Roman" w:hAnsi="Times New Roman" w:cs="Times New Roman"/>
                <w:iCs/>
                <w:sz w:val="24"/>
                <w:szCs w:val="24"/>
              </w:rPr>
              <w:softHyphen/>
              <w:t>рекрытия промышленных зданий. Деформационные швы, их конструкции и правила устройства. Ветровые связи, их назначение. Светоаэрационные фонари, их виды и назначение.</w:t>
            </w:r>
          </w:p>
        </w:tc>
      </w:tr>
      <w:tr w:rsidR="006373D9" w:rsidRPr="009679EB" w14:paraId="7DCD97F3" w14:textId="77777777" w:rsidTr="006C1446">
        <w:tc>
          <w:tcPr>
            <w:tcW w:w="1305" w:type="pct"/>
            <w:vMerge/>
          </w:tcPr>
          <w:p w14:paraId="471747E4"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632DD5F6"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4.Правила привязки осей здания и конструкций каркаса. Понятие шага, пролета. Виды координационных разбивочных осей. Опреде</w:t>
            </w:r>
            <w:r w:rsidRPr="006C1446">
              <w:rPr>
                <w:rFonts w:ascii="Times New Roman" w:hAnsi="Times New Roman" w:cs="Times New Roman"/>
                <w:iCs/>
                <w:sz w:val="24"/>
                <w:szCs w:val="24"/>
              </w:rPr>
              <w:softHyphen/>
              <w:t>ление привязки. Правила привязки в одноэтажных и многоэтажных промыш</w:t>
            </w:r>
            <w:r w:rsidRPr="006C1446">
              <w:rPr>
                <w:rFonts w:ascii="Times New Roman" w:hAnsi="Times New Roman" w:cs="Times New Roman"/>
                <w:iCs/>
                <w:sz w:val="24"/>
                <w:szCs w:val="24"/>
              </w:rPr>
              <w:softHyphen/>
              <w:t>ленных зданиях.</w:t>
            </w:r>
          </w:p>
        </w:tc>
      </w:tr>
      <w:tr w:rsidR="006373D9" w:rsidRPr="009679EB" w14:paraId="10400704" w14:textId="77777777" w:rsidTr="006C1446">
        <w:tc>
          <w:tcPr>
            <w:tcW w:w="1305" w:type="pct"/>
            <w:vMerge/>
          </w:tcPr>
          <w:p w14:paraId="534B330C"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06F23140" w14:textId="6DA9D9FF" w:rsidR="006373D9" w:rsidRPr="006C1446" w:rsidRDefault="006373D9" w:rsidP="009679EB">
            <w:pPr>
              <w:rPr>
                <w:rFonts w:ascii="Times New Roman" w:hAnsi="Times New Roman" w:cs="Times New Roman"/>
                <w:iCs/>
                <w:sz w:val="24"/>
                <w:szCs w:val="24"/>
              </w:rPr>
            </w:pPr>
            <w:r w:rsidRPr="006C1446">
              <w:rPr>
                <w:rFonts w:ascii="Times New Roman" w:eastAsia="Calibri" w:hAnsi="Times New Roman"/>
                <w:b/>
                <w:bCs/>
                <w:iCs/>
                <w:sz w:val="24"/>
                <w:szCs w:val="24"/>
              </w:rPr>
              <w:t>В том числе практических и лабораторных занятий</w:t>
            </w:r>
          </w:p>
        </w:tc>
      </w:tr>
      <w:tr w:rsidR="006373D9" w:rsidRPr="009679EB" w14:paraId="34126A91" w14:textId="77777777" w:rsidTr="006C1446">
        <w:tc>
          <w:tcPr>
            <w:tcW w:w="1305" w:type="pct"/>
            <w:vMerge/>
          </w:tcPr>
          <w:p w14:paraId="0359E08D"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2A082843" w14:textId="039AE07B" w:rsidR="006373D9" w:rsidRPr="006C1446" w:rsidRDefault="006373D9" w:rsidP="009679EB">
            <w:pPr>
              <w:rPr>
                <w:rFonts w:ascii="Times New Roman" w:hAnsi="Times New Roman" w:cs="Times New Roman"/>
                <w:iCs/>
                <w:sz w:val="24"/>
                <w:szCs w:val="24"/>
              </w:rPr>
            </w:pPr>
            <w:r w:rsidRPr="00F1700A">
              <w:rPr>
                <w:rFonts w:ascii="Times New Roman" w:hAnsi="Times New Roman" w:cs="Times New Roman"/>
                <w:b/>
                <w:bCs/>
                <w:iCs/>
                <w:sz w:val="24"/>
                <w:szCs w:val="24"/>
              </w:rPr>
              <w:t>Практическое занятие №57</w:t>
            </w:r>
            <w:r w:rsidRPr="006C1446">
              <w:rPr>
                <w:rFonts w:ascii="Times New Roman" w:hAnsi="Times New Roman" w:cs="Times New Roman"/>
                <w:iCs/>
                <w:sz w:val="24"/>
                <w:szCs w:val="24"/>
              </w:rPr>
              <w:t>. Подбор несущих конструкций зданий по каталогам.</w:t>
            </w:r>
          </w:p>
        </w:tc>
      </w:tr>
      <w:tr w:rsidR="006373D9" w:rsidRPr="009679EB" w14:paraId="26FC0417" w14:textId="77777777" w:rsidTr="006C1446">
        <w:tc>
          <w:tcPr>
            <w:tcW w:w="1305" w:type="pct"/>
            <w:vMerge/>
          </w:tcPr>
          <w:p w14:paraId="418F1970"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29CFB295" w14:textId="7EA7C097" w:rsidR="006373D9" w:rsidRPr="006C1446" w:rsidRDefault="006373D9" w:rsidP="009679EB">
            <w:pPr>
              <w:rPr>
                <w:rFonts w:ascii="Times New Roman" w:hAnsi="Times New Roman" w:cs="Times New Roman"/>
                <w:iCs/>
                <w:sz w:val="24"/>
                <w:szCs w:val="24"/>
              </w:rPr>
            </w:pPr>
            <w:r w:rsidRPr="00F1700A">
              <w:rPr>
                <w:rFonts w:ascii="Times New Roman" w:hAnsi="Times New Roman" w:cs="Times New Roman"/>
                <w:b/>
                <w:bCs/>
                <w:iCs/>
                <w:sz w:val="24"/>
                <w:szCs w:val="24"/>
              </w:rPr>
              <w:t>Практическое занятие №58</w:t>
            </w:r>
            <w:r w:rsidRPr="006C1446">
              <w:rPr>
                <w:rFonts w:ascii="Times New Roman" w:hAnsi="Times New Roman" w:cs="Times New Roman"/>
                <w:iCs/>
                <w:sz w:val="24"/>
                <w:szCs w:val="24"/>
              </w:rPr>
              <w:t>. Выполнение конструктивных решений плана, продольного и поперечного разрезов здания.</w:t>
            </w:r>
          </w:p>
        </w:tc>
      </w:tr>
      <w:tr w:rsidR="006373D9" w:rsidRPr="009679EB" w14:paraId="14C6E529" w14:textId="77777777" w:rsidTr="006C1446">
        <w:tc>
          <w:tcPr>
            <w:tcW w:w="1305" w:type="pct"/>
            <w:vMerge/>
          </w:tcPr>
          <w:p w14:paraId="3E001604"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3D1CE5A9" w14:textId="77777777" w:rsidR="006373D9" w:rsidRPr="006C1446" w:rsidRDefault="006373D9" w:rsidP="006373D9">
            <w:pPr>
              <w:rPr>
                <w:rFonts w:ascii="Times New Roman" w:hAnsi="Times New Roman"/>
                <w:b/>
                <w:iCs/>
                <w:sz w:val="24"/>
                <w:szCs w:val="24"/>
              </w:rPr>
            </w:pPr>
            <w:r w:rsidRPr="006C1446">
              <w:rPr>
                <w:rFonts w:ascii="Times New Roman" w:hAnsi="Times New Roman"/>
                <w:b/>
                <w:bCs/>
                <w:iCs/>
              </w:rPr>
              <w:t>В</w:t>
            </w:r>
            <w:r w:rsidRPr="006C1446">
              <w:rPr>
                <w:rFonts w:ascii="Times New Roman" w:hAnsi="Times New Roman"/>
                <w:b/>
                <w:iCs/>
                <w:sz w:val="24"/>
                <w:szCs w:val="24"/>
              </w:rPr>
              <w:t xml:space="preserve"> том числе самостоятельная работа обучающихся</w:t>
            </w:r>
          </w:p>
          <w:p w14:paraId="245966BB" w14:textId="18A36714" w:rsidR="006373D9" w:rsidRPr="006C1446" w:rsidRDefault="006373D9" w:rsidP="006373D9">
            <w:pPr>
              <w:rPr>
                <w:rFonts w:ascii="Times New Roman" w:hAnsi="Times New Roman" w:cs="Times New Roman"/>
                <w:iCs/>
                <w:sz w:val="24"/>
                <w:szCs w:val="24"/>
              </w:rPr>
            </w:pPr>
            <w:r w:rsidRPr="00F1700A">
              <w:rPr>
                <w:rFonts w:ascii="Times New Roman" w:hAnsi="Times New Roman"/>
                <w:bCs/>
                <w:iCs/>
                <w:sz w:val="24"/>
                <w:szCs w:val="28"/>
              </w:rPr>
              <w:t>Необходимость и тематика определяются образовательной организацией</w:t>
            </w:r>
          </w:p>
        </w:tc>
      </w:tr>
      <w:tr w:rsidR="006373D9" w:rsidRPr="009679EB" w14:paraId="38031A3C" w14:textId="77777777" w:rsidTr="006C1446">
        <w:tc>
          <w:tcPr>
            <w:tcW w:w="1305" w:type="pct"/>
            <w:vMerge w:val="restart"/>
          </w:tcPr>
          <w:p w14:paraId="2D359BDB" w14:textId="77777777" w:rsidR="006373D9" w:rsidRPr="006C1446" w:rsidRDefault="006373D9" w:rsidP="004F4D7F">
            <w:pPr>
              <w:rPr>
                <w:rFonts w:ascii="Times New Roman" w:hAnsi="Times New Roman" w:cs="Times New Roman"/>
                <w:b/>
                <w:bCs/>
                <w:iCs/>
                <w:sz w:val="24"/>
                <w:szCs w:val="24"/>
              </w:rPr>
            </w:pPr>
            <w:r w:rsidRPr="006C1446">
              <w:rPr>
                <w:rFonts w:ascii="Times New Roman" w:hAnsi="Times New Roman" w:cs="Times New Roman"/>
                <w:b/>
                <w:bCs/>
                <w:iCs/>
                <w:sz w:val="24"/>
                <w:szCs w:val="24"/>
              </w:rPr>
              <w:t xml:space="preserve">Тема 1.21.  Основы проектирования складов хранения </w:t>
            </w:r>
            <w:r w:rsidRPr="006C1446">
              <w:rPr>
                <w:rFonts w:ascii="Times New Roman" w:hAnsi="Times New Roman" w:cs="Times New Roman"/>
                <w:b/>
                <w:bCs/>
                <w:iCs/>
                <w:sz w:val="24"/>
                <w:szCs w:val="24"/>
              </w:rPr>
              <w:lastRenderedPageBreak/>
              <w:t>сырьевых материалов</w:t>
            </w:r>
          </w:p>
        </w:tc>
        <w:tc>
          <w:tcPr>
            <w:tcW w:w="3695" w:type="pct"/>
            <w:shd w:val="clear" w:color="auto" w:fill="auto"/>
          </w:tcPr>
          <w:p w14:paraId="7CA8EE8E" w14:textId="77777777" w:rsidR="006373D9" w:rsidRPr="006C1446" w:rsidRDefault="006373D9" w:rsidP="009679EB">
            <w:pPr>
              <w:rPr>
                <w:rFonts w:ascii="Times New Roman" w:hAnsi="Times New Roman" w:cs="Times New Roman"/>
                <w:b/>
                <w:iCs/>
                <w:sz w:val="24"/>
                <w:szCs w:val="24"/>
              </w:rPr>
            </w:pPr>
            <w:r w:rsidRPr="006C1446">
              <w:rPr>
                <w:rFonts w:ascii="Times New Roman" w:hAnsi="Times New Roman" w:cs="Times New Roman"/>
                <w:b/>
                <w:iCs/>
                <w:sz w:val="24"/>
                <w:szCs w:val="24"/>
              </w:rPr>
              <w:lastRenderedPageBreak/>
              <w:t xml:space="preserve">Содержание </w:t>
            </w:r>
          </w:p>
        </w:tc>
      </w:tr>
      <w:tr w:rsidR="006373D9" w:rsidRPr="009679EB" w14:paraId="0F421402" w14:textId="77777777" w:rsidTr="006C1446">
        <w:tc>
          <w:tcPr>
            <w:tcW w:w="1305" w:type="pct"/>
            <w:vMerge/>
          </w:tcPr>
          <w:p w14:paraId="6A124FA1"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5B85B98A"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1.Требования к проектам промышленных предприятий. Содержа</w:t>
            </w:r>
            <w:r w:rsidRPr="006C1446">
              <w:rPr>
                <w:rFonts w:ascii="Times New Roman" w:hAnsi="Times New Roman" w:cs="Times New Roman"/>
                <w:iCs/>
                <w:sz w:val="24"/>
                <w:szCs w:val="24"/>
              </w:rPr>
              <w:softHyphen/>
              <w:t xml:space="preserve">ние задания на проектирование. Содержание пояснительной </w:t>
            </w:r>
            <w:r w:rsidRPr="006C1446">
              <w:rPr>
                <w:rFonts w:ascii="Times New Roman" w:hAnsi="Times New Roman" w:cs="Times New Roman"/>
                <w:iCs/>
                <w:sz w:val="24"/>
                <w:szCs w:val="24"/>
              </w:rPr>
              <w:lastRenderedPageBreak/>
              <w:t>записки и графической части проекта. Этапы проектирования. Выбор номенклатуры изделий и ее характеристика.</w:t>
            </w:r>
          </w:p>
        </w:tc>
      </w:tr>
      <w:tr w:rsidR="006373D9" w:rsidRPr="009679EB" w14:paraId="13954E5F" w14:textId="77777777" w:rsidTr="006C1446">
        <w:tc>
          <w:tcPr>
            <w:tcW w:w="1305" w:type="pct"/>
            <w:vMerge/>
          </w:tcPr>
          <w:p w14:paraId="75064F4A"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0E1CBD6D"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2.Характеристика  изделия.</w:t>
            </w:r>
          </w:p>
        </w:tc>
      </w:tr>
      <w:tr w:rsidR="006373D9" w:rsidRPr="009679EB" w14:paraId="4CF4F082" w14:textId="77777777" w:rsidTr="006C1446">
        <w:tc>
          <w:tcPr>
            <w:tcW w:w="1305" w:type="pct"/>
            <w:vMerge/>
          </w:tcPr>
          <w:p w14:paraId="61EC3FB1"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3F545772"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3.Спецификация арматурных элементов. Выборка арматуры.</w:t>
            </w:r>
          </w:p>
        </w:tc>
      </w:tr>
      <w:tr w:rsidR="006373D9" w:rsidRPr="009679EB" w14:paraId="2E4C005D" w14:textId="77777777" w:rsidTr="006C1446">
        <w:tc>
          <w:tcPr>
            <w:tcW w:w="1305" w:type="pct"/>
            <w:vMerge/>
          </w:tcPr>
          <w:p w14:paraId="6BBB9240"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15E69817"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4.Выбор источников обеспечения сырьевыми материалами. Характеристика сырьевых материалов.</w:t>
            </w:r>
          </w:p>
        </w:tc>
      </w:tr>
      <w:tr w:rsidR="006373D9" w:rsidRPr="009679EB" w14:paraId="7B75BF13" w14:textId="77777777" w:rsidTr="006C1446">
        <w:tc>
          <w:tcPr>
            <w:tcW w:w="1305" w:type="pct"/>
            <w:vMerge/>
          </w:tcPr>
          <w:p w14:paraId="34B6AD4D"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5F2341AE"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5.Расчёт состава формовочных смесей.</w:t>
            </w:r>
          </w:p>
        </w:tc>
      </w:tr>
      <w:tr w:rsidR="006373D9" w:rsidRPr="009679EB" w14:paraId="1E4B0C5D" w14:textId="77777777" w:rsidTr="006C1446">
        <w:tc>
          <w:tcPr>
            <w:tcW w:w="1305" w:type="pct"/>
            <w:vMerge/>
          </w:tcPr>
          <w:p w14:paraId="6F3048D7"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2A675392"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6.Проектирование складов сырья. Выбор типа склада сырьевых материалов.</w:t>
            </w:r>
          </w:p>
        </w:tc>
      </w:tr>
      <w:tr w:rsidR="006373D9" w:rsidRPr="009679EB" w14:paraId="57D5489C" w14:textId="77777777" w:rsidTr="006C1446">
        <w:tc>
          <w:tcPr>
            <w:tcW w:w="1305" w:type="pct"/>
            <w:vMerge/>
          </w:tcPr>
          <w:p w14:paraId="4025FC90"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0C5703AC"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7.Расчёт складов сырьевых материалов</w:t>
            </w:r>
          </w:p>
        </w:tc>
      </w:tr>
      <w:tr w:rsidR="006373D9" w:rsidRPr="009679EB" w14:paraId="0D34C318" w14:textId="77777777" w:rsidTr="006C1446">
        <w:tc>
          <w:tcPr>
            <w:tcW w:w="1305" w:type="pct"/>
            <w:vMerge/>
          </w:tcPr>
          <w:p w14:paraId="2C4F601E"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7C271CDC" w14:textId="47A1DA44" w:rsidR="006373D9" w:rsidRPr="006C1446" w:rsidRDefault="006373D9" w:rsidP="009679EB">
            <w:pPr>
              <w:rPr>
                <w:rFonts w:ascii="Times New Roman" w:hAnsi="Times New Roman" w:cs="Times New Roman"/>
                <w:iCs/>
                <w:sz w:val="24"/>
                <w:szCs w:val="24"/>
              </w:rPr>
            </w:pPr>
            <w:r w:rsidRPr="006C1446">
              <w:rPr>
                <w:rFonts w:ascii="Times New Roman" w:eastAsia="Calibri" w:hAnsi="Times New Roman"/>
                <w:b/>
                <w:bCs/>
                <w:iCs/>
                <w:sz w:val="24"/>
                <w:szCs w:val="24"/>
              </w:rPr>
              <w:t>В том числе практических и лабораторных занятий</w:t>
            </w:r>
          </w:p>
        </w:tc>
      </w:tr>
      <w:tr w:rsidR="006373D9" w:rsidRPr="009679EB" w14:paraId="730C97FB" w14:textId="77777777" w:rsidTr="006C1446">
        <w:tc>
          <w:tcPr>
            <w:tcW w:w="1305" w:type="pct"/>
            <w:vMerge/>
          </w:tcPr>
          <w:p w14:paraId="3C2D339B"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2D218A84" w14:textId="781FEDFF" w:rsidR="006373D9" w:rsidRPr="006C1446" w:rsidRDefault="006373D9" w:rsidP="009679EB">
            <w:pPr>
              <w:rPr>
                <w:rFonts w:ascii="Times New Roman" w:hAnsi="Times New Roman" w:cs="Times New Roman"/>
                <w:iCs/>
                <w:sz w:val="24"/>
                <w:szCs w:val="24"/>
              </w:rPr>
            </w:pPr>
            <w:r w:rsidRPr="00F1700A">
              <w:rPr>
                <w:rFonts w:ascii="Times New Roman" w:hAnsi="Times New Roman" w:cs="Times New Roman"/>
                <w:b/>
                <w:bCs/>
                <w:iCs/>
                <w:sz w:val="24"/>
                <w:szCs w:val="24"/>
              </w:rPr>
              <w:t>Практическое занятие №59</w:t>
            </w:r>
            <w:r w:rsidRPr="006C1446">
              <w:rPr>
                <w:rFonts w:ascii="Times New Roman" w:hAnsi="Times New Roman" w:cs="Times New Roman"/>
                <w:iCs/>
                <w:sz w:val="24"/>
                <w:szCs w:val="24"/>
              </w:rPr>
              <w:t>. Расчёт склада вяжущих материалов</w:t>
            </w:r>
          </w:p>
        </w:tc>
      </w:tr>
      <w:tr w:rsidR="006373D9" w:rsidRPr="009679EB" w14:paraId="7A7C26C2" w14:textId="77777777" w:rsidTr="006C1446">
        <w:tc>
          <w:tcPr>
            <w:tcW w:w="1305" w:type="pct"/>
            <w:vMerge/>
          </w:tcPr>
          <w:p w14:paraId="452F6667"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46785EC0" w14:textId="7BFA55FB" w:rsidR="006373D9" w:rsidRPr="006C1446" w:rsidRDefault="006373D9" w:rsidP="009679EB">
            <w:pPr>
              <w:rPr>
                <w:rFonts w:ascii="Times New Roman" w:hAnsi="Times New Roman" w:cs="Times New Roman"/>
                <w:iCs/>
                <w:sz w:val="24"/>
                <w:szCs w:val="24"/>
              </w:rPr>
            </w:pPr>
            <w:r w:rsidRPr="00F1700A">
              <w:rPr>
                <w:rFonts w:ascii="Times New Roman" w:hAnsi="Times New Roman" w:cs="Times New Roman"/>
                <w:b/>
                <w:bCs/>
                <w:iCs/>
                <w:sz w:val="24"/>
                <w:szCs w:val="24"/>
              </w:rPr>
              <w:t>Практическое занятие №60</w:t>
            </w:r>
            <w:r w:rsidRPr="006C1446">
              <w:rPr>
                <w:rFonts w:ascii="Times New Roman" w:hAnsi="Times New Roman" w:cs="Times New Roman"/>
                <w:iCs/>
                <w:sz w:val="24"/>
                <w:szCs w:val="24"/>
              </w:rPr>
              <w:t>. Расчёт склада заполнителей</w:t>
            </w:r>
          </w:p>
        </w:tc>
      </w:tr>
      <w:tr w:rsidR="006373D9" w:rsidRPr="009679EB" w14:paraId="5AA5C7E0" w14:textId="77777777" w:rsidTr="006C1446">
        <w:tc>
          <w:tcPr>
            <w:tcW w:w="1305" w:type="pct"/>
            <w:vMerge/>
          </w:tcPr>
          <w:p w14:paraId="1E00AF81"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339F3792" w14:textId="77777777" w:rsidR="006373D9" w:rsidRPr="006C1446" w:rsidRDefault="006373D9" w:rsidP="006373D9">
            <w:pPr>
              <w:rPr>
                <w:rFonts w:ascii="Times New Roman" w:hAnsi="Times New Roman"/>
                <w:b/>
                <w:iCs/>
                <w:sz w:val="24"/>
                <w:szCs w:val="24"/>
              </w:rPr>
            </w:pPr>
            <w:r w:rsidRPr="006C1446">
              <w:rPr>
                <w:rFonts w:ascii="Times New Roman" w:hAnsi="Times New Roman"/>
                <w:b/>
                <w:bCs/>
                <w:iCs/>
              </w:rPr>
              <w:t>В</w:t>
            </w:r>
            <w:r w:rsidRPr="006C1446">
              <w:rPr>
                <w:rFonts w:ascii="Times New Roman" w:hAnsi="Times New Roman"/>
                <w:b/>
                <w:iCs/>
                <w:sz w:val="24"/>
                <w:szCs w:val="24"/>
              </w:rPr>
              <w:t xml:space="preserve"> том числе самостоятельная работа обучающихся</w:t>
            </w:r>
          </w:p>
          <w:p w14:paraId="1B59AF46" w14:textId="7E23B13B" w:rsidR="006373D9" w:rsidRPr="006C1446" w:rsidRDefault="006373D9" w:rsidP="006373D9">
            <w:pPr>
              <w:rPr>
                <w:rFonts w:ascii="Times New Roman" w:hAnsi="Times New Roman" w:cs="Times New Roman"/>
                <w:iCs/>
                <w:sz w:val="24"/>
                <w:szCs w:val="24"/>
              </w:rPr>
            </w:pPr>
            <w:r w:rsidRPr="00F1700A">
              <w:rPr>
                <w:rFonts w:ascii="Times New Roman" w:hAnsi="Times New Roman"/>
                <w:bCs/>
                <w:iCs/>
                <w:sz w:val="24"/>
                <w:szCs w:val="28"/>
              </w:rPr>
              <w:t>Необходимость и тематика определяются образовательной организацией</w:t>
            </w:r>
          </w:p>
        </w:tc>
      </w:tr>
      <w:tr w:rsidR="006373D9" w:rsidRPr="009679EB" w14:paraId="55DE3D23" w14:textId="77777777" w:rsidTr="006C1446">
        <w:tc>
          <w:tcPr>
            <w:tcW w:w="1305" w:type="pct"/>
            <w:vMerge w:val="restart"/>
          </w:tcPr>
          <w:p w14:paraId="07E7D42B" w14:textId="77777777" w:rsidR="006373D9" w:rsidRPr="006C1446" w:rsidRDefault="006373D9" w:rsidP="004F4D7F">
            <w:pPr>
              <w:rPr>
                <w:rFonts w:ascii="Times New Roman" w:hAnsi="Times New Roman" w:cs="Times New Roman"/>
                <w:b/>
                <w:bCs/>
                <w:iCs/>
                <w:sz w:val="24"/>
                <w:szCs w:val="24"/>
              </w:rPr>
            </w:pPr>
            <w:r w:rsidRPr="006C1446">
              <w:rPr>
                <w:rFonts w:ascii="Times New Roman" w:hAnsi="Times New Roman" w:cs="Times New Roman"/>
                <w:b/>
                <w:bCs/>
                <w:iCs/>
                <w:sz w:val="24"/>
                <w:szCs w:val="24"/>
              </w:rPr>
              <w:t>Тема 1.22. Основы проектирования  технологического процесса формования изделий.</w:t>
            </w:r>
          </w:p>
        </w:tc>
        <w:tc>
          <w:tcPr>
            <w:tcW w:w="3695" w:type="pct"/>
            <w:shd w:val="clear" w:color="auto" w:fill="auto"/>
          </w:tcPr>
          <w:p w14:paraId="63C33A7A" w14:textId="77777777" w:rsidR="006373D9" w:rsidRPr="006C1446" w:rsidRDefault="006373D9" w:rsidP="009679EB">
            <w:pPr>
              <w:rPr>
                <w:rFonts w:ascii="Times New Roman" w:hAnsi="Times New Roman" w:cs="Times New Roman"/>
                <w:b/>
                <w:iCs/>
                <w:sz w:val="24"/>
                <w:szCs w:val="24"/>
              </w:rPr>
            </w:pPr>
            <w:r w:rsidRPr="006C1446">
              <w:rPr>
                <w:rFonts w:ascii="Times New Roman" w:hAnsi="Times New Roman" w:cs="Times New Roman"/>
                <w:b/>
                <w:iCs/>
                <w:sz w:val="24"/>
                <w:szCs w:val="24"/>
              </w:rPr>
              <w:t xml:space="preserve">Содержание </w:t>
            </w:r>
          </w:p>
        </w:tc>
      </w:tr>
      <w:tr w:rsidR="006373D9" w:rsidRPr="009679EB" w14:paraId="4C117F85" w14:textId="77777777" w:rsidTr="006C1446">
        <w:tc>
          <w:tcPr>
            <w:tcW w:w="1305" w:type="pct"/>
            <w:vMerge/>
          </w:tcPr>
          <w:p w14:paraId="49DC4021"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219518B8"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1.Выбор и обоснование технологической схемы производства.  Сравнительная характеристика технологических схем производства.</w:t>
            </w:r>
          </w:p>
        </w:tc>
      </w:tr>
      <w:tr w:rsidR="006373D9" w:rsidRPr="009679EB" w14:paraId="575EDAB8" w14:textId="77777777" w:rsidTr="006C1446">
        <w:tc>
          <w:tcPr>
            <w:tcW w:w="1305" w:type="pct"/>
            <w:vMerge/>
          </w:tcPr>
          <w:p w14:paraId="5655F9B1"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3B58D61D"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2.Составление технологической схемы производства изделий.</w:t>
            </w:r>
          </w:p>
        </w:tc>
      </w:tr>
      <w:tr w:rsidR="006373D9" w:rsidRPr="009679EB" w14:paraId="506EDAC5" w14:textId="77777777" w:rsidTr="006C1446">
        <w:tc>
          <w:tcPr>
            <w:tcW w:w="1305" w:type="pct"/>
            <w:vMerge/>
          </w:tcPr>
          <w:p w14:paraId="6CF997F0"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3E46BCE3"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3.Графическое изображение технологической схемы</w:t>
            </w:r>
          </w:p>
        </w:tc>
      </w:tr>
      <w:tr w:rsidR="006373D9" w:rsidRPr="009679EB" w14:paraId="4D5F67AE" w14:textId="77777777" w:rsidTr="006C1446">
        <w:tc>
          <w:tcPr>
            <w:tcW w:w="1305" w:type="pct"/>
            <w:vMerge/>
          </w:tcPr>
          <w:p w14:paraId="47CB8D5C"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66FADB6F"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4.Описание технологической схемы производства изделий</w:t>
            </w:r>
          </w:p>
        </w:tc>
      </w:tr>
      <w:tr w:rsidR="006373D9" w:rsidRPr="009679EB" w14:paraId="1633B918" w14:textId="77777777" w:rsidTr="006C1446">
        <w:tc>
          <w:tcPr>
            <w:tcW w:w="1305" w:type="pct"/>
            <w:vMerge/>
          </w:tcPr>
          <w:p w14:paraId="60196EAD"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4AB7D556"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5.Подбор оборудования для технологического процесса. Характеристика оборудования для технологического процесса. Расчёт потребности формовочного оборудования.</w:t>
            </w:r>
          </w:p>
        </w:tc>
      </w:tr>
      <w:tr w:rsidR="006373D9" w:rsidRPr="009679EB" w14:paraId="362E6853" w14:textId="77777777" w:rsidTr="006C1446">
        <w:tc>
          <w:tcPr>
            <w:tcW w:w="1305" w:type="pct"/>
            <w:vMerge/>
          </w:tcPr>
          <w:p w14:paraId="59507DBF"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7FF4F2C8"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 xml:space="preserve">6.Расстановка технологического оборудования в цехе. Расстановка технологического оборудования на плане здания и привязка его к осям здания. </w:t>
            </w:r>
          </w:p>
        </w:tc>
      </w:tr>
      <w:tr w:rsidR="006373D9" w:rsidRPr="009679EB" w14:paraId="2D85499E" w14:textId="77777777" w:rsidTr="006C1446">
        <w:tc>
          <w:tcPr>
            <w:tcW w:w="1305" w:type="pct"/>
            <w:vMerge/>
          </w:tcPr>
          <w:p w14:paraId="2D65137E"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19A98C5D"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 xml:space="preserve">7.Изображение технологического оборудования на продольном и поперечном разрезе здания. </w:t>
            </w:r>
          </w:p>
        </w:tc>
      </w:tr>
      <w:tr w:rsidR="006373D9" w:rsidRPr="009679EB" w14:paraId="4E074B85" w14:textId="77777777" w:rsidTr="006C1446">
        <w:tc>
          <w:tcPr>
            <w:tcW w:w="1305" w:type="pct"/>
            <w:vMerge/>
          </w:tcPr>
          <w:p w14:paraId="6D660471"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7DC55F47"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8.Выбор устройства для тепловой обработки и режима ТВО. Расчёт теплотехнического оборудования. Расстановка теплотехнического оборудования в цехе.</w:t>
            </w:r>
          </w:p>
        </w:tc>
      </w:tr>
      <w:tr w:rsidR="006373D9" w:rsidRPr="009679EB" w14:paraId="4DA51E97" w14:textId="77777777" w:rsidTr="006C1446">
        <w:tc>
          <w:tcPr>
            <w:tcW w:w="1305" w:type="pct"/>
            <w:vMerge/>
          </w:tcPr>
          <w:p w14:paraId="08E90CC7"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6F9BF180" w14:textId="45105F86" w:rsidR="006373D9" w:rsidRPr="006C1446" w:rsidRDefault="006373D9" w:rsidP="009679EB">
            <w:pPr>
              <w:rPr>
                <w:rFonts w:ascii="Times New Roman" w:hAnsi="Times New Roman" w:cs="Times New Roman"/>
                <w:iCs/>
                <w:sz w:val="24"/>
                <w:szCs w:val="24"/>
              </w:rPr>
            </w:pPr>
            <w:r w:rsidRPr="006C1446">
              <w:rPr>
                <w:rFonts w:ascii="Times New Roman" w:eastAsia="Calibri" w:hAnsi="Times New Roman"/>
                <w:b/>
                <w:bCs/>
                <w:iCs/>
                <w:sz w:val="24"/>
                <w:szCs w:val="24"/>
              </w:rPr>
              <w:t>В том числе практических и лабораторных занятий</w:t>
            </w:r>
          </w:p>
        </w:tc>
      </w:tr>
      <w:tr w:rsidR="006373D9" w:rsidRPr="009679EB" w14:paraId="77DAC4EB" w14:textId="77777777" w:rsidTr="006C1446">
        <w:tc>
          <w:tcPr>
            <w:tcW w:w="1305" w:type="pct"/>
            <w:vMerge/>
          </w:tcPr>
          <w:p w14:paraId="52935707"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797E8F04" w14:textId="4DC1723F" w:rsidR="006373D9" w:rsidRPr="006C1446" w:rsidRDefault="006373D9" w:rsidP="009679EB">
            <w:pPr>
              <w:rPr>
                <w:rFonts w:ascii="Times New Roman" w:hAnsi="Times New Roman" w:cs="Times New Roman"/>
                <w:iCs/>
                <w:sz w:val="24"/>
                <w:szCs w:val="24"/>
              </w:rPr>
            </w:pPr>
            <w:r w:rsidRPr="00F1700A">
              <w:rPr>
                <w:rFonts w:ascii="Times New Roman" w:hAnsi="Times New Roman" w:cs="Times New Roman"/>
                <w:b/>
                <w:bCs/>
                <w:iCs/>
                <w:sz w:val="24"/>
                <w:szCs w:val="24"/>
              </w:rPr>
              <w:t>Практическое занятие №61</w:t>
            </w:r>
            <w:r w:rsidRPr="006C1446">
              <w:rPr>
                <w:rFonts w:ascii="Times New Roman" w:hAnsi="Times New Roman" w:cs="Times New Roman"/>
                <w:iCs/>
                <w:sz w:val="24"/>
                <w:szCs w:val="24"/>
              </w:rPr>
              <w:t>. Расчёт потребности формовочного оборудования.</w:t>
            </w:r>
          </w:p>
        </w:tc>
      </w:tr>
      <w:tr w:rsidR="006373D9" w:rsidRPr="009679EB" w14:paraId="7F84BADB" w14:textId="77777777" w:rsidTr="006C1446">
        <w:tc>
          <w:tcPr>
            <w:tcW w:w="1305" w:type="pct"/>
            <w:vMerge/>
          </w:tcPr>
          <w:p w14:paraId="1EC1576C"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7A437B02" w14:textId="1148C2AA" w:rsidR="006373D9" w:rsidRPr="006C1446" w:rsidRDefault="006373D9" w:rsidP="009679EB">
            <w:pPr>
              <w:rPr>
                <w:rFonts w:ascii="Times New Roman" w:hAnsi="Times New Roman" w:cs="Times New Roman"/>
                <w:iCs/>
                <w:sz w:val="24"/>
                <w:szCs w:val="24"/>
              </w:rPr>
            </w:pPr>
            <w:r w:rsidRPr="00F1700A">
              <w:rPr>
                <w:rFonts w:ascii="Times New Roman" w:hAnsi="Times New Roman" w:cs="Times New Roman"/>
                <w:b/>
                <w:bCs/>
                <w:iCs/>
                <w:sz w:val="24"/>
                <w:szCs w:val="24"/>
              </w:rPr>
              <w:t>Практическое занятие №62</w:t>
            </w:r>
            <w:r w:rsidRPr="006C1446">
              <w:rPr>
                <w:rFonts w:ascii="Times New Roman" w:hAnsi="Times New Roman" w:cs="Times New Roman"/>
                <w:iCs/>
                <w:sz w:val="24"/>
                <w:szCs w:val="24"/>
              </w:rPr>
              <w:t>. Выбор устройства для тепловой обработки и режима ТВО</w:t>
            </w:r>
          </w:p>
        </w:tc>
      </w:tr>
      <w:tr w:rsidR="006373D9" w:rsidRPr="009679EB" w14:paraId="64FFABFA" w14:textId="77777777" w:rsidTr="006C1446">
        <w:tc>
          <w:tcPr>
            <w:tcW w:w="1305" w:type="pct"/>
            <w:vMerge/>
          </w:tcPr>
          <w:p w14:paraId="22015899"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28B0B4EF" w14:textId="2F60BD30" w:rsidR="006373D9" w:rsidRPr="006C1446" w:rsidRDefault="006373D9" w:rsidP="009679EB">
            <w:pPr>
              <w:rPr>
                <w:rFonts w:ascii="Times New Roman" w:hAnsi="Times New Roman" w:cs="Times New Roman"/>
                <w:iCs/>
                <w:sz w:val="24"/>
                <w:szCs w:val="24"/>
              </w:rPr>
            </w:pPr>
            <w:r w:rsidRPr="00F1700A">
              <w:rPr>
                <w:rFonts w:ascii="Times New Roman" w:hAnsi="Times New Roman" w:cs="Times New Roman"/>
                <w:b/>
                <w:bCs/>
                <w:iCs/>
                <w:sz w:val="24"/>
                <w:szCs w:val="24"/>
              </w:rPr>
              <w:t>Практическое занятие №63</w:t>
            </w:r>
            <w:r w:rsidRPr="006C1446">
              <w:rPr>
                <w:rFonts w:ascii="Times New Roman" w:hAnsi="Times New Roman" w:cs="Times New Roman"/>
                <w:iCs/>
                <w:sz w:val="24"/>
                <w:szCs w:val="24"/>
              </w:rPr>
              <w:t>. Расчёт теплотехнического оборудования.</w:t>
            </w:r>
          </w:p>
        </w:tc>
      </w:tr>
      <w:tr w:rsidR="006373D9" w:rsidRPr="009679EB" w14:paraId="4E0AC3B7" w14:textId="77777777" w:rsidTr="006C1446">
        <w:tc>
          <w:tcPr>
            <w:tcW w:w="1305" w:type="pct"/>
            <w:vMerge/>
          </w:tcPr>
          <w:p w14:paraId="629195DB"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549D74FE" w14:textId="77777777" w:rsidR="006373D9" w:rsidRPr="006C1446" w:rsidRDefault="006373D9" w:rsidP="006373D9">
            <w:pPr>
              <w:rPr>
                <w:rFonts w:ascii="Times New Roman" w:hAnsi="Times New Roman"/>
                <w:b/>
                <w:iCs/>
                <w:sz w:val="24"/>
                <w:szCs w:val="24"/>
              </w:rPr>
            </w:pPr>
            <w:r w:rsidRPr="006C1446">
              <w:rPr>
                <w:rFonts w:ascii="Times New Roman" w:hAnsi="Times New Roman"/>
                <w:b/>
                <w:bCs/>
                <w:iCs/>
              </w:rPr>
              <w:t>В</w:t>
            </w:r>
            <w:r w:rsidRPr="006C1446">
              <w:rPr>
                <w:rFonts w:ascii="Times New Roman" w:hAnsi="Times New Roman"/>
                <w:b/>
                <w:iCs/>
                <w:sz w:val="24"/>
                <w:szCs w:val="24"/>
              </w:rPr>
              <w:t xml:space="preserve"> том числе самостоятельная работа обучающихся</w:t>
            </w:r>
          </w:p>
          <w:p w14:paraId="062ED76A" w14:textId="379E2019" w:rsidR="006373D9" w:rsidRPr="006C1446" w:rsidRDefault="006373D9" w:rsidP="006373D9">
            <w:pPr>
              <w:rPr>
                <w:rFonts w:ascii="Times New Roman" w:hAnsi="Times New Roman" w:cs="Times New Roman"/>
                <w:iCs/>
                <w:sz w:val="24"/>
                <w:szCs w:val="24"/>
              </w:rPr>
            </w:pPr>
            <w:r w:rsidRPr="00F1700A">
              <w:rPr>
                <w:rFonts w:ascii="Times New Roman" w:hAnsi="Times New Roman"/>
                <w:bCs/>
                <w:iCs/>
                <w:sz w:val="24"/>
                <w:szCs w:val="28"/>
              </w:rPr>
              <w:t>Необходимость и тематика определяются образовательной организацией</w:t>
            </w:r>
          </w:p>
        </w:tc>
      </w:tr>
      <w:tr w:rsidR="006373D9" w:rsidRPr="009679EB" w14:paraId="7460642A" w14:textId="77777777" w:rsidTr="006C1446">
        <w:tc>
          <w:tcPr>
            <w:tcW w:w="1305" w:type="pct"/>
            <w:vMerge w:val="restart"/>
          </w:tcPr>
          <w:p w14:paraId="3F757C53" w14:textId="77777777" w:rsidR="006373D9" w:rsidRPr="006C1446" w:rsidRDefault="006373D9" w:rsidP="004F4D7F">
            <w:pPr>
              <w:rPr>
                <w:rFonts w:ascii="Times New Roman" w:hAnsi="Times New Roman" w:cs="Times New Roman"/>
                <w:b/>
                <w:bCs/>
                <w:iCs/>
                <w:sz w:val="24"/>
                <w:szCs w:val="24"/>
              </w:rPr>
            </w:pPr>
            <w:r w:rsidRPr="006C1446">
              <w:rPr>
                <w:rFonts w:ascii="Times New Roman" w:hAnsi="Times New Roman" w:cs="Times New Roman"/>
                <w:b/>
                <w:bCs/>
                <w:iCs/>
                <w:sz w:val="24"/>
                <w:szCs w:val="24"/>
              </w:rPr>
              <w:t>Тема 1.23. Основы проектирования склада готовой продукции</w:t>
            </w:r>
          </w:p>
        </w:tc>
        <w:tc>
          <w:tcPr>
            <w:tcW w:w="3695" w:type="pct"/>
            <w:shd w:val="clear" w:color="auto" w:fill="auto"/>
          </w:tcPr>
          <w:p w14:paraId="192F4237" w14:textId="77777777" w:rsidR="006373D9" w:rsidRPr="006C1446" w:rsidRDefault="006373D9" w:rsidP="009679EB">
            <w:pPr>
              <w:rPr>
                <w:rFonts w:ascii="Times New Roman" w:hAnsi="Times New Roman" w:cs="Times New Roman"/>
                <w:b/>
                <w:iCs/>
                <w:sz w:val="24"/>
                <w:szCs w:val="24"/>
              </w:rPr>
            </w:pPr>
            <w:r w:rsidRPr="006C1446">
              <w:rPr>
                <w:rFonts w:ascii="Times New Roman" w:hAnsi="Times New Roman" w:cs="Times New Roman"/>
                <w:b/>
                <w:iCs/>
                <w:sz w:val="24"/>
                <w:szCs w:val="24"/>
              </w:rPr>
              <w:t xml:space="preserve">Содержание </w:t>
            </w:r>
          </w:p>
        </w:tc>
      </w:tr>
      <w:tr w:rsidR="006373D9" w:rsidRPr="009679EB" w14:paraId="3EE0A56C" w14:textId="77777777" w:rsidTr="006C1446">
        <w:tc>
          <w:tcPr>
            <w:tcW w:w="1305" w:type="pct"/>
            <w:vMerge/>
          </w:tcPr>
          <w:p w14:paraId="30EFA408"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74749BA6"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1.Выбор типа склада. Проектирование склада готовой продукции. Правила складирования готовых изделий. Схема складирования изделий.</w:t>
            </w:r>
          </w:p>
        </w:tc>
      </w:tr>
      <w:tr w:rsidR="006373D9" w:rsidRPr="009679EB" w14:paraId="60CB8F22" w14:textId="77777777" w:rsidTr="006C1446">
        <w:tc>
          <w:tcPr>
            <w:tcW w:w="1305" w:type="pct"/>
            <w:vMerge/>
          </w:tcPr>
          <w:p w14:paraId="4B370949"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196C0253" w14:textId="2C5EEAEC" w:rsidR="006373D9" w:rsidRPr="006C1446" w:rsidRDefault="006373D9" w:rsidP="009679EB">
            <w:pPr>
              <w:rPr>
                <w:rFonts w:ascii="Times New Roman" w:hAnsi="Times New Roman" w:cs="Times New Roman"/>
                <w:iCs/>
                <w:sz w:val="24"/>
                <w:szCs w:val="24"/>
              </w:rPr>
            </w:pPr>
            <w:r w:rsidRPr="006C1446">
              <w:rPr>
                <w:rFonts w:ascii="Times New Roman" w:eastAsia="Calibri" w:hAnsi="Times New Roman"/>
                <w:b/>
                <w:bCs/>
                <w:iCs/>
                <w:sz w:val="24"/>
                <w:szCs w:val="24"/>
              </w:rPr>
              <w:t>В том числе практических и лабораторных занятий</w:t>
            </w:r>
          </w:p>
        </w:tc>
      </w:tr>
      <w:tr w:rsidR="006373D9" w:rsidRPr="009679EB" w14:paraId="168F8D3A" w14:textId="77777777" w:rsidTr="006C1446">
        <w:tc>
          <w:tcPr>
            <w:tcW w:w="1305" w:type="pct"/>
            <w:vMerge/>
          </w:tcPr>
          <w:p w14:paraId="7C3EE51D"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13E87A9B" w14:textId="0C8A58F3" w:rsidR="006373D9" w:rsidRPr="006C1446" w:rsidRDefault="006373D9" w:rsidP="009679EB">
            <w:pPr>
              <w:rPr>
                <w:rFonts w:ascii="Times New Roman" w:hAnsi="Times New Roman" w:cs="Times New Roman"/>
                <w:iCs/>
                <w:sz w:val="24"/>
                <w:szCs w:val="24"/>
              </w:rPr>
            </w:pPr>
            <w:r w:rsidRPr="00F1700A">
              <w:rPr>
                <w:rFonts w:ascii="Times New Roman" w:hAnsi="Times New Roman" w:cs="Times New Roman"/>
                <w:b/>
                <w:bCs/>
                <w:iCs/>
                <w:sz w:val="24"/>
                <w:szCs w:val="24"/>
              </w:rPr>
              <w:t>Практическое занятие №64</w:t>
            </w:r>
            <w:r w:rsidRPr="006C1446">
              <w:rPr>
                <w:rFonts w:ascii="Times New Roman" w:hAnsi="Times New Roman" w:cs="Times New Roman"/>
                <w:iCs/>
                <w:sz w:val="24"/>
                <w:szCs w:val="24"/>
              </w:rPr>
              <w:t>.</w:t>
            </w:r>
            <w:r w:rsidR="00F1700A">
              <w:rPr>
                <w:rFonts w:ascii="Times New Roman" w:hAnsi="Times New Roman" w:cs="Times New Roman"/>
                <w:iCs/>
                <w:sz w:val="24"/>
                <w:szCs w:val="24"/>
              </w:rPr>
              <w:t xml:space="preserve"> </w:t>
            </w:r>
            <w:r w:rsidRPr="006C1446">
              <w:rPr>
                <w:rFonts w:ascii="Times New Roman" w:hAnsi="Times New Roman" w:cs="Times New Roman"/>
                <w:iCs/>
                <w:sz w:val="24"/>
                <w:szCs w:val="24"/>
              </w:rPr>
              <w:t>Расчет склада готовой продукции.</w:t>
            </w:r>
          </w:p>
        </w:tc>
      </w:tr>
      <w:tr w:rsidR="006373D9" w:rsidRPr="009679EB" w14:paraId="44C9AFF9" w14:textId="77777777" w:rsidTr="006C1446">
        <w:tc>
          <w:tcPr>
            <w:tcW w:w="1305" w:type="pct"/>
            <w:vMerge/>
          </w:tcPr>
          <w:p w14:paraId="006D28FD"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6B7A99CD" w14:textId="77777777" w:rsidR="006373D9" w:rsidRPr="006C1446" w:rsidRDefault="006373D9" w:rsidP="006373D9">
            <w:pPr>
              <w:rPr>
                <w:rFonts w:ascii="Times New Roman" w:hAnsi="Times New Roman"/>
                <w:b/>
                <w:iCs/>
                <w:sz w:val="24"/>
                <w:szCs w:val="24"/>
              </w:rPr>
            </w:pPr>
            <w:r w:rsidRPr="006C1446">
              <w:rPr>
                <w:rFonts w:ascii="Times New Roman" w:hAnsi="Times New Roman"/>
                <w:b/>
                <w:bCs/>
                <w:iCs/>
              </w:rPr>
              <w:t>В</w:t>
            </w:r>
            <w:r w:rsidRPr="006C1446">
              <w:rPr>
                <w:rFonts w:ascii="Times New Roman" w:hAnsi="Times New Roman"/>
                <w:b/>
                <w:iCs/>
                <w:sz w:val="24"/>
                <w:szCs w:val="24"/>
              </w:rPr>
              <w:t xml:space="preserve"> том числе самостоятельная работа обучающихся</w:t>
            </w:r>
          </w:p>
          <w:p w14:paraId="76CA2A67" w14:textId="596B3C97" w:rsidR="006373D9" w:rsidRPr="006C1446" w:rsidRDefault="006373D9" w:rsidP="006373D9">
            <w:pPr>
              <w:rPr>
                <w:rFonts w:ascii="Times New Roman" w:hAnsi="Times New Roman" w:cs="Times New Roman"/>
                <w:iCs/>
                <w:sz w:val="24"/>
                <w:szCs w:val="24"/>
              </w:rPr>
            </w:pPr>
            <w:r w:rsidRPr="00F1700A">
              <w:rPr>
                <w:rFonts w:ascii="Times New Roman" w:hAnsi="Times New Roman"/>
                <w:bCs/>
                <w:iCs/>
                <w:sz w:val="24"/>
                <w:szCs w:val="28"/>
              </w:rPr>
              <w:lastRenderedPageBreak/>
              <w:t>Необходимость и тематика определяются образовательной организацией</w:t>
            </w:r>
          </w:p>
        </w:tc>
      </w:tr>
      <w:tr w:rsidR="006373D9" w:rsidRPr="009679EB" w14:paraId="62A9AF68" w14:textId="77777777" w:rsidTr="006C1446">
        <w:tc>
          <w:tcPr>
            <w:tcW w:w="1305" w:type="pct"/>
            <w:vMerge w:val="restart"/>
          </w:tcPr>
          <w:p w14:paraId="1C29B53A" w14:textId="77777777" w:rsidR="006373D9" w:rsidRPr="006C1446" w:rsidRDefault="006373D9" w:rsidP="004F4D7F">
            <w:pPr>
              <w:rPr>
                <w:rFonts w:ascii="Times New Roman" w:hAnsi="Times New Roman" w:cs="Times New Roman"/>
                <w:b/>
                <w:bCs/>
                <w:iCs/>
                <w:sz w:val="24"/>
                <w:szCs w:val="24"/>
              </w:rPr>
            </w:pPr>
            <w:r w:rsidRPr="006C1446">
              <w:rPr>
                <w:rFonts w:ascii="Times New Roman" w:hAnsi="Times New Roman" w:cs="Times New Roman"/>
                <w:b/>
                <w:bCs/>
                <w:iCs/>
                <w:sz w:val="24"/>
                <w:szCs w:val="24"/>
              </w:rPr>
              <w:lastRenderedPageBreak/>
              <w:t>Тема 1.24. Контроль производства и охрана труда</w:t>
            </w:r>
          </w:p>
        </w:tc>
        <w:tc>
          <w:tcPr>
            <w:tcW w:w="3695" w:type="pct"/>
            <w:shd w:val="clear" w:color="auto" w:fill="auto"/>
          </w:tcPr>
          <w:p w14:paraId="071A2CAB" w14:textId="77777777" w:rsidR="006373D9" w:rsidRPr="006C1446" w:rsidRDefault="006373D9" w:rsidP="009679EB">
            <w:pPr>
              <w:rPr>
                <w:rFonts w:ascii="Times New Roman" w:hAnsi="Times New Roman" w:cs="Times New Roman"/>
                <w:b/>
                <w:iCs/>
                <w:sz w:val="24"/>
                <w:szCs w:val="24"/>
              </w:rPr>
            </w:pPr>
            <w:r w:rsidRPr="006C1446">
              <w:rPr>
                <w:rFonts w:ascii="Times New Roman" w:hAnsi="Times New Roman" w:cs="Times New Roman"/>
                <w:b/>
                <w:iCs/>
                <w:sz w:val="24"/>
                <w:szCs w:val="24"/>
              </w:rPr>
              <w:t xml:space="preserve">Содержание </w:t>
            </w:r>
          </w:p>
        </w:tc>
      </w:tr>
      <w:tr w:rsidR="006373D9" w:rsidRPr="009679EB" w14:paraId="5A51C1AA" w14:textId="77777777" w:rsidTr="006C1446">
        <w:tc>
          <w:tcPr>
            <w:tcW w:w="1305" w:type="pct"/>
            <w:vMerge/>
          </w:tcPr>
          <w:p w14:paraId="22BB1A99"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7EF8360C"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1.Система управления качеством на заводах по производству строительных изделий и конструкций. Права и обязанности лаборанта и контролёра ОТК.</w:t>
            </w:r>
          </w:p>
        </w:tc>
      </w:tr>
      <w:tr w:rsidR="006373D9" w:rsidRPr="009679EB" w14:paraId="09CF745D" w14:textId="77777777" w:rsidTr="006C1446">
        <w:tc>
          <w:tcPr>
            <w:tcW w:w="1305" w:type="pct"/>
            <w:vMerge/>
          </w:tcPr>
          <w:p w14:paraId="0D7F8176"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6F963227"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2.Контроль качества сырь</w:t>
            </w:r>
            <w:r w:rsidRPr="006C1446">
              <w:rPr>
                <w:rFonts w:ascii="Times New Roman" w:hAnsi="Times New Roman" w:cs="Times New Roman"/>
                <w:iCs/>
                <w:sz w:val="24"/>
                <w:szCs w:val="24"/>
              </w:rPr>
              <w:softHyphen/>
              <w:t>евых материалов.</w:t>
            </w:r>
          </w:p>
        </w:tc>
      </w:tr>
      <w:tr w:rsidR="006373D9" w:rsidRPr="009679EB" w14:paraId="1FFE5B57" w14:textId="77777777" w:rsidTr="006C1446">
        <w:tc>
          <w:tcPr>
            <w:tcW w:w="1305" w:type="pct"/>
            <w:vMerge/>
          </w:tcPr>
          <w:p w14:paraId="76AFD472"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52761040"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3.Контроль производственных процессов изготовления изделий. Составление карты  операционного контроля.</w:t>
            </w:r>
          </w:p>
        </w:tc>
      </w:tr>
      <w:tr w:rsidR="006373D9" w:rsidRPr="009679EB" w14:paraId="5CEC9B2E" w14:textId="77777777" w:rsidTr="006C1446">
        <w:tc>
          <w:tcPr>
            <w:tcW w:w="1305" w:type="pct"/>
            <w:vMerge/>
          </w:tcPr>
          <w:p w14:paraId="7C02D61E"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13DD41F9"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4. Приёмочный контроль.</w:t>
            </w:r>
          </w:p>
        </w:tc>
      </w:tr>
      <w:tr w:rsidR="006373D9" w:rsidRPr="009679EB" w14:paraId="14D9E9D4" w14:textId="77777777" w:rsidTr="006C1446">
        <w:tc>
          <w:tcPr>
            <w:tcW w:w="1305" w:type="pct"/>
            <w:vMerge/>
          </w:tcPr>
          <w:p w14:paraId="7C0A1A49"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2A9F55E9"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5.Охрана труда и противопожарная безопасность на предприятиях. Правила техники безопасности на производственном участке.</w:t>
            </w:r>
          </w:p>
        </w:tc>
      </w:tr>
      <w:tr w:rsidR="006373D9" w:rsidRPr="009679EB" w14:paraId="54DAA1E6" w14:textId="77777777" w:rsidTr="006C1446">
        <w:tc>
          <w:tcPr>
            <w:tcW w:w="1305" w:type="pct"/>
            <w:vMerge/>
          </w:tcPr>
          <w:p w14:paraId="06EC1E8B"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2B5C7AA3"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6.Охрана окружающей среды при проектировании производственных процессов.</w:t>
            </w:r>
          </w:p>
        </w:tc>
      </w:tr>
      <w:tr w:rsidR="006373D9" w:rsidRPr="009679EB" w14:paraId="5043EFAA" w14:textId="77777777" w:rsidTr="006C1446">
        <w:tc>
          <w:tcPr>
            <w:tcW w:w="1305" w:type="pct"/>
            <w:vMerge/>
          </w:tcPr>
          <w:p w14:paraId="6281DBBB"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2AD77358" w14:textId="4A88FF5E" w:rsidR="006373D9" w:rsidRPr="006C1446" w:rsidRDefault="006373D9" w:rsidP="009679EB">
            <w:pPr>
              <w:rPr>
                <w:rFonts w:ascii="Times New Roman" w:hAnsi="Times New Roman" w:cs="Times New Roman"/>
                <w:iCs/>
                <w:sz w:val="24"/>
                <w:szCs w:val="24"/>
              </w:rPr>
            </w:pPr>
            <w:r w:rsidRPr="006C1446">
              <w:rPr>
                <w:rFonts w:ascii="Times New Roman" w:eastAsia="Calibri" w:hAnsi="Times New Roman"/>
                <w:b/>
                <w:bCs/>
                <w:iCs/>
                <w:sz w:val="24"/>
                <w:szCs w:val="24"/>
              </w:rPr>
              <w:t>В том числе практических и лабораторных занятий</w:t>
            </w:r>
          </w:p>
        </w:tc>
      </w:tr>
      <w:tr w:rsidR="006373D9" w:rsidRPr="009679EB" w14:paraId="0DAD8302" w14:textId="77777777" w:rsidTr="006C1446">
        <w:tc>
          <w:tcPr>
            <w:tcW w:w="1305" w:type="pct"/>
            <w:vMerge/>
          </w:tcPr>
          <w:p w14:paraId="594E31D6"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27DAB9DB" w14:textId="78796B23" w:rsidR="006373D9" w:rsidRPr="006C1446" w:rsidRDefault="006373D9" w:rsidP="009679EB">
            <w:pPr>
              <w:rPr>
                <w:rFonts w:ascii="Times New Roman" w:hAnsi="Times New Roman" w:cs="Times New Roman"/>
                <w:iCs/>
                <w:sz w:val="24"/>
                <w:szCs w:val="24"/>
              </w:rPr>
            </w:pPr>
            <w:r w:rsidRPr="00F1700A">
              <w:rPr>
                <w:rFonts w:ascii="Times New Roman" w:hAnsi="Times New Roman" w:cs="Times New Roman"/>
                <w:b/>
                <w:bCs/>
                <w:iCs/>
                <w:sz w:val="24"/>
                <w:szCs w:val="24"/>
              </w:rPr>
              <w:t>Практическое занятие №65</w:t>
            </w:r>
            <w:r w:rsidRPr="006C1446">
              <w:rPr>
                <w:rFonts w:ascii="Times New Roman" w:hAnsi="Times New Roman" w:cs="Times New Roman"/>
                <w:iCs/>
                <w:sz w:val="24"/>
                <w:szCs w:val="24"/>
              </w:rPr>
              <w:t>. Составление карты операционного контроля</w:t>
            </w:r>
          </w:p>
        </w:tc>
      </w:tr>
      <w:tr w:rsidR="006373D9" w:rsidRPr="009679EB" w14:paraId="13F1E180" w14:textId="77777777" w:rsidTr="006C1446">
        <w:tc>
          <w:tcPr>
            <w:tcW w:w="1305" w:type="pct"/>
            <w:vMerge/>
          </w:tcPr>
          <w:p w14:paraId="548791F5"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6FF7409D" w14:textId="7F66DDAE" w:rsidR="006373D9" w:rsidRPr="006C1446" w:rsidRDefault="006373D9" w:rsidP="009679EB">
            <w:pPr>
              <w:rPr>
                <w:rFonts w:ascii="Times New Roman" w:hAnsi="Times New Roman" w:cs="Times New Roman"/>
                <w:iCs/>
                <w:sz w:val="24"/>
                <w:szCs w:val="24"/>
              </w:rPr>
            </w:pPr>
            <w:r w:rsidRPr="00F1700A">
              <w:rPr>
                <w:rFonts w:ascii="Times New Roman" w:hAnsi="Times New Roman" w:cs="Times New Roman"/>
                <w:b/>
                <w:bCs/>
                <w:iCs/>
                <w:sz w:val="24"/>
                <w:szCs w:val="24"/>
              </w:rPr>
              <w:t>Практическое занятие №66</w:t>
            </w:r>
            <w:r w:rsidRPr="006C1446">
              <w:rPr>
                <w:rFonts w:ascii="Times New Roman" w:hAnsi="Times New Roman" w:cs="Times New Roman"/>
                <w:iCs/>
                <w:sz w:val="24"/>
                <w:szCs w:val="24"/>
              </w:rPr>
              <w:t>. Расчёт естественного и искусственного освещения.</w:t>
            </w:r>
          </w:p>
        </w:tc>
      </w:tr>
      <w:tr w:rsidR="006373D9" w:rsidRPr="009679EB" w14:paraId="312EE706" w14:textId="77777777" w:rsidTr="006C1446">
        <w:tc>
          <w:tcPr>
            <w:tcW w:w="1305" w:type="pct"/>
            <w:vMerge/>
          </w:tcPr>
          <w:p w14:paraId="292C33AC"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4C1A7FD8" w14:textId="77777777" w:rsidR="006373D9" w:rsidRPr="006C1446" w:rsidRDefault="006373D9" w:rsidP="006373D9">
            <w:pPr>
              <w:rPr>
                <w:rFonts w:ascii="Times New Roman" w:hAnsi="Times New Roman"/>
                <w:b/>
                <w:iCs/>
                <w:sz w:val="24"/>
                <w:szCs w:val="24"/>
              </w:rPr>
            </w:pPr>
            <w:r w:rsidRPr="006C1446">
              <w:rPr>
                <w:rFonts w:ascii="Times New Roman" w:hAnsi="Times New Roman"/>
                <w:b/>
                <w:bCs/>
                <w:iCs/>
              </w:rPr>
              <w:t>В</w:t>
            </w:r>
            <w:r w:rsidRPr="006C1446">
              <w:rPr>
                <w:rFonts w:ascii="Times New Roman" w:hAnsi="Times New Roman"/>
                <w:b/>
                <w:iCs/>
                <w:sz w:val="24"/>
                <w:szCs w:val="24"/>
              </w:rPr>
              <w:t xml:space="preserve"> том числе самостоятельная работа обучающихся</w:t>
            </w:r>
          </w:p>
          <w:p w14:paraId="1FC7059C" w14:textId="2FA76354" w:rsidR="006373D9" w:rsidRPr="006C1446" w:rsidRDefault="006373D9" w:rsidP="006373D9">
            <w:pPr>
              <w:rPr>
                <w:rFonts w:ascii="Times New Roman" w:hAnsi="Times New Roman" w:cs="Times New Roman"/>
                <w:iCs/>
                <w:sz w:val="24"/>
                <w:szCs w:val="24"/>
              </w:rPr>
            </w:pPr>
            <w:r w:rsidRPr="00F1700A">
              <w:rPr>
                <w:rFonts w:ascii="Times New Roman" w:hAnsi="Times New Roman"/>
                <w:bCs/>
                <w:iCs/>
                <w:sz w:val="24"/>
                <w:szCs w:val="28"/>
              </w:rPr>
              <w:t>Необходимость и тематика определяются образовательной организацией</w:t>
            </w:r>
          </w:p>
        </w:tc>
      </w:tr>
      <w:tr w:rsidR="006373D9" w:rsidRPr="009679EB" w14:paraId="125C7FA1" w14:textId="77777777" w:rsidTr="006C1446">
        <w:tc>
          <w:tcPr>
            <w:tcW w:w="1305" w:type="pct"/>
            <w:vMerge w:val="restart"/>
          </w:tcPr>
          <w:p w14:paraId="4164A844" w14:textId="77777777" w:rsidR="006373D9" w:rsidRPr="006C1446" w:rsidRDefault="006373D9" w:rsidP="004F4D7F">
            <w:pPr>
              <w:rPr>
                <w:rFonts w:ascii="Times New Roman" w:hAnsi="Times New Roman" w:cs="Times New Roman"/>
                <w:b/>
                <w:bCs/>
                <w:iCs/>
                <w:sz w:val="24"/>
                <w:szCs w:val="24"/>
              </w:rPr>
            </w:pPr>
            <w:r w:rsidRPr="006C1446">
              <w:rPr>
                <w:rFonts w:ascii="Times New Roman" w:hAnsi="Times New Roman" w:cs="Times New Roman"/>
                <w:b/>
                <w:bCs/>
                <w:iCs/>
                <w:sz w:val="24"/>
                <w:szCs w:val="24"/>
              </w:rPr>
              <w:t>Тема 1.25. Информационные технологии графического проектирования</w:t>
            </w:r>
          </w:p>
        </w:tc>
        <w:tc>
          <w:tcPr>
            <w:tcW w:w="3695" w:type="pct"/>
            <w:shd w:val="clear" w:color="auto" w:fill="auto"/>
          </w:tcPr>
          <w:p w14:paraId="4D981E75" w14:textId="77777777" w:rsidR="006373D9" w:rsidRPr="006C1446" w:rsidRDefault="006373D9" w:rsidP="009679EB">
            <w:pPr>
              <w:rPr>
                <w:rFonts w:ascii="Times New Roman" w:hAnsi="Times New Roman" w:cs="Times New Roman"/>
                <w:b/>
                <w:iCs/>
                <w:sz w:val="24"/>
                <w:szCs w:val="24"/>
              </w:rPr>
            </w:pPr>
            <w:r w:rsidRPr="006C1446">
              <w:rPr>
                <w:rFonts w:ascii="Times New Roman" w:hAnsi="Times New Roman" w:cs="Times New Roman"/>
                <w:b/>
                <w:iCs/>
                <w:sz w:val="24"/>
                <w:szCs w:val="24"/>
              </w:rPr>
              <w:t xml:space="preserve">Содержание </w:t>
            </w:r>
          </w:p>
        </w:tc>
      </w:tr>
      <w:tr w:rsidR="006373D9" w:rsidRPr="009679EB" w14:paraId="26D82BD8" w14:textId="77777777" w:rsidTr="006C1446">
        <w:tc>
          <w:tcPr>
            <w:tcW w:w="1305" w:type="pct"/>
            <w:vMerge/>
          </w:tcPr>
          <w:p w14:paraId="0199008F"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65B722D9"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1.Опалубочные  и арматурные чертежи изделий.</w:t>
            </w:r>
          </w:p>
        </w:tc>
      </w:tr>
      <w:tr w:rsidR="006373D9" w:rsidRPr="009679EB" w14:paraId="3829D648" w14:textId="77777777" w:rsidTr="006C1446">
        <w:tc>
          <w:tcPr>
            <w:tcW w:w="1305" w:type="pct"/>
            <w:vMerge/>
          </w:tcPr>
          <w:p w14:paraId="4E16CACB"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5B6EB8F8"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2.Технологическое оборудование.</w:t>
            </w:r>
          </w:p>
        </w:tc>
      </w:tr>
      <w:tr w:rsidR="006373D9" w:rsidRPr="009679EB" w14:paraId="258769BB" w14:textId="77777777" w:rsidTr="006C1446">
        <w:tc>
          <w:tcPr>
            <w:tcW w:w="1305" w:type="pct"/>
            <w:vMerge/>
          </w:tcPr>
          <w:p w14:paraId="380E6093"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1A9BA7C5"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3.Технологическая схема складирования сырьевых материалов.</w:t>
            </w:r>
          </w:p>
        </w:tc>
      </w:tr>
      <w:tr w:rsidR="006373D9" w:rsidRPr="009679EB" w14:paraId="27B212C9" w14:textId="77777777" w:rsidTr="006C1446">
        <w:tc>
          <w:tcPr>
            <w:tcW w:w="1305" w:type="pct"/>
            <w:vMerge/>
          </w:tcPr>
          <w:p w14:paraId="56EFECDF"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4D5EFADB"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4.Технологическая схема производства изделий.</w:t>
            </w:r>
          </w:p>
        </w:tc>
      </w:tr>
      <w:tr w:rsidR="006373D9" w:rsidRPr="009679EB" w14:paraId="1D94110D" w14:textId="77777777" w:rsidTr="006C1446">
        <w:tc>
          <w:tcPr>
            <w:tcW w:w="1305" w:type="pct"/>
            <w:vMerge/>
          </w:tcPr>
          <w:p w14:paraId="75877FA2"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6A386927"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5.Строительные конструкции</w:t>
            </w:r>
          </w:p>
        </w:tc>
      </w:tr>
      <w:tr w:rsidR="006373D9" w:rsidRPr="009679EB" w14:paraId="263404AB" w14:textId="77777777" w:rsidTr="006C1446">
        <w:tc>
          <w:tcPr>
            <w:tcW w:w="1305" w:type="pct"/>
            <w:vMerge/>
          </w:tcPr>
          <w:p w14:paraId="545EE555"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5790BDE7" w14:textId="77777777" w:rsidR="006373D9" w:rsidRPr="006C1446" w:rsidRDefault="006373D9" w:rsidP="009679EB">
            <w:pPr>
              <w:rPr>
                <w:rFonts w:ascii="Times New Roman" w:hAnsi="Times New Roman" w:cs="Times New Roman"/>
                <w:iCs/>
                <w:sz w:val="24"/>
                <w:szCs w:val="24"/>
              </w:rPr>
            </w:pPr>
            <w:r w:rsidRPr="006C1446">
              <w:rPr>
                <w:rFonts w:ascii="Times New Roman" w:hAnsi="Times New Roman" w:cs="Times New Roman"/>
                <w:iCs/>
                <w:sz w:val="24"/>
                <w:szCs w:val="24"/>
              </w:rPr>
              <w:t>6.План и разрезы участка</w:t>
            </w:r>
          </w:p>
        </w:tc>
      </w:tr>
      <w:tr w:rsidR="006373D9" w:rsidRPr="009679EB" w14:paraId="4235B4FB" w14:textId="77777777" w:rsidTr="006C1446">
        <w:tc>
          <w:tcPr>
            <w:tcW w:w="1305" w:type="pct"/>
            <w:vMerge/>
          </w:tcPr>
          <w:p w14:paraId="34A3D7A2"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0C942E95" w14:textId="62AD89E5" w:rsidR="006373D9" w:rsidRPr="006C1446" w:rsidRDefault="006373D9" w:rsidP="009679EB">
            <w:pPr>
              <w:rPr>
                <w:rFonts w:ascii="Times New Roman" w:hAnsi="Times New Roman" w:cs="Times New Roman"/>
                <w:iCs/>
                <w:sz w:val="24"/>
                <w:szCs w:val="24"/>
              </w:rPr>
            </w:pPr>
            <w:r w:rsidRPr="006C1446">
              <w:rPr>
                <w:rFonts w:ascii="Times New Roman" w:eastAsia="Calibri" w:hAnsi="Times New Roman"/>
                <w:b/>
                <w:bCs/>
                <w:iCs/>
                <w:sz w:val="24"/>
                <w:szCs w:val="24"/>
              </w:rPr>
              <w:t>В том числе практических и лабораторных занятий</w:t>
            </w:r>
          </w:p>
        </w:tc>
      </w:tr>
      <w:tr w:rsidR="006373D9" w:rsidRPr="009679EB" w14:paraId="42925180" w14:textId="77777777" w:rsidTr="006C1446">
        <w:tc>
          <w:tcPr>
            <w:tcW w:w="1305" w:type="pct"/>
            <w:vMerge/>
          </w:tcPr>
          <w:p w14:paraId="216CDA93"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680A07A0" w14:textId="42C1FF21" w:rsidR="006373D9" w:rsidRPr="006C1446" w:rsidRDefault="006373D9" w:rsidP="009679EB">
            <w:pPr>
              <w:rPr>
                <w:rFonts w:ascii="Times New Roman" w:hAnsi="Times New Roman" w:cs="Times New Roman"/>
                <w:iCs/>
                <w:sz w:val="24"/>
                <w:szCs w:val="24"/>
              </w:rPr>
            </w:pPr>
            <w:r w:rsidRPr="00F1700A">
              <w:rPr>
                <w:rFonts w:ascii="Times New Roman" w:hAnsi="Times New Roman" w:cs="Times New Roman"/>
                <w:b/>
                <w:bCs/>
                <w:iCs/>
                <w:sz w:val="24"/>
                <w:szCs w:val="24"/>
              </w:rPr>
              <w:t>Практическое занятие №67</w:t>
            </w:r>
            <w:r w:rsidRPr="006C1446">
              <w:rPr>
                <w:rFonts w:ascii="Times New Roman" w:hAnsi="Times New Roman" w:cs="Times New Roman"/>
                <w:iCs/>
                <w:sz w:val="24"/>
                <w:szCs w:val="24"/>
              </w:rPr>
              <w:t>. Выполнение технологической схемы производства изделий</w:t>
            </w:r>
          </w:p>
        </w:tc>
      </w:tr>
      <w:tr w:rsidR="006373D9" w:rsidRPr="009679EB" w14:paraId="6617085C" w14:textId="77777777" w:rsidTr="006C1446">
        <w:tc>
          <w:tcPr>
            <w:tcW w:w="1305" w:type="pct"/>
            <w:vMerge/>
          </w:tcPr>
          <w:p w14:paraId="024D7C63"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71A9901E" w14:textId="0575FE14" w:rsidR="006373D9" w:rsidRPr="006C1446" w:rsidRDefault="006373D9" w:rsidP="009679EB">
            <w:pPr>
              <w:rPr>
                <w:rFonts w:ascii="Times New Roman" w:hAnsi="Times New Roman" w:cs="Times New Roman"/>
                <w:iCs/>
                <w:sz w:val="24"/>
                <w:szCs w:val="24"/>
              </w:rPr>
            </w:pPr>
            <w:r w:rsidRPr="00F1700A">
              <w:rPr>
                <w:rFonts w:ascii="Times New Roman" w:hAnsi="Times New Roman" w:cs="Times New Roman"/>
                <w:b/>
                <w:bCs/>
                <w:iCs/>
                <w:sz w:val="24"/>
                <w:szCs w:val="24"/>
              </w:rPr>
              <w:t>Практическое занятие №68</w:t>
            </w:r>
            <w:r w:rsidRPr="006C1446">
              <w:rPr>
                <w:rFonts w:ascii="Times New Roman" w:hAnsi="Times New Roman" w:cs="Times New Roman"/>
                <w:iCs/>
                <w:sz w:val="24"/>
                <w:szCs w:val="24"/>
              </w:rPr>
              <w:t>. Выполнение строительной части проекта. План участка.</w:t>
            </w:r>
          </w:p>
        </w:tc>
      </w:tr>
      <w:tr w:rsidR="006373D9" w:rsidRPr="009679EB" w14:paraId="0EA46B99" w14:textId="77777777" w:rsidTr="006C1446">
        <w:tc>
          <w:tcPr>
            <w:tcW w:w="1305" w:type="pct"/>
            <w:vMerge/>
          </w:tcPr>
          <w:p w14:paraId="1CA8A8B6"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0D5D0831" w14:textId="4A10C0A5" w:rsidR="006373D9" w:rsidRPr="006C1446" w:rsidRDefault="006373D9" w:rsidP="009679EB">
            <w:pPr>
              <w:rPr>
                <w:rFonts w:ascii="Times New Roman" w:hAnsi="Times New Roman" w:cs="Times New Roman"/>
                <w:iCs/>
                <w:sz w:val="24"/>
                <w:szCs w:val="24"/>
              </w:rPr>
            </w:pPr>
            <w:r w:rsidRPr="00F1700A">
              <w:rPr>
                <w:rFonts w:ascii="Times New Roman" w:hAnsi="Times New Roman" w:cs="Times New Roman"/>
                <w:b/>
                <w:bCs/>
                <w:iCs/>
                <w:sz w:val="24"/>
                <w:szCs w:val="24"/>
              </w:rPr>
              <w:t>Практическое занятие №69</w:t>
            </w:r>
            <w:r w:rsidRPr="006C1446">
              <w:rPr>
                <w:rFonts w:ascii="Times New Roman" w:hAnsi="Times New Roman" w:cs="Times New Roman"/>
                <w:iCs/>
                <w:sz w:val="24"/>
                <w:szCs w:val="24"/>
              </w:rPr>
              <w:t>. Продольный и поперечный разрезы участка.</w:t>
            </w:r>
          </w:p>
        </w:tc>
      </w:tr>
      <w:tr w:rsidR="006373D9" w:rsidRPr="009679EB" w14:paraId="4E4DBDD5" w14:textId="77777777" w:rsidTr="006C1446">
        <w:tc>
          <w:tcPr>
            <w:tcW w:w="1305" w:type="pct"/>
            <w:vMerge/>
          </w:tcPr>
          <w:p w14:paraId="54C09569"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7B30CC43" w14:textId="296ACAE9" w:rsidR="006373D9" w:rsidRPr="006C1446" w:rsidRDefault="006373D9" w:rsidP="009679EB">
            <w:pPr>
              <w:rPr>
                <w:rFonts w:ascii="Times New Roman" w:hAnsi="Times New Roman" w:cs="Times New Roman"/>
                <w:iCs/>
                <w:sz w:val="24"/>
                <w:szCs w:val="24"/>
              </w:rPr>
            </w:pPr>
            <w:r w:rsidRPr="00F1700A">
              <w:rPr>
                <w:rFonts w:ascii="Times New Roman" w:hAnsi="Times New Roman" w:cs="Times New Roman"/>
                <w:b/>
                <w:bCs/>
                <w:iCs/>
                <w:sz w:val="24"/>
                <w:szCs w:val="24"/>
              </w:rPr>
              <w:t>Практическое занятие №70</w:t>
            </w:r>
            <w:r w:rsidRPr="006C1446">
              <w:rPr>
                <w:rFonts w:ascii="Times New Roman" w:hAnsi="Times New Roman" w:cs="Times New Roman"/>
                <w:iCs/>
                <w:sz w:val="24"/>
                <w:szCs w:val="24"/>
              </w:rPr>
              <w:t>. Расстановка оборудования на производственном участке</w:t>
            </w:r>
          </w:p>
        </w:tc>
      </w:tr>
      <w:tr w:rsidR="006373D9" w:rsidRPr="009679EB" w14:paraId="32828C1F" w14:textId="77777777" w:rsidTr="006C1446">
        <w:tc>
          <w:tcPr>
            <w:tcW w:w="1305" w:type="pct"/>
            <w:vMerge/>
          </w:tcPr>
          <w:p w14:paraId="398E1DA1"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2F29CC9B" w14:textId="77777777" w:rsidR="006373D9" w:rsidRPr="006C1446" w:rsidRDefault="006373D9" w:rsidP="006373D9">
            <w:pPr>
              <w:rPr>
                <w:rFonts w:ascii="Times New Roman" w:hAnsi="Times New Roman"/>
                <w:b/>
                <w:iCs/>
                <w:sz w:val="24"/>
                <w:szCs w:val="24"/>
              </w:rPr>
            </w:pPr>
            <w:r w:rsidRPr="006C1446">
              <w:rPr>
                <w:rFonts w:ascii="Times New Roman" w:hAnsi="Times New Roman"/>
                <w:b/>
                <w:bCs/>
                <w:iCs/>
              </w:rPr>
              <w:t>В</w:t>
            </w:r>
            <w:r w:rsidRPr="006C1446">
              <w:rPr>
                <w:rFonts w:ascii="Times New Roman" w:hAnsi="Times New Roman"/>
                <w:b/>
                <w:iCs/>
                <w:sz w:val="24"/>
                <w:szCs w:val="24"/>
              </w:rPr>
              <w:t xml:space="preserve"> том числе самостоятельная работа обучающихся</w:t>
            </w:r>
          </w:p>
          <w:p w14:paraId="1C137BD6" w14:textId="719B2B80" w:rsidR="006373D9" w:rsidRPr="006C1446" w:rsidRDefault="006373D9" w:rsidP="006373D9">
            <w:pPr>
              <w:rPr>
                <w:rFonts w:ascii="Times New Roman" w:hAnsi="Times New Roman" w:cs="Times New Roman"/>
                <w:iCs/>
                <w:sz w:val="24"/>
                <w:szCs w:val="24"/>
              </w:rPr>
            </w:pPr>
            <w:r w:rsidRPr="00F1700A">
              <w:rPr>
                <w:rFonts w:ascii="Times New Roman" w:hAnsi="Times New Roman"/>
                <w:bCs/>
                <w:iCs/>
                <w:sz w:val="24"/>
                <w:szCs w:val="28"/>
              </w:rPr>
              <w:t>Необходимость и тематика определяются образовательной организацией</w:t>
            </w:r>
          </w:p>
        </w:tc>
      </w:tr>
      <w:tr w:rsidR="00655B0C" w:rsidRPr="009679EB" w14:paraId="229EB404" w14:textId="77777777" w:rsidTr="006C1446">
        <w:tc>
          <w:tcPr>
            <w:tcW w:w="5000" w:type="pct"/>
            <w:gridSpan w:val="2"/>
          </w:tcPr>
          <w:p w14:paraId="177867DA" w14:textId="00F70C30" w:rsidR="00655B0C" w:rsidRPr="006C1446" w:rsidRDefault="00655B0C" w:rsidP="009679EB">
            <w:pPr>
              <w:rPr>
                <w:rFonts w:ascii="Times New Roman" w:hAnsi="Times New Roman" w:cs="Times New Roman"/>
                <w:b/>
                <w:bCs/>
                <w:iCs/>
                <w:sz w:val="24"/>
                <w:szCs w:val="24"/>
              </w:rPr>
            </w:pPr>
            <w:r w:rsidRPr="006C1446">
              <w:rPr>
                <w:rFonts w:ascii="Times New Roman" w:hAnsi="Times New Roman" w:cs="Times New Roman"/>
                <w:b/>
                <w:bCs/>
                <w:iCs/>
                <w:sz w:val="24"/>
                <w:szCs w:val="24"/>
              </w:rPr>
              <w:t>Примерная тематика самостоятельной учебной работы при изучении раздела 1</w:t>
            </w:r>
            <w:r w:rsidR="00F1700A">
              <w:rPr>
                <w:rFonts w:ascii="Times New Roman" w:hAnsi="Times New Roman" w:cs="Times New Roman"/>
                <w:b/>
                <w:bCs/>
                <w:iCs/>
                <w:sz w:val="24"/>
                <w:szCs w:val="24"/>
              </w:rPr>
              <w:t>:</w:t>
            </w:r>
          </w:p>
          <w:p w14:paraId="0134D703" w14:textId="209B421D" w:rsidR="00655B0C" w:rsidRPr="006C1446" w:rsidRDefault="00655B0C" w:rsidP="009679EB">
            <w:pPr>
              <w:rPr>
                <w:rFonts w:ascii="Times New Roman" w:hAnsi="Times New Roman" w:cs="Times New Roman"/>
                <w:iCs/>
                <w:sz w:val="24"/>
                <w:szCs w:val="24"/>
              </w:rPr>
            </w:pPr>
            <w:r w:rsidRPr="006C1446">
              <w:rPr>
                <w:rFonts w:ascii="Times New Roman" w:hAnsi="Times New Roman" w:cs="Times New Roman"/>
                <w:b/>
                <w:bCs/>
                <w:iCs/>
                <w:sz w:val="24"/>
                <w:szCs w:val="24"/>
              </w:rPr>
              <w:t xml:space="preserve">- </w:t>
            </w:r>
            <w:r w:rsidRPr="006C1446">
              <w:rPr>
                <w:rFonts w:ascii="Times New Roman" w:hAnsi="Times New Roman" w:cs="Times New Roman"/>
                <w:iCs/>
                <w:sz w:val="24"/>
                <w:szCs w:val="24"/>
              </w:rPr>
              <w:t>оформление отчётов по практическим работам, учебной и производственной практикам</w:t>
            </w:r>
            <w:r w:rsidR="00F1700A">
              <w:rPr>
                <w:rFonts w:ascii="Times New Roman" w:hAnsi="Times New Roman" w:cs="Times New Roman"/>
                <w:iCs/>
                <w:sz w:val="24"/>
                <w:szCs w:val="24"/>
              </w:rPr>
              <w:t>;</w:t>
            </w:r>
          </w:p>
          <w:p w14:paraId="63294622" w14:textId="73A3F05A" w:rsidR="00655B0C" w:rsidRPr="006C1446" w:rsidRDefault="00655B0C" w:rsidP="009679EB">
            <w:pPr>
              <w:rPr>
                <w:rFonts w:ascii="Times New Roman" w:hAnsi="Times New Roman" w:cs="Times New Roman"/>
                <w:iCs/>
                <w:sz w:val="24"/>
                <w:szCs w:val="24"/>
              </w:rPr>
            </w:pPr>
            <w:r w:rsidRPr="006C1446">
              <w:rPr>
                <w:rFonts w:ascii="Times New Roman" w:hAnsi="Times New Roman" w:cs="Times New Roman"/>
                <w:iCs/>
                <w:sz w:val="24"/>
                <w:szCs w:val="24"/>
              </w:rPr>
              <w:t>- подготовка информационных сообщений и презентаций по темам раздела</w:t>
            </w:r>
            <w:r w:rsidR="00F1700A">
              <w:rPr>
                <w:rFonts w:ascii="Times New Roman" w:hAnsi="Times New Roman" w:cs="Times New Roman"/>
                <w:iCs/>
                <w:sz w:val="24"/>
                <w:szCs w:val="24"/>
              </w:rPr>
              <w:t>;</w:t>
            </w:r>
          </w:p>
          <w:p w14:paraId="41748176" w14:textId="77777777" w:rsidR="00655B0C" w:rsidRPr="006C1446" w:rsidRDefault="00655B0C" w:rsidP="009679EB">
            <w:pPr>
              <w:rPr>
                <w:rFonts w:ascii="Times New Roman" w:hAnsi="Times New Roman" w:cs="Times New Roman"/>
                <w:b/>
                <w:bCs/>
                <w:iCs/>
                <w:sz w:val="24"/>
                <w:szCs w:val="24"/>
              </w:rPr>
            </w:pPr>
            <w:r w:rsidRPr="006C1446">
              <w:rPr>
                <w:rFonts w:ascii="Times New Roman" w:hAnsi="Times New Roman" w:cs="Times New Roman"/>
                <w:iCs/>
                <w:sz w:val="24"/>
                <w:szCs w:val="24"/>
              </w:rPr>
              <w:t>- выполнение курсового проекта</w:t>
            </w:r>
          </w:p>
        </w:tc>
      </w:tr>
      <w:tr w:rsidR="00655B0C" w:rsidRPr="009679EB" w14:paraId="367EE6D8" w14:textId="77777777" w:rsidTr="006C1446">
        <w:tc>
          <w:tcPr>
            <w:tcW w:w="5000" w:type="pct"/>
            <w:gridSpan w:val="2"/>
          </w:tcPr>
          <w:p w14:paraId="3C30D566" w14:textId="77777777" w:rsidR="00655B0C" w:rsidRPr="009679EB" w:rsidRDefault="00655B0C" w:rsidP="009679EB">
            <w:pPr>
              <w:rPr>
                <w:rFonts w:ascii="Times New Roman" w:hAnsi="Times New Roman" w:cs="Times New Roman"/>
                <w:b/>
                <w:bCs/>
                <w:iCs/>
                <w:sz w:val="24"/>
                <w:szCs w:val="24"/>
              </w:rPr>
            </w:pPr>
            <w:r w:rsidRPr="009679EB">
              <w:rPr>
                <w:rFonts w:ascii="Times New Roman" w:hAnsi="Times New Roman" w:cs="Times New Roman"/>
                <w:b/>
                <w:bCs/>
                <w:iCs/>
                <w:sz w:val="24"/>
                <w:szCs w:val="24"/>
              </w:rPr>
              <w:t xml:space="preserve">Курсовой проект </w:t>
            </w:r>
          </w:p>
          <w:p w14:paraId="3877883E" w14:textId="77777777" w:rsidR="00655B0C" w:rsidRPr="009679EB" w:rsidRDefault="00655B0C" w:rsidP="009679EB">
            <w:pPr>
              <w:rPr>
                <w:rFonts w:ascii="Times New Roman" w:hAnsi="Times New Roman" w:cs="Times New Roman"/>
                <w:iCs/>
                <w:sz w:val="24"/>
                <w:szCs w:val="24"/>
              </w:rPr>
            </w:pPr>
            <w:r w:rsidRPr="009679EB">
              <w:rPr>
                <w:rFonts w:ascii="Times New Roman" w:hAnsi="Times New Roman" w:cs="Times New Roman"/>
                <w:iCs/>
                <w:sz w:val="24"/>
                <w:szCs w:val="24"/>
              </w:rPr>
              <w:t xml:space="preserve">Выполнение курсового проекта по модулю является обязательным. </w:t>
            </w:r>
          </w:p>
          <w:p w14:paraId="5CB2725C" w14:textId="73488FAC" w:rsidR="00655B0C" w:rsidRPr="009679EB" w:rsidRDefault="00655B0C" w:rsidP="009679EB">
            <w:pPr>
              <w:rPr>
                <w:rFonts w:ascii="Times New Roman" w:hAnsi="Times New Roman" w:cs="Times New Roman"/>
                <w:iCs/>
                <w:sz w:val="24"/>
                <w:szCs w:val="24"/>
              </w:rPr>
            </w:pPr>
            <w:r w:rsidRPr="009679EB">
              <w:rPr>
                <w:rFonts w:ascii="Times New Roman" w:hAnsi="Times New Roman" w:cs="Times New Roman"/>
                <w:iCs/>
                <w:sz w:val="24"/>
                <w:szCs w:val="24"/>
              </w:rPr>
              <w:t>Тематика курсовых проектов (работ)</w:t>
            </w:r>
            <w:r w:rsidR="00F1700A">
              <w:rPr>
                <w:rFonts w:ascii="Times New Roman" w:hAnsi="Times New Roman" w:cs="Times New Roman"/>
                <w:iCs/>
                <w:sz w:val="24"/>
                <w:szCs w:val="24"/>
              </w:rPr>
              <w:t>:</w:t>
            </w:r>
          </w:p>
          <w:p w14:paraId="44DA2A55" w14:textId="77777777" w:rsidR="00655B0C" w:rsidRPr="009679EB" w:rsidRDefault="00655B0C" w:rsidP="009679EB">
            <w:pPr>
              <w:numPr>
                <w:ilvl w:val="0"/>
                <w:numId w:val="15"/>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колонн</w:t>
            </w:r>
          </w:p>
          <w:p w14:paraId="0096E2D6" w14:textId="77777777" w:rsidR="00655B0C" w:rsidRPr="009679EB" w:rsidRDefault="00655B0C" w:rsidP="009679EB">
            <w:pPr>
              <w:numPr>
                <w:ilvl w:val="0"/>
                <w:numId w:val="15"/>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фундаментных балок</w:t>
            </w:r>
          </w:p>
          <w:p w14:paraId="3788EB0F" w14:textId="77777777" w:rsidR="00655B0C" w:rsidRPr="009679EB" w:rsidRDefault="00655B0C" w:rsidP="009679EB">
            <w:pPr>
              <w:numPr>
                <w:ilvl w:val="0"/>
                <w:numId w:val="15"/>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внутренних стеновых панелей</w:t>
            </w:r>
          </w:p>
          <w:p w14:paraId="1AAE6496" w14:textId="77777777" w:rsidR="00655B0C" w:rsidRPr="009679EB" w:rsidRDefault="00655B0C" w:rsidP="009679EB">
            <w:pPr>
              <w:numPr>
                <w:ilvl w:val="0"/>
                <w:numId w:val="15"/>
              </w:numPr>
              <w:rPr>
                <w:rFonts w:ascii="Times New Roman" w:hAnsi="Times New Roman" w:cs="Times New Roman"/>
                <w:iCs/>
                <w:sz w:val="24"/>
                <w:szCs w:val="24"/>
              </w:rPr>
            </w:pPr>
            <w:r w:rsidRPr="009679EB">
              <w:rPr>
                <w:rFonts w:ascii="Times New Roman" w:hAnsi="Times New Roman" w:cs="Times New Roman"/>
                <w:iCs/>
                <w:sz w:val="24"/>
                <w:szCs w:val="24"/>
              </w:rPr>
              <w:lastRenderedPageBreak/>
              <w:t>Участок по производству перемычек</w:t>
            </w:r>
          </w:p>
          <w:p w14:paraId="2F558E08" w14:textId="77777777" w:rsidR="00655B0C" w:rsidRPr="009679EB" w:rsidRDefault="00655B0C" w:rsidP="009679EB">
            <w:pPr>
              <w:numPr>
                <w:ilvl w:val="0"/>
                <w:numId w:val="15"/>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прогонов</w:t>
            </w:r>
          </w:p>
          <w:p w14:paraId="0036A3F3" w14:textId="77777777" w:rsidR="00655B0C" w:rsidRPr="009679EB" w:rsidRDefault="00655B0C" w:rsidP="009679EB">
            <w:pPr>
              <w:numPr>
                <w:ilvl w:val="0"/>
                <w:numId w:val="15"/>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железобетонных труб</w:t>
            </w:r>
          </w:p>
          <w:p w14:paraId="4B3C48FD" w14:textId="77777777" w:rsidR="00655B0C" w:rsidRPr="009679EB" w:rsidRDefault="00655B0C" w:rsidP="009679EB">
            <w:pPr>
              <w:numPr>
                <w:ilvl w:val="0"/>
                <w:numId w:val="15"/>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санитарно-технических кабин</w:t>
            </w:r>
          </w:p>
          <w:p w14:paraId="62C8F617" w14:textId="77777777" w:rsidR="00655B0C" w:rsidRPr="009679EB" w:rsidRDefault="00655B0C" w:rsidP="009679EB">
            <w:pPr>
              <w:numPr>
                <w:ilvl w:val="0"/>
                <w:numId w:val="15"/>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лифтовых шахт</w:t>
            </w:r>
          </w:p>
          <w:p w14:paraId="5295B2F6" w14:textId="77777777" w:rsidR="00655B0C" w:rsidRPr="009679EB" w:rsidRDefault="00655B0C" w:rsidP="009679EB">
            <w:pPr>
              <w:numPr>
                <w:ilvl w:val="0"/>
                <w:numId w:val="15"/>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объёмных блоков гаражей</w:t>
            </w:r>
          </w:p>
          <w:p w14:paraId="53FF62B4" w14:textId="77777777" w:rsidR="00655B0C" w:rsidRPr="009679EB" w:rsidRDefault="00655B0C" w:rsidP="009679EB">
            <w:pPr>
              <w:numPr>
                <w:ilvl w:val="0"/>
                <w:numId w:val="15"/>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силикатного кирпича</w:t>
            </w:r>
          </w:p>
          <w:p w14:paraId="077A7D58" w14:textId="77777777" w:rsidR="00655B0C" w:rsidRPr="009679EB" w:rsidRDefault="00655B0C" w:rsidP="009679EB">
            <w:pPr>
              <w:numPr>
                <w:ilvl w:val="0"/>
                <w:numId w:val="15"/>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стеновых блоков из газобетона</w:t>
            </w:r>
          </w:p>
          <w:p w14:paraId="0127464E" w14:textId="77777777" w:rsidR="00655B0C" w:rsidRPr="009679EB" w:rsidRDefault="00655B0C" w:rsidP="009679EB">
            <w:pPr>
              <w:numPr>
                <w:ilvl w:val="0"/>
                <w:numId w:val="15"/>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ригелей</w:t>
            </w:r>
          </w:p>
          <w:p w14:paraId="5AC0CDB0" w14:textId="77777777" w:rsidR="00655B0C" w:rsidRPr="009679EB" w:rsidRDefault="00655B0C" w:rsidP="009679EB">
            <w:pPr>
              <w:numPr>
                <w:ilvl w:val="0"/>
                <w:numId w:val="15"/>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плит перекрытия</w:t>
            </w:r>
          </w:p>
          <w:p w14:paraId="319FD15A" w14:textId="77777777" w:rsidR="00655B0C" w:rsidRPr="009679EB" w:rsidRDefault="00655B0C" w:rsidP="009679EB">
            <w:pPr>
              <w:numPr>
                <w:ilvl w:val="0"/>
                <w:numId w:val="15"/>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плит пустотного настила</w:t>
            </w:r>
          </w:p>
          <w:p w14:paraId="5B2F24AA" w14:textId="77777777" w:rsidR="00655B0C" w:rsidRPr="009679EB" w:rsidRDefault="00655B0C" w:rsidP="009679EB">
            <w:pPr>
              <w:numPr>
                <w:ilvl w:val="0"/>
                <w:numId w:val="15"/>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балконных плит</w:t>
            </w:r>
          </w:p>
          <w:p w14:paraId="3A9E65B9" w14:textId="77777777" w:rsidR="00655B0C" w:rsidRPr="009679EB" w:rsidRDefault="00655B0C" w:rsidP="009679EB">
            <w:pPr>
              <w:numPr>
                <w:ilvl w:val="0"/>
                <w:numId w:val="15"/>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лестничных маршей</w:t>
            </w:r>
          </w:p>
          <w:p w14:paraId="69B14D7C" w14:textId="77777777" w:rsidR="00655B0C" w:rsidRPr="009679EB" w:rsidRDefault="00655B0C" w:rsidP="009679EB">
            <w:pPr>
              <w:numPr>
                <w:ilvl w:val="0"/>
                <w:numId w:val="15"/>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лестничных площадок</w:t>
            </w:r>
          </w:p>
          <w:p w14:paraId="51F681BC" w14:textId="77777777" w:rsidR="00655B0C" w:rsidRPr="009679EB" w:rsidRDefault="00655B0C" w:rsidP="009679EB">
            <w:pPr>
              <w:numPr>
                <w:ilvl w:val="0"/>
                <w:numId w:val="15"/>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свай</w:t>
            </w:r>
          </w:p>
          <w:p w14:paraId="78DBF484" w14:textId="77777777" w:rsidR="00655B0C" w:rsidRPr="009679EB" w:rsidRDefault="00655B0C" w:rsidP="009679EB">
            <w:pPr>
              <w:numPr>
                <w:ilvl w:val="0"/>
                <w:numId w:val="15"/>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плит покрытия</w:t>
            </w:r>
          </w:p>
          <w:p w14:paraId="29406963" w14:textId="77777777" w:rsidR="00655B0C" w:rsidRPr="009679EB" w:rsidRDefault="00655B0C" w:rsidP="009679EB">
            <w:pPr>
              <w:numPr>
                <w:ilvl w:val="0"/>
                <w:numId w:val="15"/>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подкрановых балок</w:t>
            </w:r>
          </w:p>
          <w:p w14:paraId="2717B124" w14:textId="77777777" w:rsidR="00655B0C" w:rsidRPr="009679EB" w:rsidRDefault="00655B0C" w:rsidP="009679EB">
            <w:pPr>
              <w:numPr>
                <w:ilvl w:val="0"/>
                <w:numId w:val="15"/>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тротуарных плит</w:t>
            </w:r>
          </w:p>
          <w:p w14:paraId="52F37211" w14:textId="77777777" w:rsidR="00655B0C" w:rsidRPr="009679EB" w:rsidRDefault="00655B0C" w:rsidP="009679EB">
            <w:pPr>
              <w:numPr>
                <w:ilvl w:val="0"/>
                <w:numId w:val="15"/>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плит лоджий</w:t>
            </w:r>
          </w:p>
          <w:p w14:paraId="606BD4A9" w14:textId="77777777" w:rsidR="00655B0C" w:rsidRPr="009679EB" w:rsidRDefault="00655B0C" w:rsidP="009679EB">
            <w:pPr>
              <w:numPr>
                <w:ilvl w:val="0"/>
                <w:numId w:val="15"/>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наружных стеновых панелей</w:t>
            </w:r>
          </w:p>
          <w:p w14:paraId="23CA331C" w14:textId="77777777" w:rsidR="00655B0C" w:rsidRPr="009679EB" w:rsidRDefault="00655B0C" w:rsidP="009679EB">
            <w:pPr>
              <w:numPr>
                <w:ilvl w:val="0"/>
                <w:numId w:val="15"/>
              </w:numPr>
              <w:rPr>
                <w:rFonts w:ascii="Times New Roman" w:hAnsi="Times New Roman" w:cs="Times New Roman"/>
                <w:iCs/>
                <w:sz w:val="24"/>
                <w:szCs w:val="24"/>
              </w:rPr>
            </w:pPr>
            <w:r w:rsidRPr="009679EB">
              <w:rPr>
                <w:rFonts w:ascii="Times New Roman" w:hAnsi="Times New Roman" w:cs="Times New Roman"/>
                <w:iCs/>
                <w:sz w:val="24"/>
                <w:szCs w:val="24"/>
              </w:rPr>
              <w:t xml:space="preserve">Участок по производству диафрагм жёсткости </w:t>
            </w:r>
          </w:p>
          <w:p w14:paraId="1F17793D" w14:textId="77777777" w:rsidR="00655B0C" w:rsidRPr="009679EB" w:rsidRDefault="00655B0C" w:rsidP="009679EB">
            <w:pPr>
              <w:numPr>
                <w:ilvl w:val="0"/>
                <w:numId w:val="15"/>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бортовых камней.</w:t>
            </w:r>
          </w:p>
        </w:tc>
      </w:tr>
      <w:tr w:rsidR="00655B0C" w:rsidRPr="009679EB" w14:paraId="306B014C" w14:textId="77777777" w:rsidTr="006C1446">
        <w:tc>
          <w:tcPr>
            <w:tcW w:w="5000" w:type="pct"/>
            <w:gridSpan w:val="2"/>
          </w:tcPr>
          <w:p w14:paraId="3D6AACE8" w14:textId="602CF919" w:rsidR="00655B0C" w:rsidRPr="009679EB" w:rsidRDefault="00655B0C" w:rsidP="009679EB">
            <w:pPr>
              <w:rPr>
                <w:rFonts w:ascii="Times New Roman" w:hAnsi="Times New Roman" w:cs="Times New Roman"/>
                <w:iCs/>
                <w:sz w:val="24"/>
                <w:szCs w:val="24"/>
              </w:rPr>
            </w:pPr>
            <w:r w:rsidRPr="009679EB">
              <w:rPr>
                <w:rFonts w:ascii="Times New Roman" w:hAnsi="Times New Roman" w:cs="Times New Roman"/>
                <w:iCs/>
                <w:sz w:val="24"/>
                <w:szCs w:val="24"/>
              </w:rPr>
              <w:lastRenderedPageBreak/>
              <w:t>Обязательные аудиторные учебные занятия по курсовому проекту</w:t>
            </w:r>
            <w:r w:rsidR="00F1700A">
              <w:rPr>
                <w:rFonts w:ascii="Times New Roman" w:hAnsi="Times New Roman" w:cs="Times New Roman"/>
                <w:iCs/>
                <w:sz w:val="24"/>
                <w:szCs w:val="24"/>
              </w:rPr>
              <w:t>:</w:t>
            </w:r>
          </w:p>
          <w:p w14:paraId="40782236" w14:textId="77777777" w:rsidR="00655B0C" w:rsidRPr="009679EB" w:rsidRDefault="00655B0C" w:rsidP="009679EB">
            <w:pPr>
              <w:numPr>
                <w:ilvl w:val="0"/>
                <w:numId w:val="19"/>
              </w:numPr>
              <w:rPr>
                <w:rFonts w:ascii="Times New Roman" w:hAnsi="Times New Roman" w:cs="Times New Roman"/>
                <w:iCs/>
                <w:sz w:val="24"/>
                <w:szCs w:val="24"/>
              </w:rPr>
            </w:pPr>
            <w:r w:rsidRPr="009679EB">
              <w:rPr>
                <w:rFonts w:ascii="Times New Roman" w:hAnsi="Times New Roman" w:cs="Times New Roman"/>
                <w:iCs/>
                <w:sz w:val="24"/>
                <w:szCs w:val="24"/>
              </w:rPr>
              <w:t xml:space="preserve">Выдача заданий. </w:t>
            </w:r>
          </w:p>
          <w:p w14:paraId="5BC55AF7" w14:textId="61D7D9C9" w:rsidR="00655B0C" w:rsidRPr="009679EB" w:rsidRDefault="00655B0C" w:rsidP="009679EB">
            <w:pPr>
              <w:numPr>
                <w:ilvl w:val="0"/>
                <w:numId w:val="19"/>
              </w:numPr>
              <w:rPr>
                <w:rFonts w:ascii="Times New Roman" w:hAnsi="Times New Roman" w:cs="Times New Roman"/>
                <w:iCs/>
                <w:sz w:val="24"/>
                <w:szCs w:val="24"/>
              </w:rPr>
            </w:pPr>
            <w:r w:rsidRPr="009679EB">
              <w:rPr>
                <w:rFonts w:ascii="Times New Roman" w:hAnsi="Times New Roman" w:cs="Times New Roman"/>
                <w:iCs/>
                <w:sz w:val="24"/>
                <w:szCs w:val="24"/>
              </w:rPr>
              <w:t>Оп</w:t>
            </w:r>
            <w:r w:rsidR="004F3D06">
              <w:rPr>
                <w:rFonts w:ascii="Times New Roman" w:hAnsi="Times New Roman" w:cs="Times New Roman"/>
                <w:iCs/>
                <w:sz w:val="24"/>
                <w:szCs w:val="24"/>
              </w:rPr>
              <w:t xml:space="preserve">алубочные и арматурные чертежи </w:t>
            </w:r>
            <w:r w:rsidRPr="009679EB">
              <w:rPr>
                <w:rFonts w:ascii="Times New Roman" w:hAnsi="Times New Roman" w:cs="Times New Roman"/>
                <w:iCs/>
                <w:sz w:val="24"/>
                <w:szCs w:val="24"/>
              </w:rPr>
              <w:t>изделия</w:t>
            </w:r>
          </w:p>
          <w:p w14:paraId="3D3F9E68" w14:textId="77777777" w:rsidR="00655B0C" w:rsidRPr="009679EB" w:rsidRDefault="00655B0C" w:rsidP="009679EB">
            <w:pPr>
              <w:numPr>
                <w:ilvl w:val="0"/>
                <w:numId w:val="19"/>
              </w:numPr>
              <w:rPr>
                <w:rFonts w:ascii="Times New Roman" w:hAnsi="Times New Roman" w:cs="Times New Roman"/>
                <w:iCs/>
                <w:sz w:val="24"/>
                <w:szCs w:val="24"/>
              </w:rPr>
            </w:pPr>
            <w:r w:rsidRPr="009679EB">
              <w:rPr>
                <w:rFonts w:ascii="Times New Roman" w:hAnsi="Times New Roman" w:cs="Times New Roman"/>
                <w:iCs/>
                <w:sz w:val="24"/>
                <w:szCs w:val="24"/>
              </w:rPr>
              <w:t>Выбор и характеристика сырьевых материалов.</w:t>
            </w:r>
          </w:p>
          <w:p w14:paraId="4CACCC1B" w14:textId="77777777" w:rsidR="00655B0C" w:rsidRPr="009679EB" w:rsidRDefault="00655B0C" w:rsidP="009679EB">
            <w:pPr>
              <w:numPr>
                <w:ilvl w:val="0"/>
                <w:numId w:val="19"/>
              </w:numPr>
              <w:rPr>
                <w:rFonts w:ascii="Times New Roman" w:hAnsi="Times New Roman" w:cs="Times New Roman"/>
                <w:iCs/>
                <w:sz w:val="24"/>
                <w:szCs w:val="24"/>
              </w:rPr>
            </w:pPr>
            <w:r w:rsidRPr="009679EB">
              <w:rPr>
                <w:rFonts w:ascii="Times New Roman" w:hAnsi="Times New Roman" w:cs="Times New Roman"/>
                <w:iCs/>
                <w:sz w:val="24"/>
                <w:szCs w:val="24"/>
              </w:rPr>
              <w:t>Расчёт составов формовочных масс.</w:t>
            </w:r>
          </w:p>
          <w:p w14:paraId="1C1EF6DC" w14:textId="77777777" w:rsidR="00655B0C" w:rsidRPr="009679EB" w:rsidRDefault="00655B0C" w:rsidP="009679EB">
            <w:pPr>
              <w:numPr>
                <w:ilvl w:val="0"/>
                <w:numId w:val="19"/>
              </w:numPr>
              <w:rPr>
                <w:rFonts w:ascii="Times New Roman" w:hAnsi="Times New Roman" w:cs="Times New Roman"/>
                <w:iCs/>
                <w:sz w:val="24"/>
                <w:szCs w:val="24"/>
              </w:rPr>
            </w:pPr>
            <w:r w:rsidRPr="009679EB">
              <w:rPr>
                <w:rFonts w:ascii="Times New Roman" w:hAnsi="Times New Roman" w:cs="Times New Roman"/>
                <w:iCs/>
                <w:sz w:val="24"/>
                <w:szCs w:val="24"/>
              </w:rPr>
              <w:t>Расчёт складов сырьевых материалов и готовой продукции.</w:t>
            </w:r>
          </w:p>
          <w:p w14:paraId="6AF12199" w14:textId="77777777" w:rsidR="00655B0C" w:rsidRPr="009679EB" w:rsidRDefault="00655B0C" w:rsidP="009679EB">
            <w:pPr>
              <w:numPr>
                <w:ilvl w:val="0"/>
                <w:numId w:val="19"/>
              </w:numPr>
              <w:rPr>
                <w:rFonts w:ascii="Times New Roman" w:hAnsi="Times New Roman" w:cs="Times New Roman"/>
                <w:iCs/>
                <w:sz w:val="24"/>
                <w:szCs w:val="24"/>
              </w:rPr>
            </w:pPr>
            <w:r w:rsidRPr="009679EB">
              <w:rPr>
                <w:rFonts w:ascii="Times New Roman" w:hAnsi="Times New Roman" w:cs="Times New Roman"/>
                <w:iCs/>
                <w:sz w:val="24"/>
                <w:szCs w:val="24"/>
              </w:rPr>
              <w:t>Составление технологической схемы изготовления изделий.</w:t>
            </w:r>
          </w:p>
          <w:p w14:paraId="3FA2D5F4" w14:textId="77777777" w:rsidR="00655B0C" w:rsidRPr="009679EB" w:rsidRDefault="00655B0C" w:rsidP="009679EB">
            <w:pPr>
              <w:numPr>
                <w:ilvl w:val="0"/>
                <w:numId w:val="19"/>
              </w:numPr>
              <w:rPr>
                <w:rFonts w:ascii="Times New Roman" w:hAnsi="Times New Roman" w:cs="Times New Roman"/>
                <w:iCs/>
                <w:sz w:val="24"/>
                <w:szCs w:val="24"/>
              </w:rPr>
            </w:pPr>
            <w:r w:rsidRPr="009679EB">
              <w:rPr>
                <w:rFonts w:ascii="Times New Roman" w:hAnsi="Times New Roman" w:cs="Times New Roman"/>
                <w:iCs/>
                <w:sz w:val="24"/>
                <w:szCs w:val="24"/>
              </w:rPr>
              <w:t>Выбор технологического оборудования. Расчёт технологического оборудования</w:t>
            </w:r>
          </w:p>
          <w:p w14:paraId="64F6D6B8" w14:textId="77777777" w:rsidR="00655B0C" w:rsidRPr="009679EB" w:rsidRDefault="00655B0C" w:rsidP="009679EB">
            <w:pPr>
              <w:numPr>
                <w:ilvl w:val="0"/>
                <w:numId w:val="19"/>
              </w:numPr>
              <w:rPr>
                <w:rFonts w:ascii="Times New Roman" w:hAnsi="Times New Roman" w:cs="Times New Roman"/>
                <w:iCs/>
                <w:sz w:val="24"/>
                <w:szCs w:val="24"/>
              </w:rPr>
            </w:pPr>
            <w:r w:rsidRPr="009679EB">
              <w:rPr>
                <w:rFonts w:ascii="Times New Roman" w:hAnsi="Times New Roman" w:cs="Times New Roman"/>
                <w:iCs/>
                <w:sz w:val="24"/>
                <w:szCs w:val="24"/>
              </w:rPr>
              <w:t>Выбор   режима ТВО. Технологический расчёт устройств для тепловой обработки</w:t>
            </w:r>
          </w:p>
          <w:p w14:paraId="6C982BF4" w14:textId="77777777" w:rsidR="00655B0C" w:rsidRPr="009679EB" w:rsidRDefault="00655B0C" w:rsidP="009679EB">
            <w:pPr>
              <w:numPr>
                <w:ilvl w:val="0"/>
                <w:numId w:val="19"/>
              </w:numPr>
              <w:rPr>
                <w:rFonts w:ascii="Times New Roman" w:hAnsi="Times New Roman" w:cs="Times New Roman"/>
                <w:iCs/>
                <w:sz w:val="24"/>
                <w:szCs w:val="24"/>
              </w:rPr>
            </w:pPr>
            <w:r w:rsidRPr="009679EB">
              <w:rPr>
                <w:rFonts w:ascii="Times New Roman" w:hAnsi="Times New Roman" w:cs="Times New Roman"/>
                <w:iCs/>
                <w:sz w:val="24"/>
                <w:szCs w:val="24"/>
              </w:rPr>
              <w:t>Выполнение листа №1 графической части проекта «Технологическая схема»</w:t>
            </w:r>
          </w:p>
          <w:p w14:paraId="24DB2B0D" w14:textId="77777777" w:rsidR="00655B0C" w:rsidRPr="009679EB" w:rsidRDefault="00655B0C" w:rsidP="009679EB">
            <w:pPr>
              <w:numPr>
                <w:ilvl w:val="0"/>
                <w:numId w:val="19"/>
              </w:numPr>
              <w:rPr>
                <w:rFonts w:ascii="Times New Roman" w:hAnsi="Times New Roman" w:cs="Times New Roman"/>
                <w:iCs/>
                <w:sz w:val="24"/>
                <w:szCs w:val="24"/>
              </w:rPr>
            </w:pPr>
            <w:r w:rsidRPr="009679EB">
              <w:rPr>
                <w:rFonts w:ascii="Times New Roman" w:hAnsi="Times New Roman" w:cs="Times New Roman"/>
                <w:iCs/>
                <w:sz w:val="24"/>
                <w:szCs w:val="24"/>
              </w:rPr>
              <w:t>Описание технологической схемы изготовления изделий.</w:t>
            </w:r>
          </w:p>
          <w:p w14:paraId="070F4B7F" w14:textId="77777777" w:rsidR="00655B0C" w:rsidRPr="009679EB" w:rsidRDefault="00655B0C" w:rsidP="009679EB">
            <w:pPr>
              <w:numPr>
                <w:ilvl w:val="0"/>
                <w:numId w:val="19"/>
              </w:numPr>
              <w:rPr>
                <w:rFonts w:ascii="Times New Roman" w:hAnsi="Times New Roman" w:cs="Times New Roman"/>
                <w:iCs/>
                <w:sz w:val="24"/>
                <w:szCs w:val="24"/>
              </w:rPr>
            </w:pPr>
            <w:r w:rsidRPr="009679EB">
              <w:rPr>
                <w:rFonts w:ascii="Times New Roman" w:hAnsi="Times New Roman" w:cs="Times New Roman"/>
                <w:iCs/>
                <w:sz w:val="24"/>
                <w:szCs w:val="24"/>
              </w:rPr>
              <w:t>Подбор строительных конструкций для технологического участка</w:t>
            </w:r>
          </w:p>
          <w:p w14:paraId="70CFFC55" w14:textId="77777777" w:rsidR="00655B0C" w:rsidRPr="009679EB" w:rsidRDefault="00655B0C" w:rsidP="009679EB">
            <w:pPr>
              <w:numPr>
                <w:ilvl w:val="0"/>
                <w:numId w:val="19"/>
              </w:numPr>
              <w:rPr>
                <w:rFonts w:ascii="Times New Roman" w:hAnsi="Times New Roman" w:cs="Times New Roman"/>
                <w:iCs/>
                <w:sz w:val="24"/>
                <w:szCs w:val="24"/>
              </w:rPr>
            </w:pPr>
            <w:r w:rsidRPr="009679EB">
              <w:rPr>
                <w:rFonts w:ascii="Times New Roman" w:hAnsi="Times New Roman" w:cs="Times New Roman"/>
                <w:iCs/>
                <w:sz w:val="24"/>
                <w:szCs w:val="24"/>
              </w:rPr>
              <w:t>Выполнение плана технологического участка. Расстановка оборудования в цехе.</w:t>
            </w:r>
          </w:p>
          <w:p w14:paraId="761047BB" w14:textId="77777777" w:rsidR="00655B0C" w:rsidRPr="009679EB" w:rsidRDefault="00655B0C" w:rsidP="009679EB">
            <w:pPr>
              <w:numPr>
                <w:ilvl w:val="0"/>
                <w:numId w:val="19"/>
              </w:numPr>
              <w:rPr>
                <w:rFonts w:ascii="Times New Roman" w:hAnsi="Times New Roman" w:cs="Times New Roman"/>
                <w:iCs/>
                <w:sz w:val="24"/>
                <w:szCs w:val="24"/>
              </w:rPr>
            </w:pPr>
            <w:r w:rsidRPr="009679EB">
              <w:rPr>
                <w:rFonts w:ascii="Times New Roman" w:hAnsi="Times New Roman" w:cs="Times New Roman"/>
                <w:iCs/>
                <w:sz w:val="24"/>
                <w:szCs w:val="24"/>
              </w:rPr>
              <w:t>Выполнение разрезов технологического участка.</w:t>
            </w:r>
          </w:p>
          <w:p w14:paraId="699CBEB4" w14:textId="77777777" w:rsidR="00655B0C" w:rsidRPr="009679EB" w:rsidRDefault="00655B0C" w:rsidP="009679EB">
            <w:pPr>
              <w:numPr>
                <w:ilvl w:val="0"/>
                <w:numId w:val="19"/>
              </w:numPr>
              <w:rPr>
                <w:rFonts w:ascii="Times New Roman" w:hAnsi="Times New Roman" w:cs="Times New Roman"/>
                <w:iCs/>
                <w:sz w:val="24"/>
                <w:szCs w:val="24"/>
              </w:rPr>
            </w:pPr>
            <w:r w:rsidRPr="009679EB">
              <w:rPr>
                <w:rFonts w:ascii="Times New Roman" w:hAnsi="Times New Roman" w:cs="Times New Roman"/>
                <w:iCs/>
                <w:sz w:val="24"/>
                <w:szCs w:val="24"/>
              </w:rPr>
              <w:t>Выполнение листа №2 графической части проекта «План и разрезы участка».</w:t>
            </w:r>
          </w:p>
          <w:p w14:paraId="3D4CDD47" w14:textId="77777777" w:rsidR="00655B0C" w:rsidRPr="009679EB" w:rsidRDefault="00655B0C" w:rsidP="009679EB">
            <w:pPr>
              <w:numPr>
                <w:ilvl w:val="0"/>
                <w:numId w:val="19"/>
              </w:numPr>
              <w:rPr>
                <w:rFonts w:ascii="Times New Roman" w:hAnsi="Times New Roman" w:cs="Times New Roman"/>
                <w:b/>
                <w:bCs/>
                <w:i/>
                <w:sz w:val="24"/>
                <w:szCs w:val="24"/>
              </w:rPr>
            </w:pPr>
            <w:r w:rsidRPr="009679EB">
              <w:rPr>
                <w:rFonts w:ascii="Times New Roman" w:hAnsi="Times New Roman" w:cs="Times New Roman"/>
                <w:iCs/>
                <w:sz w:val="24"/>
                <w:szCs w:val="24"/>
              </w:rPr>
              <w:t>Защита курсовых проектов.</w:t>
            </w:r>
          </w:p>
        </w:tc>
      </w:tr>
      <w:tr w:rsidR="00655B0C" w:rsidRPr="009679EB" w14:paraId="20C7838F" w14:textId="77777777" w:rsidTr="006C1446">
        <w:tc>
          <w:tcPr>
            <w:tcW w:w="5000" w:type="pct"/>
            <w:gridSpan w:val="2"/>
          </w:tcPr>
          <w:p w14:paraId="141D7CB4" w14:textId="77777777" w:rsidR="00655B0C" w:rsidRPr="009679EB" w:rsidRDefault="00655B0C" w:rsidP="009679EB">
            <w:pPr>
              <w:rPr>
                <w:rFonts w:ascii="Times New Roman" w:hAnsi="Times New Roman" w:cs="Times New Roman"/>
                <w:iCs/>
                <w:sz w:val="24"/>
                <w:szCs w:val="24"/>
              </w:rPr>
            </w:pPr>
            <w:r w:rsidRPr="009679EB">
              <w:rPr>
                <w:rFonts w:ascii="Times New Roman" w:hAnsi="Times New Roman" w:cs="Times New Roman"/>
                <w:iCs/>
                <w:sz w:val="24"/>
                <w:szCs w:val="24"/>
              </w:rPr>
              <w:t xml:space="preserve">Самостоятельная учебная работа обучающегося над курсовым проектом: </w:t>
            </w:r>
          </w:p>
          <w:p w14:paraId="4A45D2CB" w14:textId="391931E3" w:rsidR="00655B0C" w:rsidRPr="009679EB" w:rsidRDefault="00655B0C" w:rsidP="009679EB">
            <w:pPr>
              <w:rPr>
                <w:rFonts w:ascii="Times New Roman" w:hAnsi="Times New Roman" w:cs="Times New Roman"/>
                <w:iCs/>
                <w:sz w:val="24"/>
                <w:szCs w:val="24"/>
              </w:rPr>
            </w:pPr>
            <w:r w:rsidRPr="009679EB">
              <w:rPr>
                <w:rFonts w:ascii="Times New Roman" w:hAnsi="Times New Roman" w:cs="Times New Roman"/>
                <w:iCs/>
                <w:sz w:val="24"/>
                <w:szCs w:val="24"/>
              </w:rPr>
              <w:t>- планирование выполнения курсового проекта</w:t>
            </w:r>
            <w:r w:rsidR="00F1700A">
              <w:rPr>
                <w:rFonts w:ascii="Times New Roman" w:hAnsi="Times New Roman" w:cs="Times New Roman"/>
                <w:iCs/>
                <w:sz w:val="24"/>
                <w:szCs w:val="24"/>
              </w:rPr>
              <w:t>;</w:t>
            </w:r>
            <w:r w:rsidRPr="009679EB">
              <w:rPr>
                <w:rFonts w:ascii="Times New Roman" w:hAnsi="Times New Roman" w:cs="Times New Roman"/>
                <w:iCs/>
                <w:sz w:val="24"/>
                <w:szCs w:val="24"/>
              </w:rPr>
              <w:t xml:space="preserve"> </w:t>
            </w:r>
          </w:p>
          <w:p w14:paraId="73B48192" w14:textId="6CBE5444" w:rsidR="00655B0C" w:rsidRPr="009679EB" w:rsidRDefault="00655B0C" w:rsidP="009679EB">
            <w:pPr>
              <w:rPr>
                <w:rFonts w:ascii="Times New Roman" w:hAnsi="Times New Roman" w:cs="Times New Roman"/>
                <w:iCs/>
                <w:sz w:val="24"/>
                <w:szCs w:val="24"/>
              </w:rPr>
            </w:pPr>
            <w:r w:rsidRPr="009679EB">
              <w:rPr>
                <w:rFonts w:ascii="Times New Roman" w:hAnsi="Times New Roman" w:cs="Times New Roman"/>
                <w:iCs/>
                <w:sz w:val="24"/>
                <w:szCs w:val="24"/>
              </w:rPr>
              <w:t>- определение задач работы</w:t>
            </w:r>
            <w:r w:rsidR="00F1700A">
              <w:rPr>
                <w:rFonts w:ascii="Times New Roman" w:hAnsi="Times New Roman" w:cs="Times New Roman"/>
                <w:iCs/>
                <w:sz w:val="24"/>
                <w:szCs w:val="24"/>
              </w:rPr>
              <w:t>;</w:t>
            </w:r>
          </w:p>
          <w:p w14:paraId="6EDBB758" w14:textId="77777777" w:rsidR="00655B0C" w:rsidRPr="009679EB" w:rsidRDefault="00655B0C" w:rsidP="009679EB">
            <w:pPr>
              <w:rPr>
                <w:rFonts w:ascii="Times New Roman" w:hAnsi="Times New Roman" w:cs="Times New Roman"/>
                <w:b/>
                <w:bCs/>
                <w:i/>
                <w:sz w:val="24"/>
                <w:szCs w:val="24"/>
              </w:rPr>
            </w:pPr>
            <w:r w:rsidRPr="009679EB">
              <w:rPr>
                <w:rFonts w:ascii="Times New Roman" w:hAnsi="Times New Roman" w:cs="Times New Roman"/>
                <w:iCs/>
                <w:sz w:val="24"/>
                <w:szCs w:val="24"/>
              </w:rPr>
              <w:t>- изучение литературных источников</w:t>
            </w:r>
            <w:r w:rsidRPr="009679EB">
              <w:rPr>
                <w:rFonts w:ascii="Times New Roman" w:hAnsi="Times New Roman" w:cs="Times New Roman"/>
                <w:b/>
                <w:bCs/>
                <w:i/>
                <w:sz w:val="24"/>
                <w:szCs w:val="24"/>
              </w:rPr>
              <w:t xml:space="preserve"> </w:t>
            </w:r>
          </w:p>
        </w:tc>
      </w:tr>
      <w:tr w:rsidR="00655B0C" w:rsidRPr="009679EB" w14:paraId="5E182279" w14:textId="77777777" w:rsidTr="006C1446">
        <w:tc>
          <w:tcPr>
            <w:tcW w:w="5000" w:type="pct"/>
            <w:gridSpan w:val="2"/>
          </w:tcPr>
          <w:p w14:paraId="210ED9FF" w14:textId="5CB3A6F8" w:rsidR="00655B0C" w:rsidRPr="006C1446" w:rsidRDefault="00655B0C" w:rsidP="00F1700A">
            <w:pPr>
              <w:rPr>
                <w:rFonts w:ascii="Times New Roman" w:hAnsi="Times New Roman" w:cs="Times New Roman"/>
                <w:b/>
                <w:bCs/>
                <w:iCs/>
                <w:sz w:val="24"/>
                <w:szCs w:val="24"/>
              </w:rPr>
            </w:pPr>
            <w:r w:rsidRPr="006C1446">
              <w:rPr>
                <w:rFonts w:ascii="Times New Roman" w:hAnsi="Times New Roman" w:cs="Times New Roman"/>
                <w:b/>
                <w:bCs/>
                <w:iCs/>
                <w:sz w:val="24"/>
                <w:szCs w:val="24"/>
              </w:rPr>
              <w:t>Раздел 2. Эксплуатация теплотехнического оборудования производства неметаллических строительных изделий и конструкций</w:t>
            </w:r>
            <w:r w:rsidR="002C4E55" w:rsidRPr="006C1446">
              <w:rPr>
                <w:rFonts w:ascii="Times New Roman" w:hAnsi="Times New Roman" w:cs="Times New Roman"/>
                <w:b/>
                <w:bCs/>
                <w:iCs/>
                <w:sz w:val="24"/>
                <w:szCs w:val="24"/>
              </w:rPr>
              <w:t xml:space="preserve"> </w:t>
            </w:r>
            <w:r w:rsidR="005F6D29" w:rsidRPr="006C1446">
              <w:rPr>
                <w:rFonts w:ascii="Times New Roman" w:hAnsi="Times New Roman" w:cs="Times New Roman"/>
                <w:b/>
                <w:bCs/>
                <w:iCs/>
                <w:sz w:val="24"/>
                <w:szCs w:val="24"/>
              </w:rPr>
              <w:t>72</w:t>
            </w:r>
            <w:r w:rsidR="002C4E55" w:rsidRPr="006C1446">
              <w:rPr>
                <w:rFonts w:ascii="Times New Roman" w:hAnsi="Times New Roman" w:cs="Times New Roman"/>
                <w:b/>
                <w:bCs/>
                <w:iCs/>
                <w:sz w:val="24"/>
                <w:szCs w:val="24"/>
              </w:rPr>
              <w:t xml:space="preserve"> ч.</w:t>
            </w:r>
          </w:p>
        </w:tc>
      </w:tr>
      <w:tr w:rsidR="00655B0C" w:rsidRPr="009679EB" w14:paraId="0177D401" w14:textId="77777777" w:rsidTr="006C1446">
        <w:trPr>
          <w:trHeight w:val="288"/>
        </w:trPr>
        <w:tc>
          <w:tcPr>
            <w:tcW w:w="5000" w:type="pct"/>
            <w:gridSpan w:val="2"/>
          </w:tcPr>
          <w:p w14:paraId="5EEF5891" w14:textId="77777777" w:rsidR="00655B0C" w:rsidRPr="006C1446" w:rsidRDefault="00655B0C" w:rsidP="00F1700A">
            <w:pPr>
              <w:rPr>
                <w:rFonts w:ascii="Times New Roman" w:hAnsi="Times New Roman" w:cs="Times New Roman"/>
                <w:b/>
                <w:bCs/>
                <w:iCs/>
                <w:sz w:val="24"/>
                <w:szCs w:val="24"/>
              </w:rPr>
            </w:pPr>
            <w:r w:rsidRPr="006C1446">
              <w:rPr>
                <w:rFonts w:ascii="Times New Roman" w:hAnsi="Times New Roman" w:cs="Times New Roman"/>
                <w:b/>
                <w:bCs/>
                <w:iCs/>
                <w:sz w:val="24"/>
                <w:szCs w:val="24"/>
              </w:rPr>
              <w:t>МДК 01.02 Теплотехническое оборудование производства неметаллических строительных изделий и конструкций</w:t>
            </w:r>
          </w:p>
        </w:tc>
      </w:tr>
      <w:tr w:rsidR="006373D9" w:rsidRPr="006C1446" w14:paraId="559E9AF7" w14:textId="77777777" w:rsidTr="006C1446">
        <w:tc>
          <w:tcPr>
            <w:tcW w:w="1305" w:type="pct"/>
            <w:vMerge w:val="restart"/>
          </w:tcPr>
          <w:p w14:paraId="6D0CE016" w14:textId="77777777" w:rsidR="006373D9" w:rsidRPr="006C1446" w:rsidRDefault="006373D9" w:rsidP="004F4D7F">
            <w:pPr>
              <w:rPr>
                <w:rFonts w:ascii="Times New Roman" w:hAnsi="Times New Roman" w:cs="Times New Roman"/>
                <w:b/>
                <w:bCs/>
                <w:iCs/>
                <w:sz w:val="24"/>
                <w:szCs w:val="24"/>
              </w:rPr>
            </w:pPr>
            <w:r w:rsidRPr="006C1446">
              <w:rPr>
                <w:rFonts w:ascii="Times New Roman" w:hAnsi="Times New Roman" w:cs="Times New Roman"/>
                <w:b/>
                <w:bCs/>
                <w:iCs/>
                <w:sz w:val="24"/>
                <w:szCs w:val="24"/>
              </w:rPr>
              <w:t>Тема 2.1. Установки для сушки материалов и изделий</w:t>
            </w:r>
          </w:p>
        </w:tc>
        <w:tc>
          <w:tcPr>
            <w:tcW w:w="3695" w:type="pct"/>
            <w:shd w:val="clear" w:color="auto" w:fill="auto"/>
          </w:tcPr>
          <w:p w14:paraId="21FD8EE7" w14:textId="77777777" w:rsidR="006373D9" w:rsidRPr="006C1446" w:rsidRDefault="006373D9" w:rsidP="006373D9">
            <w:pPr>
              <w:rPr>
                <w:rFonts w:ascii="Times New Roman" w:hAnsi="Times New Roman" w:cs="Times New Roman"/>
                <w:b/>
                <w:bCs/>
                <w:iCs/>
                <w:sz w:val="24"/>
                <w:szCs w:val="24"/>
              </w:rPr>
            </w:pPr>
            <w:r w:rsidRPr="006C1446">
              <w:rPr>
                <w:rFonts w:ascii="Times New Roman" w:hAnsi="Times New Roman" w:cs="Times New Roman"/>
                <w:b/>
                <w:bCs/>
                <w:iCs/>
                <w:sz w:val="24"/>
                <w:szCs w:val="24"/>
              </w:rPr>
              <w:t>Содержание</w:t>
            </w:r>
          </w:p>
        </w:tc>
      </w:tr>
      <w:tr w:rsidR="006373D9" w:rsidRPr="006C1446" w14:paraId="784E3C53" w14:textId="77777777" w:rsidTr="006C1446">
        <w:tc>
          <w:tcPr>
            <w:tcW w:w="1305" w:type="pct"/>
            <w:vMerge/>
          </w:tcPr>
          <w:p w14:paraId="40ABDC75"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1C354F78" w14:textId="77777777" w:rsidR="006373D9" w:rsidRPr="006C1446" w:rsidRDefault="006373D9" w:rsidP="00655B0C">
            <w:pPr>
              <w:rPr>
                <w:rFonts w:ascii="Times New Roman" w:hAnsi="Times New Roman" w:cs="Times New Roman"/>
                <w:iCs/>
                <w:sz w:val="24"/>
                <w:szCs w:val="24"/>
              </w:rPr>
            </w:pPr>
            <w:r w:rsidRPr="006C1446">
              <w:rPr>
                <w:rFonts w:ascii="Times New Roman" w:hAnsi="Times New Roman" w:cs="Times New Roman"/>
                <w:iCs/>
                <w:sz w:val="24"/>
                <w:szCs w:val="24"/>
              </w:rPr>
              <w:t>1.Установки для сушки материалов и изделий.  Сушильные установки для сушки кусковых, порошкообразных материалов и суспензий. Барабанная сушилка. Конструкция, принцип действия.</w:t>
            </w:r>
          </w:p>
        </w:tc>
      </w:tr>
      <w:tr w:rsidR="006373D9" w:rsidRPr="006C1446" w14:paraId="34E7BAEB" w14:textId="77777777" w:rsidTr="006C1446">
        <w:tc>
          <w:tcPr>
            <w:tcW w:w="1305" w:type="pct"/>
            <w:vMerge/>
          </w:tcPr>
          <w:p w14:paraId="6C6D365C"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34CB4B27" w14:textId="77777777" w:rsidR="006373D9" w:rsidRPr="006C1446" w:rsidRDefault="006373D9" w:rsidP="00655B0C">
            <w:pPr>
              <w:rPr>
                <w:rFonts w:ascii="Times New Roman" w:hAnsi="Times New Roman" w:cs="Times New Roman"/>
                <w:iCs/>
                <w:sz w:val="24"/>
                <w:szCs w:val="24"/>
              </w:rPr>
            </w:pPr>
            <w:r w:rsidRPr="006C1446">
              <w:rPr>
                <w:rFonts w:ascii="Times New Roman" w:hAnsi="Times New Roman" w:cs="Times New Roman"/>
                <w:iCs/>
                <w:sz w:val="24"/>
                <w:szCs w:val="24"/>
              </w:rPr>
              <w:t>2.Сушилки кипящего слоя. Конструкция, принцип действия.</w:t>
            </w:r>
          </w:p>
        </w:tc>
      </w:tr>
      <w:tr w:rsidR="006373D9" w:rsidRPr="006C1446" w14:paraId="0A33CF7E" w14:textId="77777777" w:rsidTr="006C1446">
        <w:tc>
          <w:tcPr>
            <w:tcW w:w="1305" w:type="pct"/>
            <w:vMerge/>
          </w:tcPr>
          <w:p w14:paraId="38FA9EB7"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01A7A80D" w14:textId="0F112850" w:rsidR="006373D9" w:rsidRPr="006C1446" w:rsidRDefault="006373D9" w:rsidP="00655B0C">
            <w:pPr>
              <w:rPr>
                <w:rFonts w:ascii="Times New Roman" w:hAnsi="Times New Roman" w:cs="Times New Roman"/>
                <w:iCs/>
                <w:sz w:val="24"/>
                <w:szCs w:val="24"/>
              </w:rPr>
            </w:pPr>
            <w:r w:rsidRPr="006C1446">
              <w:rPr>
                <w:rFonts w:ascii="Times New Roman" w:hAnsi="Times New Roman" w:cs="Times New Roman"/>
                <w:iCs/>
                <w:sz w:val="24"/>
                <w:szCs w:val="24"/>
              </w:rPr>
              <w:t>3.Пневматические и аэрофонтанные сушилки. Конструкция, принцип действия.</w:t>
            </w:r>
          </w:p>
        </w:tc>
      </w:tr>
      <w:tr w:rsidR="006373D9" w:rsidRPr="006C1446" w14:paraId="4272D613" w14:textId="77777777" w:rsidTr="006C1446">
        <w:tc>
          <w:tcPr>
            <w:tcW w:w="1305" w:type="pct"/>
            <w:vMerge/>
          </w:tcPr>
          <w:p w14:paraId="00ABD926"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5BB643C2" w14:textId="77777777" w:rsidR="006373D9" w:rsidRPr="006C1446" w:rsidRDefault="006373D9" w:rsidP="00655B0C">
            <w:pPr>
              <w:rPr>
                <w:rFonts w:ascii="Times New Roman" w:hAnsi="Times New Roman" w:cs="Times New Roman"/>
                <w:iCs/>
                <w:sz w:val="24"/>
                <w:szCs w:val="24"/>
              </w:rPr>
            </w:pPr>
            <w:r w:rsidRPr="006C1446">
              <w:rPr>
                <w:rFonts w:ascii="Times New Roman" w:hAnsi="Times New Roman" w:cs="Times New Roman"/>
                <w:iCs/>
                <w:sz w:val="24"/>
                <w:szCs w:val="24"/>
              </w:rPr>
              <w:t>4.Сушильные установки для сушки строительных изделий. Камерные сушилки. Конструкция, принцип действия.</w:t>
            </w:r>
          </w:p>
        </w:tc>
      </w:tr>
      <w:tr w:rsidR="006373D9" w:rsidRPr="006C1446" w14:paraId="25DFA029" w14:textId="77777777" w:rsidTr="006C1446">
        <w:tc>
          <w:tcPr>
            <w:tcW w:w="1305" w:type="pct"/>
            <w:vMerge/>
          </w:tcPr>
          <w:p w14:paraId="4A8B7CE1"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6442A5BE" w14:textId="7436D914" w:rsidR="006373D9" w:rsidRPr="006C1446" w:rsidRDefault="006373D9" w:rsidP="00655B0C">
            <w:pPr>
              <w:rPr>
                <w:rFonts w:ascii="Times New Roman" w:hAnsi="Times New Roman" w:cs="Times New Roman"/>
                <w:iCs/>
                <w:sz w:val="24"/>
                <w:szCs w:val="24"/>
              </w:rPr>
            </w:pPr>
            <w:r w:rsidRPr="006C1446">
              <w:rPr>
                <w:rFonts w:ascii="Times New Roman" w:hAnsi="Times New Roman" w:cs="Times New Roman"/>
                <w:iCs/>
                <w:sz w:val="24"/>
                <w:szCs w:val="24"/>
              </w:rPr>
              <w:t>5.Туннельные сушилки. Конструкция, принцип действия, способы регулирования процессов сушки, показатели работы.</w:t>
            </w:r>
          </w:p>
        </w:tc>
      </w:tr>
      <w:tr w:rsidR="006373D9" w:rsidRPr="006C1446" w14:paraId="52AF1D04" w14:textId="77777777" w:rsidTr="006C1446">
        <w:tc>
          <w:tcPr>
            <w:tcW w:w="1305" w:type="pct"/>
            <w:vMerge/>
          </w:tcPr>
          <w:p w14:paraId="0F1015BF"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771EF37C" w14:textId="72990A8E" w:rsidR="006373D9" w:rsidRPr="006C1446" w:rsidRDefault="006373D9" w:rsidP="00655B0C">
            <w:pPr>
              <w:rPr>
                <w:rFonts w:ascii="Times New Roman" w:hAnsi="Times New Roman" w:cs="Times New Roman"/>
                <w:iCs/>
                <w:sz w:val="24"/>
                <w:szCs w:val="24"/>
              </w:rPr>
            </w:pPr>
            <w:r w:rsidRPr="006C1446">
              <w:rPr>
                <w:rFonts w:ascii="Times New Roman" w:hAnsi="Times New Roman" w:cs="Times New Roman"/>
                <w:iCs/>
                <w:sz w:val="24"/>
                <w:szCs w:val="24"/>
              </w:rPr>
              <w:t>6.Конвейерные сушилки. Конструкция, принцип действия, способы регулирования процессов сушки, показатели работы.</w:t>
            </w:r>
          </w:p>
        </w:tc>
      </w:tr>
      <w:tr w:rsidR="006373D9" w:rsidRPr="006C1446" w14:paraId="6452CFA0" w14:textId="77777777" w:rsidTr="006C1446">
        <w:tc>
          <w:tcPr>
            <w:tcW w:w="1305" w:type="pct"/>
            <w:vMerge/>
          </w:tcPr>
          <w:p w14:paraId="22F8F5DA"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43FC660A" w14:textId="77777777" w:rsidR="006373D9" w:rsidRPr="006C1446" w:rsidRDefault="006373D9" w:rsidP="00655B0C">
            <w:pPr>
              <w:rPr>
                <w:rFonts w:ascii="Times New Roman" w:hAnsi="Times New Roman" w:cs="Times New Roman"/>
                <w:iCs/>
                <w:sz w:val="24"/>
                <w:szCs w:val="24"/>
              </w:rPr>
            </w:pPr>
            <w:r w:rsidRPr="006C1446">
              <w:rPr>
                <w:rFonts w:ascii="Times New Roman" w:hAnsi="Times New Roman" w:cs="Times New Roman"/>
                <w:iCs/>
                <w:sz w:val="24"/>
                <w:szCs w:val="24"/>
              </w:rPr>
              <w:t>7.Радиационные сушилки. Сушилки с использованием токов высокой частоты.</w:t>
            </w:r>
          </w:p>
        </w:tc>
      </w:tr>
      <w:tr w:rsidR="006373D9" w:rsidRPr="006C1446" w14:paraId="7F73ED2B" w14:textId="77777777" w:rsidTr="006C1446">
        <w:tc>
          <w:tcPr>
            <w:tcW w:w="1305" w:type="pct"/>
            <w:vMerge/>
          </w:tcPr>
          <w:p w14:paraId="57F41B32" w14:textId="77777777" w:rsidR="006373D9" w:rsidRPr="006C1446" w:rsidRDefault="006373D9" w:rsidP="009679EB">
            <w:pPr>
              <w:jc w:val="center"/>
              <w:rPr>
                <w:rFonts w:ascii="Times New Roman" w:hAnsi="Times New Roman" w:cs="Times New Roman"/>
                <w:b/>
                <w:bCs/>
                <w:iCs/>
                <w:sz w:val="24"/>
                <w:szCs w:val="24"/>
              </w:rPr>
            </w:pPr>
          </w:p>
        </w:tc>
        <w:tc>
          <w:tcPr>
            <w:tcW w:w="3695" w:type="pct"/>
            <w:shd w:val="clear" w:color="auto" w:fill="auto"/>
          </w:tcPr>
          <w:p w14:paraId="4AC4207C" w14:textId="26EAB297" w:rsidR="006373D9" w:rsidRPr="006C1446" w:rsidRDefault="006373D9" w:rsidP="00655B0C">
            <w:pPr>
              <w:rPr>
                <w:rFonts w:ascii="Times New Roman" w:hAnsi="Times New Roman" w:cs="Times New Roman"/>
                <w:iCs/>
                <w:sz w:val="24"/>
                <w:szCs w:val="24"/>
              </w:rPr>
            </w:pPr>
            <w:r w:rsidRPr="006C1446">
              <w:rPr>
                <w:rFonts w:ascii="Times New Roman" w:eastAsia="Calibri" w:hAnsi="Times New Roman"/>
                <w:b/>
                <w:bCs/>
                <w:iCs/>
                <w:sz w:val="24"/>
                <w:szCs w:val="24"/>
              </w:rPr>
              <w:t>В том числе практических и лабораторных занятий</w:t>
            </w:r>
          </w:p>
        </w:tc>
      </w:tr>
      <w:tr w:rsidR="006373D9" w:rsidRPr="006C1446" w14:paraId="0269C3CD" w14:textId="77777777" w:rsidTr="006C1446">
        <w:tc>
          <w:tcPr>
            <w:tcW w:w="1305" w:type="pct"/>
            <w:vMerge/>
          </w:tcPr>
          <w:p w14:paraId="1D5E84FB"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4E205C7C" w14:textId="7732B8E4" w:rsidR="006373D9" w:rsidRPr="006C1446" w:rsidRDefault="006373D9" w:rsidP="00655B0C">
            <w:pPr>
              <w:rPr>
                <w:rFonts w:ascii="Times New Roman" w:hAnsi="Times New Roman" w:cs="Times New Roman"/>
                <w:iCs/>
                <w:sz w:val="24"/>
                <w:szCs w:val="24"/>
              </w:rPr>
            </w:pPr>
            <w:r w:rsidRPr="00F1700A">
              <w:rPr>
                <w:rFonts w:ascii="Times New Roman" w:hAnsi="Times New Roman" w:cs="Times New Roman"/>
                <w:b/>
                <w:bCs/>
                <w:iCs/>
                <w:sz w:val="24"/>
                <w:szCs w:val="24"/>
              </w:rPr>
              <w:t>Практическое занятие №1</w:t>
            </w:r>
            <w:r w:rsidRPr="006C1446">
              <w:rPr>
                <w:rFonts w:ascii="Times New Roman" w:hAnsi="Times New Roman" w:cs="Times New Roman"/>
                <w:iCs/>
                <w:sz w:val="24"/>
                <w:szCs w:val="24"/>
              </w:rPr>
              <w:t>. Выбор режима сушки</w:t>
            </w:r>
          </w:p>
        </w:tc>
      </w:tr>
      <w:tr w:rsidR="006373D9" w:rsidRPr="006C1446" w14:paraId="43C9362A" w14:textId="77777777" w:rsidTr="006C1446">
        <w:tc>
          <w:tcPr>
            <w:tcW w:w="1305" w:type="pct"/>
            <w:vMerge/>
          </w:tcPr>
          <w:p w14:paraId="2E893B62"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61B7E303" w14:textId="6FEC00EE" w:rsidR="006373D9" w:rsidRPr="006C1446" w:rsidRDefault="006373D9" w:rsidP="00655B0C">
            <w:pPr>
              <w:rPr>
                <w:rFonts w:ascii="Times New Roman" w:hAnsi="Times New Roman" w:cs="Times New Roman"/>
                <w:iCs/>
                <w:sz w:val="24"/>
                <w:szCs w:val="24"/>
              </w:rPr>
            </w:pPr>
            <w:r w:rsidRPr="00F1700A">
              <w:rPr>
                <w:rFonts w:ascii="Times New Roman" w:hAnsi="Times New Roman" w:cs="Times New Roman"/>
                <w:b/>
                <w:bCs/>
                <w:iCs/>
                <w:sz w:val="24"/>
                <w:szCs w:val="24"/>
              </w:rPr>
              <w:t>Практическое занятие №2</w:t>
            </w:r>
            <w:r w:rsidRPr="006C1446">
              <w:rPr>
                <w:rFonts w:ascii="Times New Roman" w:hAnsi="Times New Roman" w:cs="Times New Roman"/>
                <w:iCs/>
                <w:sz w:val="24"/>
                <w:szCs w:val="24"/>
              </w:rPr>
              <w:t>. Расчёт теоретического сушильного процесса</w:t>
            </w:r>
          </w:p>
        </w:tc>
      </w:tr>
      <w:tr w:rsidR="006373D9" w:rsidRPr="006C1446" w14:paraId="20CEAB63" w14:textId="77777777" w:rsidTr="006C1446">
        <w:tc>
          <w:tcPr>
            <w:tcW w:w="1305" w:type="pct"/>
            <w:vMerge/>
          </w:tcPr>
          <w:p w14:paraId="192FC041"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57EF2CAB" w14:textId="4BEC9F46" w:rsidR="006373D9" w:rsidRPr="006C1446" w:rsidRDefault="006373D9" w:rsidP="00655B0C">
            <w:pPr>
              <w:rPr>
                <w:rFonts w:ascii="Times New Roman" w:hAnsi="Times New Roman" w:cs="Times New Roman"/>
                <w:iCs/>
                <w:sz w:val="24"/>
                <w:szCs w:val="24"/>
              </w:rPr>
            </w:pPr>
            <w:r w:rsidRPr="00F1700A">
              <w:rPr>
                <w:rFonts w:ascii="Times New Roman" w:hAnsi="Times New Roman" w:cs="Times New Roman"/>
                <w:b/>
                <w:bCs/>
                <w:iCs/>
                <w:sz w:val="24"/>
                <w:szCs w:val="24"/>
              </w:rPr>
              <w:t>Практическое занятие №3</w:t>
            </w:r>
            <w:r w:rsidRPr="006C1446">
              <w:rPr>
                <w:rFonts w:ascii="Times New Roman" w:hAnsi="Times New Roman" w:cs="Times New Roman"/>
                <w:iCs/>
                <w:sz w:val="24"/>
                <w:szCs w:val="24"/>
              </w:rPr>
              <w:t>. Расчёт практического сушильного процесса</w:t>
            </w:r>
          </w:p>
        </w:tc>
      </w:tr>
      <w:tr w:rsidR="006373D9" w:rsidRPr="006C1446" w14:paraId="67AF8042" w14:textId="77777777" w:rsidTr="006C1446">
        <w:tc>
          <w:tcPr>
            <w:tcW w:w="1305" w:type="pct"/>
            <w:vMerge/>
          </w:tcPr>
          <w:p w14:paraId="2A6B2F9F" w14:textId="77777777" w:rsidR="006373D9" w:rsidRPr="006C1446" w:rsidRDefault="006373D9" w:rsidP="009679EB">
            <w:pPr>
              <w:jc w:val="center"/>
              <w:rPr>
                <w:rFonts w:ascii="Times New Roman" w:hAnsi="Times New Roman" w:cs="Times New Roman"/>
                <w:b/>
                <w:bCs/>
                <w:iCs/>
                <w:sz w:val="24"/>
                <w:szCs w:val="24"/>
              </w:rPr>
            </w:pPr>
          </w:p>
        </w:tc>
        <w:tc>
          <w:tcPr>
            <w:tcW w:w="3695" w:type="pct"/>
          </w:tcPr>
          <w:p w14:paraId="10188400" w14:textId="77777777" w:rsidR="006373D9" w:rsidRPr="006C1446" w:rsidRDefault="006373D9" w:rsidP="006373D9">
            <w:pPr>
              <w:rPr>
                <w:rFonts w:ascii="Times New Roman" w:hAnsi="Times New Roman"/>
                <w:b/>
                <w:iCs/>
                <w:sz w:val="24"/>
                <w:szCs w:val="24"/>
              </w:rPr>
            </w:pPr>
            <w:r w:rsidRPr="006C1446">
              <w:rPr>
                <w:rFonts w:ascii="Times New Roman" w:hAnsi="Times New Roman"/>
                <w:b/>
                <w:bCs/>
                <w:iCs/>
              </w:rPr>
              <w:t>В</w:t>
            </w:r>
            <w:r w:rsidRPr="006C1446">
              <w:rPr>
                <w:rFonts w:ascii="Times New Roman" w:hAnsi="Times New Roman"/>
                <w:b/>
                <w:iCs/>
                <w:sz w:val="24"/>
                <w:szCs w:val="24"/>
              </w:rPr>
              <w:t xml:space="preserve"> том числе самостоятельная работа обучающихся</w:t>
            </w:r>
          </w:p>
          <w:p w14:paraId="6D0EB12A" w14:textId="178C9CEA" w:rsidR="006373D9" w:rsidRPr="00F1700A" w:rsidRDefault="006373D9" w:rsidP="006373D9">
            <w:pPr>
              <w:rPr>
                <w:rFonts w:ascii="Times New Roman" w:hAnsi="Times New Roman" w:cs="Times New Roman"/>
                <w:iCs/>
                <w:sz w:val="24"/>
                <w:szCs w:val="24"/>
              </w:rPr>
            </w:pPr>
            <w:r w:rsidRPr="00F1700A">
              <w:rPr>
                <w:rFonts w:ascii="Times New Roman" w:hAnsi="Times New Roman"/>
                <w:bCs/>
                <w:iCs/>
                <w:sz w:val="24"/>
                <w:szCs w:val="24"/>
              </w:rPr>
              <w:t>Необходимость и тематика определяются образовательной организацией</w:t>
            </w:r>
          </w:p>
        </w:tc>
      </w:tr>
      <w:tr w:rsidR="00072315" w:rsidRPr="006C1446" w14:paraId="113C3A75" w14:textId="77777777" w:rsidTr="006C1446">
        <w:tc>
          <w:tcPr>
            <w:tcW w:w="1305" w:type="pct"/>
            <w:vMerge w:val="restart"/>
          </w:tcPr>
          <w:p w14:paraId="3391AD16" w14:textId="05C36E61" w:rsidR="00072315" w:rsidRPr="006C1446" w:rsidRDefault="00072315" w:rsidP="004F4D7F">
            <w:pPr>
              <w:rPr>
                <w:rFonts w:ascii="Times New Roman" w:hAnsi="Times New Roman" w:cs="Times New Roman"/>
                <w:b/>
                <w:bCs/>
                <w:iCs/>
                <w:sz w:val="24"/>
                <w:szCs w:val="24"/>
              </w:rPr>
            </w:pPr>
            <w:r w:rsidRPr="006C1446">
              <w:rPr>
                <w:rFonts w:ascii="Times New Roman" w:hAnsi="Times New Roman" w:cs="Times New Roman"/>
                <w:b/>
                <w:bCs/>
                <w:iCs/>
                <w:sz w:val="24"/>
                <w:szCs w:val="24"/>
              </w:rPr>
              <w:t>Тема 2.2. Установки для тепловлажностной обработки железобетонных изделий</w:t>
            </w:r>
          </w:p>
        </w:tc>
        <w:tc>
          <w:tcPr>
            <w:tcW w:w="3695" w:type="pct"/>
          </w:tcPr>
          <w:p w14:paraId="76AA00B4" w14:textId="77777777" w:rsidR="00072315" w:rsidRPr="006C1446" w:rsidRDefault="00072315" w:rsidP="00655B0C">
            <w:pPr>
              <w:rPr>
                <w:rFonts w:ascii="Times New Roman" w:hAnsi="Times New Roman" w:cs="Times New Roman"/>
                <w:b/>
                <w:iCs/>
                <w:sz w:val="24"/>
                <w:szCs w:val="24"/>
              </w:rPr>
            </w:pPr>
            <w:r w:rsidRPr="006C1446">
              <w:rPr>
                <w:rFonts w:ascii="Times New Roman" w:hAnsi="Times New Roman" w:cs="Times New Roman"/>
                <w:b/>
                <w:iCs/>
                <w:sz w:val="24"/>
                <w:szCs w:val="24"/>
              </w:rPr>
              <w:t>Содержание</w:t>
            </w:r>
          </w:p>
        </w:tc>
      </w:tr>
      <w:tr w:rsidR="00072315" w:rsidRPr="006C1446" w14:paraId="1116E67C" w14:textId="77777777" w:rsidTr="006C1446">
        <w:tc>
          <w:tcPr>
            <w:tcW w:w="1305" w:type="pct"/>
            <w:vMerge/>
          </w:tcPr>
          <w:p w14:paraId="4E9B52C6"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37C35F94"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1.Классификация установок. Установки периодического действия: ямные камеры простой конструкции, устройство, принцип действия.</w:t>
            </w:r>
          </w:p>
        </w:tc>
      </w:tr>
      <w:tr w:rsidR="00072315" w:rsidRPr="006C1446" w14:paraId="2E294313" w14:textId="77777777" w:rsidTr="006C1446">
        <w:trPr>
          <w:trHeight w:val="284"/>
        </w:trPr>
        <w:tc>
          <w:tcPr>
            <w:tcW w:w="1305" w:type="pct"/>
            <w:vMerge/>
          </w:tcPr>
          <w:p w14:paraId="3694CD3B"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05923464"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2.Ямные камеры конструкции КИСИ, Семёнова, ГСМ, устройство, принцип действия.</w:t>
            </w:r>
          </w:p>
        </w:tc>
      </w:tr>
      <w:tr w:rsidR="00072315" w:rsidRPr="006C1446" w14:paraId="1FC71DC0" w14:textId="77777777" w:rsidTr="006C1446">
        <w:tc>
          <w:tcPr>
            <w:tcW w:w="1305" w:type="pct"/>
            <w:vMerge/>
          </w:tcPr>
          <w:p w14:paraId="7FFF0A56"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763C8EA8"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3.Малонапорные пропарочные камеры, ямные камеры с продуктами сгорания газа.</w:t>
            </w:r>
          </w:p>
        </w:tc>
      </w:tr>
      <w:tr w:rsidR="00072315" w:rsidRPr="006C1446" w14:paraId="4AC8608F" w14:textId="77777777" w:rsidTr="006C1446">
        <w:tc>
          <w:tcPr>
            <w:tcW w:w="1305" w:type="pct"/>
            <w:vMerge/>
          </w:tcPr>
          <w:p w14:paraId="34CD236C"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3CD4A374" w14:textId="20442DAD"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4.Кассетные установки, устройство, принцип действия.</w:t>
            </w:r>
          </w:p>
        </w:tc>
      </w:tr>
      <w:tr w:rsidR="00072315" w:rsidRPr="006C1446" w14:paraId="3D917F19" w14:textId="77777777" w:rsidTr="006C1446">
        <w:tc>
          <w:tcPr>
            <w:tcW w:w="1305" w:type="pct"/>
            <w:vMerge/>
          </w:tcPr>
          <w:p w14:paraId="042D2685"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532B6441"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5.Термоформы, устройство, принцип действия. Пакет малонапорных термоформ.</w:t>
            </w:r>
          </w:p>
        </w:tc>
      </w:tr>
      <w:tr w:rsidR="00072315" w:rsidRPr="006C1446" w14:paraId="63E14B48" w14:textId="77777777" w:rsidTr="006C1446">
        <w:tc>
          <w:tcPr>
            <w:tcW w:w="1305" w:type="pct"/>
            <w:vMerge/>
          </w:tcPr>
          <w:p w14:paraId="11C5C358"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6AE3B19A"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6.Автоклавы, устройство, принцип действия.</w:t>
            </w:r>
          </w:p>
        </w:tc>
      </w:tr>
      <w:tr w:rsidR="00072315" w:rsidRPr="006C1446" w14:paraId="1D364B28" w14:textId="77777777" w:rsidTr="006C1446">
        <w:tc>
          <w:tcPr>
            <w:tcW w:w="1305" w:type="pct"/>
            <w:vMerge/>
          </w:tcPr>
          <w:p w14:paraId="5511F7E6"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2D601E3A"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7.Туннельные камеры, устройство, принцип действия.</w:t>
            </w:r>
          </w:p>
        </w:tc>
      </w:tr>
      <w:tr w:rsidR="00072315" w:rsidRPr="006C1446" w14:paraId="7E09F2DE" w14:textId="77777777" w:rsidTr="006C1446">
        <w:tc>
          <w:tcPr>
            <w:tcW w:w="1305" w:type="pct"/>
            <w:vMerge/>
          </w:tcPr>
          <w:p w14:paraId="46EDF1D5"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316349FA"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8.Щелевые камеры, устройство, принцип действия.</w:t>
            </w:r>
          </w:p>
        </w:tc>
      </w:tr>
      <w:tr w:rsidR="00072315" w:rsidRPr="006C1446" w14:paraId="020DD282" w14:textId="77777777" w:rsidTr="006C1446">
        <w:tc>
          <w:tcPr>
            <w:tcW w:w="1305" w:type="pct"/>
            <w:vMerge/>
          </w:tcPr>
          <w:p w14:paraId="5EB72063"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32626BFA"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9.Щелевые камеры с разным уровнем зон. Полигональные щелевые камеры.</w:t>
            </w:r>
          </w:p>
        </w:tc>
      </w:tr>
      <w:tr w:rsidR="00072315" w:rsidRPr="006C1446" w14:paraId="6036E5BC" w14:textId="77777777" w:rsidTr="006C1446">
        <w:tc>
          <w:tcPr>
            <w:tcW w:w="1305" w:type="pct"/>
            <w:vMerge/>
          </w:tcPr>
          <w:p w14:paraId="675186DD"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3DAFAA9F"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10.Вертикальная камера, устройство, принцип действия.</w:t>
            </w:r>
          </w:p>
        </w:tc>
      </w:tr>
      <w:tr w:rsidR="00072315" w:rsidRPr="006C1446" w14:paraId="631386FD" w14:textId="77777777" w:rsidTr="006C1446">
        <w:tc>
          <w:tcPr>
            <w:tcW w:w="1305" w:type="pct"/>
            <w:vMerge/>
          </w:tcPr>
          <w:p w14:paraId="351842D3"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7EC87735"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11.Пакет термоформ с передвижным пакетировщиком.</w:t>
            </w:r>
          </w:p>
        </w:tc>
      </w:tr>
      <w:tr w:rsidR="00072315" w:rsidRPr="006C1446" w14:paraId="21EB07DB" w14:textId="77777777" w:rsidTr="006C1446">
        <w:tc>
          <w:tcPr>
            <w:tcW w:w="1305" w:type="pct"/>
            <w:vMerge/>
          </w:tcPr>
          <w:p w14:paraId="7F2E84C7"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36A8C393"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12.Тепловая секция вибропрокатного стана.</w:t>
            </w:r>
          </w:p>
        </w:tc>
      </w:tr>
      <w:tr w:rsidR="00072315" w:rsidRPr="006C1446" w14:paraId="376754A0" w14:textId="77777777" w:rsidTr="006C1446">
        <w:tc>
          <w:tcPr>
            <w:tcW w:w="1305" w:type="pct"/>
            <w:vMerge/>
          </w:tcPr>
          <w:p w14:paraId="50991C2C"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1CDAA5FE" w14:textId="24FBB9C1" w:rsidR="00072315" w:rsidRPr="006C1446" w:rsidRDefault="00072315" w:rsidP="00655B0C">
            <w:pPr>
              <w:rPr>
                <w:rFonts w:ascii="Times New Roman" w:hAnsi="Times New Roman" w:cs="Times New Roman"/>
                <w:iCs/>
                <w:sz w:val="24"/>
                <w:szCs w:val="24"/>
              </w:rPr>
            </w:pPr>
            <w:r w:rsidRPr="006C1446">
              <w:rPr>
                <w:rFonts w:ascii="Times New Roman" w:eastAsia="Calibri" w:hAnsi="Times New Roman"/>
                <w:b/>
                <w:bCs/>
                <w:iCs/>
                <w:sz w:val="24"/>
                <w:szCs w:val="24"/>
              </w:rPr>
              <w:t>В том числе практических и лабораторных занятий</w:t>
            </w:r>
          </w:p>
        </w:tc>
      </w:tr>
      <w:tr w:rsidR="00072315" w:rsidRPr="006C1446" w14:paraId="27DCB2B0" w14:textId="77777777" w:rsidTr="006C1446">
        <w:tc>
          <w:tcPr>
            <w:tcW w:w="1305" w:type="pct"/>
            <w:vMerge/>
          </w:tcPr>
          <w:p w14:paraId="12264ED3"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62AAC02E" w14:textId="3B816B33" w:rsidR="00072315" w:rsidRPr="006C1446" w:rsidRDefault="00072315" w:rsidP="00655B0C">
            <w:pPr>
              <w:rPr>
                <w:rFonts w:ascii="Times New Roman" w:hAnsi="Times New Roman" w:cs="Times New Roman"/>
                <w:iCs/>
                <w:sz w:val="24"/>
                <w:szCs w:val="24"/>
              </w:rPr>
            </w:pPr>
            <w:r w:rsidRPr="00F1700A">
              <w:rPr>
                <w:rFonts w:ascii="Times New Roman" w:hAnsi="Times New Roman" w:cs="Times New Roman"/>
                <w:b/>
                <w:bCs/>
                <w:iCs/>
                <w:sz w:val="24"/>
                <w:szCs w:val="24"/>
              </w:rPr>
              <w:t>Практическое занятие №4</w:t>
            </w:r>
            <w:r w:rsidRPr="006C1446">
              <w:rPr>
                <w:rFonts w:ascii="Times New Roman" w:hAnsi="Times New Roman" w:cs="Times New Roman"/>
                <w:iCs/>
                <w:sz w:val="24"/>
                <w:szCs w:val="24"/>
              </w:rPr>
              <w:t xml:space="preserve">. Выбор режима </w:t>
            </w:r>
            <w:r w:rsidR="00D44360" w:rsidRPr="00D44360">
              <w:rPr>
                <w:rFonts w:ascii="Times New Roman" w:hAnsi="Times New Roman" w:cs="Times New Roman"/>
                <w:iCs/>
                <w:sz w:val="24"/>
                <w:szCs w:val="24"/>
              </w:rPr>
              <w:t>ТВО</w:t>
            </w:r>
            <w:r w:rsidRPr="006C1446">
              <w:rPr>
                <w:rFonts w:ascii="Times New Roman" w:hAnsi="Times New Roman" w:cs="Times New Roman"/>
                <w:iCs/>
                <w:sz w:val="24"/>
                <w:szCs w:val="24"/>
              </w:rPr>
              <w:t xml:space="preserve"> для установок периодического действия</w:t>
            </w:r>
          </w:p>
        </w:tc>
      </w:tr>
      <w:tr w:rsidR="00072315" w:rsidRPr="006C1446" w14:paraId="7142350C" w14:textId="77777777" w:rsidTr="006C1446">
        <w:tc>
          <w:tcPr>
            <w:tcW w:w="1305" w:type="pct"/>
            <w:vMerge/>
          </w:tcPr>
          <w:p w14:paraId="58BFDD55"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539AE616" w14:textId="0A2276A4" w:rsidR="00072315" w:rsidRPr="006C1446" w:rsidRDefault="00072315" w:rsidP="00655B0C">
            <w:pPr>
              <w:rPr>
                <w:rFonts w:ascii="Times New Roman" w:hAnsi="Times New Roman" w:cs="Times New Roman"/>
                <w:iCs/>
                <w:sz w:val="24"/>
                <w:szCs w:val="24"/>
              </w:rPr>
            </w:pPr>
            <w:r w:rsidRPr="00F1700A">
              <w:rPr>
                <w:rFonts w:ascii="Times New Roman" w:hAnsi="Times New Roman" w:cs="Times New Roman"/>
                <w:b/>
                <w:bCs/>
                <w:iCs/>
                <w:sz w:val="24"/>
                <w:szCs w:val="24"/>
              </w:rPr>
              <w:t>Практическое занятие №5</w:t>
            </w:r>
            <w:r w:rsidRPr="006C1446">
              <w:rPr>
                <w:rFonts w:ascii="Times New Roman" w:hAnsi="Times New Roman" w:cs="Times New Roman"/>
                <w:iCs/>
                <w:sz w:val="24"/>
                <w:szCs w:val="24"/>
              </w:rPr>
              <w:t xml:space="preserve">. Выбор режима </w:t>
            </w:r>
            <w:r w:rsidR="00D44360" w:rsidRPr="00D44360">
              <w:rPr>
                <w:rFonts w:ascii="Times New Roman" w:hAnsi="Times New Roman" w:cs="Times New Roman"/>
                <w:iCs/>
                <w:sz w:val="24"/>
                <w:szCs w:val="24"/>
              </w:rPr>
              <w:t>ТВО</w:t>
            </w:r>
            <w:r w:rsidR="00D44360" w:rsidRPr="00D44360">
              <w:rPr>
                <w:rFonts w:ascii="Times New Roman" w:hAnsi="Times New Roman" w:cs="Times New Roman"/>
                <w:iCs/>
                <w:sz w:val="24"/>
                <w:szCs w:val="24"/>
              </w:rPr>
              <w:t xml:space="preserve"> </w:t>
            </w:r>
            <w:r w:rsidRPr="006C1446">
              <w:rPr>
                <w:rFonts w:ascii="Times New Roman" w:hAnsi="Times New Roman" w:cs="Times New Roman"/>
                <w:iCs/>
                <w:sz w:val="24"/>
                <w:szCs w:val="24"/>
              </w:rPr>
              <w:t>для установок непрерывного действия</w:t>
            </w:r>
          </w:p>
        </w:tc>
      </w:tr>
      <w:tr w:rsidR="00072315" w:rsidRPr="006C1446" w14:paraId="591338CA" w14:textId="77777777" w:rsidTr="006C1446">
        <w:tc>
          <w:tcPr>
            <w:tcW w:w="1305" w:type="pct"/>
            <w:vMerge/>
          </w:tcPr>
          <w:p w14:paraId="13F9FB95"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78353E18" w14:textId="1CFD1D52" w:rsidR="00072315" w:rsidRPr="006C1446" w:rsidRDefault="00072315" w:rsidP="00655B0C">
            <w:pPr>
              <w:rPr>
                <w:rFonts w:ascii="Times New Roman" w:hAnsi="Times New Roman" w:cs="Times New Roman"/>
                <w:iCs/>
                <w:sz w:val="24"/>
                <w:szCs w:val="24"/>
              </w:rPr>
            </w:pPr>
            <w:r w:rsidRPr="00F1700A">
              <w:rPr>
                <w:rFonts w:ascii="Times New Roman" w:hAnsi="Times New Roman" w:cs="Times New Roman"/>
                <w:b/>
                <w:bCs/>
                <w:iCs/>
                <w:sz w:val="24"/>
                <w:szCs w:val="24"/>
              </w:rPr>
              <w:t>Практическое занятие №6</w:t>
            </w:r>
            <w:r w:rsidRPr="006C1446">
              <w:rPr>
                <w:rFonts w:ascii="Times New Roman" w:hAnsi="Times New Roman" w:cs="Times New Roman"/>
                <w:iCs/>
                <w:sz w:val="24"/>
                <w:szCs w:val="24"/>
              </w:rPr>
              <w:t>. Методика технологического расчёта установок периодического действия.</w:t>
            </w:r>
          </w:p>
        </w:tc>
      </w:tr>
      <w:tr w:rsidR="00072315" w:rsidRPr="006C1446" w14:paraId="29470B91" w14:textId="77777777" w:rsidTr="006C1446">
        <w:tc>
          <w:tcPr>
            <w:tcW w:w="1305" w:type="pct"/>
            <w:vMerge/>
          </w:tcPr>
          <w:p w14:paraId="517678A5"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48FF34EC" w14:textId="355A9BD8" w:rsidR="00072315" w:rsidRPr="006C1446" w:rsidRDefault="00072315" w:rsidP="00655B0C">
            <w:pPr>
              <w:rPr>
                <w:rFonts w:ascii="Times New Roman" w:hAnsi="Times New Roman" w:cs="Times New Roman"/>
                <w:iCs/>
                <w:sz w:val="24"/>
                <w:szCs w:val="24"/>
              </w:rPr>
            </w:pPr>
            <w:r w:rsidRPr="00F1700A">
              <w:rPr>
                <w:rFonts w:ascii="Times New Roman" w:hAnsi="Times New Roman" w:cs="Times New Roman"/>
                <w:b/>
                <w:bCs/>
                <w:iCs/>
                <w:sz w:val="24"/>
                <w:szCs w:val="24"/>
              </w:rPr>
              <w:t>Практическое занятие №7</w:t>
            </w:r>
            <w:r w:rsidRPr="006C1446">
              <w:rPr>
                <w:rFonts w:ascii="Times New Roman" w:hAnsi="Times New Roman" w:cs="Times New Roman"/>
                <w:iCs/>
                <w:sz w:val="24"/>
                <w:szCs w:val="24"/>
              </w:rPr>
              <w:t>. Методика технологического расчёта установок непрерывного действия.</w:t>
            </w:r>
          </w:p>
        </w:tc>
      </w:tr>
      <w:tr w:rsidR="00072315" w:rsidRPr="006C1446" w14:paraId="0654DFD7" w14:textId="77777777" w:rsidTr="006C1446">
        <w:tc>
          <w:tcPr>
            <w:tcW w:w="1305" w:type="pct"/>
            <w:vMerge/>
          </w:tcPr>
          <w:p w14:paraId="25938F3F"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28EB3380" w14:textId="77CF5DDE" w:rsidR="00072315" w:rsidRPr="006C1446" w:rsidRDefault="00072315" w:rsidP="00655B0C">
            <w:pPr>
              <w:rPr>
                <w:rFonts w:ascii="Times New Roman" w:hAnsi="Times New Roman" w:cs="Times New Roman"/>
                <w:iCs/>
                <w:sz w:val="24"/>
                <w:szCs w:val="24"/>
              </w:rPr>
            </w:pPr>
            <w:r w:rsidRPr="00F1700A">
              <w:rPr>
                <w:rFonts w:ascii="Times New Roman" w:hAnsi="Times New Roman" w:cs="Times New Roman"/>
                <w:b/>
                <w:bCs/>
                <w:iCs/>
                <w:sz w:val="24"/>
                <w:szCs w:val="24"/>
              </w:rPr>
              <w:t>Практическое занятие №8</w:t>
            </w:r>
            <w:r w:rsidRPr="006C1446">
              <w:rPr>
                <w:rFonts w:ascii="Times New Roman" w:hAnsi="Times New Roman" w:cs="Times New Roman"/>
                <w:iCs/>
                <w:sz w:val="24"/>
                <w:szCs w:val="24"/>
              </w:rPr>
              <w:t>. Методика теплотехнического расчёта установок периодического действия</w:t>
            </w:r>
          </w:p>
        </w:tc>
      </w:tr>
      <w:tr w:rsidR="00072315" w:rsidRPr="006C1446" w14:paraId="37AAEDEE" w14:textId="77777777" w:rsidTr="006C1446">
        <w:tc>
          <w:tcPr>
            <w:tcW w:w="1305" w:type="pct"/>
            <w:vMerge/>
          </w:tcPr>
          <w:p w14:paraId="011BFC99"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29B6239E" w14:textId="69510CF3" w:rsidR="00072315" w:rsidRPr="006C1446" w:rsidRDefault="00072315" w:rsidP="00655B0C">
            <w:pPr>
              <w:rPr>
                <w:rFonts w:ascii="Times New Roman" w:hAnsi="Times New Roman" w:cs="Times New Roman"/>
                <w:iCs/>
                <w:sz w:val="24"/>
                <w:szCs w:val="24"/>
              </w:rPr>
            </w:pPr>
            <w:r w:rsidRPr="00F1700A">
              <w:rPr>
                <w:rFonts w:ascii="Times New Roman" w:hAnsi="Times New Roman" w:cs="Times New Roman"/>
                <w:b/>
                <w:bCs/>
                <w:iCs/>
                <w:sz w:val="24"/>
                <w:szCs w:val="24"/>
              </w:rPr>
              <w:t>Практическое занятие №9</w:t>
            </w:r>
            <w:r w:rsidRPr="006C1446">
              <w:rPr>
                <w:rFonts w:ascii="Times New Roman" w:hAnsi="Times New Roman" w:cs="Times New Roman"/>
                <w:iCs/>
                <w:sz w:val="24"/>
                <w:szCs w:val="24"/>
              </w:rPr>
              <w:t>. Методика теплотехнического расчёта установок непрерывного действия</w:t>
            </w:r>
          </w:p>
        </w:tc>
      </w:tr>
      <w:tr w:rsidR="00072315" w:rsidRPr="006C1446" w14:paraId="1EBBDEE8" w14:textId="77777777" w:rsidTr="006C1446">
        <w:tc>
          <w:tcPr>
            <w:tcW w:w="1305" w:type="pct"/>
            <w:vMerge/>
          </w:tcPr>
          <w:p w14:paraId="32A9CBD1"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118A9CDC" w14:textId="77777777" w:rsidR="00072315" w:rsidRPr="006C1446" w:rsidRDefault="00072315" w:rsidP="00072315">
            <w:pPr>
              <w:rPr>
                <w:rFonts w:ascii="Times New Roman" w:hAnsi="Times New Roman"/>
                <w:b/>
                <w:iCs/>
                <w:sz w:val="24"/>
                <w:szCs w:val="24"/>
              </w:rPr>
            </w:pPr>
            <w:r w:rsidRPr="006C1446">
              <w:rPr>
                <w:rFonts w:ascii="Times New Roman" w:hAnsi="Times New Roman"/>
                <w:b/>
                <w:bCs/>
                <w:iCs/>
              </w:rPr>
              <w:t>В</w:t>
            </w:r>
            <w:r w:rsidRPr="006C1446">
              <w:rPr>
                <w:rFonts w:ascii="Times New Roman" w:hAnsi="Times New Roman"/>
                <w:b/>
                <w:iCs/>
                <w:sz w:val="24"/>
                <w:szCs w:val="24"/>
              </w:rPr>
              <w:t xml:space="preserve"> том числе самостоятельная работа обучающихся</w:t>
            </w:r>
          </w:p>
          <w:p w14:paraId="36FCE3CC" w14:textId="0DB06377" w:rsidR="00072315" w:rsidRPr="00B9280F" w:rsidRDefault="00072315" w:rsidP="00072315">
            <w:pPr>
              <w:rPr>
                <w:rFonts w:ascii="Times New Roman" w:hAnsi="Times New Roman" w:cs="Times New Roman"/>
                <w:iCs/>
                <w:sz w:val="24"/>
                <w:szCs w:val="24"/>
              </w:rPr>
            </w:pPr>
            <w:r w:rsidRPr="00B9280F">
              <w:rPr>
                <w:rFonts w:ascii="Times New Roman" w:hAnsi="Times New Roman"/>
                <w:bCs/>
                <w:iCs/>
                <w:sz w:val="24"/>
                <w:szCs w:val="24"/>
              </w:rPr>
              <w:t>Необходимость и тематика определяются образовательной организацией</w:t>
            </w:r>
          </w:p>
        </w:tc>
      </w:tr>
      <w:tr w:rsidR="00072315" w:rsidRPr="006C1446" w14:paraId="46E5567E" w14:textId="77777777" w:rsidTr="006C1446">
        <w:trPr>
          <w:trHeight w:val="341"/>
        </w:trPr>
        <w:tc>
          <w:tcPr>
            <w:tcW w:w="1305" w:type="pct"/>
            <w:vMerge w:val="restart"/>
          </w:tcPr>
          <w:p w14:paraId="33769788" w14:textId="77777777" w:rsidR="00072315" w:rsidRPr="006C1446" w:rsidRDefault="00072315" w:rsidP="00D719E4">
            <w:pPr>
              <w:rPr>
                <w:rFonts w:ascii="Times New Roman" w:hAnsi="Times New Roman" w:cs="Times New Roman"/>
                <w:b/>
                <w:bCs/>
                <w:iCs/>
                <w:sz w:val="24"/>
                <w:szCs w:val="24"/>
              </w:rPr>
            </w:pPr>
            <w:r w:rsidRPr="006C1446">
              <w:rPr>
                <w:rFonts w:ascii="Times New Roman" w:hAnsi="Times New Roman" w:cs="Times New Roman"/>
                <w:b/>
                <w:bCs/>
                <w:iCs/>
                <w:sz w:val="24"/>
                <w:szCs w:val="24"/>
              </w:rPr>
              <w:t>Тема 2.3. Установки для обжига и получения расплавов</w:t>
            </w:r>
          </w:p>
        </w:tc>
        <w:tc>
          <w:tcPr>
            <w:tcW w:w="3695" w:type="pct"/>
          </w:tcPr>
          <w:p w14:paraId="67A00E9A" w14:textId="77777777" w:rsidR="00072315" w:rsidRPr="006C1446" w:rsidRDefault="00072315" w:rsidP="00655B0C">
            <w:pPr>
              <w:rPr>
                <w:rFonts w:ascii="Times New Roman" w:hAnsi="Times New Roman" w:cs="Times New Roman"/>
                <w:b/>
                <w:iCs/>
                <w:sz w:val="24"/>
                <w:szCs w:val="24"/>
              </w:rPr>
            </w:pPr>
            <w:r w:rsidRPr="006C1446">
              <w:rPr>
                <w:rFonts w:ascii="Times New Roman" w:hAnsi="Times New Roman" w:cs="Times New Roman"/>
                <w:b/>
                <w:iCs/>
                <w:sz w:val="24"/>
                <w:szCs w:val="24"/>
              </w:rPr>
              <w:t>Содержание</w:t>
            </w:r>
          </w:p>
        </w:tc>
      </w:tr>
      <w:tr w:rsidR="00072315" w:rsidRPr="006C1446" w14:paraId="536FD113" w14:textId="77777777" w:rsidTr="006C1446">
        <w:tc>
          <w:tcPr>
            <w:tcW w:w="1305" w:type="pct"/>
            <w:vMerge/>
          </w:tcPr>
          <w:p w14:paraId="6733EE26"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vAlign w:val="center"/>
          </w:tcPr>
          <w:p w14:paraId="4E44187F"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1.Печи для обжига кусковых материалов. Шахтные печи. Конструктивные особенности, прин</w:t>
            </w:r>
            <w:r w:rsidRPr="006C1446">
              <w:rPr>
                <w:rFonts w:ascii="Times New Roman" w:hAnsi="Times New Roman" w:cs="Times New Roman"/>
                <w:iCs/>
                <w:sz w:val="24"/>
                <w:szCs w:val="24"/>
              </w:rPr>
              <w:softHyphen/>
              <w:t>цип действия, способы регулирования процесса обжига. Печи кипящего слоя.</w:t>
            </w:r>
          </w:p>
        </w:tc>
      </w:tr>
      <w:tr w:rsidR="00072315" w:rsidRPr="006C1446" w14:paraId="0C3F3079" w14:textId="77777777" w:rsidTr="006C1446">
        <w:tc>
          <w:tcPr>
            <w:tcW w:w="1305" w:type="pct"/>
            <w:vMerge/>
          </w:tcPr>
          <w:p w14:paraId="03B4B9AC"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vAlign w:val="center"/>
          </w:tcPr>
          <w:p w14:paraId="4743A0F3"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2.Установки для обжига гипса, устройство, принцип действия, показатели работы.</w:t>
            </w:r>
          </w:p>
        </w:tc>
      </w:tr>
      <w:tr w:rsidR="00072315" w:rsidRPr="006C1446" w14:paraId="253CA163" w14:textId="77777777" w:rsidTr="006C1446">
        <w:tc>
          <w:tcPr>
            <w:tcW w:w="1305" w:type="pct"/>
            <w:vMerge/>
          </w:tcPr>
          <w:p w14:paraId="6F33407C"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vAlign w:val="center"/>
          </w:tcPr>
          <w:p w14:paraId="1C3DCD89"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3.Вращающиеся печи для обжига портландцемента. Конструктивные особенности, прин</w:t>
            </w:r>
            <w:r w:rsidRPr="006C1446">
              <w:rPr>
                <w:rFonts w:ascii="Times New Roman" w:hAnsi="Times New Roman" w:cs="Times New Roman"/>
                <w:iCs/>
                <w:sz w:val="24"/>
                <w:szCs w:val="24"/>
              </w:rPr>
              <w:softHyphen/>
              <w:t>цип действия, способы регулирования процесса обжига.</w:t>
            </w:r>
          </w:p>
        </w:tc>
      </w:tr>
      <w:tr w:rsidR="00072315" w:rsidRPr="006C1446" w14:paraId="70078B95" w14:textId="77777777" w:rsidTr="006C1446">
        <w:tc>
          <w:tcPr>
            <w:tcW w:w="1305" w:type="pct"/>
            <w:vMerge/>
          </w:tcPr>
          <w:p w14:paraId="220820F8"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vAlign w:val="center"/>
          </w:tcPr>
          <w:p w14:paraId="2CE580F1"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4.Печи для обжига формованных изделий. Кольцевые печи. Конструкция, принцип действия, регулирование процесса обжига, показатели работы.</w:t>
            </w:r>
          </w:p>
        </w:tc>
      </w:tr>
      <w:tr w:rsidR="00072315" w:rsidRPr="006C1446" w14:paraId="30A49CB2" w14:textId="77777777" w:rsidTr="006C1446">
        <w:tc>
          <w:tcPr>
            <w:tcW w:w="1305" w:type="pct"/>
            <w:vMerge/>
          </w:tcPr>
          <w:p w14:paraId="6C82D8B9"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vAlign w:val="center"/>
          </w:tcPr>
          <w:p w14:paraId="72C12C50"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5.Туннельные. Конструкция, принцип действия, регулирование процесса обжига, показатели работы.</w:t>
            </w:r>
          </w:p>
        </w:tc>
      </w:tr>
      <w:tr w:rsidR="00072315" w:rsidRPr="006C1446" w14:paraId="51338B8C" w14:textId="77777777" w:rsidTr="006C1446">
        <w:tc>
          <w:tcPr>
            <w:tcW w:w="1305" w:type="pct"/>
            <w:vMerge/>
          </w:tcPr>
          <w:p w14:paraId="361C36B3"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vAlign w:val="center"/>
          </w:tcPr>
          <w:p w14:paraId="736B494A"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6.Основы процесса плавки. Классификация установок. Установки для плавления: вагранки. Конструкция, принцип действия, показатели работы.</w:t>
            </w:r>
          </w:p>
        </w:tc>
      </w:tr>
      <w:tr w:rsidR="00072315" w:rsidRPr="006C1446" w14:paraId="5CB11C41" w14:textId="77777777" w:rsidTr="006C1446">
        <w:tc>
          <w:tcPr>
            <w:tcW w:w="1305" w:type="pct"/>
            <w:vMerge/>
          </w:tcPr>
          <w:p w14:paraId="417D6DA0"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03E35EF5"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 xml:space="preserve">7.Ванные печи. Конструкция, принцип действия, показатели работы. </w:t>
            </w:r>
          </w:p>
        </w:tc>
      </w:tr>
      <w:tr w:rsidR="00072315" w:rsidRPr="006C1446" w14:paraId="5DBBFF7B" w14:textId="77777777" w:rsidTr="006C1446">
        <w:tc>
          <w:tcPr>
            <w:tcW w:w="1305" w:type="pct"/>
            <w:vMerge/>
          </w:tcPr>
          <w:p w14:paraId="1195BE83"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38BA5359" w14:textId="7BDD62FB" w:rsidR="00072315" w:rsidRPr="006C1446" w:rsidRDefault="00072315" w:rsidP="00655B0C">
            <w:pPr>
              <w:rPr>
                <w:rFonts w:ascii="Times New Roman" w:hAnsi="Times New Roman" w:cs="Times New Roman"/>
                <w:iCs/>
                <w:sz w:val="24"/>
                <w:szCs w:val="24"/>
              </w:rPr>
            </w:pPr>
            <w:r w:rsidRPr="006C1446">
              <w:rPr>
                <w:rFonts w:ascii="Times New Roman" w:eastAsia="Calibri" w:hAnsi="Times New Roman"/>
                <w:b/>
                <w:bCs/>
                <w:iCs/>
                <w:sz w:val="24"/>
                <w:szCs w:val="24"/>
              </w:rPr>
              <w:t>В том числе практических и лабораторных занятий</w:t>
            </w:r>
          </w:p>
        </w:tc>
      </w:tr>
      <w:tr w:rsidR="00072315" w:rsidRPr="006C1446" w14:paraId="767F6CFE" w14:textId="77777777" w:rsidTr="006C1446">
        <w:tc>
          <w:tcPr>
            <w:tcW w:w="1305" w:type="pct"/>
            <w:vMerge/>
          </w:tcPr>
          <w:p w14:paraId="1045060D"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4305D792" w14:textId="62AD318C" w:rsidR="00072315" w:rsidRPr="006C1446" w:rsidRDefault="00072315" w:rsidP="00655B0C">
            <w:pPr>
              <w:rPr>
                <w:rFonts w:ascii="Times New Roman" w:hAnsi="Times New Roman" w:cs="Times New Roman"/>
                <w:iCs/>
                <w:sz w:val="24"/>
                <w:szCs w:val="24"/>
              </w:rPr>
            </w:pPr>
            <w:r w:rsidRPr="00B9280F">
              <w:rPr>
                <w:rFonts w:ascii="Times New Roman" w:hAnsi="Times New Roman" w:cs="Times New Roman"/>
                <w:b/>
                <w:bCs/>
                <w:iCs/>
                <w:sz w:val="24"/>
                <w:szCs w:val="24"/>
              </w:rPr>
              <w:t>Практическое занятие №10</w:t>
            </w:r>
            <w:r w:rsidRPr="006C1446">
              <w:rPr>
                <w:rFonts w:ascii="Times New Roman" w:hAnsi="Times New Roman" w:cs="Times New Roman"/>
                <w:iCs/>
                <w:sz w:val="24"/>
                <w:szCs w:val="24"/>
              </w:rPr>
              <w:t>. Выбор режима обжига</w:t>
            </w:r>
          </w:p>
        </w:tc>
      </w:tr>
      <w:tr w:rsidR="00072315" w:rsidRPr="006C1446" w14:paraId="26C003A9" w14:textId="77777777" w:rsidTr="006C1446">
        <w:tc>
          <w:tcPr>
            <w:tcW w:w="1305" w:type="pct"/>
            <w:vMerge/>
          </w:tcPr>
          <w:p w14:paraId="035492AC"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2EB8E4A9" w14:textId="77777777" w:rsidR="00072315" w:rsidRPr="006C1446" w:rsidRDefault="00072315" w:rsidP="00072315">
            <w:pPr>
              <w:rPr>
                <w:rFonts w:ascii="Times New Roman" w:hAnsi="Times New Roman"/>
                <w:b/>
                <w:iCs/>
                <w:sz w:val="24"/>
                <w:szCs w:val="24"/>
              </w:rPr>
            </w:pPr>
            <w:r w:rsidRPr="006C1446">
              <w:rPr>
                <w:rFonts w:ascii="Times New Roman" w:hAnsi="Times New Roman"/>
                <w:b/>
                <w:bCs/>
                <w:iCs/>
              </w:rPr>
              <w:t>В</w:t>
            </w:r>
            <w:r w:rsidRPr="006C1446">
              <w:rPr>
                <w:rFonts w:ascii="Times New Roman" w:hAnsi="Times New Roman"/>
                <w:b/>
                <w:iCs/>
                <w:sz w:val="24"/>
                <w:szCs w:val="24"/>
              </w:rPr>
              <w:t xml:space="preserve"> том числе самостоятельная работа обучающихся</w:t>
            </w:r>
          </w:p>
          <w:p w14:paraId="5E8B72CD" w14:textId="0628F10E" w:rsidR="00072315" w:rsidRPr="006C1446" w:rsidRDefault="00072315" w:rsidP="00072315">
            <w:pPr>
              <w:rPr>
                <w:rFonts w:ascii="Times New Roman" w:hAnsi="Times New Roman" w:cs="Times New Roman"/>
                <w:iCs/>
                <w:sz w:val="24"/>
                <w:szCs w:val="24"/>
              </w:rPr>
            </w:pPr>
            <w:r w:rsidRPr="00B9280F">
              <w:rPr>
                <w:rFonts w:ascii="Times New Roman" w:hAnsi="Times New Roman"/>
                <w:bCs/>
                <w:iCs/>
                <w:sz w:val="24"/>
                <w:szCs w:val="28"/>
              </w:rPr>
              <w:t>Необходимость и тематика определяются образовательной организацией</w:t>
            </w:r>
          </w:p>
        </w:tc>
      </w:tr>
      <w:tr w:rsidR="00655B0C" w:rsidRPr="006C1446" w14:paraId="41707CC5" w14:textId="77777777" w:rsidTr="006C1446">
        <w:tc>
          <w:tcPr>
            <w:tcW w:w="5000" w:type="pct"/>
            <w:gridSpan w:val="2"/>
          </w:tcPr>
          <w:p w14:paraId="118551B9" w14:textId="2952BBC7" w:rsidR="00655B0C" w:rsidRPr="006C1446" w:rsidRDefault="00655B0C" w:rsidP="00655B0C">
            <w:pPr>
              <w:rPr>
                <w:rFonts w:ascii="Times New Roman" w:hAnsi="Times New Roman" w:cs="Times New Roman"/>
                <w:b/>
                <w:bCs/>
                <w:iCs/>
                <w:sz w:val="24"/>
                <w:szCs w:val="24"/>
              </w:rPr>
            </w:pPr>
            <w:r w:rsidRPr="006C1446">
              <w:rPr>
                <w:rFonts w:ascii="Times New Roman" w:hAnsi="Times New Roman" w:cs="Times New Roman"/>
                <w:b/>
                <w:bCs/>
                <w:iCs/>
                <w:sz w:val="24"/>
                <w:szCs w:val="24"/>
              </w:rPr>
              <w:t>Примерная тематика самостоятельной учебной работы при изучении раздела 2</w:t>
            </w:r>
            <w:r w:rsidR="00B9280F">
              <w:rPr>
                <w:rFonts w:ascii="Times New Roman" w:hAnsi="Times New Roman" w:cs="Times New Roman"/>
                <w:b/>
                <w:bCs/>
                <w:iCs/>
                <w:sz w:val="24"/>
                <w:szCs w:val="24"/>
              </w:rPr>
              <w:t>:</w:t>
            </w:r>
          </w:p>
          <w:p w14:paraId="429CED04" w14:textId="65FA8BB2" w:rsidR="00655B0C" w:rsidRPr="006C1446" w:rsidRDefault="00655B0C" w:rsidP="00655B0C">
            <w:pPr>
              <w:rPr>
                <w:rFonts w:ascii="Times New Roman" w:hAnsi="Times New Roman" w:cs="Times New Roman"/>
                <w:iCs/>
                <w:sz w:val="24"/>
                <w:szCs w:val="24"/>
              </w:rPr>
            </w:pPr>
            <w:r w:rsidRPr="006C1446">
              <w:rPr>
                <w:rFonts w:ascii="Times New Roman" w:hAnsi="Times New Roman" w:cs="Times New Roman"/>
                <w:iCs/>
                <w:sz w:val="24"/>
                <w:szCs w:val="24"/>
              </w:rPr>
              <w:t>- оформление отчётов по практическим работам, учебной и производственной практикам</w:t>
            </w:r>
            <w:r w:rsidR="00B9280F">
              <w:rPr>
                <w:rFonts w:ascii="Times New Roman" w:hAnsi="Times New Roman" w:cs="Times New Roman"/>
                <w:iCs/>
                <w:sz w:val="24"/>
                <w:szCs w:val="24"/>
              </w:rPr>
              <w:t>;</w:t>
            </w:r>
          </w:p>
          <w:p w14:paraId="193D7EE2" w14:textId="57CE13AA" w:rsidR="00655B0C" w:rsidRPr="006C1446" w:rsidRDefault="00655B0C" w:rsidP="00655B0C">
            <w:pPr>
              <w:rPr>
                <w:rFonts w:ascii="Times New Roman" w:hAnsi="Times New Roman" w:cs="Times New Roman"/>
                <w:iCs/>
                <w:sz w:val="24"/>
                <w:szCs w:val="24"/>
              </w:rPr>
            </w:pPr>
            <w:r w:rsidRPr="006C1446">
              <w:rPr>
                <w:rFonts w:ascii="Times New Roman" w:hAnsi="Times New Roman" w:cs="Times New Roman"/>
                <w:iCs/>
                <w:sz w:val="24"/>
                <w:szCs w:val="24"/>
              </w:rPr>
              <w:t xml:space="preserve">- подготовка информационных сообщений и презентаций по темам раздела </w:t>
            </w:r>
            <w:r w:rsidR="00B9280F">
              <w:rPr>
                <w:rFonts w:ascii="Times New Roman" w:hAnsi="Times New Roman" w:cs="Times New Roman"/>
                <w:iCs/>
                <w:sz w:val="24"/>
                <w:szCs w:val="24"/>
              </w:rPr>
              <w:t>;</w:t>
            </w:r>
          </w:p>
          <w:p w14:paraId="67396211" w14:textId="77777777" w:rsidR="00655B0C" w:rsidRPr="006C1446" w:rsidRDefault="00655B0C" w:rsidP="00655B0C">
            <w:pPr>
              <w:rPr>
                <w:rFonts w:ascii="Times New Roman" w:hAnsi="Times New Roman" w:cs="Times New Roman"/>
                <w:b/>
                <w:bCs/>
                <w:iCs/>
                <w:sz w:val="24"/>
                <w:szCs w:val="24"/>
              </w:rPr>
            </w:pPr>
            <w:r w:rsidRPr="006C1446">
              <w:rPr>
                <w:rFonts w:ascii="Times New Roman" w:hAnsi="Times New Roman" w:cs="Times New Roman"/>
                <w:iCs/>
                <w:sz w:val="24"/>
                <w:szCs w:val="24"/>
              </w:rPr>
              <w:t>- выполнение курсового проекта</w:t>
            </w:r>
          </w:p>
        </w:tc>
      </w:tr>
      <w:tr w:rsidR="00655B0C" w:rsidRPr="006C1446" w14:paraId="3CE46FE7" w14:textId="77777777" w:rsidTr="006C1446">
        <w:tc>
          <w:tcPr>
            <w:tcW w:w="5000" w:type="pct"/>
            <w:gridSpan w:val="2"/>
          </w:tcPr>
          <w:p w14:paraId="23ADCA80" w14:textId="345C0165" w:rsidR="00655B0C" w:rsidRPr="006C1446" w:rsidRDefault="00655B0C" w:rsidP="00B9280F">
            <w:pPr>
              <w:rPr>
                <w:rFonts w:ascii="Times New Roman" w:hAnsi="Times New Roman" w:cs="Times New Roman"/>
                <w:b/>
                <w:bCs/>
                <w:iCs/>
                <w:sz w:val="24"/>
                <w:szCs w:val="24"/>
              </w:rPr>
            </w:pPr>
            <w:r w:rsidRPr="006C1446">
              <w:rPr>
                <w:rFonts w:ascii="Times New Roman" w:hAnsi="Times New Roman" w:cs="Times New Roman"/>
                <w:b/>
                <w:bCs/>
                <w:iCs/>
                <w:sz w:val="24"/>
                <w:szCs w:val="24"/>
              </w:rPr>
              <w:t>Раздел 3. Проведение контроля качества производства неметаллических строительных изделий и конструкций</w:t>
            </w:r>
            <w:r w:rsidR="008759BD" w:rsidRPr="006C1446">
              <w:rPr>
                <w:rFonts w:ascii="Times New Roman" w:hAnsi="Times New Roman" w:cs="Times New Roman"/>
                <w:b/>
                <w:bCs/>
                <w:iCs/>
                <w:sz w:val="24"/>
                <w:szCs w:val="24"/>
              </w:rPr>
              <w:t xml:space="preserve"> </w:t>
            </w:r>
            <w:r w:rsidR="005F6D29" w:rsidRPr="006C1446">
              <w:rPr>
                <w:rFonts w:ascii="Times New Roman" w:hAnsi="Times New Roman" w:cs="Times New Roman"/>
                <w:b/>
                <w:bCs/>
                <w:iCs/>
                <w:sz w:val="24"/>
                <w:szCs w:val="24"/>
              </w:rPr>
              <w:t>72</w:t>
            </w:r>
            <w:r w:rsidR="008759BD" w:rsidRPr="006C1446">
              <w:rPr>
                <w:rFonts w:ascii="Times New Roman" w:hAnsi="Times New Roman" w:cs="Times New Roman"/>
                <w:b/>
                <w:bCs/>
                <w:iCs/>
                <w:sz w:val="24"/>
                <w:szCs w:val="24"/>
              </w:rPr>
              <w:t xml:space="preserve"> ч.</w:t>
            </w:r>
          </w:p>
        </w:tc>
      </w:tr>
      <w:tr w:rsidR="00655B0C" w:rsidRPr="006C1446" w14:paraId="40F8FB97" w14:textId="77777777" w:rsidTr="006C1446">
        <w:tc>
          <w:tcPr>
            <w:tcW w:w="5000" w:type="pct"/>
            <w:gridSpan w:val="2"/>
          </w:tcPr>
          <w:p w14:paraId="22A5B5EE" w14:textId="77777777" w:rsidR="00655B0C" w:rsidRPr="006C1446" w:rsidRDefault="00655B0C" w:rsidP="00B9280F">
            <w:pPr>
              <w:rPr>
                <w:rFonts w:ascii="Times New Roman" w:hAnsi="Times New Roman" w:cs="Times New Roman"/>
                <w:b/>
                <w:bCs/>
                <w:iCs/>
                <w:sz w:val="24"/>
                <w:szCs w:val="24"/>
              </w:rPr>
            </w:pPr>
            <w:r w:rsidRPr="006C1446">
              <w:rPr>
                <w:rFonts w:ascii="Times New Roman" w:hAnsi="Times New Roman" w:cs="Times New Roman"/>
                <w:b/>
                <w:bCs/>
                <w:iCs/>
                <w:sz w:val="24"/>
                <w:szCs w:val="24"/>
              </w:rPr>
              <w:t>МДК 01.03. Контроль качества производства неметаллических строительных изделий и конструкций</w:t>
            </w:r>
          </w:p>
        </w:tc>
      </w:tr>
      <w:tr w:rsidR="00072315" w:rsidRPr="006C1446" w14:paraId="0902CA41" w14:textId="77777777" w:rsidTr="006C1446">
        <w:tc>
          <w:tcPr>
            <w:tcW w:w="1305" w:type="pct"/>
            <w:vMerge w:val="restart"/>
          </w:tcPr>
          <w:p w14:paraId="2AD8A906" w14:textId="77777777" w:rsidR="00072315" w:rsidRPr="006C1446" w:rsidRDefault="00072315" w:rsidP="00D719E4">
            <w:pPr>
              <w:rPr>
                <w:rFonts w:ascii="Times New Roman" w:hAnsi="Times New Roman" w:cs="Times New Roman"/>
                <w:b/>
                <w:bCs/>
                <w:iCs/>
                <w:sz w:val="24"/>
                <w:szCs w:val="24"/>
              </w:rPr>
            </w:pPr>
            <w:r w:rsidRPr="006C1446">
              <w:rPr>
                <w:rFonts w:ascii="Times New Roman" w:hAnsi="Times New Roman" w:cs="Times New Roman"/>
                <w:b/>
                <w:bCs/>
                <w:iCs/>
                <w:sz w:val="24"/>
                <w:szCs w:val="24"/>
              </w:rPr>
              <w:t>Тема 3.1. Входной контроль основных и вспомогательных материалов</w:t>
            </w:r>
          </w:p>
        </w:tc>
        <w:tc>
          <w:tcPr>
            <w:tcW w:w="3695" w:type="pct"/>
            <w:shd w:val="clear" w:color="auto" w:fill="auto"/>
          </w:tcPr>
          <w:p w14:paraId="54D90480" w14:textId="77777777" w:rsidR="00072315" w:rsidRPr="006C1446" w:rsidRDefault="00072315" w:rsidP="00655B0C">
            <w:pPr>
              <w:rPr>
                <w:rFonts w:ascii="Times New Roman" w:hAnsi="Times New Roman" w:cs="Times New Roman"/>
                <w:b/>
                <w:iCs/>
                <w:sz w:val="24"/>
                <w:szCs w:val="24"/>
              </w:rPr>
            </w:pPr>
            <w:r w:rsidRPr="006C1446">
              <w:rPr>
                <w:rFonts w:ascii="Times New Roman" w:hAnsi="Times New Roman" w:cs="Times New Roman"/>
                <w:b/>
                <w:iCs/>
                <w:sz w:val="24"/>
                <w:szCs w:val="24"/>
              </w:rPr>
              <w:t>Содержание</w:t>
            </w:r>
          </w:p>
        </w:tc>
      </w:tr>
      <w:tr w:rsidR="00072315" w:rsidRPr="006C1446" w14:paraId="7186F2B2" w14:textId="77777777" w:rsidTr="006C1446">
        <w:tc>
          <w:tcPr>
            <w:tcW w:w="1305" w:type="pct"/>
            <w:vMerge/>
          </w:tcPr>
          <w:p w14:paraId="4B15E4B2"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21F36CA3"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1.Нормативно-технические и методические документы, регламентирующие вопросы качества продукции</w:t>
            </w:r>
          </w:p>
        </w:tc>
      </w:tr>
      <w:tr w:rsidR="00072315" w:rsidRPr="006C1446" w14:paraId="3D4F2801" w14:textId="77777777" w:rsidTr="006C1446">
        <w:tc>
          <w:tcPr>
            <w:tcW w:w="1305" w:type="pct"/>
            <w:vMerge/>
          </w:tcPr>
          <w:p w14:paraId="61199930"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2E16B076"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2.Номенклатура используемых материалов, сырья, полуфабрикатов и комплектующих изделий; стандарты и  технические условия на них.</w:t>
            </w:r>
          </w:p>
        </w:tc>
      </w:tr>
      <w:tr w:rsidR="00072315" w:rsidRPr="006C1446" w14:paraId="40A7808B" w14:textId="77777777" w:rsidTr="006C1446">
        <w:tc>
          <w:tcPr>
            <w:tcW w:w="1305" w:type="pct"/>
            <w:vMerge/>
          </w:tcPr>
          <w:p w14:paraId="20BE80C9"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475F715E"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3.Правила приемки материалов, сырья, полуфабрикатов, комплектующих изделий; методики измерения и контроля характеристик.</w:t>
            </w:r>
          </w:p>
        </w:tc>
      </w:tr>
      <w:tr w:rsidR="00072315" w:rsidRPr="006C1446" w14:paraId="3C8C6628" w14:textId="77777777" w:rsidTr="006C1446">
        <w:tc>
          <w:tcPr>
            <w:tcW w:w="1305" w:type="pct"/>
            <w:vMerge/>
          </w:tcPr>
          <w:p w14:paraId="74FB239E"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61925D68"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 xml:space="preserve">4.Нормативные правовые акты Российской Федерации, регламентирующие вопросы единства измерений и метрологического обеспечения; документы по стандартизации, нормативно-технические и методические документы, регламентирующие вопросы входного контроля. </w:t>
            </w:r>
          </w:p>
        </w:tc>
      </w:tr>
      <w:tr w:rsidR="00072315" w:rsidRPr="006C1446" w14:paraId="417C2F5D" w14:textId="77777777" w:rsidTr="006C1446">
        <w:tc>
          <w:tcPr>
            <w:tcW w:w="1305" w:type="pct"/>
            <w:vMerge/>
          </w:tcPr>
          <w:p w14:paraId="7137D908"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068DF335"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 xml:space="preserve">5.Методики статистической обработки результатов измерений и контроля. </w:t>
            </w:r>
          </w:p>
        </w:tc>
      </w:tr>
      <w:tr w:rsidR="00072315" w:rsidRPr="006C1446" w14:paraId="193727E4" w14:textId="77777777" w:rsidTr="006C1446">
        <w:tc>
          <w:tcPr>
            <w:tcW w:w="1305" w:type="pct"/>
            <w:vMerge/>
          </w:tcPr>
          <w:p w14:paraId="5431DB93"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17C1799C"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6.Документы по стандартизации и методические документы, регламентирующие вопросы делопроизводства. ERP-система организации: возможности и порядок работы.</w:t>
            </w:r>
          </w:p>
        </w:tc>
      </w:tr>
      <w:tr w:rsidR="00072315" w:rsidRPr="006C1446" w14:paraId="00DF91C2" w14:textId="77777777" w:rsidTr="006C1446">
        <w:tc>
          <w:tcPr>
            <w:tcW w:w="1305" w:type="pct"/>
            <w:vMerge/>
          </w:tcPr>
          <w:p w14:paraId="7402064E"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0CB8CC2F"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7.Порядок работы с электронным архивом технической документации; прикладные компьютерные программы для работы с электронными таблицами: наименования, возможности и порядок работы в них;</w:t>
            </w:r>
          </w:p>
        </w:tc>
      </w:tr>
      <w:tr w:rsidR="00072315" w:rsidRPr="006C1446" w14:paraId="7C0CBFD7" w14:textId="77777777" w:rsidTr="006C1446">
        <w:tc>
          <w:tcPr>
            <w:tcW w:w="1305" w:type="pct"/>
            <w:vMerge/>
          </w:tcPr>
          <w:p w14:paraId="1BE77667"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19B6065E"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8.Пакеты прикладных программ статистического анализа и расчёта ошибок контроля: наименования, возможности и порядок работы в них.</w:t>
            </w:r>
          </w:p>
        </w:tc>
      </w:tr>
      <w:tr w:rsidR="00072315" w:rsidRPr="006C1446" w14:paraId="3474AA2A" w14:textId="77777777" w:rsidTr="006C1446">
        <w:tc>
          <w:tcPr>
            <w:tcW w:w="1305" w:type="pct"/>
            <w:vMerge/>
          </w:tcPr>
          <w:p w14:paraId="10288522"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7D881DB9"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9.Текстовые редакторы: наименования, возможности и порядок работы в них. Основные меры по предупреждению коррупции</w:t>
            </w:r>
          </w:p>
        </w:tc>
      </w:tr>
      <w:tr w:rsidR="00072315" w:rsidRPr="006C1446" w14:paraId="41EBA97C" w14:textId="77777777" w:rsidTr="006C1446">
        <w:tc>
          <w:tcPr>
            <w:tcW w:w="1305" w:type="pct"/>
            <w:vMerge/>
          </w:tcPr>
          <w:p w14:paraId="7AB0EDE9"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70A40FFC" w14:textId="6620EB07" w:rsidR="00072315" w:rsidRPr="006C1446" w:rsidRDefault="00072315" w:rsidP="00655B0C">
            <w:pPr>
              <w:rPr>
                <w:rFonts w:ascii="Times New Roman" w:hAnsi="Times New Roman" w:cs="Times New Roman"/>
                <w:iCs/>
                <w:sz w:val="24"/>
                <w:szCs w:val="24"/>
              </w:rPr>
            </w:pPr>
            <w:r w:rsidRPr="006C1446">
              <w:rPr>
                <w:rFonts w:ascii="Times New Roman" w:eastAsia="Calibri" w:hAnsi="Times New Roman"/>
                <w:b/>
                <w:bCs/>
                <w:iCs/>
                <w:sz w:val="24"/>
                <w:szCs w:val="24"/>
              </w:rPr>
              <w:t>В том числе практических и лабораторных занятий</w:t>
            </w:r>
          </w:p>
        </w:tc>
      </w:tr>
      <w:tr w:rsidR="00072315" w:rsidRPr="006C1446" w14:paraId="0CDD6BE3" w14:textId="77777777" w:rsidTr="006C1446">
        <w:tc>
          <w:tcPr>
            <w:tcW w:w="1305" w:type="pct"/>
            <w:vMerge/>
          </w:tcPr>
          <w:p w14:paraId="08D1E174"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76C2C5BA" w14:textId="17D53F18" w:rsidR="00072315" w:rsidRPr="006C1446" w:rsidRDefault="00072315" w:rsidP="00655B0C">
            <w:pPr>
              <w:rPr>
                <w:rFonts w:ascii="Times New Roman" w:hAnsi="Times New Roman" w:cs="Times New Roman"/>
                <w:iCs/>
                <w:sz w:val="24"/>
                <w:szCs w:val="24"/>
              </w:rPr>
            </w:pPr>
            <w:r w:rsidRPr="00B9280F">
              <w:rPr>
                <w:rFonts w:ascii="Times New Roman" w:hAnsi="Times New Roman" w:cs="Times New Roman"/>
                <w:b/>
                <w:bCs/>
                <w:iCs/>
                <w:sz w:val="24"/>
                <w:szCs w:val="24"/>
              </w:rPr>
              <w:t>Практическое занятие №1</w:t>
            </w:r>
            <w:r w:rsidRPr="006C1446">
              <w:rPr>
                <w:rFonts w:ascii="Times New Roman" w:hAnsi="Times New Roman" w:cs="Times New Roman"/>
                <w:iCs/>
                <w:sz w:val="24"/>
                <w:szCs w:val="24"/>
              </w:rPr>
              <w:t>. Составление карты входного контроля</w:t>
            </w:r>
          </w:p>
        </w:tc>
      </w:tr>
      <w:tr w:rsidR="00072315" w:rsidRPr="006C1446" w14:paraId="3F608DD9" w14:textId="77777777" w:rsidTr="006C1446">
        <w:tc>
          <w:tcPr>
            <w:tcW w:w="1305" w:type="pct"/>
            <w:vMerge/>
          </w:tcPr>
          <w:p w14:paraId="2580A58E"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535BF401" w14:textId="6AE2497E" w:rsidR="00072315" w:rsidRPr="006C1446" w:rsidRDefault="00072315" w:rsidP="00655B0C">
            <w:pPr>
              <w:rPr>
                <w:rFonts w:ascii="Times New Roman" w:hAnsi="Times New Roman" w:cs="Times New Roman"/>
                <w:iCs/>
                <w:sz w:val="24"/>
                <w:szCs w:val="24"/>
              </w:rPr>
            </w:pPr>
            <w:r w:rsidRPr="00B9280F">
              <w:rPr>
                <w:rFonts w:ascii="Times New Roman" w:hAnsi="Times New Roman" w:cs="Times New Roman"/>
                <w:b/>
                <w:bCs/>
                <w:iCs/>
                <w:sz w:val="24"/>
                <w:szCs w:val="24"/>
              </w:rPr>
              <w:t>Практическое занятие №2</w:t>
            </w:r>
            <w:r w:rsidRPr="006C1446">
              <w:rPr>
                <w:rFonts w:ascii="Times New Roman" w:hAnsi="Times New Roman" w:cs="Times New Roman"/>
                <w:iCs/>
                <w:sz w:val="24"/>
                <w:szCs w:val="24"/>
              </w:rPr>
              <w:t>. Порядок предъявления рекламаций по качеству материалов, сырья, полуфабрикатов, комплектующих изделий.</w:t>
            </w:r>
          </w:p>
        </w:tc>
      </w:tr>
      <w:tr w:rsidR="00072315" w:rsidRPr="006C1446" w14:paraId="5A848620" w14:textId="77777777" w:rsidTr="006C1446">
        <w:tc>
          <w:tcPr>
            <w:tcW w:w="1305" w:type="pct"/>
            <w:vMerge/>
          </w:tcPr>
          <w:p w14:paraId="762E8D67"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72F3A4DF" w14:textId="062A5572" w:rsidR="00072315" w:rsidRPr="006C1446" w:rsidRDefault="00072315" w:rsidP="00655B0C">
            <w:pPr>
              <w:rPr>
                <w:rFonts w:ascii="Times New Roman" w:hAnsi="Times New Roman" w:cs="Times New Roman"/>
                <w:iCs/>
                <w:sz w:val="24"/>
                <w:szCs w:val="24"/>
              </w:rPr>
            </w:pPr>
            <w:r w:rsidRPr="00B9280F">
              <w:rPr>
                <w:rFonts w:ascii="Times New Roman" w:hAnsi="Times New Roman" w:cs="Times New Roman"/>
                <w:b/>
                <w:bCs/>
                <w:iCs/>
                <w:sz w:val="24"/>
                <w:szCs w:val="24"/>
              </w:rPr>
              <w:t>Практическое занятие №3</w:t>
            </w:r>
            <w:r w:rsidRPr="006C1446">
              <w:rPr>
                <w:rFonts w:ascii="Times New Roman" w:hAnsi="Times New Roman" w:cs="Times New Roman"/>
                <w:iCs/>
                <w:sz w:val="24"/>
                <w:szCs w:val="24"/>
              </w:rPr>
              <w:t>. Работа с прикладными компьютерными программами</w:t>
            </w:r>
          </w:p>
        </w:tc>
      </w:tr>
      <w:tr w:rsidR="00072315" w:rsidRPr="006C1446" w14:paraId="010090A6" w14:textId="77777777" w:rsidTr="006C1446">
        <w:tc>
          <w:tcPr>
            <w:tcW w:w="1305" w:type="pct"/>
            <w:vMerge/>
          </w:tcPr>
          <w:p w14:paraId="32101F3B"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2B94F207" w14:textId="77777777" w:rsidR="00072315" w:rsidRPr="006C1446" w:rsidRDefault="00072315" w:rsidP="00072315">
            <w:pPr>
              <w:rPr>
                <w:rFonts w:ascii="Times New Roman" w:hAnsi="Times New Roman"/>
                <w:b/>
                <w:iCs/>
                <w:sz w:val="24"/>
                <w:szCs w:val="24"/>
              </w:rPr>
            </w:pPr>
            <w:r w:rsidRPr="006C1446">
              <w:rPr>
                <w:rFonts w:ascii="Times New Roman" w:hAnsi="Times New Roman"/>
                <w:b/>
                <w:bCs/>
                <w:iCs/>
              </w:rPr>
              <w:t>В</w:t>
            </w:r>
            <w:r w:rsidRPr="006C1446">
              <w:rPr>
                <w:rFonts w:ascii="Times New Roman" w:hAnsi="Times New Roman"/>
                <w:b/>
                <w:iCs/>
                <w:sz w:val="24"/>
                <w:szCs w:val="24"/>
              </w:rPr>
              <w:t xml:space="preserve"> том числе самостоятельная работа обучающихся</w:t>
            </w:r>
          </w:p>
          <w:p w14:paraId="2F8AF5B3" w14:textId="0C15D0FC" w:rsidR="00072315" w:rsidRPr="006C1446" w:rsidRDefault="00072315" w:rsidP="00072315">
            <w:pPr>
              <w:rPr>
                <w:rFonts w:ascii="Times New Roman" w:hAnsi="Times New Roman" w:cs="Times New Roman"/>
                <w:iCs/>
                <w:sz w:val="24"/>
                <w:szCs w:val="24"/>
              </w:rPr>
            </w:pPr>
            <w:r w:rsidRPr="00B9280F">
              <w:rPr>
                <w:rFonts w:ascii="Times New Roman" w:hAnsi="Times New Roman"/>
                <w:bCs/>
                <w:iCs/>
                <w:sz w:val="24"/>
                <w:szCs w:val="28"/>
              </w:rPr>
              <w:t>Необходимость и тематика определяются образовательной организацией</w:t>
            </w:r>
          </w:p>
        </w:tc>
      </w:tr>
      <w:tr w:rsidR="00072315" w:rsidRPr="006C1446" w14:paraId="72344279" w14:textId="77777777" w:rsidTr="006C1446">
        <w:tc>
          <w:tcPr>
            <w:tcW w:w="1305" w:type="pct"/>
            <w:vMerge w:val="restart"/>
          </w:tcPr>
          <w:p w14:paraId="291A5E55" w14:textId="77777777" w:rsidR="00072315" w:rsidRPr="006C1446" w:rsidRDefault="00072315" w:rsidP="00D719E4">
            <w:pPr>
              <w:rPr>
                <w:rFonts w:ascii="Times New Roman" w:hAnsi="Times New Roman" w:cs="Times New Roman"/>
                <w:b/>
                <w:bCs/>
                <w:iCs/>
                <w:sz w:val="24"/>
                <w:szCs w:val="24"/>
              </w:rPr>
            </w:pPr>
            <w:r w:rsidRPr="006C1446">
              <w:rPr>
                <w:rFonts w:ascii="Times New Roman" w:hAnsi="Times New Roman" w:cs="Times New Roman"/>
                <w:b/>
                <w:bCs/>
                <w:iCs/>
                <w:sz w:val="24"/>
                <w:szCs w:val="24"/>
              </w:rPr>
              <w:t>Тема 3.2. Контроль качества полупродуктов и готовой продукции.</w:t>
            </w:r>
          </w:p>
        </w:tc>
        <w:tc>
          <w:tcPr>
            <w:tcW w:w="3695" w:type="pct"/>
            <w:shd w:val="clear" w:color="auto" w:fill="auto"/>
          </w:tcPr>
          <w:p w14:paraId="73A19B26" w14:textId="77777777" w:rsidR="00072315" w:rsidRPr="006C1446" w:rsidRDefault="00072315" w:rsidP="00655B0C">
            <w:pPr>
              <w:rPr>
                <w:rFonts w:ascii="Times New Roman" w:hAnsi="Times New Roman" w:cs="Times New Roman"/>
                <w:b/>
                <w:iCs/>
                <w:sz w:val="24"/>
                <w:szCs w:val="24"/>
              </w:rPr>
            </w:pPr>
            <w:r w:rsidRPr="006C1446">
              <w:rPr>
                <w:rFonts w:ascii="Times New Roman" w:hAnsi="Times New Roman" w:cs="Times New Roman"/>
                <w:b/>
                <w:iCs/>
                <w:sz w:val="24"/>
                <w:szCs w:val="24"/>
              </w:rPr>
              <w:t>Содержание</w:t>
            </w:r>
          </w:p>
        </w:tc>
      </w:tr>
      <w:tr w:rsidR="00072315" w:rsidRPr="006C1446" w14:paraId="110A338A" w14:textId="77777777" w:rsidTr="006C1446">
        <w:tc>
          <w:tcPr>
            <w:tcW w:w="1305" w:type="pct"/>
            <w:vMerge/>
          </w:tcPr>
          <w:p w14:paraId="59E71018"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1061578A"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1.Нормативно-технические и методические документы, регламентирующие вопросы качества продукции; требования к качеству готовой продукции.</w:t>
            </w:r>
          </w:p>
        </w:tc>
      </w:tr>
      <w:tr w:rsidR="00072315" w:rsidRPr="006C1446" w14:paraId="119DD19D" w14:textId="77777777" w:rsidTr="006C1446">
        <w:tc>
          <w:tcPr>
            <w:tcW w:w="1305" w:type="pct"/>
            <w:vMerge/>
          </w:tcPr>
          <w:p w14:paraId="4F67F92B"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62CEC943"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2.Документы по стандартизации и методические документы, регламентирующие вопросы делопроизводства.</w:t>
            </w:r>
          </w:p>
        </w:tc>
      </w:tr>
      <w:tr w:rsidR="00072315" w:rsidRPr="006C1446" w14:paraId="75EDE73D" w14:textId="77777777" w:rsidTr="006C1446">
        <w:tc>
          <w:tcPr>
            <w:tcW w:w="1305" w:type="pct"/>
            <w:vMerge/>
          </w:tcPr>
          <w:p w14:paraId="6E7F32AC"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20C7EAFF"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3.Документы по стандартизации и методические документы, регламентирующие вопросы хранения полуфабрикатов, комплектующих изделий и готовой продукции.</w:t>
            </w:r>
          </w:p>
        </w:tc>
      </w:tr>
      <w:tr w:rsidR="00072315" w:rsidRPr="006C1446" w14:paraId="4ADC2A7E" w14:textId="77777777" w:rsidTr="006C1446">
        <w:tc>
          <w:tcPr>
            <w:tcW w:w="1305" w:type="pct"/>
            <w:vMerge/>
          </w:tcPr>
          <w:p w14:paraId="42CD0985"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4EF2FE9E"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4.Технические требования, предъявляемые к изготавливаемой в организации продукции; точностные характеристики используемого технологического оборудования и оснастки; требования к комплектности технологической и конструкторской документации.</w:t>
            </w:r>
          </w:p>
        </w:tc>
      </w:tr>
      <w:tr w:rsidR="00072315" w:rsidRPr="006C1446" w14:paraId="4C51130F" w14:textId="77777777" w:rsidTr="006C1446">
        <w:tc>
          <w:tcPr>
            <w:tcW w:w="1305" w:type="pct"/>
            <w:vMerge/>
          </w:tcPr>
          <w:p w14:paraId="7B56F60B"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5229EEC5"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5.Правила приемки готовой продукции; методики выполнения измерений, контроля и испытаний изготавливаемой продукции.</w:t>
            </w:r>
          </w:p>
        </w:tc>
      </w:tr>
      <w:tr w:rsidR="00072315" w:rsidRPr="006C1446" w14:paraId="6F0D77F5" w14:textId="77777777" w:rsidTr="006C1446">
        <w:tc>
          <w:tcPr>
            <w:tcW w:w="1305" w:type="pct"/>
            <w:vMerge/>
          </w:tcPr>
          <w:p w14:paraId="5D54F87F"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1FCDF602"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6.Требования к техническому состоянию оснастки, средств измерений и срокам проведения их поверки.</w:t>
            </w:r>
          </w:p>
        </w:tc>
      </w:tr>
      <w:tr w:rsidR="00072315" w:rsidRPr="006C1446" w14:paraId="2BEB133C" w14:textId="77777777" w:rsidTr="006C1446">
        <w:tc>
          <w:tcPr>
            <w:tcW w:w="1305" w:type="pct"/>
            <w:vMerge/>
          </w:tcPr>
          <w:p w14:paraId="72BFD2BC"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44046351"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7.Документы по стандартизации и методические документы, регламентирующие вопросы организации рабочих мест, технические характеристики, конструктивные особенности, назначение и принципы применения средств измерений и средств контроля, правила их выбора.</w:t>
            </w:r>
          </w:p>
        </w:tc>
      </w:tr>
      <w:tr w:rsidR="00072315" w:rsidRPr="006C1446" w14:paraId="3B4F1642" w14:textId="77777777" w:rsidTr="006C1446">
        <w:tc>
          <w:tcPr>
            <w:tcW w:w="1305" w:type="pct"/>
            <w:vMerge/>
          </w:tcPr>
          <w:p w14:paraId="744DC23B"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66213EAD"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 xml:space="preserve">8.Прикладные компьютерные программы: электронный архив, программы статистического анализа, расчёта ошибок контроля, текстовые редакторы. </w:t>
            </w:r>
          </w:p>
        </w:tc>
      </w:tr>
      <w:tr w:rsidR="00072315" w:rsidRPr="006C1446" w14:paraId="72620FE5" w14:textId="77777777" w:rsidTr="006C1446">
        <w:tc>
          <w:tcPr>
            <w:tcW w:w="1305" w:type="pct"/>
            <w:vMerge/>
          </w:tcPr>
          <w:p w14:paraId="6415BC43"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30E451D3"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9.Порядок составления и правила оформления технической документации в организации;  порядок контроля технологической дисциплины.</w:t>
            </w:r>
          </w:p>
        </w:tc>
      </w:tr>
      <w:tr w:rsidR="00072315" w:rsidRPr="006C1446" w14:paraId="56D28BFB" w14:textId="77777777" w:rsidTr="006C1446">
        <w:tc>
          <w:tcPr>
            <w:tcW w:w="1305" w:type="pct"/>
            <w:vMerge/>
          </w:tcPr>
          <w:p w14:paraId="3708C78B"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66DBE301" w14:textId="51926728" w:rsidR="00072315" w:rsidRPr="006C1446" w:rsidRDefault="00072315" w:rsidP="00655B0C">
            <w:pPr>
              <w:rPr>
                <w:rFonts w:ascii="Times New Roman" w:hAnsi="Times New Roman" w:cs="Times New Roman"/>
                <w:iCs/>
                <w:sz w:val="24"/>
                <w:szCs w:val="24"/>
              </w:rPr>
            </w:pPr>
            <w:r w:rsidRPr="006C1446">
              <w:rPr>
                <w:rFonts w:ascii="Times New Roman" w:eastAsia="Calibri" w:hAnsi="Times New Roman"/>
                <w:b/>
                <w:bCs/>
                <w:iCs/>
                <w:sz w:val="24"/>
                <w:szCs w:val="24"/>
              </w:rPr>
              <w:t>В том числе практических и лабораторных занятий</w:t>
            </w:r>
          </w:p>
        </w:tc>
      </w:tr>
      <w:tr w:rsidR="00072315" w:rsidRPr="006C1446" w14:paraId="3D6A939E" w14:textId="77777777" w:rsidTr="006C1446">
        <w:tc>
          <w:tcPr>
            <w:tcW w:w="1305" w:type="pct"/>
            <w:vMerge/>
          </w:tcPr>
          <w:p w14:paraId="6650EDDA"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49C1C3F3" w14:textId="211CB4D5" w:rsidR="00072315" w:rsidRPr="006C1446" w:rsidRDefault="00072315" w:rsidP="00655B0C">
            <w:pPr>
              <w:rPr>
                <w:rFonts w:ascii="Times New Roman" w:hAnsi="Times New Roman" w:cs="Times New Roman"/>
                <w:iCs/>
                <w:sz w:val="24"/>
                <w:szCs w:val="24"/>
              </w:rPr>
            </w:pPr>
            <w:r w:rsidRPr="00B9280F">
              <w:rPr>
                <w:rFonts w:ascii="Times New Roman" w:hAnsi="Times New Roman" w:cs="Times New Roman"/>
                <w:b/>
                <w:bCs/>
                <w:iCs/>
                <w:sz w:val="24"/>
                <w:szCs w:val="24"/>
              </w:rPr>
              <w:t>Практическое занятие №4</w:t>
            </w:r>
            <w:r w:rsidRPr="006C1446">
              <w:rPr>
                <w:rFonts w:ascii="Times New Roman" w:hAnsi="Times New Roman" w:cs="Times New Roman"/>
                <w:iCs/>
                <w:sz w:val="24"/>
                <w:szCs w:val="24"/>
              </w:rPr>
              <w:t>. Составление карты операционного контроля.</w:t>
            </w:r>
          </w:p>
        </w:tc>
      </w:tr>
      <w:tr w:rsidR="00072315" w:rsidRPr="006C1446" w14:paraId="3DD39548" w14:textId="77777777" w:rsidTr="006C1446">
        <w:tc>
          <w:tcPr>
            <w:tcW w:w="1305" w:type="pct"/>
            <w:vMerge/>
          </w:tcPr>
          <w:p w14:paraId="3CADE060"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7585A3C1" w14:textId="65520E9E" w:rsidR="00072315" w:rsidRPr="006C1446" w:rsidRDefault="00072315" w:rsidP="00655B0C">
            <w:pPr>
              <w:rPr>
                <w:rFonts w:ascii="Times New Roman" w:hAnsi="Times New Roman" w:cs="Times New Roman"/>
                <w:iCs/>
                <w:sz w:val="24"/>
                <w:szCs w:val="24"/>
              </w:rPr>
            </w:pPr>
            <w:r w:rsidRPr="00B9280F">
              <w:rPr>
                <w:rFonts w:ascii="Times New Roman" w:hAnsi="Times New Roman" w:cs="Times New Roman"/>
                <w:b/>
                <w:bCs/>
                <w:iCs/>
                <w:sz w:val="24"/>
                <w:szCs w:val="24"/>
              </w:rPr>
              <w:t>Практическое занятие №5</w:t>
            </w:r>
            <w:r w:rsidRPr="006C1446">
              <w:rPr>
                <w:rFonts w:ascii="Times New Roman" w:hAnsi="Times New Roman" w:cs="Times New Roman"/>
                <w:iCs/>
                <w:sz w:val="24"/>
                <w:szCs w:val="24"/>
              </w:rPr>
              <w:t>. Составление карты приёмочного контроля.</w:t>
            </w:r>
          </w:p>
        </w:tc>
      </w:tr>
      <w:tr w:rsidR="00072315" w:rsidRPr="006C1446" w14:paraId="25E87482" w14:textId="77777777" w:rsidTr="006C1446">
        <w:tc>
          <w:tcPr>
            <w:tcW w:w="1305" w:type="pct"/>
            <w:vMerge/>
          </w:tcPr>
          <w:p w14:paraId="7912B63B"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5DE5F5C9" w14:textId="1807A8EE" w:rsidR="00072315" w:rsidRPr="006C1446" w:rsidRDefault="00072315" w:rsidP="00655B0C">
            <w:pPr>
              <w:rPr>
                <w:rFonts w:ascii="Times New Roman" w:hAnsi="Times New Roman" w:cs="Times New Roman"/>
                <w:iCs/>
                <w:sz w:val="24"/>
                <w:szCs w:val="24"/>
              </w:rPr>
            </w:pPr>
            <w:r w:rsidRPr="00B9280F">
              <w:rPr>
                <w:rFonts w:ascii="Times New Roman" w:hAnsi="Times New Roman" w:cs="Times New Roman"/>
                <w:b/>
                <w:bCs/>
                <w:iCs/>
                <w:sz w:val="24"/>
                <w:szCs w:val="24"/>
              </w:rPr>
              <w:t>Практическое занятие №6</w:t>
            </w:r>
            <w:r w:rsidRPr="006C1446">
              <w:rPr>
                <w:rFonts w:ascii="Times New Roman" w:hAnsi="Times New Roman" w:cs="Times New Roman"/>
                <w:iCs/>
                <w:sz w:val="24"/>
                <w:szCs w:val="24"/>
              </w:rPr>
              <w:t>. Работа с прикладными компьютерными программами</w:t>
            </w:r>
          </w:p>
        </w:tc>
      </w:tr>
      <w:tr w:rsidR="00072315" w:rsidRPr="006C1446" w14:paraId="2D166BD9" w14:textId="77777777" w:rsidTr="006C1446">
        <w:tc>
          <w:tcPr>
            <w:tcW w:w="1305" w:type="pct"/>
            <w:vMerge/>
          </w:tcPr>
          <w:p w14:paraId="7CB3855F"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37702BAE" w14:textId="77777777" w:rsidR="00072315" w:rsidRPr="006C1446" w:rsidRDefault="00072315" w:rsidP="00072315">
            <w:pPr>
              <w:rPr>
                <w:rFonts w:ascii="Times New Roman" w:hAnsi="Times New Roman"/>
                <w:b/>
                <w:iCs/>
                <w:sz w:val="24"/>
                <w:szCs w:val="24"/>
              </w:rPr>
            </w:pPr>
            <w:r w:rsidRPr="006C1446">
              <w:rPr>
                <w:rFonts w:ascii="Times New Roman" w:hAnsi="Times New Roman"/>
                <w:b/>
                <w:bCs/>
                <w:iCs/>
              </w:rPr>
              <w:t>В</w:t>
            </w:r>
            <w:r w:rsidRPr="006C1446">
              <w:rPr>
                <w:rFonts w:ascii="Times New Roman" w:hAnsi="Times New Roman"/>
                <w:b/>
                <w:iCs/>
                <w:sz w:val="24"/>
                <w:szCs w:val="24"/>
              </w:rPr>
              <w:t xml:space="preserve"> том числе самостоятельная работа обучающихся</w:t>
            </w:r>
          </w:p>
          <w:p w14:paraId="0E109450" w14:textId="65488228" w:rsidR="00072315" w:rsidRPr="006C1446" w:rsidRDefault="00072315" w:rsidP="00072315">
            <w:pPr>
              <w:rPr>
                <w:rFonts w:ascii="Times New Roman" w:hAnsi="Times New Roman" w:cs="Times New Roman"/>
                <w:iCs/>
                <w:sz w:val="24"/>
                <w:szCs w:val="24"/>
              </w:rPr>
            </w:pPr>
            <w:r w:rsidRPr="00B9280F">
              <w:rPr>
                <w:rFonts w:ascii="Times New Roman" w:hAnsi="Times New Roman"/>
                <w:bCs/>
                <w:iCs/>
                <w:sz w:val="24"/>
                <w:szCs w:val="28"/>
              </w:rPr>
              <w:t>Необходимость и тематика определяются образовательной организацией</w:t>
            </w:r>
          </w:p>
        </w:tc>
      </w:tr>
      <w:tr w:rsidR="00072315" w:rsidRPr="006C1446" w14:paraId="024EBAC8" w14:textId="77777777" w:rsidTr="006C1446">
        <w:tc>
          <w:tcPr>
            <w:tcW w:w="1305" w:type="pct"/>
            <w:vMerge w:val="restart"/>
          </w:tcPr>
          <w:p w14:paraId="61CA6A14" w14:textId="77777777" w:rsidR="00072315" w:rsidRPr="006C1446" w:rsidRDefault="00072315" w:rsidP="00D719E4">
            <w:pPr>
              <w:rPr>
                <w:rFonts w:ascii="Times New Roman" w:hAnsi="Times New Roman" w:cs="Times New Roman"/>
                <w:b/>
                <w:bCs/>
                <w:iCs/>
                <w:sz w:val="24"/>
                <w:szCs w:val="24"/>
              </w:rPr>
            </w:pPr>
            <w:r w:rsidRPr="006C1446">
              <w:rPr>
                <w:rFonts w:ascii="Times New Roman" w:hAnsi="Times New Roman" w:cs="Times New Roman"/>
                <w:b/>
                <w:bCs/>
                <w:iCs/>
                <w:sz w:val="24"/>
                <w:szCs w:val="24"/>
              </w:rPr>
              <w:t>Тема 3.3. Контрольно-измерительные приборы для управления технологическим процессом</w:t>
            </w:r>
          </w:p>
          <w:p w14:paraId="2D546CB7"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1ADB6E17" w14:textId="77777777" w:rsidR="00072315" w:rsidRPr="006C1446" w:rsidRDefault="00072315" w:rsidP="00655B0C">
            <w:pPr>
              <w:rPr>
                <w:rFonts w:ascii="Times New Roman" w:hAnsi="Times New Roman" w:cs="Times New Roman"/>
                <w:b/>
                <w:iCs/>
                <w:sz w:val="24"/>
                <w:szCs w:val="24"/>
              </w:rPr>
            </w:pPr>
            <w:r w:rsidRPr="006C1446">
              <w:rPr>
                <w:rFonts w:ascii="Times New Roman" w:hAnsi="Times New Roman" w:cs="Times New Roman"/>
                <w:b/>
                <w:iCs/>
                <w:sz w:val="24"/>
                <w:szCs w:val="24"/>
              </w:rPr>
              <w:t>Содержание</w:t>
            </w:r>
          </w:p>
        </w:tc>
      </w:tr>
      <w:tr w:rsidR="00072315" w:rsidRPr="006C1446" w14:paraId="689B810C" w14:textId="77777777" w:rsidTr="006C1446">
        <w:tc>
          <w:tcPr>
            <w:tcW w:w="1305" w:type="pct"/>
            <w:vMerge/>
          </w:tcPr>
          <w:p w14:paraId="21604088"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04986BE4"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1.Документы по стандартизации и методические документы, регламентирующие вопросы разработки средств измерений и метрологического обеспечения производства.</w:t>
            </w:r>
          </w:p>
        </w:tc>
      </w:tr>
      <w:tr w:rsidR="00072315" w:rsidRPr="006C1446" w14:paraId="01999E04" w14:textId="77777777" w:rsidTr="006C1446">
        <w:tc>
          <w:tcPr>
            <w:tcW w:w="1305" w:type="pct"/>
            <w:vMerge/>
          </w:tcPr>
          <w:p w14:paraId="30B29EB3"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4F7EFDBC"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2.Виды, конструкции, назначение контрольно-измерительных инструментов для проведения испытания, правила и принципы выбора средств измерений. Разрушающие и неразрушающие методы контроля.</w:t>
            </w:r>
          </w:p>
        </w:tc>
      </w:tr>
      <w:tr w:rsidR="00072315" w:rsidRPr="006C1446" w14:paraId="50C82066" w14:textId="77777777" w:rsidTr="006C1446">
        <w:tc>
          <w:tcPr>
            <w:tcW w:w="1305" w:type="pct"/>
            <w:vMerge/>
          </w:tcPr>
          <w:p w14:paraId="7D4FB0C1"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753CC9E2"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 xml:space="preserve">3.Разрушающие методы контроля прочности изделий. Методики выполнения измерений, контроля и испытаний изготавливаемой продукции. </w:t>
            </w:r>
          </w:p>
        </w:tc>
      </w:tr>
      <w:tr w:rsidR="00072315" w:rsidRPr="006C1446" w14:paraId="2A761007" w14:textId="77777777" w:rsidTr="006C1446">
        <w:tc>
          <w:tcPr>
            <w:tcW w:w="1305" w:type="pct"/>
            <w:vMerge/>
          </w:tcPr>
          <w:p w14:paraId="288FBC3A"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2D34C860"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4.Неразрушающие методы контроля. Приборы, основанные на принципе пластической деформации. Конструктивные особенности и принципы работы.</w:t>
            </w:r>
          </w:p>
        </w:tc>
      </w:tr>
      <w:tr w:rsidR="00072315" w:rsidRPr="006C1446" w14:paraId="11ECB70A" w14:textId="77777777" w:rsidTr="006C1446">
        <w:tc>
          <w:tcPr>
            <w:tcW w:w="1305" w:type="pct"/>
            <w:vMerge/>
          </w:tcPr>
          <w:p w14:paraId="0E51AED1"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6EAC4C55"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5. Приборы, основанные на принципе отскока. Конструктивные особенности и принципы работы.</w:t>
            </w:r>
          </w:p>
        </w:tc>
      </w:tr>
      <w:tr w:rsidR="00072315" w:rsidRPr="006C1446" w14:paraId="03BD2837" w14:textId="77777777" w:rsidTr="006C1446">
        <w:tc>
          <w:tcPr>
            <w:tcW w:w="1305" w:type="pct"/>
            <w:vMerge/>
          </w:tcPr>
          <w:p w14:paraId="4136AA70"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6935602E"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6. Приборы физического действия определения качественных показателей продукции. Конструктивные особенности и принципы работы.</w:t>
            </w:r>
          </w:p>
        </w:tc>
      </w:tr>
      <w:tr w:rsidR="00072315" w:rsidRPr="006C1446" w14:paraId="3F270079" w14:textId="77777777" w:rsidTr="006C1446">
        <w:tc>
          <w:tcPr>
            <w:tcW w:w="1305" w:type="pct"/>
            <w:vMerge/>
          </w:tcPr>
          <w:p w14:paraId="0ABC7E7B"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7C4CE682"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7. Испытание конструкций статической нагрузкой. Определение жесткости и трещиностойкости.</w:t>
            </w:r>
          </w:p>
        </w:tc>
      </w:tr>
      <w:tr w:rsidR="00072315" w:rsidRPr="006C1446" w14:paraId="017B80DB" w14:textId="77777777" w:rsidTr="006C1446">
        <w:tc>
          <w:tcPr>
            <w:tcW w:w="1305" w:type="pct"/>
            <w:vMerge/>
          </w:tcPr>
          <w:p w14:paraId="5649E7F0"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6C53D50D" w14:textId="77777777" w:rsidR="00072315" w:rsidRPr="006C1446" w:rsidRDefault="00072315" w:rsidP="00655B0C">
            <w:pPr>
              <w:rPr>
                <w:rFonts w:ascii="Times New Roman" w:hAnsi="Times New Roman" w:cs="Times New Roman"/>
                <w:iCs/>
                <w:sz w:val="24"/>
                <w:szCs w:val="24"/>
              </w:rPr>
            </w:pPr>
            <w:r w:rsidRPr="006C1446">
              <w:rPr>
                <w:rFonts w:ascii="Times New Roman" w:hAnsi="Times New Roman" w:cs="Times New Roman"/>
                <w:iCs/>
                <w:sz w:val="24"/>
                <w:szCs w:val="24"/>
              </w:rPr>
              <w:t>8. Методика опробования новых средств измерения и средств контроля. Градуировка приборов неразрушающего контроля</w:t>
            </w:r>
          </w:p>
        </w:tc>
      </w:tr>
      <w:tr w:rsidR="00072315" w:rsidRPr="006C1446" w14:paraId="23395479" w14:textId="77777777" w:rsidTr="006C1446">
        <w:tc>
          <w:tcPr>
            <w:tcW w:w="1305" w:type="pct"/>
            <w:vMerge/>
          </w:tcPr>
          <w:p w14:paraId="7A0B0375"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13909EA9" w14:textId="0166B074" w:rsidR="00072315" w:rsidRPr="006C1446" w:rsidRDefault="00072315" w:rsidP="00655B0C">
            <w:pPr>
              <w:rPr>
                <w:rFonts w:ascii="Times New Roman" w:hAnsi="Times New Roman" w:cs="Times New Roman"/>
                <w:iCs/>
                <w:sz w:val="24"/>
                <w:szCs w:val="24"/>
              </w:rPr>
            </w:pPr>
            <w:r w:rsidRPr="006C1446">
              <w:rPr>
                <w:rFonts w:ascii="Times New Roman" w:eastAsia="Calibri" w:hAnsi="Times New Roman"/>
                <w:b/>
                <w:bCs/>
                <w:iCs/>
                <w:sz w:val="24"/>
                <w:szCs w:val="24"/>
              </w:rPr>
              <w:t>В том числе практических и лабораторных занятий</w:t>
            </w:r>
          </w:p>
        </w:tc>
      </w:tr>
      <w:tr w:rsidR="00072315" w:rsidRPr="006C1446" w14:paraId="6686B141" w14:textId="77777777" w:rsidTr="006C1446">
        <w:tc>
          <w:tcPr>
            <w:tcW w:w="1305" w:type="pct"/>
            <w:vMerge/>
          </w:tcPr>
          <w:p w14:paraId="696A7C59"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35314CBB" w14:textId="78E86AA7" w:rsidR="00072315" w:rsidRPr="006C1446" w:rsidRDefault="00072315" w:rsidP="00655B0C">
            <w:pPr>
              <w:rPr>
                <w:rFonts w:ascii="Times New Roman" w:hAnsi="Times New Roman" w:cs="Times New Roman"/>
                <w:iCs/>
                <w:sz w:val="24"/>
                <w:szCs w:val="24"/>
              </w:rPr>
            </w:pPr>
            <w:r w:rsidRPr="00B9280F">
              <w:rPr>
                <w:rFonts w:ascii="Times New Roman" w:hAnsi="Times New Roman" w:cs="Times New Roman"/>
                <w:b/>
                <w:bCs/>
                <w:iCs/>
                <w:sz w:val="24"/>
                <w:szCs w:val="24"/>
              </w:rPr>
              <w:t>Практическое занятие №7</w:t>
            </w:r>
            <w:r w:rsidRPr="006C1446">
              <w:rPr>
                <w:rFonts w:ascii="Times New Roman" w:hAnsi="Times New Roman" w:cs="Times New Roman"/>
                <w:iCs/>
                <w:sz w:val="24"/>
                <w:szCs w:val="24"/>
              </w:rPr>
              <w:t>. Методика выполнения измерений приборами неразрушающего контроля.</w:t>
            </w:r>
          </w:p>
        </w:tc>
      </w:tr>
      <w:tr w:rsidR="00072315" w:rsidRPr="006C1446" w14:paraId="724B8AAD" w14:textId="77777777" w:rsidTr="006C1446">
        <w:tc>
          <w:tcPr>
            <w:tcW w:w="1305" w:type="pct"/>
            <w:vMerge/>
          </w:tcPr>
          <w:p w14:paraId="584B0545"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51160F2B" w14:textId="075091B7" w:rsidR="00072315" w:rsidRPr="006C1446" w:rsidRDefault="00072315" w:rsidP="00655B0C">
            <w:pPr>
              <w:rPr>
                <w:rFonts w:ascii="Times New Roman" w:hAnsi="Times New Roman" w:cs="Times New Roman"/>
                <w:iCs/>
                <w:sz w:val="24"/>
                <w:szCs w:val="24"/>
              </w:rPr>
            </w:pPr>
            <w:r w:rsidRPr="00B9280F">
              <w:rPr>
                <w:rFonts w:ascii="Times New Roman" w:hAnsi="Times New Roman" w:cs="Times New Roman"/>
                <w:b/>
                <w:bCs/>
                <w:iCs/>
                <w:sz w:val="24"/>
                <w:szCs w:val="24"/>
              </w:rPr>
              <w:t>Практическое занятие №8</w:t>
            </w:r>
            <w:r w:rsidRPr="006C1446">
              <w:rPr>
                <w:rFonts w:ascii="Times New Roman" w:hAnsi="Times New Roman" w:cs="Times New Roman"/>
                <w:iCs/>
                <w:sz w:val="24"/>
                <w:szCs w:val="24"/>
              </w:rPr>
              <w:t>. Работа с прикладными компьютерными программами.</w:t>
            </w:r>
          </w:p>
        </w:tc>
      </w:tr>
      <w:tr w:rsidR="00072315" w:rsidRPr="006C1446" w14:paraId="35E9DEEA" w14:textId="77777777" w:rsidTr="006C1446">
        <w:tc>
          <w:tcPr>
            <w:tcW w:w="1305" w:type="pct"/>
            <w:vMerge/>
          </w:tcPr>
          <w:p w14:paraId="198EA876" w14:textId="77777777" w:rsidR="00072315" w:rsidRPr="006C1446" w:rsidRDefault="00072315" w:rsidP="009679EB">
            <w:pPr>
              <w:jc w:val="center"/>
              <w:rPr>
                <w:rFonts w:ascii="Times New Roman" w:hAnsi="Times New Roman" w:cs="Times New Roman"/>
                <w:b/>
                <w:bCs/>
                <w:iCs/>
                <w:sz w:val="24"/>
                <w:szCs w:val="24"/>
              </w:rPr>
            </w:pPr>
          </w:p>
        </w:tc>
        <w:tc>
          <w:tcPr>
            <w:tcW w:w="3695" w:type="pct"/>
            <w:shd w:val="clear" w:color="auto" w:fill="auto"/>
          </w:tcPr>
          <w:p w14:paraId="7F521E66" w14:textId="77777777" w:rsidR="00072315" w:rsidRPr="006C1446" w:rsidRDefault="00072315" w:rsidP="00072315">
            <w:pPr>
              <w:rPr>
                <w:rFonts w:ascii="Times New Roman" w:hAnsi="Times New Roman"/>
                <w:b/>
                <w:iCs/>
                <w:sz w:val="24"/>
                <w:szCs w:val="24"/>
              </w:rPr>
            </w:pPr>
            <w:r w:rsidRPr="006C1446">
              <w:rPr>
                <w:rFonts w:ascii="Times New Roman" w:hAnsi="Times New Roman"/>
                <w:b/>
                <w:bCs/>
                <w:iCs/>
              </w:rPr>
              <w:t>В</w:t>
            </w:r>
            <w:r w:rsidRPr="006C1446">
              <w:rPr>
                <w:rFonts w:ascii="Times New Roman" w:hAnsi="Times New Roman"/>
                <w:b/>
                <w:iCs/>
                <w:sz w:val="24"/>
                <w:szCs w:val="24"/>
              </w:rPr>
              <w:t xml:space="preserve"> том числе самостоятельная работа обучающихся</w:t>
            </w:r>
          </w:p>
          <w:p w14:paraId="10E17FA0" w14:textId="0C652658" w:rsidR="00072315" w:rsidRPr="006C1446" w:rsidRDefault="00072315" w:rsidP="00072315">
            <w:pPr>
              <w:rPr>
                <w:rFonts w:ascii="Times New Roman" w:hAnsi="Times New Roman" w:cs="Times New Roman"/>
                <w:iCs/>
                <w:sz w:val="24"/>
                <w:szCs w:val="24"/>
              </w:rPr>
            </w:pPr>
            <w:r w:rsidRPr="00B9280F">
              <w:rPr>
                <w:rFonts w:ascii="Times New Roman" w:hAnsi="Times New Roman"/>
                <w:bCs/>
                <w:iCs/>
                <w:sz w:val="24"/>
                <w:szCs w:val="28"/>
              </w:rPr>
              <w:t>Необходимость и тематика определяются образовательной организацией</w:t>
            </w:r>
          </w:p>
        </w:tc>
      </w:tr>
      <w:tr w:rsidR="00655B0C" w:rsidRPr="006C1446" w14:paraId="1F0170EB" w14:textId="77777777" w:rsidTr="006C1446">
        <w:trPr>
          <w:trHeight w:val="1068"/>
        </w:trPr>
        <w:tc>
          <w:tcPr>
            <w:tcW w:w="5000" w:type="pct"/>
            <w:gridSpan w:val="2"/>
          </w:tcPr>
          <w:p w14:paraId="5713F905" w14:textId="1CEE81C6" w:rsidR="00655B0C" w:rsidRPr="006C1446" w:rsidRDefault="00655B0C" w:rsidP="00655B0C">
            <w:pPr>
              <w:rPr>
                <w:rFonts w:ascii="Times New Roman" w:hAnsi="Times New Roman" w:cs="Times New Roman"/>
                <w:b/>
                <w:iCs/>
                <w:sz w:val="24"/>
                <w:szCs w:val="24"/>
              </w:rPr>
            </w:pPr>
            <w:r w:rsidRPr="006C1446">
              <w:rPr>
                <w:rFonts w:ascii="Times New Roman" w:hAnsi="Times New Roman" w:cs="Times New Roman"/>
                <w:b/>
                <w:iCs/>
                <w:sz w:val="24"/>
                <w:szCs w:val="24"/>
              </w:rPr>
              <w:t>Примерная тематика самостоятельной учебной работы при изучении раздела 3</w:t>
            </w:r>
            <w:r w:rsidR="00B9280F">
              <w:rPr>
                <w:rFonts w:ascii="Times New Roman" w:hAnsi="Times New Roman" w:cs="Times New Roman"/>
                <w:b/>
                <w:iCs/>
                <w:sz w:val="24"/>
                <w:szCs w:val="24"/>
              </w:rPr>
              <w:t>:</w:t>
            </w:r>
          </w:p>
          <w:p w14:paraId="34451D7E" w14:textId="04F55B81" w:rsidR="00655B0C" w:rsidRPr="006C1446" w:rsidRDefault="00655B0C" w:rsidP="00655B0C">
            <w:pPr>
              <w:rPr>
                <w:rFonts w:ascii="Times New Roman" w:hAnsi="Times New Roman" w:cs="Times New Roman"/>
                <w:iCs/>
                <w:sz w:val="24"/>
                <w:szCs w:val="24"/>
              </w:rPr>
            </w:pPr>
            <w:r w:rsidRPr="006C1446">
              <w:rPr>
                <w:rFonts w:ascii="Times New Roman" w:hAnsi="Times New Roman" w:cs="Times New Roman"/>
                <w:iCs/>
                <w:sz w:val="24"/>
                <w:szCs w:val="24"/>
              </w:rPr>
              <w:t>- оформление отчётов по практическим работам, учебной и производственной практикам</w:t>
            </w:r>
            <w:r w:rsidR="00B9280F">
              <w:rPr>
                <w:rFonts w:ascii="Times New Roman" w:hAnsi="Times New Roman" w:cs="Times New Roman"/>
                <w:iCs/>
                <w:sz w:val="24"/>
                <w:szCs w:val="24"/>
              </w:rPr>
              <w:t>;</w:t>
            </w:r>
          </w:p>
          <w:p w14:paraId="5A893B18" w14:textId="53C41DC8" w:rsidR="00655B0C" w:rsidRPr="006C1446" w:rsidRDefault="00655B0C" w:rsidP="00655B0C">
            <w:pPr>
              <w:rPr>
                <w:rFonts w:ascii="Times New Roman" w:hAnsi="Times New Roman" w:cs="Times New Roman"/>
                <w:iCs/>
                <w:sz w:val="24"/>
                <w:szCs w:val="24"/>
              </w:rPr>
            </w:pPr>
            <w:r w:rsidRPr="006C1446">
              <w:rPr>
                <w:rFonts w:ascii="Times New Roman" w:hAnsi="Times New Roman" w:cs="Times New Roman"/>
                <w:iCs/>
                <w:sz w:val="24"/>
                <w:szCs w:val="24"/>
              </w:rPr>
              <w:t>- подготовка информационных сообщений и презентаций по темам раздела</w:t>
            </w:r>
            <w:r w:rsidR="00B9280F">
              <w:rPr>
                <w:rFonts w:ascii="Times New Roman" w:hAnsi="Times New Roman" w:cs="Times New Roman"/>
                <w:iCs/>
                <w:sz w:val="24"/>
                <w:szCs w:val="24"/>
              </w:rPr>
              <w:t>;</w:t>
            </w:r>
            <w:r w:rsidRPr="006C1446">
              <w:rPr>
                <w:rFonts w:ascii="Times New Roman" w:hAnsi="Times New Roman" w:cs="Times New Roman"/>
                <w:iCs/>
                <w:sz w:val="24"/>
                <w:szCs w:val="24"/>
              </w:rPr>
              <w:t xml:space="preserve"> </w:t>
            </w:r>
          </w:p>
          <w:p w14:paraId="5DACFD21" w14:textId="77777777" w:rsidR="00655B0C" w:rsidRPr="006C1446" w:rsidRDefault="00655B0C" w:rsidP="00655B0C">
            <w:pPr>
              <w:rPr>
                <w:rFonts w:ascii="Times New Roman" w:hAnsi="Times New Roman" w:cs="Times New Roman"/>
                <w:b/>
                <w:bCs/>
                <w:iCs/>
                <w:sz w:val="24"/>
                <w:szCs w:val="24"/>
              </w:rPr>
            </w:pPr>
            <w:r w:rsidRPr="006C1446">
              <w:rPr>
                <w:rFonts w:ascii="Times New Roman" w:hAnsi="Times New Roman" w:cs="Times New Roman"/>
                <w:iCs/>
                <w:sz w:val="24"/>
                <w:szCs w:val="24"/>
              </w:rPr>
              <w:t>- выполнение курсового проекта</w:t>
            </w:r>
          </w:p>
        </w:tc>
      </w:tr>
      <w:tr w:rsidR="00655B0C" w:rsidRPr="006C1446" w14:paraId="77569CF5" w14:textId="77777777" w:rsidTr="006C1446">
        <w:tc>
          <w:tcPr>
            <w:tcW w:w="5000" w:type="pct"/>
            <w:gridSpan w:val="2"/>
          </w:tcPr>
          <w:p w14:paraId="1555A604" w14:textId="77777777" w:rsidR="00655B0C" w:rsidRPr="006C1446" w:rsidRDefault="00655B0C" w:rsidP="00655B0C">
            <w:pPr>
              <w:rPr>
                <w:rFonts w:ascii="Times New Roman" w:hAnsi="Times New Roman" w:cs="Times New Roman"/>
                <w:b/>
                <w:bCs/>
                <w:iCs/>
                <w:sz w:val="24"/>
                <w:szCs w:val="24"/>
              </w:rPr>
            </w:pPr>
            <w:r w:rsidRPr="006C1446">
              <w:rPr>
                <w:rFonts w:ascii="Times New Roman" w:hAnsi="Times New Roman" w:cs="Times New Roman"/>
                <w:b/>
                <w:bCs/>
                <w:iCs/>
                <w:sz w:val="24"/>
                <w:szCs w:val="24"/>
              </w:rPr>
              <w:t>Учебная практика «Проведение технического анализа и контроля производства неметаллических строительных изделий и конструкций»</w:t>
            </w:r>
          </w:p>
          <w:p w14:paraId="11CE953D" w14:textId="77777777" w:rsidR="00655B0C" w:rsidRPr="006C1446" w:rsidRDefault="00655B0C" w:rsidP="00655B0C">
            <w:pPr>
              <w:rPr>
                <w:rFonts w:ascii="Times New Roman" w:hAnsi="Times New Roman" w:cs="Times New Roman"/>
                <w:iCs/>
                <w:sz w:val="24"/>
                <w:szCs w:val="24"/>
              </w:rPr>
            </w:pPr>
            <w:r w:rsidRPr="006C1446">
              <w:rPr>
                <w:rFonts w:ascii="Times New Roman" w:hAnsi="Times New Roman" w:cs="Times New Roman"/>
                <w:iCs/>
                <w:sz w:val="24"/>
                <w:szCs w:val="24"/>
              </w:rPr>
              <w:t xml:space="preserve">Виды работ: </w:t>
            </w:r>
          </w:p>
          <w:p w14:paraId="3D3FF7F6" w14:textId="77777777" w:rsidR="00655B0C" w:rsidRPr="006C1446" w:rsidRDefault="00655B0C" w:rsidP="00655B0C">
            <w:pPr>
              <w:rPr>
                <w:rFonts w:ascii="Times New Roman" w:hAnsi="Times New Roman" w:cs="Times New Roman"/>
                <w:iCs/>
                <w:sz w:val="24"/>
                <w:szCs w:val="24"/>
              </w:rPr>
            </w:pPr>
            <w:r w:rsidRPr="006C1446">
              <w:rPr>
                <w:rFonts w:ascii="Times New Roman" w:hAnsi="Times New Roman" w:cs="Times New Roman"/>
                <w:iCs/>
                <w:sz w:val="24"/>
                <w:szCs w:val="24"/>
              </w:rPr>
              <w:t>-исследование качества сырьевых материалов и полуфабрикатов для производства искусственных каменных материалов;</w:t>
            </w:r>
          </w:p>
          <w:p w14:paraId="5A18780D" w14:textId="77777777" w:rsidR="00655B0C" w:rsidRPr="006C1446" w:rsidRDefault="00655B0C" w:rsidP="00655B0C">
            <w:pPr>
              <w:rPr>
                <w:rFonts w:ascii="Times New Roman" w:hAnsi="Times New Roman" w:cs="Times New Roman"/>
                <w:b/>
                <w:bCs/>
                <w:iCs/>
                <w:sz w:val="24"/>
                <w:szCs w:val="24"/>
              </w:rPr>
            </w:pPr>
            <w:r w:rsidRPr="006C1446">
              <w:rPr>
                <w:rFonts w:ascii="Times New Roman" w:hAnsi="Times New Roman" w:cs="Times New Roman"/>
                <w:iCs/>
                <w:sz w:val="24"/>
                <w:szCs w:val="24"/>
              </w:rPr>
              <w:t>-технический анализ и контроль производства строительных  изделий.</w:t>
            </w:r>
          </w:p>
        </w:tc>
      </w:tr>
      <w:tr w:rsidR="00655B0C" w:rsidRPr="006C1446" w14:paraId="44384DA8" w14:textId="77777777" w:rsidTr="006C1446">
        <w:tc>
          <w:tcPr>
            <w:tcW w:w="5000" w:type="pct"/>
            <w:gridSpan w:val="2"/>
          </w:tcPr>
          <w:p w14:paraId="50D04E86" w14:textId="77777777" w:rsidR="00655B0C" w:rsidRPr="006C1446" w:rsidRDefault="00655B0C" w:rsidP="00655B0C">
            <w:pPr>
              <w:rPr>
                <w:rFonts w:ascii="Times New Roman" w:hAnsi="Times New Roman" w:cs="Times New Roman"/>
                <w:b/>
                <w:bCs/>
                <w:iCs/>
                <w:sz w:val="24"/>
                <w:szCs w:val="24"/>
              </w:rPr>
            </w:pPr>
            <w:r w:rsidRPr="006C1446">
              <w:rPr>
                <w:rFonts w:ascii="Times New Roman" w:hAnsi="Times New Roman" w:cs="Times New Roman"/>
                <w:b/>
                <w:bCs/>
                <w:iCs/>
                <w:sz w:val="24"/>
                <w:szCs w:val="24"/>
              </w:rPr>
              <w:lastRenderedPageBreak/>
              <w:t>Производственная практика «Ведение технологического процесса производства неметаллических строительных изделий и конструкций»</w:t>
            </w:r>
          </w:p>
          <w:p w14:paraId="62615DB1" w14:textId="25B76B28" w:rsidR="00655B0C" w:rsidRPr="006C1446" w:rsidRDefault="00655B0C" w:rsidP="00655B0C">
            <w:pPr>
              <w:rPr>
                <w:rFonts w:ascii="Times New Roman" w:hAnsi="Times New Roman" w:cs="Times New Roman"/>
                <w:iCs/>
                <w:sz w:val="24"/>
                <w:szCs w:val="24"/>
              </w:rPr>
            </w:pPr>
            <w:r w:rsidRPr="006C1446">
              <w:rPr>
                <w:rFonts w:ascii="Times New Roman" w:hAnsi="Times New Roman" w:cs="Times New Roman"/>
                <w:iCs/>
                <w:sz w:val="24"/>
                <w:szCs w:val="24"/>
              </w:rPr>
              <w:t>Виды работ</w:t>
            </w:r>
            <w:r w:rsidR="00B9280F">
              <w:rPr>
                <w:rFonts w:ascii="Times New Roman" w:hAnsi="Times New Roman" w:cs="Times New Roman"/>
                <w:iCs/>
                <w:sz w:val="24"/>
                <w:szCs w:val="24"/>
              </w:rPr>
              <w:t>:</w:t>
            </w:r>
            <w:r w:rsidRPr="006C1446">
              <w:rPr>
                <w:rFonts w:ascii="Times New Roman" w:hAnsi="Times New Roman" w:cs="Times New Roman"/>
                <w:iCs/>
                <w:sz w:val="24"/>
                <w:szCs w:val="24"/>
              </w:rPr>
              <w:t xml:space="preserve"> </w:t>
            </w:r>
          </w:p>
          <w:p w14:paraId="4C544889" w14:textId="77777777" w:rsidR="00655B0C" w:rsidRPr="006C1446" w:rsidRDefault="00655B0C" w:rsidP="00655B0C">
            <w:pPr>
              <w:numPr>
                <w:ilvl w:val="0"/>
                <w:numId w:val="17"/>
              </w:numPr>
              <w:rPr>
                <w:rFonts w:ascii="Times New Roman" w:hAnsi="Times New Roman" w:cs="Times New Roman"/>
                <w:iCs/>
                <w:sz w:val="24"/>
                <w:szCs w:val="24"/>
              </w:rPr>
            </w:pPr>
            <w:r w:rsidRPr="006C1446">
              <w:rPr>
                <w:rFonts w:ascii="Times New Roman" w:hAnsi="Times New Roman" w:cs="Times New Roman"/>
                <w:iCs/>
                <w:sz w:val="24"/>
                <w:szCs w:val="24"/>
              </w:rPr>
              <w:t>Ведение технологического процесса производства строительных изделий и конструкций:</w:t>
            </w:r>
          </w:p>
          <w:p w14:paraId="586F8590" w14:textId="77777777" w:rsidR="00655B0C" w:rsidRPr="006C1446" w:rsidRDefault="00655B0C" w:rsidP="00655B0C">
            <w:pPr>
              <w:rPr>
                <w:rFonts w:ascii="Times New Roman" w:hAnsi="Times New Roman" w:cs="Times New Roman"/>
                <w:iCs/>
                <w:sz w:val="24"/>
                <w:szCs w:val="24"/>
              </w:rPr>
            </w:pPr>
            <w:r w:rsidRPr="006C1446">
              <w:rPr>
                <w:rFonts w:ascii="Times New Roman" w:hAnsi="Times New Roman" w:cs="Times New Roman"/>
                <w:iCs/>
                <w:sz w:val="24"/>
                <w:szCs w:val="24"/>
              </w:rPr>
              <w:t>- складирование сырьевых материалов</w:t>
            </w:r>
          </w:p>
          <w:p w14:paraId="4963BE54" w14:textId="77777777" w:rsidR="00655B0C" w:rsidRPr="006C1446" w:rsidRDefault="00655B0C" w:rsidP="00655B0C">
            <w:pPr>
              <w:rPr>
                <w:rFonts w:ascii="Times New Roman" w:hAnsi="Times New Roman" w:cs="Times New Roman"/>
                <w:iCs/>
                <w:sz w:val="24"/>
                <w:szCs w:val="24"/>
              </w:rPr>
            </w:pPr>
            <w:r w:rsidRPr="006C1446">
              <w:rPr>
                <w:rFonts w:ascii="Times New Roman" w:hAnsi="Times New Roman" w:cs="Times New Roman"/>
                <w:iCs/>
                <w:sz w:val="24"/>
                <w:szCs w:val="24"/>
              </w:rPr>
              <w:t>- приготовление формовочных масс</w:t>
            </w:r>
          </w:p>
          <w:p w14:paraId="12896E44" w14:textId="77777777" w:rsidR="00655B0C" w:rsidRPr="006C1446" w:rsidRDefault="00655B0C" w:rsidP="00655B0C">
            <w:pPr>
              <w:rPr>
                <w:rFonts w:ascii="Times New Roman" w:hAnsi="Times New Roman" w:cs="Times New Roman"/>
                <w:iCs/>
                <w:sz w:val="24"/>
                <w:szCs w:val="24"/>
              </w:rPr>
            </w:pPr>
            <w:r w:rsidRPr="006C1446">
              <w:rPr>
                <w:rFonts w:ascii="Times New Roman" w:hAnsi="Times New Roman" w:cs="Times New Roman"/>
                <w:iCs/>
                <w:sz w:val="24"/>
                <w:szCs w:val="24"/>
              </w:rPr>
              <w:t xml:space="preserve">- подготовительные работы к формованию </w:t>
            </w:r>
          </w:p>
          <w:p w14:paraId="3D57E0B3" w14:textId="24F42323" w:rsidR="00655B0C" w:rsidRPr="006C1446" w:rsidRDefault="004F3D06" w:rsidP="00655B0C">
            <w:pPr>
              <w:rPr>
                <w:rFonts w:ascii="Times New Roman" w:hAnsi="Times New Roman" w:cs="Times New Roman"/>
                <w:iCs/>
                <w:sz w:val="24"/>
                <w:szCs w:val="24"/>
              </w:rPr>
            </w:pPr>
            <w:r w:rsidRPr="006C1446">
              <w:rPr>
                <w:rFonts w:ascii="Times New Roman" w:hAnsi="Times New Roman" w:cs="Times New Roman"/>
                <w:iCs/>
                <w:sz w:val="24"/>
                <w:szCs w:val="24"/>
              </w:rPr>
              <w:t>- укладка формовочной</w:t>
            </w:r>
            <w:r w:rsidR="00655B0C" w:rsidRPr="006C1446">
              <w:rPr>
                <w:rFonts w:ascii="Times New Roman" w:hAnsi="Times New Roman" w:cs="Times New Roman"/>
                <w:iCs/>
                <w:sz w:val="24"/>
                <w:szCs w:val="24"/>
              </w:rPr>
              <w:t xml:space="preserve"> смеси </w:t>
            </w:r>
          </w:p>
          <w:p w14:paraId="6F53FD21" w14:textId="77777777" w:rsidR="00655B0C" w:rsidRPr="006C1446" w:rsidRDefault="00655B0C" w:rsidP="00655B0C">
            <w:pPr>
              <w:rPr>
                <w:rFonts w:ascii="Times New Roman" w:hAnsi="Times New Roman" w:cs="Times New Roman"/>
                <w:iCs/>
                <w:sz w:val="24"/>
                <w:szCs w:val="24"/>
              </w:rPr>
            </w:pPr>
            <w:r w:rsidRPr="006C1446">
              <w:rPr>
                <w:rFonts w:ascii="Times New Roman" w:hAnsi="Times New Roman" w:cs="Times New Roman"/>
                <w:iCs/>
                <w:sz w:val="24"/>
                <w:szCs w:val="24"/>
              </w:rPr>
              <w:t>- уплотнение формовочных масс</w:t>
            </w:r>
          </w:p>
          <w:p w14:paraId="0422CD7C" w14:textId="77777777" w:rsidR="00655B0C" w:rsidRPr="006C1446" w:rsidRDefault="00655B0C" w:rsidP="00655B0C">
            <w:pPr>
              <w:rPr>
                <w:rFonts w:ascii="Times New Roman" w:hAnsi="Times New Roman" w:cs="Times New Roman"/>
                <w:iCs/>
                <w:sz w:val="24"/>
                <w:szCs w:val="24"/>
              </w:rPr>
            </w:pPr>
            <w:r w:rsidRPr="006C1446">
              <w:rPr>
                <w:rFonts w:ascii="Times New Roman" w:hAnsi="Times New Roman" w:cs="Times New Roman"/>
                <w:iCs/>
                <w:sz w:val="24"/>
                <w:szCs w:val="24"/>
              </w:rPr>
              <w:t>- тепловая обработка изделий</w:t>
            </w:r>
          </w:p>
          <w:p w14:paraId="4631B024" w14:textId="77777777" w:rsidR="00655B0C" w:rsidRPr="006C1446" w:rsidRDefault="00655B0C" w:rsidP="00655B0C">
            <w:pPr>
              <w:rPr>
                <w:rFonts w:ascii="Times New Roman" w:hAnsi="Times New Roman" w:cs="Times New Roman"/>
                <w:iCs/>
                <w:sz w:val="24"/>
                <w:szCs w:val="24"/>
              </w:rPr>
            </w:pPr>
            <w:r w:rsidRPr="006C1446">
              <w:rPr>
                <w:rFonts w:ascii="Times New Roman" w:hAnsi="Times New Roman" w:cs="Times New Roman"/>
                <w:iCs/>
                <w:sz w:val="24"/>
                <w:szCs w:val="24"/>
              </w:rPr>
              <w:t>- обработка отформованных изделий</w:t>
            </w:r>
          </w:p>
          <w:p w14:paraId="7B3F215A" w14:textId="77777777" w:rsidR="00655B0C" w:rsidRPr="006C1446" w:rsidRDefault="00655B0C" w:rsidP="00655B0C">
            <w:pPr>
              <w:rPr>
                <w:rFonts w:ascii="Times New Roman" w:hAnsi="Times New Roman" w:cs="Times New Roman"/>
                <w:iCs/>
                <w:sz w:val="24"/>
                <w:szCs w:val="24"/>
              </w:rPr>
            </w:pPr>
            <w:r w:rsidRPr="006C1446">
              <w:rPr>
                <w:rFonts w:ascii="Times New Roman" w:hAnsi="Times New Roman" w:cs="Times New Roman"/>
                <w:iCs/>
                <w:sz w:val="24"/>
                <w:szCs w:val="24"/>
              </w:rPr>
              <w:t>- складирование готовой продукции</w:t>
            </w:r>
          </w:p>
          <w:p w14:paraId="3FEF7674" w14:textId="77777777" w:rsidR="00655B0C" w:rsidRPr="006C1446" w:rsidRDefault="00655B0C" w:rsidP="00655B0C">
            <w:pPr>
              <w:rPr>
                <w:rFonts w:ascii="Times New Roman" w:hAnsi="Times New Roman" w:cs="Times New Roman"/>
                <w:iCs/>
                <w:sz w:val="24"/>
                <w:szCs w:val="24"/>
              </w:rPr>
            </w:pPr>
            <w:r w:rsidRPr="006C1446">
              <w:rPr>
                <w:rFonts w:ascii="Times New Roman" w:hAnsi="Times New Roman" w:cs="Times New Roman"/>
                <w:iCs/>
                <w:sz w:val="24"/>
                <w:szCs w:val="24"/>
              </w:rPr>
              <w:t xml:space="preserve">- контроль качества производства изделий </w:t>
            </w:r>
          </w:p>
          <w:p w14:paraId="60A00440" w14:textId="77777777" w:rsidR="00655B0C" w:rsidRPr="006C1446" w:rsidRDefault="00655B0C" w:rsidP="00655B0C">
            <w:pPr>
              <w:numPr>
                <w:ilvl w:val="0"/>
                <w:numId w:val="17"/>
              </w:numPr>
              <w:rPr>
                <w:rFonts w:ascii="Times New Roman" w:hAnsi="Times New Roman" w:cs="Times New Roman"/>
                <w:b/>
                <w:bCs/>
                <w:iCs/>
                <w:sz w:val="24"/>
                <w:szCs w:val="24"/>
              </w:rPr>
            </w:pPr>
            <w:r w:rsidRPr="006C1446">
              <w:rPr>
                <w:rFonts w:ascii="Times New Roman" w:hAnsi="Times New Roman" w:cs="Times New Roman"/>
                <w:iCs/>
                <w:sz w:val="24"/>
                <w:szCs w:val="24"/>
              </w:rPr>
              <w:t>Оформление технологической документации</w:t>
            </w:r>
          </w:p>
        </w:tc>
      </w:tr>
      <w:tr w:rsidR="00655B0C" w:rsidRPr="006C1446" w14:paraId="32B0F566" w14:textId="77777777" w:rsidTr="006C1446">
        <w:tc>
          <w:tcPr>
            <w:tcW w:w="5000" w:type="pct"/>
            <w:gridSpan w:val="2"/>
          </w:tcPr>
          <w:p w14:paraId="3F07FAC7" w14:textId="0896ADC8" w:rsidR="00655B0C" w:rsidRPr="006C1446" w:rsidRDefault="00655B0C" w:rsidP="009863C2">
            <w:pPr>
              <w:rPr>
                <w:rFonts w:ascii="Times New Roman" w:hAnsi="Times New Roman" w:cs="Times New Roman"/>
                <w:b/>
                <w:bCs/>
                <w:iCs/>
                <w:sz w:val="24"/>
                <w:szCs w:val="24"/>
              </w:rPr>
            </w:pPr>
            <w:r w:rsidRPr="006C1446">
              <w:rPr>
                <w:rFonts w:ascii="Times New Roman" w:hAnsi="Times New Roman" w:cs="Times New Roman"/>
                <w:b/>
                <w:bCs/>
                <w:iCs/>
                <w:sz w:val="24"/>
                <w:szCs w:val="24"/>
              </w:rPr>
              <w:t>Всего</w:t>
            </w:r>
            <w:r w:rsidR="00E7082E" w:rsidRPr="006C1446">
              <w:rPr>
                <w:rFonts w:ascii="Times New Roman" w:hAnsi="Times New Roman" w:cs="Times New Roman"/>
                <w:b/>
                <w:bCs/>
                <w:iCs/>
                <w:sz w:val="24"/>
                <w:szCs w:val="24"/>
              </w:rPr>
              <w:t xml:space="preserve"> - </w:t>
            </w:r>
            <w:r w:rsidR="005F6D29" w:rsidRPr="006C1446">
              <w:rPr>
                <w:rFonts w:ascii="Times New Roman" w:hAnsi="Times New Roman" w:cs="Times New Roman"/>
                <w:b/>
                <w:bCs/>
                <w:iCs/>
                <w:sz w:val="24"/>
                <w:szCs w:val="24"/>
              </w:rPr>
              <w:t>588</w:t>
            </w:r>
            <w:r w:rsidR="002C4E55" w:rsidRPr="006C1446">
              <w:rPr>
                <w:rFonts w:ascii="Times New Roman" w:hAnsi="Times New Roman" w:cs="Times New Roman"/>
                <w:b/>
                <w:bCs/>
                <w:iCs/>
                <w:sz w:val="24"/>
                <w:szCs w:val="24"/>
              </w:rPr>
              <w:t xml:space="preserve"> ч.</w:t>
            </w:r>
          </w:p>
        </w:tc>
      </w:tr>
    </w:tbl>
    <w:p w14:paraId="3FDE1790" w14:textId="77777777" w:rsidR="003131CE" w:rsidRPr="006C1446" w:rsidRDefault="003131CE" w:rsidP="009679EB">
      <w:pPr>
        <w:rPr>
          <w:rFonts w:ascii="Times New Roman" w:hAnsi="Times New Roman" w:cs="Times New Roman"/>
          <w:b/>
          <w:bCs/>
          <w:iCs/>
          <w:sz w:val="24"/>
          <w:szCs w:val="24"/>
        </w:rPr>
      </w:pPr>
    </w:p>
    <w:p w14:paraId="38EBF822" w14:textId="77777777" w:rsidR="006C1446" w:rsidRPr="00B9280F" w:rsidRDefault="006C1446" w:rsidP="006C1446">
      <w:pPr>
        <w:tabs>
          <w:tab w:val="left" w:pos="284"/>
        </w:tabs>
        <w:rPr>
          <w:rFonts w:ascii="Times New Roman" w:eastAsia="Times New Roman" w:hAnsi="Times New Roman" w:cs="Times New Roman"/>
          <w:b/>
          <w:bCs/>
          <w:sz w:val="24"/>
          <w:szCs w:val="24"/>
          <w:lang w:eastAsia="ru-RU"/>
        </w:rPr>
      </w:pPr>
      <w:r w:rsidRPr="00B9280F">
        <w:rPr>
          <w:rFonts w:ascii="Times New Roman" w:eastAsia="Times New Roman" w:hAnsi="Times New Roman" w:cs="Times New Roman"/>
          <w:b/>
          <w:bCs/>
          <w:sz w:val="24"/>
          <w:szCs w:val="24"/>
          <w:lang w:eastAsia="ru-RU"/>
        </w:rPr>
        <w:t xml:space="preserve">2.4. Курсовой работа (проект) </w:t>
      </w:r>
    </w:p>
    <w:p w14:paraId="4F9B07CB" w14:textId="179599BD" w:rsidR="006C1446" w:rsidRPr="00B9280F" w:rsidRDefault="006C1446" w:rsidP="006C1446">
      <w:pPr>
        <w:tabs>
          <w:tab w:val="left" w:pos="284"/>
        </w:tabs>
        <w:rPr>
          <w:rFonts w:ascii="Times New Roman" w:eastAsia="Times New Roman" w:hAnsi="Times New Roman" w:cs="Times New Roman"/>
          <w:b/>
          <w:bCs/>
          <w:sz w:val="24"/>
          <w:szCs w:val="24"/>
          <w:lang w:eastAsia="ru-RU"/>
        </w:rPr>
      </w:pPr>
      <w:r w:rsidRPr="00B9280F">
        <w:rPr>
          <w:rFonts w:ascii="Times New Roman" w:eastAsia="Times New Roman" w:hAnsi="Times New Roman" w:cs="Times New Roman"/>
          <w:b/>
          <w:bCs/>
          <w:sz w:val="24"/>
          <w:szCs w:val="24"/>
          <w:lang w:eastAsia="ru-RU"/>
        </w:rPr>
        <w:t>Тематика курсовых проектов (работ)</w:t>
      </w:r>
      <w:r w:rsidR="00B9280F">
        <w:rPr>
          <w:rFonts w:ascii="Times New Roman" w:eastAsia="Times New Roman" w:hAnsi="Times New Roman" w:cs="Times New Roman"/>
          <w:b/>
          <w:bCs/>
          <w:sz w:val="24"/>
          <w:szCs w:val="24"/>
          <w:lang w:eastAsia="ru-RU"/>
        </w:rPr>
        <w:t>:</w:t>
      </w:r>
    </w:p>
    <w:p w14:paraId="69EADB37" w14:textId="77777777" w:rsidR="006C1446" w:rsidRPr="009679EB" w:rsidRDefault="006C1446" w:rsidP="006C1446">
      <w:pPr>
        <w:numPr>
          <w:ilvl w:val="0"/>
          <w:numId w:val="31"/>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колонн</w:t>
      </w:r>
    </w:p>
    <w:p w14:paraId="71E8B6C7" w14:textId="77777777" w:rsidR="006C1446" w:rsidRPr="009679EB" w:rsidRDefault="006C1446" w:rsidP="006C1446">
      <w:pPr>
        <w:numPr>
          <w:ilvl w:val="0"/>
          <w:numId w:val="31"/>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фундаментных балок</w:t>
      </w:r>
    </w:p>
    <w:p w14:paraId="07B8DC6B" w14:textId="77777777" w:rsidR="006C1446" w:rsidRPr="009679EB" w:rsidRDefault="006C1446" w:rsidP="006C1446">
      <w:pPr>
        <w:numPr>
          <w:ilvl w:val="0"/>
          <w:numId w:val="31"/>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внутренних стеновых панелей</w:t>
      </w:r>
    </w:p>
    <w:p w14:paraId="59ECAC8B" w14:textId="77777777" w:rsidR="006C1446" w:rsidRPr="009679EB" w:rsidRDefault="006C1446" w:rsidP="006C1446">
      <w:pPr>
        <w:numPr>
          <w:ilvl w:val="0"/>
          <w:numId w:val="31"/>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перемычек</w:t>
      </w:r>
    </w:p>
    <w:p w14:paraId="67A428C2" w14:textId="77777777" w:rsidR="006C1446" w:rsidRPr="009679EB" w:rsidRDefault="006C1446" w:rsidP="006C1446">
      <w:pPr>
        <w:numPr>
          <w:ilvl w:val="0"/>
          <w:numId w:val="31"/>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прогонов</w:t>
      </w:r>
    </w:p>
    <w:p w14:paraId="1FBC99A2" w14:textId="77777777" w:rsidR="006C1446" w:rsidRPr="009679EB" w:rsidRDefault="006C1446" w:rsidP="006C1446">
      <w:pPr>
        <w:numPr>
          <w:ilvl w:val="0"/>
          <w:numId w:val="31"/>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железобетонных труб</w:t>
      </w:r>
    </w:p>
    <w:p w14:paraId="215E98B2" w14:textId="77777777" w:rsidR="006C1446" w:rsidRPr="009679EB" w:rsidRDefault="006C1446" w:rsidP="006C1446">
      <w:pPr>
        <w:numPr>
          <w:ilvl w:val="0"/>
          <w:numId w:val="31"/>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санитарно-технических кабин</w:t>
      </w:r>
    </w:p>
    <w:p w14:paraId="4514AB06" w14:textId="77777777" w:rsidR="006C1446" w:rsidRPr="009679EB" w:rsidRDefault="006C1446" w:rsidP="006C1446">
      <w:pPr>
        <w:numPr>
          <w:ilvl w:val="0"/>
          <w:numId w:val="31"/>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лифтовых шахт</w:t>
      </w:r>
    </w:p>
    <w:p w14:paraId="44F1CE29" w14:textId="77777777" w:rsidR="006C1446" w:rsidRPr="009679EB" w:rsidRDefault="006C1446" w:rsidP="006C1446">
      <w:pPr>
        <w:numPr>
          <w:ilvl w:val="0"/>
          <w:numId w:val="31"/>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объёмных блоков гаражей</w:t>
      </w:r>
    </w:p>
    <w:p w14:paraId="0B7ED197" w14:textId="77777777" w:rsidR="006C1446" w:rsidRPr="009679EB" w:rsidRDefault="006C1446" w:rsidP="006C1446">
      <w:pPr>
        <w:numPr>
          <w:ilvl w:val="0"/>
          <w:numId w:val="31"/>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силикатного кирпича</w:t>
      </w:r>
    </w:p>
    <w:p w14:paraId="1B3B4767" w14:textId="77777777" w:rsidR="006C1446" w:rsidRPr="009679EB" w:rsidRDefault="006C1446" w:rsidP="006C1446">
      <w:pPr>
        <w:numPr>
          <w:ilvl w:val="0"/>
          <w:numId w:val="31"/>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стеновых блоков из газобетона</w:t>
      </w:r>
    </w:p>
    <w:p w14:paraId="4C2F0113" w14:textId="77777777" w:rsidR="006C1446" w:rsidRPr="009679EB" w:rsidRDefault="006C1446" w:rsidP="006C1446">
      <w:pPr>
        <w:numPr>
          <w:ilvl w:val="0"/>
          <w:numId w:val="31"/>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ригелей</w:t>
      </w:r>
    </w:p>
    <w:p w14:paraId="42491AC2" w14:textId="77777777" w:rsidR="006C1446" w:rsidRPr="009679EB" w:rsidRDefault="006C1446" w:rsidP="006C1446">
      <w:pPr>
        <w:numPr>
          <w:ilvl w:val="0"/>
          <w:numId w:val="31"/>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плит перекрытия</w:t>
      </w:r>
    </w:p>
    <w:p w14:paraId="09944AB0" w14:textId="77777777" w:rsidR="006C1446" w:rsidRPr="009679EB" w:rsidRDefault="006C1446" w:rsidP="006C1446">
      <w:pPr>
        <w:numPr>
          <w:ilvl w:val="0"/>
          <w:numId w:val="31"/>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плит пустотного настила</w:t>
      </w:r>
    </w:p>
    <w:p w14:paraId="1901FCFC" w14:textId="77777777" w:rsidR="006C1446" w:rsidRPr="009679EB" w:rsidRDefault="006C1446" w:rsidP="006C1446">
      <w:pPr>
        <w:numPr>
          <w:ilvl w:val="0"/>
          <w:numId w:val="31"/>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балконных плит</w:t>
      </w:r>
    </w:p>
    <w:p w14:paraId="7C53081D" w14:textId="77777777" w:rsidR="006C1446" w:rsidRPr="009679EB" w:rsidRDefault="006C1446" w:rsidP="006C1446">
      <w:pPr>
        <w:numPr>
          <w:ilvl w:val="0"/>
          <w:numId w:val="31"/>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лестничных маршей</w:t>
      </w:r>
    </w:p>
    <w:p w14:paraId="186B460F" w14:textId="77777777" w:rsidR="006C1446" w:rsidRPr="009679EB" w:rsidRDefault="006C1446" w:rsidP="006C1446">
      <w:pPr>
        <w:numPr>
          <w:ilvl w:val="0"/>
          <w:numId w:val="31"/>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лестничных площадок</w:t>
      </w:r>
    </w:p>
    <w:p w14:paraId="666B7B4C" w14:textId="77777777" w:rsidR="006C1446" w:rsidRPr="009679EB" w:rsidRDefault="006C1446" w:rsidP="006C1446">
      <w:pPr>
        <w:numPr>
          <w:ilvl w:val="0"/>
          <w:numId w:val="31"/>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свай</w:t>
      </w:r>
    </w:p>
    <w:p w14:paraId="4466083F" w14:textId="77777777" w:rsidR="006C1446" w:rsidRPr="009679EB" w:rsidRDefault="006C1446" w:rsidP="006C1446">
      <w:pPr>
        <w:numPr>
          <w:ilvl w:val="0"/>
          <w:numId w:val="31"/>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плит покрытия</w:t>
      </w:r>
    </w:p>
    <w:p w14:paraId="19573979" w14:textId="77777777" w:rsidR="006C1446" w:rsidRPr="009679EB" w:rsidRDefault="006C1446" w:rsidP="006C1446">
      <w:pPr>
        <w:numPr>
          <w:ilvl w:val="0"/>
          <w:numId w:val="31"/>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подкрановых балок</w:t>
      </w:r>
    </w:p>
    <w:p w14:paraId="42448F9A" w14:textId="77777777" w:rsidR="006C1446" w:rsidRPr="009679EB" w:rsidRDefault="006C1446" w:rsidP="006C1446">
      <w:pPr>
        <w:numPr>
          <w:ilvl w:val="0"/>
          <w:numId w:val="31"/>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тротуарных плит</w:t>
      </w:r>
    </w:p>
    <w:p w14:paraId="5B45ED12" w14:textId="77777777" w:rsidR="006C1446" w:rsidRPr="009679EB" w:rsidRDefault="006C1446" w:rsidP="006C1446">
      <w:pPr>
        <w:numPr>
          <w:ilvl w:val="0"/>
          <w:numId w:val="31"/>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плит лоджий</w:t>
      </w:r>
    </w:p>
    <w:p w14:paraId="24A4BB7C" w14:textId="77777777" w:rsidR="006C1446" w:rsidRPr="009679EB" w:rsidRDefault="006C1446" w:rsidP="006C1446">
      <w:pPr>
        <w:numPr>
          <w:ilvl w:val="0"/>
          <w:numId w:val="31"/>
        </w:numPr>
        <w:rPr>
          <w:rFonts w:ascii="Times New Roman" w:hAnsi="Times New Roman" w:cs="Times New Roman"/>
          <w:iCs/>
          <w:sz w:val="24"/>
          <w:szCs w:val="24"/>
        </w:rPr>
      </w:pPr>
      <w:r w:rsidRPr="009679EB">
        <w:rPr>
          <w:rFonts w:ascii="Times New Roman" w:hAnsi="Times New Roman" w:cs="Times New Roman"/>
          <w:iCs/>
          <w:sz w:val="24"/>
          <w:szCs w:val="24"/>
        </w:rPr>
        <w:t>Участок по производству наружных стеновых панелей</w:t>
      </w:r>
    </w:p>
    <w:p w14:paraId="5EB945C2" w14:textId="77777777" w:rsidR="006C1446" w:rsidRPr="009679EB" w:rsidRDefault="006C1446" w:rsidP="006C1446">
      <w:pPr>
        <w:numPr>
          <w:ilvl w:val="0"/>
          <w:numId w:val="31"/>
        </w:numPr>
        <w:rPr>
          <w:rFonts w:ascii="Times New Roman" w:hAnsi="Times New Roman" w:cs="Times New Roman"/>
          <w:iCs/>
          <w:sz w:val="24"/>
          <w:szCs w:val="24"/>
        </w:rPr>
      </w:pPr>
      <w:r w:rsidRPr="009679EB">
        <w:rPr>
          <w:rFonts w:ascii="Times New Roman" w:hAnsi="Times New Roman" w:cs="Times New Roman"/>
          <w:iCs/>
          <w:sz w:val="24"/>
          <w:szCs w:val="24"/>
        </w:rPr>
        <w:t xml:space="preserve">Участок по производству диафрагм жёсткости </w:t>
      </w:r>
    </w:p>
    <w:p w14:paraId="14213B2D" w14:textId="663D2728" w:rsidR="003131CE" w:rsidRPr="006C1446" w:rsidRDefault="006C1446" w:rsidP="006C1446">
      <w:pPr>
        <w:pStyle w:val="a4"/>
        <w:numPr>
          <w:ilvl w:val="0"/>
          <w:numId w:val="31"/>
        </w:numPr>
        <w:rPr>
          <w:rFonts w:ascii="Times New Roman" w:hAnsi="Times New Roman" w:cs="Times New Roman"/>
          <w:b/>
          <w:bCs/>
          <w:sz w:val="24"/>
          <w:szCs w:val="24"/>
        </w:rPr>
      </w:pPr>
      <w:r w:rsidRPr="006C1446">
        <w:rPr>
          <w:rFonts w:ascii="Times New Roman" w:hAnsi="Times New Roman" w:cs="Times New Roman"/>
          <w:iCs/>
          <w:sz w:val="24"/>
          <w:szCs w:val="24"/>
        </w:rPr>
        <w:t>Участок по производству бортовых камней.</w:t>
      </w:r>
    </w:p>
    <w:p w14:paraId="59E7EE89" w14:textId="77777777" w:rsidR="003131CE" w:rsidRPr="003131CE" w:rsidRDefault="003131CE" w:rsidP="003131CE">
      <w:pPr>
        <w:jc w:val="center"/>
        <w:rPr>
          <w:rFonts w:ascii="Times New Roman" w:hAnsi="Times New Roman" w:cs="Times New Roman"/>
          <w:b/>
          <w:bCs/>
          <w:sz w:val="24"/>
          <w:szCs w:val="24"/>
        </w:rPr>
      </w:pPr>
    </w:p>
    <w:p w14:paraId="2D38AFC8" w14:textId="77777777" w:rsidR="0060138C" w:rsidRDefault="0060138C" w:rsidP="004F4D7F">
      <w:pPr>
        <w:jc w:val="center"/>
        <w:rPr>
          <w:rFonts w:ascii="Times New Roman" w:hAnsi="Times New Roman" w:cs="Times New Roman"/>
          <w:b/>
          <w:bCs/>
          <w:sz w:val="24"/>
          <w:szCs w:val="24"/>
        </w:rPr>
        <w:sectPr w:rsidR="0060138C" w:rsidSect="00D06CD5">
          <w:headerReference w:type="even" r:id="rId12"/>
          <w:headerReference w:type="default" r:id="rId13"/>
          <w:pgSz w:w="11906" w:h="16838"/>
          <w:pgMar w:top="1134" w:right="1134" w:bottom="1134" w:left="1134" w:header="709" w:footer="709" w:gutter="0"/>
          <w:cols w:space="708"/>
          <w:docGrid w:linePitch="360"/>
        </w:sectPr>
      </w:pPr>
    </w:p>
    <w:p w14:paraId="6E842312" w14:textId="30C5BEE2" w:rsidR="004F4D7F" w:rsidRPr="004F4D7F" w:rsidRDefault="004F4D7F" w:rsidP="004F4D7F">
      <w:pPr>
        <w:jc w:val="center"/>
        <w:rPr>
          <w:rFonts w:ascii="Times New Roman" w:hAnsi="Times New Roman" w:cs="Times New Roman"/>
          <w:b/>
          <w:bCs/>
          <w:sz w:val="24"/>
          <w:szCs w:val="24"/>
        </w:rPr>
      </w:pPr>
      <w:r w:rsidRPr="004F4D7F">
        <w:rPr>
          <w:rFonts w:ascii="Times New Roman" w:hAnsi="Times New Roman" w:cs="Times New Roman"/>
          <w:b/>
          <w:bCs/>
          <w:sz w:val="24"/>
          <w:szCs w:val="24"/>
        </w:rPr>
        <w:lastRenderedPageBreak/>
        <w:t>3. УСЛОВИЯ РЕАЛИЗАЦИИ ПРОФЕССИОНАЛЬНОГО МОДУЛЯ</w:t>
      </w:r>
    </w:p>
    <w:p w14:paraId="0BA09E84" w14:textId="77777777" w:rsidR="00072315" w:rsidRDefault="00072315" w:rsidP="00072315">
      <w:pPr>
        <w:pStyle w:val="114"/>
        <w:spacing w:after="0"/>
        <w:rPr>
          <w:rFonts w:ascii="Times New Roman" w:hAnsi="Times New Roman"/>
        </w:rPr>
      </w:pPr>
      <w:r>
        <w:rPr>
          <w:rFonts w:ascii="Times New Roman" w:hAnsi="Times New Roman"/>
        </w:rPr>
        <w:t>3.1. Материально-техническое обеспечение</w:t>
      </w:r>
    </w:p>
    <w:p w14:paraId="20A63DA3" w14:textId="4414A72F" w:rsidR="004F4D7F" w:rsidRPr="004F4D7F" w:rsidRDefault="004F4D7F" w:rsidP="00072315">
      <w:pPr>
        <w:ind w:firstLine="708"/>
        <w:jc w:val="both"/>
        <w:rPr>
          <w:rFonts w:ascii="Times New Roman" w:hAnsi="Times New Roman" w:cs="Times New Roman"/>
          <w:sz w:val="24"/>
          <w:szCs w:val="24"/>
        </w:rPr>
      </w:pPr>
      <w:r w:rsidRPr="004F4D7F">
        <w:rPr>
          <w:rFonts w:ascii="Times New Roman" w:hAnsi="Times New Roman" w:cs="Times New Roman"/>
          <w:sz w:val="24"/>
          <w:szCs w:val="24"/>
        </w:rPr>
        <w:t>Кабинет</w:t>
      </w:r>
      <w:r w:rsidR="00072315">
        <w:rPr>
          <w:rFonts w:ascii="Times New Roman" w:hAnsi="Times New Roman" w:cs="Times New Roman"/>
          <w:sz w:val="24"/>
          <w:szCs w:val="24"/>
        </w:rPr>
        <w:t>ы</w:t>
      </w:r>
      <w:r w:rsidRPr="004F4D7F">
        <w:rPr>
          <w:rFonts w:ascii="Times New Roman" w:hAnsi="Times New Roman" w:cs="Times New Roman"/>
          <w:i/>
          <w:sz w:val="24"/>
          <w:szCs w:val="24"/>
        </w:rPr>
        <w:t xml:space="preserve"> </w:t>
      </w:r>
      <w:r w:rsidRPr="00072315">
        <w:rPr>
          <w:rFonts w:ascii="Times New Roman" w:hAnsi="Times New Roman" w:cs="Times New Roman"/>
          <w:sz w:val="24"/>
          <w:szCs w:val="24"/>
        </w:rPr>
        <w:t>«</w:t>
      </w:r>
      <w:bookmarkStart w:id="3" w:name="_Hlk100327680"/>
      <w:r w:rsidR="00F62C48">
        <w:rPr>
          <w:rFonts w:ascii="Times New Roman" w:hAnsi="Times New Roman" w:cs="Times New Roman"/>
          <w:sz w:val="24"/>
          <w:szCs w:val="24"/>
        </w:rPr>
        <w:t>Общепрофессиональных дисциплин и п</w:t>
      </w:r>
      <w:r w:rsidR="00072315" w:rsidRPr="00072315">
        <w:rPr>
          <w:rFonts w:ascii="Times New Roman" w:hAnsi="Times New Roman" w:cs="Times New Roman"/>
          <w:sz w:val="24"/>
          <w:szCs w:val="24"/>
        </w:rPr>
        <w:t>рофессиональных модулей</w:t>
      </w:r>
      <w:r w:rsidRPr="004F4D7F">
        <w:rPr>
          <w:rFonts w:ascii="Times New Roman" w:hAnsi="Times New Roman" w:cs="Times New Roman"/>
          <w:sz w:val="24"/>
          <w:szCs w:val="24"/>
        </w:rPr>
        <w:t>»</w:t>
      </w:r>
      <w:r w:rsidRPr="00072315">
        <w:rPr>
          <w:rFonts w:ascii="Times New Roman" w:hAnsi="Times New Roman" w:cs="Times New Roman"/>
          <w:sz w:val="24"/>
          <w:szCs w:val="24"/>
        </w:rPr>
        <w:t xml:space="preserve">, </w:t>
      </w:r>
      <w:r w:rsidRPr="004F4D7F">
        <w:rPr>
          <w:rFonts w:ascii="Times New Roman" w:hAnsi="Times New Roman" w:cs="Times New Roman"/>
          <w:sz w:val="24"/>
          <w:szCs w:val="24"/>
        </w:rPr>
        <w:t xml:space="preserve">оснащенные в соответствии с </w:t>
      </w:r>
      <w:r w:rsidR="00F62C48">
        <w:rPr>
          <w:rFonts w:ascii="Times New Roman" w:hAnsi="Times New Roman" w:cs="Times New Roman"/>
          <w:sz w:val="24"/>
          <w:szCs w:val="24"/>
        </w:rPr>
        <w:t xml:space="preserve">приложением 3 ПОП-П.  </w:t>
      </w:r>
    </w:p>
    <w:bookmarkEnd w:id="3"/>
    <w:p w14:paraId="1FFD286B" w14:textId="3064E6FD" w:rsidR="004F4D7F" w:rsidRPr="004F4D7F" w:rsidRDefault="004F4D7F" w:rsidP="00552EE4">
      <w:pPr>
        <w:ind w:firstLine="708"/>
        <w:jc w:val="both"/>
        <w:rPr>
          <w:rFonts w:ascii="Times New Roman" w:hAnsi="Times New Roman" w:cs="Times New Roman"/>
          <w:i/>
          <w:sz w:val="24"/>
          <w:szCs w:val="24"/>
        </w:rPr>
      </w:pPr>
      <w:r w:rsidRPr="004F4D7F">
        <w:rPr>
          <w:rFonts w:ascii="Times New Roman" w:hAnsi="Times New Roman" w:cs="Times New Roman"/>
          <w:sz w:val="24"/>
          <w:szCs w:val="24"/>
        </w:rPr>
        <w:t>Лаборатория «Испытания строительных материалов», лаборатория «Технического анализа и контроля производства</w:t>
      </w:r>
      <w:r w:rsidR="00F62C48">
        <w:rPr>
          <w:rFonts w:ascii="Times New Roman" w:hAnsi="Times New Roman" w:cs="Times New Roman"/>
          <w:sz w:val="24"/>
          <w:szCs w:val="24"/>
        </w:rPr>
        <w:t>»</w:t>
      </w:r>
      <w:r w:rsidRPr="004F4D7F">
        <w:rPr>
          <w:rFonts w:ascii="Times New Roman" w:hAnsi="Times New Roman" w:cs="Times New Roman"/>
          <w:i/>
          <w:sz w:val="24"/>
          <w:szCs w:val="24"/>
        </w:rPr>
        <w:t xml:space="preserve">, </w:t>
      </w:r>
      <w:r w:rsidRPr="004F4D7F">
        <w:rPr>
          <w:rFonts w:ascii="Times New Roman" w:hAnsi="Times New Roman" w:cs="Times New Roman"/>
          <w:sz w:val="24"/>
          <w:szCs w:val="24"/>
        </w:rPr>
        <w:t xml:space="preserve">оснащенные в соответствии </w:t>
      </w:r>
      <w:r w:rsidR="00F62C48">
        <w:rPr>
          <w:rFonts w:ascii="Times New Roman" w:hAnsi="Times New Roman" w:cs="Times New Roman"/>
          <w:sz w:val="24"/>
          <w:szCs w:val="24"/>
        </w:rPr>
        <w:t xml:space="preserve">приложением 3 ПОП-П.  </w:t>
      </w:r>
    </w:p>
    <w:p w14:paraId="18AAB16E" w14:textId="77777777" w:rsidR="00F62C48" w:rsidRDefault="00F62C48" w:rsidP="00072315">
      <w:pPr>
        <w:pStyle w:val="114"/>
        <w:rPr>
          <w:rFonts w:ascii="Times New Roman" w:hAnsi="Times New Roman"/>
        </w:rPr>
      </w:pPr>
    </w:p>
    <w:p w14:paraId="2F50934C" w14:textId="29FE37AD" w:rsidR="00072315" w:rsidRDefault="00072315" w:rsidP="00072315">
      <w:pPr>
        <w:pStyle w:val="114"/>
        <w:rPr>
          <w:rFonts w:ascii="Times New Roman" w:eastAsia="Times New Roman" w:hAnsi="Times New Roman"/>
        </w:rPr>
      </w:pPr>
      <w:r>
        <w:rPr>
          <w:rFonts w:ascii="Times New Roman" w:hAnsi="Times New Roman"/>
        </w:rPr>
        <w:t>3.2. Учебно-методическое обеспечение</w:t>
      </w:r>
    </w:p>
    <w:p w14:paraId="620613B6" w14:textId="77777777" w:rsidR="00072315" w:rsidRDefault="00072315" w:rsidP="00072315">
      <w:pPr>
        <w:pStyle w:val="a4"/>
        <w:spacing w:line="276" w:lineRule="auto"/>
        <w:ind w:left="0"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226388" w14:textId="77777777" w:rsidR="004F4D7F" w:rsidRPr="004F4D7F" w:rsidRDefault="004F4D7F" w:rsidP="004F4D7F">
      <w:pPr>
        <w:jc w:val="both"/>
        <w:rPr>
          <w:rFonts w:ascii="Times New Roman" w:hAnsi="Times New Roman" w:cs="Times New Roman"/>
          <w:sz w:val="24"/>
          <w:szCs w:val="24"/>
        </w:rPr>
      </w:pPr>
    </w:p>
    <w:p w14:paraId="3B5128CE" w14:textId="77777777" w:rsidR="004F4D7F" w:rsidRPr="00072315" w:rsidRDefault="004F4D7F" w:rsidP="004F4D7F">
      <w:pPr>
        <w:numPr>
          <w:ilvl w:val="2"/>
          <w:numId w:val="24"/>
        </w:numPr>
        <w:jc w:val="both"/>
        <w:rPr>
          <w:rFonts w:ascii="Times New Roman" w:hAnsi="Times New Roman" w:cs="Times New Roman"/>
          <w:b/>
          <w:sz w:val="24"/>
          <w:szCs w:val="24"/>
        </w:rPr>
      </w:pPr>
      <w:r w:rsidRPr="00072315">
        <w:rPr>
          <w:rFonts w:ascii="Times New Roman" w:hAnsi="Times New Roman" w:cs="Times New Roman"/>
          <w:b/>
          <w:sz w:val="24"/>
          <w:szCs w:val="24"/>
        </w:rPr>
        <w:t>Основные печатные</w:t>
      </w:r>
      <w:r w:rsidRPr="00072315">
        <w:rPr>
          <w:rFonts w:ascii="Times New Roman" w:hAnsi="Times New Roman" w:cs="Times New Roman"/>
          <w:b/>
          <w:sz w:val="24"/>
          <w:szCs w:val="24"/>
          <w:lang w:val="x-none"/>
        </w:rPr>
        <w:t xml:space="preserve"> издания</w:t>
      </w:r>
    </w:p>
    <w:p w14:paraId="4C06651D" w14:textId="3C7620C3" w:rsidR="004F4D7F" w:rsidRPr="004F4D7F" w:rsidRDefault="004F4D7F" w:rsidP="004F4D7F">
      <w:pPr>
        <w:numPr>
          <w:ilvl w:val="0"/>
          <w:numId w:val="18"/>
        </w:numPr>
        <w:jc w:val="both"/>
        <w:rPr>
          <w:rFonts w:ascii="Times New Roman" w:hAnsi="Times New Roman" w:cs="Times New Roman"/>
          <w:sz w:val="24"/>
          <w:szCs w:val="24"/>
        </w:rPr>
      </w:pPr>
      <w:r w:rsidRPr="004F4D7F">
        <w:rPr>
          <w:rFonts w:ascii="Times New Roman" w:hAnsi="Times New Roman" w:cs="Times New Roman"/>
          <w:sz w:val="24"/>
          <w:szCs w:val="24"/>
        </w:rPr>
        <w:t>Алимов Л.А., Воронин В.В. Технология производства неметаллических строительных изделий и конструкций: учебник / Л.</w:t>
      </w:r>
      <w:r w:rsidR="00335734">
        <w:rPr>
          <w:rFonts w:ascii="Times New Roman" w:hAnsi="Times New Roman" w:cs="Times New Roman"/>
          <w:sz w:val="24"/>
          <w:szCs w:val="24"/>
        </w:rPr>
        <w:t xml:space="preserve"> </w:t>
      </w:r>
      <w:r w:rsidRPr="004F4D7F">
        <w:rPr>
          <w:rFonts w:ascii="Times New Roman" w:hAnsi="Times New Roman" w:cs="Times New Roman"/>
          <w:sz w:val="24"/>
          <w:szCs w:val="24"/>
        </w:rPr>
        <w:t>А Акимов, В.В. Воронин. — М.: ИНФРА-М, 2023. — 442 с.</w:t>
      </w:r>
    </w:p>
    <w:p w14:paraId="2C61F549" w14:textId="77777777" w:rsidR="004F4D7F" w:rsidRPr="004F4D7F" w:rsidRDefault="004F4D7F" w:rsidP="004F4D7F">
      <w:pPr>
        <w:numPr>
          <w:ilvl w:val="0"/>
          <w:numId w:val="18"/>
        </w:numPr>
        <w:jc w:val="both"/>
        <w:rPr>
          <w:rFonts w:ascii="Times New Roman" w:hAnsi="Times New Roman" w:cs="Times New Roman"/>
          <w:sz w:val="24"/>
          <w:szCs w:val="24"/>
        </w:rPr>
      </w:pPr>
      <w:r w:rsidRPr="004F4D7F">
        <w:rPr>
          <w:rFonts w:ascii="Times New Roman" w:hAnsi="Times New Roman" w:cs="Times New Roman"/>
          <w:sz w:val="24"/>
          <w:szCs w:val="24"/>
        </w:rPr>
        <w:t>Дзюзер В.Я. Основы теплотехники и тепловой работы печей: учебное пособие. / В.Я. Дзюзер – Санкт-Петербург: Лань,.2021г., 384 с.</w:t>
      </w:r>
    </w:p>
    <w:p w14:paraId="450BACA3" w14:textId="77777777" w:rsidR="004F4D7F" w:rsidRPr="004F4D7F" w:rsidRDefault="004F4D7F" w:rsidP="004F4D7F">
      <w:pPr>
        <w:numPr>
          <w:ilvl w:val="0"/>
          <w:numId w:val="18"/>
        </w:numPr>
        <w:jc w:val="both"/>
        <w:rPr>
          <w:rFonts w:ascii="Times New Roman" w:hAnsi="Times New Roman" w:cs="Times New Roman"/>
          <w:sz w:val="24"/>
          <w:szCs w:val="24"/>
        </w:rPr>
      </w:pPr>
      <w:r w:rsidRPr="004F4D7F">
        <w:rPr>
          <w:rFonts w:ascii="Times New Roman" w:hAnsi="Times New Roman" w:cs="Times New Roman"/>
          <w:sz w:val="24"/>
          <w:szCs w:val="24"/>
        </w:rPr>
        <w:t>Управление качеством: учебник и практикум для среднего профессионального образования / А.Г. Зекунов [и др.]; под редакцией А.Г. Зекунова. — Москва: Издательство Юрайт, 2023. — 460 с.</w:t>
      </w:r>
    </w:p>
    <w:p w14:paraId="6BEACF1D" w14:textId="77777777" w:rsidR="004F4D7F" w:rsidRPr="004F4D7F" w:rsidRDefault="004F4D7F" w:rsidP="004F4D7F">
      <w:pPr>
        <w:numPr>
          <w:ilvl w:val="0"/>
          <w:numId w:val="18"/>
        </w:numPr>
        <w:jc w:val="both"/>
        <w:rPr>
          <w:rFonts w:ascii="Times New Roman" w:hAnsi="Times New Roman" w:cs="Times New Roman"/>
          <w:sz w:val="24"/>
          <w:szCs w:val="24"/>
        </w:rPr>
      </w:pPr>
      <w:r w:rsidRPr="004F4D7F">
        <w:rPr>
          <w:rFonts w:ascii="Times New Roman" w:hAnsi="Times New Roman" w:cs="Times New Roman"/>
          <w:sz w:val="24"/>
          <w:szCs w:val="24"/>
        </w:rPr>
        <w:t xml:space="preserve"> Трофимов Б.Я. Технология сборных железобетонных изделий: учебное пособие / Б.Я. Трофимов. – Санкт-Петербург: Лань, 2021 – 384 с.</w:t>
      </w:r>
    </w:p>
    <w:p w14:paraId="2A188CF0" w14:textId="77777777" w:rsidR="004F4D7F" w:rsidRPr="004F4D7F" w:rsidRDefault="004F4D7F" w:rsidP="004F4D7F">
      <w:pPr>
        <w:numPr>
          <w:ilvl w:val="0"/>
          <w:numId w:val="18"/>
        </w:numPr>
        <w:jc w:val="both"/>
        <w:rPr>
          <w:rFonts w:ascii="Times New Roman" w:hAnsi="Times New Roman" w:cs="Times New Roman"/>
          <w:sz w:val="24"/>
          <w:szCs w:val="24"/>
        </w:rPr>
      </w:pPr>
      <w:r w:rsidRPr="004F4D7F">
        <w:rPr>
          <w:rFonts w:ascii="Times New Roman" w:hAnsi="Times New Roman" w:cs="Times New Roman"/>
          <w:sz w:val="24"/>
          <w:szCs w:val="24"/>
        </w:rPr>
        <w:t>Толстой А.Д., Лесовик В.С. Технологические процессы и оборудование предприятий строительных материалов: учебное пособие для СПО / А.Д. Толстой, В.С. Лесовик. - Санкт-Петербург: Лань, 2020. -  332 с</w:t>
      </w:r>
    </w:p>
    <w:p w14:paraId="0AE3A157" w14:textId="77777777" w:rsidR="004F4D7F" w:rsidRPr="004F4D7F" w:rsidRDefault="004F4D7F" w:rsidP="004F4D7F">
      <w:pPr>
        <w:jc w:val="both"/>
        <w:rPr>
          <w:rFonts w:ascii="Times New Roman" w:hAnsi="Times New Roman" w:cs="Times New Roman"/>
          <w:sz w:val="24"/>
          <w:szCs w:val="24"/>
        </w:rPr>
      </w:pPr>
    </w:p>
    <w:p w14:paraId="59B14B63" w14:textId="77777777" w:rsidR="004F4D7F" w:rsidRPr="00072315" w:rsidRDefault="004F4D7F" w:rsidP="00072315">
      <w:pPr>
        <w:ind w:firstLine="360"/>
        <w:jc w:val="both"/>
        <w:rPr>
          <w:rFonts w:ascii="Times New Roman" w:hAnsi="Times New Roman" w:cs="Times New Roman"/>
          <w:b/>
          <w:sz w:val="24"/>
          <w:szCs w:val="24"/>
        </w:rPr>
      </w:pPr>
      <w:r w:rsidRPr="00072315">
        <w:rPr>
          <w:rFonts w:ascii="Times New Roman" w:hAnsi="Times New Roman" w:cs="Times New Roman"/>
          <w:b/>
          <w:sz w:val="24"/>
          <w:szCs w:val="24"/>
        </w:rPr>
        <w:t>3.2.2. Основные электронные издания</w:t>
      </w:r>
    </w:p>
    <w:p w14:paraId="01A60B6E" w14:textId="3241B897" w:rsidR="004F4D7F" w:rsidRPr="004F4D7F" w:rsidRDefault="004F4D7F" w:rsidP="004F4D7F">
      <w:pPr>
        <w:numPr>
          <w:ilvl w:val="0"/>
          <w:numId w:val="20"/>
        </w:numPr>
        <w:jc w:val="both"/>
        <w:rPr>
          <w:rFonts w:ascii="Times New Roman" w:hAnsi="Times New Roman" w:cs="Times New Roman"/>
          <w:sz w:val="24"/>
          <w:szCs w:val="24"/>
        </w:rPr>
      </w:pPr>
      <w:r w:rsidRPr="004F4D7F">
        <w:rPr>
          <w:rFonts w:ascii="Times New Roman" w:hAnsi="Times New Roman" w:cs="Times New Roman"/>
          <w:sz w:val="24"/>
          <w:szCs w:val="24"/>
        </w:rPr>
        <w:t>Попов, Ю.Л. Управление качеством в строительстве [Электронный ресурс]: учебное пособие / Ю. Л. Попов; М-во образования и науки Рос. Федерации, Волгогр</w:t>
      </w:r>
      <w:r w:rsidR="00D44360">
        <w:rPr>
          <w:rFonts w:ascii="Times New Roman" w:hAnsi="Times New Roman" w:cs="Times New Roman"/>
          <w:sz w:val="24"/>
          <w:szCs w:val="24"/>
        </w:rPr>
        <w:t>адский</w:t>
      </w:r>
      <w:r w:rsidRPr="004F4D7F">
        <w:rPr>
          <w:rFonts w:ascii="Times New Roman" w:hAnsi="Times New Roman" w:cs="Times New Roman"/>
          <w:sz w:val="24"/>
          <w:szCs w:val="24"/>
        </w:rPr>
        <w:t xml:space="preserve">. гос. архит.-строит. ун-т. </w:t>
      </w:r>
    </w:p>
    <w:p w14:paraId="5A11351B" w14:textId="77777777" w:rsidR="004F4D7F" w:rsidRPr="004F4D7F" w:rsidRDefault="004F4D7F" w:rsidP="004F4D7F">
      <w:pPr>
        <w:numPr>
          <w:ilvl w:val="0"/>
          <w:numId w:val="20"/>
        </w:numPr>
        <w:jc w:val="both"/>
        <w:rPr>
          <w:rFonts w:ascii="Times New Roman" w:hAnsi="Times New Roman" w:cs="Times New Roman"/>
          <w:sz w:val="24"/>
          <w:szCs w:val="24"/>
        </w:rPr>
      </w:pPr>
      <w:r w:rsidRPr="004F4D7F">
        <w:rPr>
          <w:rFonts w:ascii="Times New Roman" w:hAnsi="Times New Roman" w:cs="Times New Roman"/>
          <w:sz w:val="24"/>
          <w:szCs w:val="24"/>
        </w:rPr>
        <w:t>Кострова Ю.Б. Управление качеством: учеб. пособие / Ю.Б. Кострова, Ю.О. Лящук, О.Ю. Шибаршина; под общ. ред. Ю.Б. Костровой; фил. Моск. ун-та им. С.Ю. Витте в г. Рязани; каф. бизнеса и управления [Электронное издание]. – М.: изд. ЧОУВО «МУ им. С.Ю. Витте», 2021. – 1,9 Мб</w:t>
      </w:r>
    </w:p>
    <w:p w14:paraId="612F24D9" w14:textId="77777777" w:rsidR="004F4D7F" w:rsidRPr="004F4D7F" w:rsidRDefault="004F4D7F" w:rsidP="004F4D7F">
      <w:pPr>
        <w:jc w:val="both"/>
        <w:rPr>
          <w:rFonts w:ascii="Times New Roman" w:hAnsi="Times New Roman" w:cs="Times New Roman"/>
          <w:sz w:val="24"/>
          <w:szCs w:val="24"/>
        </w:rPr>
      </w:pPr>
    </w:p>
    <w:p w14:paraId="68A58E8B" w14:textId="77777777" w:rsidR="004F4D7F" w:rsidRPr="00072315" w:rsidRDefault="004F4D7F" w:rsidP="00072315">
      <w:pPr>
        <w:ind w:firstLine="360"/>
        <w:jc w:val="both"/>
        <w:rPr>
          <w:rFonts w:ascii="Times New Roman" w:hAnsi="Times New Roman" w:cs="Times New Roman"/>
          <w:b/>
          <w:i/>
          <w:sz w:val="24"/>
          <w:szCs w:val="24"/>
        </w:rPr>
      </w:pPr>
      <w:r w:rsidRPr="00072315">
        <w:rPr>
          <w:rFonts w:ascii="Times New Roman" w:hAnsi="Times New Roman" w:cs="Times New Roman"/>
          <w:b/>
          <w:sz w:val="24"/>
          <w:szCs w:val="24"/>
        </w:rPr>
        <w:t xml:space="preserve">3.2.3. Дополнительные источники </w:t>
      </w:r>
      <w:r w:rsidRPr="00F62C48">
        <w:rPr>
          <w:rFonts w:ascii="Times New Roman" w:hAnsi="Times New Roman" w:cs="Times New Roman"/>
          <w:bCs/>
          <w:i/>
          <w:sz w:val="24"/>
          <w:szCs w:val="24"/>
        </w:rPr>
        <w:t>(при необходимости)</w:t>
      </w:r>
    </w:p>
    <w:p w14:paraId="4E0A713F" w14:textId="07B9190D" w:rsidR="004F4D7F" w:rsidRPr="004F4D7F" w:rsidRDefault="004F4D7F" w:rsidP="004F4D7F">
      <w:pPr>
        <w:numPr>
          <w:ilvl w:val="0"/>
          <w:numId w:val="21"/>
        </w:numPr>
        <w:jc w:val="both"/>
        <w:rPr>
          <w:rFonts w:ascii="Times New Roman" w:hAnsi="Times New Roman" w:cs="Times New Roman"/>
          <w:sz w:val="24"/>
          <w:szCs w:val="24"/>
        </w:rPr>
      </w:pPr>
      <w:r w:rsidRPr="004F4D7F">
        <w:rPr>
          <w:rFonts w:ascii="Times New Roman" w:hAnsi="Times New Roman" w:cs="Times New Roman"/>
          <w:sz w:val="24"/>
          <w:szCs w:val="24"/>
        </w:rPr>
        <w:t xml:space="preserve">Алимов Л. А. Технология строительных изделий и конструкций. Бетоноведение: учебник для студ. учреждений </w:t>
      </w:r>
      <w:r w:rsidR="00D44360" w:rsidRPr="004F4D7F">
        <w:rPr>
          <w:rFonts w:ascii="Times New Roman" w:hAnsi="Times New Roman" w:cs="Times New Roman"/>
          <w:sz w:val="24"/>
          <w:szCs w:val="24"/>
        </w:rPr>
        <w:t>высшей</w:t>
      </w:r>
      <w:r w:rsidRPr="004F4D7F">
        <w:rPr>
          <w:rFonts w:ascii="Times New Roman" w:hAnsi="Times New Roman" w:cs="Times New Roman"/>
          <w:sz w:val="24"/>
          <w:szCs w:val="24"/>
        </w:rPr>
        <w:t xml:space="preserve">. проф. образования / Л. А. Алимов, В. В. Воронин. — М.: Издательский центр «Академия», 2010. — 432 с </w:t>
      </w:r>
    </w:p>
    <w:p w14:paraId="01A76465" w14:textId="77777777" w:rsidR="004F4D7F" w:rsidRPr="004F4D7F" w:rsidRDefault="004F4D7F" w:rsidP="004F4D7F">
      <w:pPr>
        <w:numPr>
          <w:ilvl w:val="0"/>
          <w:numId w:val="21"/>
        </w:numPr>
        <w:jc w:val="both"/>
        <w:rPr>
          <w:rFonts w:ascii="Times New Roman" w:hAnsi="Times New Roman" w:cs="Times New Roman"/>
          <w:sz w:val="24"/>
          <w:szCs w:val="24"/>
          <w:lang w:val="x-none"/>
        </w:rPr>
      </w:pPr>
      <w:r w:rsidRPr="004F4D7F">
        <w:rPr>
          <w:rFonts w:ascii="Times New Roman" w:hAnsi="Times New Roman" w:cs="Times New Roman"/>
          <w:sz w:val="24"/>
          <w:szCs w:val="24"/>
          <w:lang w:val="x-none"/>
        </w:rPr>
        <w:t>Боровков В.М. Теплотехническое оборудование : учебник для студ</w:t>
      </w:r>
      <w:r w:rsidRPr="004F4D7F">
        <w:rPr>
          <w:rFonts w:ascii="Times New Roman" w:hAnsi="Times New Roman" w:cs="Times New Roman"/>
          <w:sz w:val="24"/>
          <w:szCs w:val="24"/>
        </w:rPr>
        <w:t>ентов</w:t>
      </w:r>
      <w:r w:rsidRPr="004F4D7F">
        <w:rPr>
          <w:rFonts w:ascii="Times New Roman" w:hAnsi="Times New Roman" w:cs="Times New Roman"/>
          <w:sz w:val="24"/>
          <w:szCs w:val="24"/>
          <w:lang w:val="x-none"/>
        </w:rPr>
        <w:t xml:space="preserve"> учреждений</w:t>
      </w:r>
      <w:r w:rsidRPr="004F4D7F">
        <w:rPr>
          <w:rFonts w:ascii="Times New Roman" w:hAnsi="Times New Roman" w:cs="Times New Roman"/>
          <w:sz w:val="24"/>
          <w:szCs w:val="24"/>
        </w:rPr>
        <w:t xml:space="preserve"> СПО</w:t>
      </w:r>
      <w:r w:rsidRPr="004F4D7F">
        <w:rPr>
          <w:rFonts w:ascii="Times New Roman" w:hAnsi="Times New Roman" w:cs="Times New Roman"/>
          <w:sz w:val="24"/>
          <w:szCs w:val="24"/>
          <w:lang w:val="x-none"/>
        </w:rPr>
        <w:t>/ В.М.</w:t>
      </w:r>
      <w:r w:rsidRPr="004F4D7F">
        <w:rPr>
          <w:rFonts w:ascii="Times New Roman" w:hAnsi="Times New Roman" w:cs="Times New Roman"/>
          <w:sz w:val="24"/>
          <w:szCs w:val="24"/>
        </w:rPr>
        <w:t xml:space="preserve"> </w:t>
      </w:r>
      <w:r w:rsidRPr="004F4D7F">
        <w:rPr>
          <w:rFonts w:ascii="Times New Roman" w:hAnsi="Times New Roman" w:cs="Times New Roman"/>
          <w:sz w:val="24"/>
          <w:szCs w:val="24"/>
          <w:lang w:val="x-none"/>
        </w:rPr>
        <w:t>Боровков, А.А.</w:t>
      </w:r>
      <w:r w:rsidRPr="004F4D7F">
        <w:rPr>
          <w:rFonts w:ascii="Times New Roman" w:hAnsi="Times New Roman" w:cs="Times New Roman"/>
          <w:sz w:val="24"/>
          <w:szCs w:val="24"/>
        </w:rPr>
        <w:t xml:space="preserve"> </w:t>
      </w:r>
      <w:r w:rsidRPr="004F4D7F">
        <w:rPr>
          <w:rFonts w:ascii="Times New Roman" w:hAnsi="Times New Roman" w:cs="Times New Roman"/>
          <w:sz w:val="24"/>
          <w:szCs w:val="24"/>
          <w:lang w:val="x-none"/>
        </w:rPr>
        <w:t>Калютик, В.В</w:t>
      </w:r>
      <w:r w:rsidRPr="004F4D7F">
        <w:rPr>
          <w:rFonts w:ascii="Times New Roman" w:hAnsi="Times New Roman" w:cs="Times New Roman"/>
          <w:sz w:val="24"/>
          <w:szCs w:val="24"/>
        </w:rPr>
        <w:t xml:space="preserve"> </w:t>
      </w:r>
      <w:r w:rsidRPr="004F4D7F">
        <w:rPr>
          <w:rFonts w:ascii="Times New Roman" w:hAnsi="Times New Roman" w:cs="Times New Roman"/>
          <w:sz w:val="24"/>
          <w:szCs w:val="24"/>
          <w:lang w:val="x-none"/>
        </w:rPr>
        <w:t>Сергеев. — 2е изд., испр. — М. : Издательский центр «Академия», 2013. — 192 с</w:t>
      </w:r>
    </w:p>
    <w:p w14:paraId="0DC31664" w14:textId="77777777" w:rsidR="004F4D7F" w:rsidRPr="004F4D7F" w:rsidRDefault="004F4D7F" w:rsidP="004F4D7F">
      <w:pPr>
        <w:numPr>
          <w:ilvl w:val="0"/>
          <w:numId w:val="21"/>
        </w:numPr>
        <w:jc w:val="both"/>
        <w:rPr>
          <w:rFonts w:ascii="Times New Roman" w:hAnsi="Times New Roman" w:cs="Times New Roman"/>
          <w:sz w:val="24"/>
          <w:szCs w:val="24"/>
        </w:rPr>
      </w:pPr>
      <w:hyperlink r:id="rId14" w:history="1">
        <w:r w:rsidRPr="00F62C48">
          <w:rPr>
            <w:rStyle w:val="af0"/>
            <w:rFonts w:ascii="Times New Roman" w:hAnsi="Times New Roman" w:cs="Times New Roman"/>
            <w:color w:val="auto"/>
            <w:sz w:val="24"/>
            <w:szCs w:val="24"/>
            <w:u w:val="none"/>
          </w:rPr>
          <w:t>Логанина В.И.</w:t>
        </w:r>
      </w:hyperlink>
      <w:r w:rsidRPr="00F62C48">
        <w:rPr>
          <w:rFonts w:ascii="Times New Roman" w:hAnsi="Times New Roman" w:cs="Times New Roman"/>
          <w:sz w:val="24"/>
          <w:szCs w:val="24"/>
        </w:rPr>
        <w:t xml:space="preserve">, </w:t>
      </w:r>
      <w:hyperlink r:id="rId15" w:history="1">
        <w:r w:rsidRPr="00F62C48">
          <w:rPr>
            <w:rStyle w:val="af0"/>
            <w:rFonts w:ascii="Times New Roman" w:hAnsi="Times New Roman" w:cs="Times New Roman"/>
            <w:color w:val="auto"/>
            <w:sz w:val="24"/>
            <w:szCs w:val="24"/>
            <w:u w:val="none"/>
          </w:rPr>
          <w:t>Карпова О.В.</w:t>
        </w:r>
      </w:hyperlink>
      <w:r w:rsidRPr="00F62C48">
        <w:rPr>
          <w:rFonts w:ascii="Times New Roman" w:hAnsi="Times New Roman" w:cs="Times New Roman"/>
          <w:sz w:val="24"/>
          <w:szCs w:val="24"/>
        </w:rPr>
        <w:t xml:space="preserve"> </w:t>
      </w:r>
      <w:r w:rsidRPr="004F4D7F">
        <w:rPr>
          <w:rFonts w:ascii="Times New Roman" w:hAnsi="Times New Roman" w:cs="Times New Roman"/>
          <w:sz w:val="24"/>
          <w:szCs w:val="24"/>
        </w:rPr>
        <w:t xml:space="preserve">Метрология, стандартизация, сертификация и контроль качества в строительстве: учебник / В.И. Логанина, О.В. Карпова. - М.: КноРус, 2020. - 308с. </w:t>
      </w:r>
    </w:p>
    <w:p w14:paraId="103EA770" w14:textId="6302AF82" w:rsidR="004F4D7F" w:rsidRPr="004F4D7F" w:rsidRDefault="004F4D7F" w:rsidP="004F4D7F">
      <w:pPr>
        <w:numPr>
          <w:ilvl w:val="0"/>
          <w:numId w:val="21"/>
        </w:numPr>
        <w:jc w:val="both"/>
        <w:rPr>
          <w:rFonts w:ascii="Times New Roman" w:hAnsi="Times New Roman" w:cs="Times New Roman"/>
          <w:sz w:val="24"/>
          <w:szCs w:val="24"/>
          <w:lang w:val="x-none"/>
        </w:rPr>
      </w:pPr>
      <w:r w:rsidRPr="004F4D7F">
        <w:rPr>
          <w:rFonts w:ascii="Times New Roman" w:hAnsi="Times New Roman" w:cs="Times New Roman"/>
          <w:sz w:val="24"/>
          <w:szCs w:val="24"/>
          <w:lang w:val="x-none"/>
        </w:rPr>
        <w:lastRenderedPageBreak/>
        <w:t>Перегудов В. В. Теплотехника и теплотехническое оборудование: учебник для техникумов / В.В. Перегудов; под ред. Н.Ф. Еремина. - М. :Стройиздат, 1990. - 336 с.</w:t>
      </w:r>
    </w:p>
    <w:p w14:paraId="4EAA4000" w14:textId="6137B775" w:rsidR="004F4D7F" w:rsidRPr="004F4D7F" w:rsidRDefault="004F4D7F" w:rsidP="004F4D7F">
      <w:pPr>
        <w:numPr>
          <w:ilvl w:val="0"/>
          <w:numId w:val="21"/>
        </w:numPr>
        <w:jc w:val="both"/>
        <w:rPr>
          <w:rFonts w:ascii="Times New Roman" w:hAnsi="Times New Roman" w:cs="Times New Roman"/>
          <w:sz w:val="24"/>
          <w:szCs w:val="24"/>
        </w:rPr>
      </w:pPr>
      <w:r w:rsidRPr="004F4D7F">
        <w:rPr>
          <w:rFonts w:ascii="Times New Roman" w:hAnsi="Times New Roman" w:cs="Times New Roman"/>
          <w:sz w:val="24"/>
          <w:szCs w:val="24"/>
        </w:rPr>
        <w:t>Шерешевский И.А. Конструирование промышленных зданий и сооружений: учебное пособие для студентов строительных специальностей / И.А. Шерешевский. - М.: Архитектура-С, 2005г. -168 с.</w:t>
      </w:r>
    </w:p>
    <w:p w14:paraId="74662D0E" w14:textId="77777777" w:rsidR="004F4D7F" w:rsidRPr="004F4D7F" w:rsidRDefault="004F4D7F" w:rsidP="004F4D7F">
      <w:pPr>
        <w:jc w:val="both"/>
        <w:rPr>
          <w:rFonts w:ascii="Times New Roman" w:hAnsi="Times New Roman" w:cs="Times New Roman"/>
          <w:sz w:val="24"/>
          <w:szCs w:val="24"/>
        </w:rPr>
      </w:pPr>
    </w:p>
    <w:p w14:paraId="0EDB6D92" w14:textId="77777777" w:rsidR="004F4D7F" w:rsidRPr="004F4D7F" w:rsidRDefault="004F4D7F" w:rsidP="004F4D7F">
      <w:pPr>
        <w:jc w:val="center"/>
        <w:rPr>
          <w:rFonts w:ascii="Times New Roman" w:hAnsi="Times New Roman" w:cs="Times New Roman"/>
          <w:b/>
          <w:bCs/>
          <w:sz w:val="24"/>
          <w:szCs w:val="24"/>
        </w:rPr>
      </w:pPr>
      <w:r w:rsidRPr="004F4D7F">
        <w:rPr>
          <w:rFonts w:ascii="Times New Roman" w:hAnsi="Times New Roman" w:cs="Times New Roman"/>
          <w:b/>
          <w:bCs/>
          <w:sz w:val="24"/>
          <w:szCs w:val="24"/>
        </w:rPr>
        <w:t xml:space="preserve">4. КОНТРОЛЬ И ОЦЕНКА РЕЗУЛЬТАТОВ ОСВОЕНИЯ </w:t>
      </w:r>
      <w:r w:rsidRPr="004F4D7F">
        <w:rPr>
          <w:rFonts w:ascii="Times New Roman" w:hAnsi="Times New Roman" w:cs="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3969"/>
        <w:gridCol w:w="2659"/>
      </w:tblGrid>
      <w:tr w:rsidR="004F4D7F" w:rsidRPr="004F4D7F" w14:paraId="492362DD" w14:textId="77777777" w:rsidTr="004F4D7F">
        <w:trPr>
          <w:trHeight w:val="1098"/>
        </w:trPr>
        <w:tc>
          <w:tcPr>
            <w:tcW w:w="2551" w:type="dxa"/>
            <w:vAlign w:val="center"/>
          </w:tcPr>
          <w:p w14:paraId="13073AB5" w14:textId="77777777" w:rsidR="004F4D7F" w:rsidRPr="004F4D7F" w:rsidRDefault="004F4D7F" w:rsidP="004F4D7F">
            <w:pPr>
              <w:jc w:val="center"/>
              <w:rPr>
                <w:rFonts w:ascii="Times New Roman" w:hAnsi="Times New Roman" w:cs="Times New Roman"/>
                <w:b/>
                <w:bCs/>
                <w:sz w:val="24"/>
                <w:szCs w:val="24"/>
              </w:rPr>
            </w:pPr>
            <w:r w:rsidRPr="004F4D7F">
              <w:rPr>
                <w:rFonts w:ascii="Times New Roman" w:hAnsi="Times New Roman" w:cs="Times New Roman"/>
                <w:b/>
                <w:bCs/>
                <w:sz w:val="24"/>
                <w:szCs w:val="24"/>
              </w:rPr>
              <w:t>Код и наименование профессиональных и общих компетенций, формируемых в рамках модуля</w:t>
            </w:r>
            <w:r w:rsidRPr="004F4D7F">
              <w:rPr>
                <w:rFonts w:ascii="Times New Roman" w:hAnsi="Times New Roman" w:cs="Times New Roman"/>
                <w:b/>
                <w:bCs/>
                <w:i/>
                <w:sz w:val="24"/>
                <w:szCs w:val="24"/>
                <w:vertAlign w:val="superscript"/>
              </w:rPr>
              <w:footnoteReference w:id="3"/>
            </w:r>
          </w:p>
        </w:tc>
        <w:tc>
          <w:tcPr>
            <w:tcW w:w="3969" w:type="dxa"/>
            <w:vAlign w:val="center"/>
          </w:tcPr>
          <w:p w14:paraId="1763DBDE" w14:textId="77777777" w:rsidR="004F4D7F" w:rsidRPr="004F4D7F" w:rsidRDefault="004F4D7F" w:rsidP="004F4D7F">
            <w:pPr>
              <w:jc w:val="center"/>
              <w:rPr>
                <w:rFonts w:ascii="Times New Roman" w:hAnsi="Times New Roman" w:cs="Times New Roman"/>
                <w:b/>
                <w:bCs/>
                <w:sz w:val="24"/>
                <w:szCs w:val="24"/>
              </w:rPr>
            </w:pPr>
            <w:r w:rsidRPr="004F4D7F">
              <w:rPr>
                <w:rFonts w:ascii="Times New Roman" w:hAnsi="Times New Roman" w:cs="Times New Roman"/>
                <w:b/>
                <w:bCs/>
                <w:sz w:val="24"/>
                <w:szCs w:val="24"/>
              </w:rPr>
              <w:t>Критерии оценки</w:t>
            </w:r>
          </w:p>
        </w:tc>
        <w:tc>
          <w:tcPr>
            <w:tcW w:w="2659" w:type="dxa"/>
            <w:vAlign w:val="center"/>
          </w:tcPr>
          <w:p w14:paraId="6CF68A45" w14:textId="77777777" w:rsidR="004F4D7F" w:rsidRPr="004F4D7F" w:rsidRDefault="004F4D7F" w:rsidP="004F4D7F">
            <w:pPr>
              <w:jc w:val="center"/>
              <w:rPr>
                <w:rFonts w:ascii="Times New Roman" w:hAnsi="Times New Roman" w:cs="Times New Roman"/>
                <w:b/>
                <w:bCs/>
                <w:sz w:val="24"/>
                <w:szCs w:val="24"/>
              </w:rPr>
            </w:pPr>
            <w:r w:rsidRPr="004F4D7F">
              <w:rPr>
                <w:rFonts w:ascii="Times New Roman" w:hAnsi="Times New Roman" w:cs="Times New Roman"/>
                <w:b/>
                <w:bCs/>
                <w:sz w:val="24"/>
                <w:szCs w:val="24"/>
              </w:rPr>
              <w:t>Методы оценки</w:t>
            </w:r>
          </w:p>
        </w:tc>
      </w:tr>
      <w:tr w:rsidR="004F4D7F" w:rsidRPr="004F4D7F" w14:paraId="549FCA6F" w14:textId="77777777" w:rsidTr="004F4D7F">
        <w:trPr>
          <w:trHeight w:val="698"/>
        </w:trPr>
        <w:tc>
          <w:tcPr>
            <w:tcW w:w="2551" w:type="dxa"/>
          </w:tcPr>
          <w:p w14:paraId="6D94A467" w14:textId="77777777" w:rsidR="004F4D7F" w:rsidRPr="003D6421" w:rsidRDefault="004F4D7F" w:rsidP="003D6421">
            <w:pPr>
              <w:rPr>
                <w:rFonts w:ascii="Times New Roman" w:hAnsi="Times New Roman" w:cs="Times New Roman"/>
                <w:i/>
                <w:sz w:val="24"/>
                <w:szCs w:val="24"/>
              </w:rPr>
            </w:pPr>
            <w:r w:rsidRPr="003D6421">
              <w:rPr>
                <w:rFonts w:ascii="Times New Roman" w:hAnsi="Times New Roman" w:cs="Times New Roman"/>
                <w:iCs/>
                <w:sz w:val="24"/>
                <w:szCs w:val="24"/>
              </w:rPr>
              <w:t>ПК1. Осуществлять ведение технологических процессов производства неметаллических строительных изделий и конструкций.</w:t>
            </w:r>
          </w:p>
          <w:p w14:paraId="7A7407BD" w14:textId="4368C9AC" w:rsidR="004F4D7F" w:rsidRPr="004F4D7F" w:rsidRDefault="004F4D7F" w:rsidP="003D6421">
            <w:pPr>
              <w:rPr>
                <w:rFonts w:ascii="Times New Roman" w:hAnsi="Times New Roman" w:cs="Times New Roman"/>
                <w:b/>
                <w:bCs/>
                <w:sz w:val="24"/>
                <w:szCs w:val="24"/>
              </w:rPr>
            </w:pPr>
            <w:r w:rsidRPr="003D6421">
              <w:rPr>
                <w:rFonts w:ascii="Times New Roman" w:hAnsi="Times New Roman" w:cs="Times New Roman"/>
                <w:sz w:val="24"/>
                <w:szCs w:val="24"/>
              </w:rPr>
              <w:t>ОК1-ОК7</w:t>
            </w:r>
          </w:p>
        </w:tc>
        <w:tc>
          <w:tcPr>
            <w:tcW w:w="3969" w:type="dxa"/>
          </w:tcPr>
          <w:p w14:paraId="5059D578" w14:textId="4EEEBC63" w:rsidR="004F4D7F" w:rsidRPr="003D6421" w:rsidRDefault="004F4D7F" w:rsidP="003D6421">
            <w:pPr>
              <w:rPr>
                <w:rFonts w:ascii="Times New Roman" w:hAnsi="Times New Roman" w:cs="Times New Roman"/>
                <w:sz w:val="24"/>
                <w:szCs w:val="24"/>
              </w:rPr>
            </w:pPr>
            <w:r w:rsidRPr="003D6421">
              <w:rPr>
                <w:rFonts w:ascii="Times New Roman" w:hAnsi="Times New Roman" w:cs="Times New Roman"/>
                <w:sz w:val="24"/>
                <w:szCs w:val="24"/>
              </w:rPr>
              <w:t xml:space="preserve">- </w:t>
            </w:r>
            <w:r w:rsidR="009770B7">
              <w:rPr>
                <w:rFonts w:ascii="Times New Roman" w:hAnsi="Times New Roman" w:cs="Times New Roman"/>
                <w:sz w:val="24"/>
                <w:szCs w:val="24"/>
              </w:rPr>
              <w:t>ведет</w:t>
            </w:r>
            <w:r w:rsidRPr="003D6421">
              <w:rPr>
                <w:rFonts w:ascii="Times New Roman" w:hAnsi="Times New Roman" w:cs="Times New Roman"/>
                <w:sz w:val="24"/>
                <w:szCs w:val="24"/>
              </w:rPr>
              <w:t xml:space="preserve"> технологически</w:t>
            </w:r>
            <w:r w:rsidR="003D6421">
              <w:rPr>
                <w:rFonts w:ascii="Times New Roman" w:hAnsi="Times New Roman" w:cs="Times New Roman"/>
                <w:sz w:val="24"/>
                <w:szCs w:val="24"/>
              </w:rPr>
              <w:t>е</w:t>
            </w:r>
            <w:r w:rsidRPr="003D6421">
              <w:rPr>
                <w:rFonts w:ascii="Times New Roman" w:hAnsi="Times New Roman" w:cs="Times New Roman"/>
                <w:sz w:val="24"/>
                <w:szCs w:val="24"/>
              </w:rPr>
              <w:t xml:space="preserve"> процесс</w:t>
            </w:r>
            <w:r w:rsidR="003D6421">
              <w:rPr>
                <w:rFonts w:ascii="Times New Roman" w:hAnsi="Times New Roman" w:cs="Times New Roman"/>
                <w:sz w:val="24"/>
                <w:szCs w:val="24"/>
              </w:rPr>
              <w:t>ы</w:t>
            </w:r>
            <w:r w:rsidRPr="003D6421">
              <w:rPr>
                <w:rFonts w:ascii="Times New Roman" w:hAnsi="Times New Roman" w:cs="Times New Roman"/>
                <w:sz w:val="24"/>
                <w:szCs w:val="24"/>
              </w:rPr>
              <w:t xml:space="preserve"> производства неметаллических строительных изделий и конструкций согласно технологическим нормативам и правилам;</w:t>
            </w:r>
          </w:p>
          <w:p w14:paraId="215F4785" w14:textId="7FC21775" w:rsidR="004F4D7F" w:rsidRPr="003D6421" w:rsidRDefault="004F4D7F" w:rsidP="003D6421">
            <w:pPr>
              <w:rPr>
                <w:rFonts w:ascii="Times New Roman" w:hAnsi="Times New Roman" w:cs="Times New Roman"/>
                <w:sz w:val="24"/>
                <w:szCs w:val="24"/>
              </w:rPr>
            </w:pPr>
            <w:r w:rsidRPr="003D6421">
              <w:rPr>
                <w:rFonts w:ascii="Times New Roman" w:hAnsi="Times New Roman" w:cs="Times New Roman"/>
                <w:sz w:val="24"/>
                <w:szCs w:val="24"/>
              </w:rPr>
              <w:t xml:space="preserve">- </w:t>
            </w:r>
            <w:r w:rsidR="003D6421">
              <w:rPr>
                <w:rFonts w:ascii="Times New Roman" w:hAnsi="Times New Roman" w:cs="Times New Roman"/>
                <w:sz w:val="24"/>
                <w:szCs w:val="24"/>
              </w:rPr>
              <w:t>с</w:t>
            </w:r>
            <w:r w:rsidRPr="003D6421">
              <w:rPr>
                <w:rFonts w:ascii="Times New Roman" w:hAnsi="Times New Roman" w:cs="Times New Roman"/>
                <w:sz w:val="24"/>
                <w:szCs w:val="24"/>
              </w:rPr>
              <w:t>облюд</w:t>
            </w:r>
            <w:r w:rsidR="009770B7">
              <w:rPr>
                <w:rFonts w:ascii="Times New Roman" w:hAnsi="Times New Roman" w:cs="Times New Roman"/>
                <w:sz w:val="24"/>
                <w:szCs w:val="24"/>
              </w:rPr>
              <w:t>ает</w:t>
            </w:r>
            <w:r w:rsidRPr="003D6421">
              <w:rPr>
                <w:rFonts w:ascii="Times New Roman" w:hAnsi="Times New Roman" w:cs="Times New Roman"/>
                <w:sz w:val="24"/>
                <w:szCs w:val="24"/>
              </w:rPr>
              <w:t xml:space="preserve"> последовательност</w:t>
            </w:r>
            <w:r w:rsidR="003D6421">
              <w:rPr>
                <w:rFonts w:ascii="Times New Roman" w:hAnsi="Times New Roman" w:cs="Times New Roman"/>
                <w:sz w:val="24"/>
                <w:szCs w:val="24"/>
              </w:rPr>
              <w:t>ь</w:t>
            </w:r>
            <w:r w:rsidRPr="003D6421">
              <w:rPr>
                <w:rFonts w:ascii="Times New Roman" w:hAnsi="Times New Roman" w:cs="Times New Roman"/>
                <w:sz w:val="24"/>
                <w:szCs w:val="24"/>
              </w:rPr>
              <w:t xml:space="preserve"> и </w:t>
            </w:r>
            <w:r w:rsidR="00072315" w:rsidRPr="003D6421">
              <w:rPr>
                <w:rFonts w:ascii="Times New Roman" w:hAnsi="Times New Roman" w:cs="Times New Roman"/>
                <w:sz w:val="24"/>
                <w:szCs w:val="24"/>
              </w:rPr>
              <w:t>точность технологических</w:t>
            </w:r>
            <w:r w:rsidRPr="003D6421">
              <w:rPr>
                <w:rFonts w:ascii="Times New Roman" w:hAnsi="Times New Roman" w:cs="Times New Roman"/>
                <w:sz w:val="24"/>
                <w:szCs w:val="24"/>
              </w:rPr>
              <w:t xml:space="preserve"> расчетов;</w:t>
            </w:r>
          </w:p>
          <w:p w14:paraId="5F477482" w14:textId="2B68415C" w:rsidR="004F4D7F" w:rsidRPr="003D6421" w:rsidRDefault="004F4D7F" w:rsidP="003D6421">
            <w:pPr>
              <w:rPr>
                <w:rFonts w:ascii="Times New Roman" w:hAnsi="Times New Roman" w:cs="Times New Roman"/>
                <w:sz w:val="24"/>
                <w:szCs w:val="24"/>
              </w:rPr>
            </w:pPr>
            <w:r w:rsidRPr="003D6421">
              <w:rPr>
                <w:rFonts w:ascii="Times New Roman" w:hAnsi="Times New Roman" w:cs="Times New Roman"/>
                <w:sz w:val="24"/>
                <w:szCs w:val="24"/>
              </w:rPr>
              <w:t>- соблюд</w:t>
            </w:r>
            <w:r w:rsidR="009770B7">
              <w:rPr>
                <w:rFonts w:ascii="Times New Roman" w:hAnsi="Times New Roman" w:cs="Times New Roman"/>
                <w:sz w:val="24"/>
                <w:szCs w:val="24"/>
              </w:rPr>
              <w:t>ает</w:t>
            </w:r>
            <w:r w:rsidRPr="003D6421">
              <w:rPr>
                <w:rFonts w:ascii="Times New Roman" w:hAnsi="Times New Roman" w:cs="Times New Roman"/>
                <w:sz w:val="24"/>
                <w:szCs w:val="24"/>
              </w:rPr>
              <w:t xml:space="preserve"> правил разработки типовых технологических процессов производства неметаллических строительных изделий и конструкций;</w:t>
            </w:r>
          </w:p>
          <w:p w14:paraId="534D8C19" w14:textId="00AEB1FE" w:rsidR="004F4D7F" w:rsidRPr="003D6421" w:rsidRDefault="004F4D7F" w:rsidP="003D6421">
            <w:pPr>
              <w:rPr>
                <w:rFonts w:ascii="Times New Roman" w:hAnsi="Times New Roman" w:cs="Times New Roman"/>
                <w:sz w:val="24"/>
                <w:szCs w:val="24"/>
              </w:rPr>
            </w:pPr>
            <w:r w:rsidRPr="003D6421">
              <w:rPr>
                <w:rFonts w:ascii="Times New Roman" w:hAnsi="Times New Roman" w:cs="Times New Roman"/>
                <w:sz w:val="24"/>
                <w:szCs w:val="24"/>
              </w:rPr>
              <w:t xml:space="preserve">- </w:t>
            </w:r>
            <w:r w:rsidR="00072315" w:rsidRPr="003D6421">
              <w:rPr>
                <w:rFonts w:ascii="Times New Roman" w:hAnsi="Times New Roman" w:cs="Times New Roman"/>
                <w:sz w:val="24"/>
                <w:szCs w:val="24"/>
              </w:rPr>
              <w:t>подбира</w:t>
            </w:r>
            <w:r w:rsidR="00072315">
              <w:rPr>
                <w:rFonts w:ascii="Times New Roman" w:hAnsi="Times New Roman" w:cs="Times New Roman"/>
                <w:sz w:val="24"/>
                <w:szCs w:val="24"/>
              </w:rPr>
              <w:t>ет</w:t>
            </w:r>
            <w:r w:rsidR="003D6421" w:rsidRPr="003D6421">
              <w:rPr>
                <w:rFonts w:ascii="Times New Roman" w:hAnsi="Times New Roman" w:cs="Times New Roman"/>
                <w:sz w:val="24"/>
                <w:szCs w:val="24"/>
              </w:rPr>
              <w:t xml:space="preserve"> </w:t>
            </w:r>
            <w:r w:rsidR="004F3D06">
              <w:rPr>
                <w:rFonts w:ascii="Times New Roman" w:hAnsi="Times New Roman" w:cs="Times New Roman"/>
                <w:sz w:val="24"/>
                <w:szCs w:val="24"/>
              </w:rPr>
              <w:t xml:space="preserve">соответствие </w:t>
            </w:r>
            <w:r w:rsidRPr="003D6421">
              <w:rPr>
                <w:rFonts w:ascii="Times New Roman" w:hAnsi="Times New Roman" w:cs="Times New Roman"/>
                <w:sz w:val="24"/>
                <w:szCs w:val="24"/>
              </w:rPr>
              <w:t>технологического оборудования для производства строительных изделий и конструкций требованиям технологического процесса;</w:t>
            </w:r>
          </w:p>
          <w:p w14:paraId="610471FF" w14:textId="3185EE81" w:rsidR="004F4D7F" w:rsidRPr="004F4D7F" w:rsidRDefault="004F4D7F" w:rsidP="003D6421">
            <w:pPr>
              <w:rPr>
                <w:rFonts w:ascii="Times New Roman" w:hAnsi="Times New Roman" w:cs="Times New Roman"/>
                <w:b/>
                <w:bCs/>
                <w:i/>
                <w:sz w:val="24"/>
                <w:szCs w:val="24"/>
              </w:rPr>
            </w:pPr>
            <w:r w:rsidRPr="003D6421">
              <w:rPr>
                <w:rFonts w:ascii="Times New Roman" w:hAnsi="Times New Roman" w:cs="Times New Roman"/>
                <w:sz w:val="24"/>
                <w:szCs w:val="24"/>
              </w:rPr>
              <w:t xml:space="preserve">- </w:t>
            </w:r>
            <w:r w:rsidR="003D6421" w:rsidRPr="003D6421">
              <w:rPr>
                <w:rFonts w:ascii="Times New Roman" w:hAnsi="Times New Roman" w:cs="Times New Roman"/>
                <w:sz w:val="24"/>
                <w:szCs w:val="24"/>
              </w:rPr>
              <w:t>применя</w:t>
            </w:r>
            <w:r w:rsidR="009770B7">
              <w:rPr>
                <w:rFonts w:ascii="Times New Roman" w:hAnsi="Times New Roman" w:cs="Times New Roman"/>
                <w:sz w:val="24"/>
                <w:szCs w:val="24"/>
              </w:rPr>
              <w:t>ет</w:t>
            </w:r>
            <w:r w:rsidR="003D6421" w:rsidRPr="003D6421">
              <w:rPr>
                <w:rFonts w:ascii="Times New Roman" w:hAnsi="Times New Roman" w:cs="Times New Roman"/>
                <w:sz w:val="24"/>
                <w:szCs w:val="24"/>
              </w:rPr>
              <w:t xml:space="preserve"> </w:t>
            </w:r>
            <w:r w:rsidRPr="003D6421">
              <w:rPr>
                <w:rFonts w:ascii="Times New Roman" w:hAnsi="Times New Roman" w:cs="Times New Roman"/>
                <w:sz w:val="24"/>
                <w:szCs w:val="24"/>
              </w:rPr>
              <w:t>соответст</w:t>
            </w:r>
            <w:r w:rsidR="003D6421">
              <w:rPr>
                <w:rFonts w:ascii="Times New Roman" w:hAnsi="Times New Roman" w:cs="Times New Roman"/>
                <w:sz w:val="24"/>
                <w:szCs w:val="24"/>
              </w:rPr>
              <w:t>вующие</w:t>
            </w:r>
            <w:r w:rsidRPr="003D6421">
              <w:rPr>
                <w:rFonts w:ascii="Times New Roman" w:hAnsi="Times New Roman" w:cs="Times New Roman"/>
                <w:sz w:val="24"/>
                <w:szCs w:val="24"/>
              </w:rPr>
              <w:t xml:space="preserve"> метод</w:t>
            </w:r>
            <w:r w:rsidR="003D6421">
              <w:rPr>
                <w:rFonts w:ascii="Times New Roman" w:hAnsi="Times New Roman" w:cs="Times New Roman"/>
                <w:sz w:val="24"/>
                <w:szCs w:val="24"/>
              </w:rPr>
              <w:t>ы</w:t>
            </w:r>
            <w:r w:rsidRPr="003D6421">
              <w:rPr>
                <w:rFonts w:ascii="Times New Roman" w:hAnsi="Times New Roman" w:cs="Times New Roman"/>
                <w:sz w:val="24"/>
                <w:szCs w:val="24"/>
              </w:rPr>
              <w:t xml:space="preserve"> проектирования технологических процессов и оборудования современным</w:t>
            </w:r>
            <w:r w:rsidRPr="004F4D7F">
              <w:rPr>
                <w:rFonts w:ascii="Times New Roman" w:hAnsi="Times New Roman" w:cs="Times New Roman"/>
                <w:b/>
                <w:bCs/>
                <w:sz w:val="24"/>
                <w:szCs w:val="24"/>
              </w:rPr>
              <w:t xml:space="preserve"> </w:t>
            </w:r>
            <w:r w:rsidRPr="003D6421">
              <w:rPr>
                <w:rFonts w:ascii="Times New Roman" w:hAnsi="Times New Roman" w:cs="Times New Roman"/>
                <w:sz w:val="24"/>
                <w:szCs w:val="24"/>
              </w:rPr>
              <w:t>требованиям строительной индустрии</w:t>
            </w:r>
          </w:p>
        </w:tc>
        <w:tc>
          <w:tcPr>
            <w:tcW w:w="2659" w:type="dxa"/>
          </w:tcPr>
          <w:p w14:paraId="02963874" w14:textId="6EAD2CD4" w:rsidR="004F4D7F" w:rsidRPr="003D6421" w:rsidRDefault="00B9280F" w:rsidP="003D6421">
            <w:pPr>
              <w:rPr>
                <w:rFonts w:ascii="Times New Roman" w:hAnsi="Times New Roman" w:cs="Times New Roman"/>
                <w:sz w:val="24"/>
                <w:szCs w:val="24"/>
              </w:rPr>
            </w:pPr>
            <w:r>
              <w:rPr>
                <w:rFonts w:ascii="Times New Roman" w:hAnsi="Times New Roman" w:cs="Times New Roman"/>
                <w:sz w:val="24"/>
                <w:szCs w:val="24"/>
              </w:rPr>
              <w:t>С</w:t>
            </w:r>
            <w:r w:rsidR="004F4D7F" w:rsidRPr="003D6421">
              <w:rPr>
                <w:rFonts w:ascii="Times New Roman" w:hAnsi="Times New Roman" w:cs="Times New Roman"/>
                <w:sz w:val="24"/>
                <w:szCs w:val="24"/>
              </w:rPr>
              <w:t>обеседование</w:t>
            </w:r>
          </w:p>
          <w:p w14:paraId="5800746F" w14:textId="77777777" w:rsidR="004F4D7F" w:rsidRPr="003D6421" w:rsidRDefault="004F4D7F" w:rsidP="003D6421">
            <w:pPr>
              <w:rPr>
                <w:rFonts w:ascii="Times New Roman" w:hAnsi="Times New Roman" w:cs="Times New Roman"/>
                <w:sz w:val="24"/>
                <w:szCs w:val="24"/>
              </w:rPr>
            </w:pPr>
            <w:r w:rsidRPr="003D6421">
              <w:rPr>
                <w:rFonts w:ascii="Times New Roman" w:hAnsi="Times New Roman" w:cs="Times New Roman"/>
                <w:sz w:val="24"/>
                <w:szCs w:val="24"/>
              </w:rPr>
              <w:t>Экспертное наблюдение выполнения практических работ на практических и лабораторных занятиях, производственной практике:</w:t>
            </w:r>
          </w:p>
          <w:p w14:paraId="247FAC4E" w14:textId="77777777" w:rsidR="004F4D7F" w:rsidRPr="003D6421" w:rsidRDefault="004F4D7F" w:rsidP="003D6421">
            <w:pPr>
              <w:rPr>
                <w:rFonts w:ascii="Times New Roman" w:hAnsi="Times New Roman" w:cs="Times New Roman"/>
                <w:sz w:val="24"/>
                <w:szCs w:val="24"/>
              </w:rPr>
            </w:pPr>
            <w:r w:rsidRPr="003D6421">
              <w:rPr>
                <w:rFonts w:ascii="Times New Roman" w:hAnsi="Times New Roman" w:cs="Times New Roman"/>
                <w:sz w:val="24"/>
                <w:szCs w:val="24"/>
              </w:rPr>
              <w:t>оценка процесса</w:t>
            </w:r>
          </w:p>
          <w:p w14:paraId="5101FEFB" w14:textId="77777777" w:rsidR="004F4D7F" w:rsidRPr="004F4D7F" w:rsidRDefault="004F4D7F" w:rsidP="003D6421">
            <w:pPr>
              <w:rPr>
                <w:rFonts w:ascii="Times New Roman" w:hAnsi="Times New Roman" w:cs="Times New Roman"/>
                <w:b/>
                <w:bCs/>
                <w:i/>
                <w:sz w:val="24"/>
                <w:szCs w:val="24"/>
              </w:rPr>
            </w:pPr>
            <w:r w:rsidRPr="003D6421">
              <w:rPr>
                <w:rFonts w:ascii="Times New Roman" w:hAnsi="Times New Roman" w:cs="Times New Roman"/>
                <w:sz w:val="24"/>
                <w:szCs w:val="24"/>
              </w:rPr>
              <w:t>оценка результатов</w:t>
            </w:r>
          </w:p>
        </w:tc>
      </w:tr>
      <w:tr w:rsidR="004F4D7F" w:rsidRPr="004F4D7F" w14:paraId="1C2080B4" w14:textId="77777777" w:rsidTr="004F4D7F">
        <w:tc>
          <w:tcPr>
            <w:tcW w:w="2551" w:type="dxa"/>
          </w:tcPr>
          <w:p w14:paraId="1125E9B5" w14:textId="77777777" w:rsidR="004F4D7F" w:rsidRPr="00987B86" w:rsidRDefault="004F4D7F" w:rsidP="003D6421">
            <w:pPr>
              <w:rPr>
                <w:rFonts w:ascii="Times New Roman" w:hAnsi="Times New Roman" w:cs="Times New Roman"/>
                <w:i/>
                <w:sz w:val="24"/>
                <w:szCs w:val="24"/>
              </w:rPr>
            </w:pPr>
            <w:r w:rsidRPr="00987B86">
              <w:rPr>
                <w:rFonts w:ascii="Times New Roman" w:hAnsi="Times New Roman" w:cs="Times New Roman"/>
                <w:sz w:val="24"/>
                <w:szCs w:val="24"/>
              </w:rPr>
              <w:t>ПК2. Управлять теплотехническим оборудованием по производству неметаллических строительных изделий и конструкций.</w:t>
            </w:r>
          </w:p>
          <w:p w14:paraId="76836F03" w14:textId="17A8DFBF" w:rsidR="004F4D7F" w:rsidRPr="003D6421" w:rsidRDefault="004F4D7F" w:rsidP="003D6421">
            <w:pPr>
              <w:rPr>
                <w:rFonts w:ascii="Times New Roman" w:hAnsi="Times New Roman" w:cs="Times New Roman"/>
                <w:color w:val="FF0000"/>
                <w:sz w:val="24"/>
                <w:szCs w:val="24"/>
              </w:rPr>
            </w:pPr>
            <w:r w:rsidRPr="00987B86">
              <w:rPr>
                <w:rFonts w:ascii="Times New Roman" w:hAnsi="Times New Roman" w:cs="Times New Roman"/>
                <w:sz w:val="24"/>
                <w:szCs w:val="24"/>
              </w:rPr>
              <w:t>ОК1-ОК7</w:t>
            </w:r>
          </w:p>
        </w:tc>
        <w:tc>
          <w:tcPr>
            <w:tcW w:w="3969" w:type="dxa"/>
          </w:tcPr>
          <w:p w14:paraId="2B46B104" w14:textId="7A1B8D06" w:rsidR="004F4D7F" w:rsidRPr="003D6421" w:rsidRDefault="009770B7" w:rsidP="003D6421">
            <w:pPr>
              <w:rPr>
                <w:rFonts w:ascii="Times New Roman" w:hAnsi="Times New Roman" w:cs="Times New Roman"/>
                <w:sz w:val="24"/>
                <w:szCs w:val="24"/>
              </w:rPr>
            </w:pPr>
            <w:r>
              <w:rPr>
                <w:rFonts w:ascii="Times New Roman" w:hAnsi="Times New Roman" w:cs="Times New Roman"/>
                <w:sz w:val="24"/>
                <w:szCs w:val="24"/>
              </w:rPr>
              <w:t>- выполняет</w:t>
            </w:r>
            <w:r w:rsidR="004F4D7F" w:rsidRPr="003D6421">
              <w:rPr>
                <w:rFonts w:ascii="Times New Roman" w:hAnsi="Times New Roman" w:cs="Times New Roman"/>
                <w:sz w:val="24"/>
                <w:szCs w:val="24"/>
              </w:rPr>
              <w:t xml:space="preserve"> работ</w:t>
            </w:r>
            <w:r>
              <w:rPr>
                <w:rFonts w:ascii="Times New Roman" w:hAnsi="Times New Roman" w:cs="Times New Roman"/>
                <w:sz w:val="24"/>
                <w:szCs w:val="24"/>
              </w:rPr>
              <w:t>ы</w:t>
            </w:r>
            <w:r w:rsidR="004F4D7F" w:rsidRPr="003D6421">
              <w:rPr>
                <w:rFonts w:ascii="Times New Roman" w:hAnsi="Times New Roman" w:cs="Times New Roman"/>
                <w:sz w:val="24"/>
                <w:szCs w:val="24"/>
              </w:rPr>
              <w:t xml:space="preserve"> по </w:t>
            </w:r>
            <w:r w:rsidR="00072315" w:rsidRPr="003D6421">
              <w:rPr>
                <w:rFonts w:ascii="Times New Roman" w:hAnsi="Times New Roman" w:cs="Times New Roman"/>
                <w:sz w:val="24"/>
                <w:szCs w:val="24"/>
              </w:rPr>
              <w:t>эксплуатации теплотехнического</w:t>
            </w:r>
            <w:r w:rsidR="004F4D7F" w:rsidRPr="003D6421">
              <w:rPr>
                <w:rFonts w:ascii="Times New Roman" w:hAnsi="Times New Roman" w:cs="Times New Roman"/>
                <w:sz w:val="24"/>
                <w:szCs w:val="24"/>
              </w:rPr>
              <w:t xml:space="preserve"> оборудования согласно нормативам и правилам эксплуатации;</w:t>
            </w:r>
          </w:p>
          <w:p w14:paraId="5201A1B8" w14:textId="2F83BBB3" w:rsidR="004F4D7F" w:rsidRPr="003D6421" w:rsidRDefault="00072315" w:rsidP="003D6421">
            <w:pPr>
              <w:rPr>
                <w:rFonts w:ascii="Times New Roman" w:hAnsi="Times New Roman" w:cs="Times New Roman"/>
                <w:sz w:val="24"/>
                <w:szCs w:val="24"/>
              </w:rPr>
            </w:pPr>
            <w:r>
              <w:rPr>
                <w:rFonts w:ascii="Times New Roman" w:hAnsi="Times New Roman" w:cs="Times New Roman"/>
                <w:sz w:val="24"/>
                <w:szCs w:val="24"/>
              </w:rPr>
              <w:t>- выби</w:t>
            </w:r>
            <w:r w:rsidR="004F4D7F" w:rsidRPr="003D6421">
              <w:rPr>
                <w:rFonts w:ascii="Times New Roman" w:hAnsi="Times New Roman" w:cs="Times New Roman"/>
                <w:sz w:val="24"/>
                <w:szCs w:val="24"/>
              </w:rPr>
              <w:t>р</w:t>
            </w:r>
            <w:r w:rsidR="009770B7">
              <w:rPr>
                <w:rFonts w:ascii="Times New Roman" w:hAnsi="Times New Roman" w:cs="Times New Roman"/>
                <w:sz w:val="24"/>
                <w:szCs w:val="24"/>
              </w:rPr>
              <w:t>ает</w:t>
            </w:r>
            <w:r w:rsidR="004F4D7F" w:rsidRPr="003D6421">
              <w:rPr>
                <w:rFonts w:ascii="Times New Roman" w:hAnsi="Times New Roman" w:cs="Times New Roman"/>
                <w:sz w:val="24"/>
                <w:szCs w:val="24"/>
              </w:rPr>
              <w:t xml:space="preserve"> режима тепловой обработки материалов и установок для сушки, тепловлажностной обработки и обжига неметаллических изделий и конструкций согласно заданным условиям теплового процесса; </w:t>
            </w:r>
          </w:p>
          <w:p w14:paraId="23A603AF" w14:textId="7009CBEA" w:rsidR="004F4D7F" w:rsidRPr="003D6421" w:rsidRDefault="009770B7" w:rsidP="003D6421">
            <w:pPr>
              <w:rPr>
                <w:rFonts w:ascii="Times New Roman" w:hAnsi="Times New Roman" w:cs="Times New Roman"/>
                <w:i/>
                <w:sz w:val="24"/>
                <w:szCs w:val="24"/>
              </w:rPr>
            </w:pPr>
            <w:r>
              <w:rPr>
                <w:rFonts w:ascii="Times New Roman" w:hAnsi="Times New Roman" w:cs="Times New Roman"/>
                <w:sz w:val="24"/>
                <w:szCs w:val="24"/>
              </w:rPr>
              <w:lastRenderedPageBreak/>
              <w:t>- выполняет расчеты</w:t>
            </w:r>
            <w:r w:rsidR="004F4D7F" w:rsidRPr="003D6421">
              <w:rPr>
                <w:rFonts w:ascii="Times New Roman" w:hAnsi="Times New Roman" w:cs="Times New Roman"/>
                <w:sz w:val="24"/>
                <w:szCs w:val="24"/>
              </w:rPr>
              <w:t xml:space="preserve">  теплотехнического  оборудования  для производства неметаллических строительных изделий и конструкций согласно алгоритму </w:t>
            </w:r>
          </w:p>
        </w:tc>
        <w:tc>
          <w:tcPr>
            <w:tcW w:w="2659" w:type="dxa"/>
          </w:tcPr>
          <w:p w14:paraId="32E8235F" w14:textId="77777777" w:rsidR="004F4D7F" w:rsidRPr="003D6421" w:rsidRDefault="004F4D7F" w:rsidP="003D6421">
            <w:pPr>
              <w:rPr>
                <w:rFonts w:ascii="Times New Roman" w:hAnsi="Times New Roman" w:cs="Times New Roman"/>
                <w:sz w:val="24"/>
                <w:szCs w:val="24"/>
              </w:rPr>
            </w:pPr>
            <w:r w:rsidRPr="003D6421">
              <w:rPr>
                <w:rFonts w:ascii="Times New Roman" w:hAnsi="Times New Roman" w:cs="Times New Roman"/>
                <w:sz w:val="24"/>
                <w:szCs w:val="24"/>
              </w:rPr>
              <w:lastRenderedPageBreak/>
              <w:t>Собеседование</w:t>
            </w:r>
          </w:p>
          <w:p w14:paraId="0EA1C257" w14:textId="325F5E8C" w:rsidR="004F4D7F" w:rsidRPr="003D6421" w:rsidRDefault="004F4D7F" w:rsidP="003D6421">
            <w:pPr>
              <w:rPr>
                <w:rFonts w:ascii="Times New Roman" w:hAnsi="Times New Roman" w:cs="Times New Roman"/>
                <w:sz w:val="24"/>
                <w:szCs w:val="24"/>
              </w:rPr>
            </w:pPr>
            <w:r w:rsidRPr="003D6421">
              <w:rPr>
                <w:rFonts w:ascii="Times New Roman" w:hAnsi="Times New Roman" w:cs="Times New Roman"/>
                <w:sz w:val="24"/>
                <w:szCs w:val="24"/>
              </w:rPr>
              <w:t>Экспертное наблюдение выполнения практических работ на практических занятиях,</w:t>
            </w:r>
            <w:r w:rsidR="00072315">
              <w:rPr>
                <w:rFonts w:ascii="Times New Roman" w:hAnsi="Times New Roman" w:cs="Times New Roman"/>
                <w:sz w:val="24"/>
                <w:szCs w:val="24"/>
              </w:rPr>
              <w:t xml:space="preserve"> </w:t>
            </w:r>
            <w:r w:rsidRPr="003D6421">
              <w:rPr>
                <w:rFonts w:ascii="Times New Roman" w:hAnsi="Times New Roman" w:cs="Times New Roman"/>
                <w:sz w:val="24"/>
                <w:szCs w:val="24"/>
              </w:rPr>
              <w:t>производственной практике:</w:t>
            </w:r>
          </w:p>
          <w:p w14:paraId="6EA93A60" w14:textId="77777777" w:rsidR="004F4D7F" w:rsidRPr="003D6421" w:rsidRDefault="004F4D7F" w:rsidP="003D6421">
            <w:pPr>
              <w:rPr>
                <w:rFonts w:ascii="Times New Roman" w:hAnsi="Times New Roman" w:cs="Times New Roman"/>
                <w:sz w:val="24"/>
                <w:szCs w:val="24"/>
              </w:rPr>
            </w:pPr>
            <w:r w:rsidRPr="003D6421">
              <w:rPr>
                <w:rFonts w:ascii="Times New Roman" w:hAnsi="Times New Roman" w:cs="Times New Roman"/>
                <w:sz w:val="24"/>
                <w:szCs w:val="24"/>
              </w:rPr>
              <w:t>оценка процесса</w:t>
            </w:r>
          </w:p>
          <w:p w14:paraId="6D316C9C" w14:textId="77777777" w:rsidR="004F4D7F" w:rsidRPr="003D6421" w:rsidRDefault="004F4D7F" w:rsidP="003D6421">
            <w:pPr>
              <w:rPr>
                <w:rFonts w:ascii="Times New Roman" w:hAnsi="Times New Roman" w:cs="Times New Roman"/>
                <w:i/>
                <w:sz w:val="24"/>
                <w:szCs w:val="24"/>
              </w:rPr>
            </w:pPr>
            <w:r w:rsidRPr="003D6421">
              <w:rPr>
                <w:rFonts w:ascii="Times New Roman" w:hAnsi="Times New Roman" w:cs="Times New Roman"/>
                <w:sz w:val="24"/>
                <w:szCs w:val="24"/>
              </w:rPr>
              <w:t>оценка результатов</w:t>
            </w:r>
          </w:p>
        </w:tc>
      </w:tr>
      <w:tr w:rsidR="004F4D7F" w:rsidRPr="004F4D7F" w14:paraId="529DB65C" w14:textId="77777777" w:rsidTr="004F4D7F">
        <w:tc>
          <w:tcPr>
            <w:tcW w:w="2551" w:type="dxa"/>
          </w:tcPr>
          <w:p w14:paraId="25F63FC0" w14:textId="77777777" w:rsidR="004F4D7F" w:rsidRPr="003D6421" w:rsidRDefault="004F4D7F" w:rsidP="003D6421">
            <w:pPr>
              <w:rPr>
                <w:rFonts w:ascii="Times New Roman" w:hAnsi="Times New Roman" w:cs="Times New Roman"/>
                <w:sz w:val="24"/>
                <w:szCs w:val="24"/>
              </w:rPr>
            </w:pPr>
            <w:r w:rsidRPr="003D6421">
              <w:rPr>
                <w:rFonts w:ascii="Times New Roman" w:hAnsi="Times New Roman" w:cs="Times New Roman"/>
                <w:sz w:val="24"/>
                <w:szCs w:val="24"/>
              </w:rPr>
              <w:t>ПК3. Осуществлять входной контроль основных и вспомогательных материалов.</w:t>
            </w:r>
          </w:p>
          <w:p w14:paraId="72F871BA" w14:textId="0E011DA8" w:rsidR="004F4D7F" w:rsidRPr="003D6421" w:rsidRDefault="004F4D7F" w:rsidP="003D6421">
            <w:pPr>
              <w:rPr>
                <w:rFonts w:ascii="Times New Roman" w:hAnsi="Times New Roman" w:cs="Times New Roman"/>
                <w:sz w:val="24"/>
                <w:szCs w:val="24"/>
              </w:rPr>
            </w:pPr>
            <w:r w:rsidRPr="003D6421">
              <w:rPr>
                <w:rFonts w:ascii="Times New Roman" w:hAnsi="Times New Roman" w:cs="Times New Roman"/>
                <w:sz w:val="24"/>
                <w:szCs w:val="24"/>
              </w:rPr>
              <w:t>ОК1-ОК7</w:t>
            </w:r>
          </w:p>
        </w:tc>
        <w:tc>
          <w:tcPr>
            <w:tcW w:w="3969" w:type="dxa"/>
          </w:tcPr>
          <w:p w14:paraId="402FE9A0" w14:textId="017B223C" w:rsidR="004F4D7F" w:rsidRPr="003D6421" w:rsidRDefault="009770B7" w:rsidP="003D6421">
            <w:pPr>
              <w:rPr>
                <w:rFonts w:ascii="Times New Roman" w:hAnsi="Times New Roman" w:cs="Times New Roman"/>
                <w:sz w:val="24"/>
                <w:szCs w:val="24"/>
              </w:rPr>
            </w:pPr>
            <w:r>
              <w:rPr>
                <w:rFonts w:ascii="Times New Roman" w:hAnsi="Times New Roman" w:cs="Times New Roman"/>
                <w:sz w:val="24"/>
                <w:szCs w:val="24"/>
              </w:rPr>
              <w:t>- определяет</w:t>
            </w:r>
            <w:r w:rsidR="004F4D7F" w:rsidRPr="003D6421">
              <w:rPr>
                <w:rFonts w:ascii="Times New Roman" w:hAnsi="Times New Roman" w:cs="Times New Roman"/>
                <w:sz w:val="24"/>
                <w:szCs w:val="24"/>
              </w:rPr>
              <w:t xml:space="preserve"> технологических характеристик сырьевых материалов, полуфабрикатов и комплектующих изделий согласно методам испытаний;</w:t>
            </w:r>
          </w:p>
          <w:p w14:paraId="09227F1D" w14:textId="152F15B5" w:rsidR="004F4D7F" w:rsidRPr="003D6421" w:rsidRDefault="004F4D7F" w:rsidP="003D6421">
            <w:pPr>
              <w:rPr>
                <w:rFonts w:ascii="Times New Roman" w:hAnsi="Times New Roman" w:cs="Times New Roman"/>
                <w:sz w:val="24"/>
                <w:szCs w:val="24"/>
              </w:rPr>
            </w:pPr>
            <w:r w:rsidRPr="003D6421">
              <w:rPr>
                <w:rFonts w:ascii="Times New Roman" w:hAnsi="Times New Roman" w:cs="Times New Roman"/>
                <w:sz w:val="24"/>
                <w:szCs w:val="24"/>
              </w:rPr>
              <w:t xml:space="preserve">- </w:t>
            </w:r>
            <w:r w:rsidR="009770B7">
              <w:rPr>
                <w:rFonts w:ascii="Times New Roman" w:hAnsi="Times New Roman" w:cs="Times New Roman"/>
                <w:sz w:val="24"/>
                <w:szCs w:val="24"/>
              </w:rPr>
              <w:t>определяет</w:t>
            </w:r>
            <w:r w:rsidRPr="003D6421">
              <w:rPr>
                <w:rFonts w:ascii="Times New Roman" w:hAnsi="Times New Roman" w:cs="Times New Roman"/>
                <w:sz w:val="24"/>
                <w:szCs w:val="24"/>
              </w:rPr>
              <w:t xml:space="preserve"> </w:t>
            </w:r>
            <w:r w:rsidR="00072315" w:rsidRPr="003D6421">
              <w:rPr>
                <w:rFonts w:ascii="Times New Roman" w:hAnsi="Times New Roman" w:cs="Times New Roman"/>
                <w:sz w:val="24"/>
                <w:szCs w:val="24"/>
              </w:rPr>
              <w:t>правильность работы</w:t>
            </w:r>
            <w:r w:rsidRPr="003D6421">
              <w:rPr>
                <w:rFonts w:ascii="Times New Roman" w:hAnsi="Times New Roman" w:cs="Times New Roman"/>
                <w:sz w:val="24"/>
                <w:szCs w:val="24"/>
              </w:rPr>
              <w:t xml:space="preserve"> с контрольно- измерительными приборами в соответствии с инструкцией по эксплуатации; </w:t>
            </w:r>
          </w:p>
          <w:p w14:paraId="0B7322CD" w14:textId="1A2609CA" w:rsidR="004F4D7F" w:rsidRPr="003D6421" w:rsidRDefault="004F4D7F" w:rsidP="003D6421">
            <w:pPr>
              <w:rPr>
                <w:rFonts w:ascii="Times New Roman" w:hAnsi="Times New Roman" w:cs="Times New Roman"/>
                <w:sz w:val="24"/>
                <w:szCs w:val="24"/>
              </w:rPr>
            </w:pPr>
            <w:r w:rsidRPr="003D6421">
              <w:rPr>
                <w:rFonts w:ascii="Times New Roman" w:hAnsi="Times New Roman" w:cs="Times New Roman"/>
                <w:sz w:val="24"/>
                <w:szCs w:val="24"/>
              </w:rPr>
              <w:t xml:space="preserve">- </w:t>
            </w:r>
            <w:r w:rsidR="009770B7">
              <w:rPr>
                <w:rFonts w:ascii="Times New Roman" w:hAnsi="Times New Roman" w:cs="Times New Roman"/>
                <w:sz w:val="24"/>
                <w:szCs w:val="24"/>
              </w:rPr>
              <w:t xml:space="preserve">определяет </w:t>
            </w:r>
            <w:r w:rsidRPr="003D6421">
              <w:rPr>
                <w:rFonts w:ascii="Times New Roman" w:hAnsi="Times New Roman" w:cs="Times New Roman"/>
                <w:sz w:val="24"/>
                <w:szCs w:val="24"/>
              </w:rPr>
              <w:t>точность и скорость оформление технологической документации;</w:t>
            </w:r>
          </w:p>
          <w:p w14:paraId="5B0ACCD7" w14:textId="42E0BBD4" w:rsidR="004F4D7F" w:rsidRPr="003D6421" w:rsidRDefault="004F4D7F" w:rsidP="003D6421">
            <w:pPr>
              <w:rPr>
                <w:rFonts w:ascii="Times New Roman" w:hAnsi="Times New Roman" w:cs="Times New Roman"/>
                <w:sz w:val="24"/>
                <w:szCs w:val="24"/>
              </w:rPr>
            </w:pPr>
            <w:r w:rsidRPr="003D6421">
              <w:rPr>
                <w:rFonts w:ascii="Times New Roman" w:hAnsi="Times New Roman" w:cs="Times New Roman"/>
                <w:sz w:val="24"/>
                <w:szCs w:val="24"/>
              </w:rPr>
              <w:t xml:space="preserve">- </w:t>
            </w:r>
            <w:r w:rsidR="009770B7" w:rsidRPr="009770B7">
              <w:rPr>
                <w:rFonts w:ascii="Times New Roman" w:hAnsi="Times New Roman" w:cs="Times New Roman"/>
                <w:sz w:val="24"/>
                <w:szCs w:val="24"/>
              </w:rPr>
              <w:t xml:space="preserve">определяет </w:t>
            </w:r>
            <w:r w:rsidRPr="003D6421">
              <w:rPr>
                <w:rFonts w:ascii="Times New Roman" w:hAnsi="Times New Roman" w:cs="Times New Roman"/>
                <w:sz w:val="24"/>
                <w:szCs w:val="24"/>
              </w:rPr>
              <w:t>правильность использования электронного архива технической документации; прикладных компьютерных программ и текстового редактора</w:t>
            </w:r>
          </w:p>
        </w:tc>
        <w:tc>
          <w:tcPr>
            <w:tcW w:w="2659" w:type="dxa"/>
          </w:tcPr>
          <w:p w14:paraId="4861410D" w14:textId="77777777" w:rsidR="004F4D7F" w:rsidRPr="003D6421" w:rsidRDefault="004F4D7F" w:rsidP="003D6421">
            <w:pPr>
              <w:rPr>
                <w:rFonts w:ascii="Times New Roman" w:hAnsi="Times New Roman" w:cs="Times New Roman"/>
                <w:sz w:val="24"/>
                <w:szCs w:val="24"/>
              </w:rPr>
            </w:pPr>
            <w:r w:rsidRPr="003D6421">
              <w:rPr>
                <w:rFonts w:ascii="Times New Roman" w:hAnsi="Times New Roman" w:cs="Times New Roman"/>
                <w:sz w:val="24"/>
                <w:szCs w:val="24"/>
              </w:rPr>
              <w:t>Собеседование</w:t>
            </w:r>
          </w:p>
          <w:p w14:paraId="56096D9B" w14:textId="77777777" w:rsidR="004F4D7F" w:rsidRPr="003D6421" w:rsidRDefault="004F4D7F" w:rsidP="003D6421">
            <w:pPr>
              <w:rPr>
                <w:rFonts w:ascii="Times New Roman" w:hAnsi="Times New Roman" w:cs="Times New Roman"/>
                <w:sz w:val="24"/>
                <w:szCs w:val="24"/>
              </w:rPr>
            </w:pPr>
            <w:r w:rsidRPr="003D6421">
              <w:rPr>
                <w:rFonts w:ascii="Times New Roman" w:hAnsi="Times New Roman" w:cs="Times New Roman"/>
                <w:sz w:val="24"/>
                <w:szCs w:val="24"/>
              </w:rPr>
              <w:t>Экспертное наблюдение выполнения практических работ на практических и лабораторных занятиях, производственной практике:</w:t>
            </w:r>
          </w:p>
          <w:p w14:paraId="42BEC400" w14:textId="77777777" w:rsidR="004F4D7F" w:rsidRPr="003D6421" w:rsidRDefault="004F4D7F" w:rsidP="003D6421">
            <w:pPr>
              <w:rPr>
                <w:rFonts w:ascii="Times New Roman" w:hAnsi="Times New Roman" w:cs="Times New Roman"/>
                <w:sz w:val="24"/>
                <w:szCs w:val="24"/>
              </w:rPr>
            </w:pPr>
            <w:r w:rsidRPr="003D6421">
              <w:rPr>
                <w:rFonts w:ascii="Times New Roman" w:hAnsi="Times New Roman" w:cs="Times New Roman"/>
                <w:sz w:val="24"/>
                <w:szCs w:val="24"/>
              </w:rPr>
              <w:t>оценка процесса</w:t>
            </w:r>
          </w:p>
          <w:p w14:paraId="2B721509" w14:textId="77777777" w:rsidR="004F4D7F" w:rsidRPr="003D6421" w:rsidRDefault="004F4D7F" w:rsidP="003D6421">
            <w:pPr>
              <w:rPr>
                <w:rFonts w:ascii="Times New Roman" w:hAnsi="Times New Roman" w:cs="Times New Roman"/>
                <w:i/>
                <w:sz w:val="24"/>
                <w:szCs w:val="24"/>
              </w:rPr>
            </w:pPr>
            <w:r w:rsidRPr="003D6421">
              <w:rPr>
                <w:rFonts w:ascii="Times New Roman" w:hAnsi="Times New Roman" w:cs="Times New Roman"/>
                <w:sz w:val="24"/>
                <w:szCs w:val="24"/>
              </w:rPr>
              <w:t>оценка результатов</w:t>
            </w:r>
          </w:p>
        </w:tc>
      </w:tr>
      <w:tr w:rsidR="004F4D7F" w:rsidRPr="004F4D7F" w14:paraId="02E5ED68" w14:textId="77777777" w:rsidTr="004F4D7F">
        <w:tc>
          <w:tcPr>
            <w:tcW w:w="2551" w:type="dxa"/>
          </w:tcPr>
          <w:p w14:paraId="0769DB31" w14:textId="77777777" w:rsidR="004F4D7F" w:rsidRPr="003D6421" w:rsidRDefault="004F4D7F" w:rsidP="003D6421">
            <w:pPr>
              <w:rPr>
                <w:rFonts w:ascii="Times New Roman" w:hAnsi="Times New Roman" w:cs="Times New Roman"/>
                <w:sz w:val="24"/>
                <w:szCs w:val="24"/>
              </w:rPr>
            </w:pPr>
            <w:r w:rsidRPr="003D6421">
              <w:rPr>
                <w:rFonts w:ascii="Times New Roman" w:hAnsi="Times New Roman" w:cs="Times New Roman"/>
                <w:sz w:val="24"/>
                <w:szCs w:val="24"/>
              </w:rPr>
              <w:t>ПК4. Осуществлять контроль качества полупродуктов и готовой продукции в соответствии с требованиями нормативно-технической документации, анализировать результаты контроля.</w:t>
            </w:r>
          </w:p>
          <w:p w14:paraId="030A8C45" w14:textId="6616850F" w:rsidR="004F4D7F" w:rsidRPr="003D6421" w:rsidRDefault="004F4D7F" w:rsidP="003D6421">
            <w:pPr>
              <w:rPr>
                <w:rFonts w:ascii="Times New Roman" w:hAnsi="Times New Roman" w:cs="Times New Roman"/>
                <w:sz w:val="24"/>
                <w:szCs w:val="24"/>
              </w:rPr>
            </w:pPr>
            <w:r w:rsidRPr="003D6421">
              <w:rPr>
                <w:rFonts w:ascii="Times New Roman" w:hAnsi="Times New Roman" w:cs="Times New Roman"/>
                <w:sz w:val="24"/>
                <w:szCs w:val="24"/>
              </w:rPr>
              <w:t>ОК1-ОК7</w:t>
            </w:r>
          </w:p>
        </w:tc>
        <w:tc>
          <w:tcPr>
            <w:tcW w:w="3969" w:type="dxa"/>
          </w:tcPr>
          <w:p w14:paraId="46B3DFA6" w14:textId="5AD98105" w:rsidR="004F4D7F" w:rsidRPr="003D6421" w:rsidRDefault="009770B7" w:rsidP="003D6421">
            <w:pPr>
              <w:rPr>
                <w:rFonts w:ascii="Times New Roman" w:hAnsi="Times New Roman" w:cs="Times New Roman"/>
                <w:sz w:val="24"/>
                <w:szCs w:val="24"/>
              </w:rPr>
            </w:pPr>
            <w:r>
              <w:rPr>
                <w:rFonts w:ascii="Times New Roman" w:hAnsi="Times New Roman" w:cs="Times New Roman"/>
                <w:sz w:val="24"/>
                <w:szCs w:val="24"/>
              </w:rPr>
              <w:t>- определяет</w:t>
            </w:r>
            <w:r w:rsidR="004F4D7F" w:rsidRPr="003D6421">
              <w:rPr>
                <w:rFonts w:ascii="Times New Roman" w:hAnsi="Times New Roman" w:cs="Times New Roman"/>
                <w:sz w:val="24"/>
                <w:szCs w:val="24"/>
              </w:rPr>
              <w:t xml:space="preserve"> технологических характеристик полупродуктов и готовой продукции согласно методам испытаний;</w:t>
            </w:r>
          </w:p>
          <w:p w14:paraId="7D97C011" w14:textId="50C09955" w:rsidR="004F4D7F" w:rsidRPr="003D6421" w:rsidRDefault="004F4D7F" w:rsidP="003D6421">
            <w:pPr>
              <w:rPr>
                <w:rFonts w:ascii="Times New Roman" w:hAnsi="Times New Roman" w:cs="Times New Roman"/>
                <w:sz w:val="24"/>
                <w:szCs w:val="24"/>
              </w:rPr>
            </w:pPr>
            <w:r w:rsidRPr="003D6421">
              <w:rPr>
                <w:rFonts w:ascii="Times New Roman" w:hAnsi="Times New Roman" w:cs="Times New Roman"/>
                <w:sz w:val="24"/>
                <w:szCs w:val="24"/>
              </w:rPr>
              <w:t xml:space="preserve">- </w:t>
            </w:r>
            <w:r w:rsidR="009770B7" w:rsidRPr="009770B7">
              <w:rPr>
                <w:rFonts w:ascii="Times New Roman" w:hAnsi="Times New Roman" w:cs="Times New Roman"/>
                <w:sz w:val="24"/>
                <w:szCs w:val="24"/>
              </w:rPr>
              <w:t>определяет</w:t>
            </w:r>
            <w:r w:rsidRPr="003D6421">
              <w:rPr>
                <w:rFonts w:ascii="Times New Roman" w:hAnsi="Times New Roman" w:cs="Times New Roman"/>
                <w:sz w:val="24"/>
                <w:szCs w:val="24"/>
              </w:rPr>
              <w:t xml:space="preserve"> правильность работы с контрольно- измерительными приборами в соответствии с инструкцией по эксплуатации; </w:t>
            </w:r>
          </w:p>
          <w:p w14:paraId="41B03813" w14:textId="023CCA4E" w:rsidR="004F4D7F" w:rsidRPr="003D6421" w:rsidRDefault="009770B7" w:rsidP="003D6421">
            <w:pPr>
              <w:rPr>
                <w:rFonts w:ascii="Times New Roman" w:hAnsi="Times New Roman" w:cs="Times New Roman"/>
                <w:sz w:val="24"/>
                <w:szCs w:val="24"/>
              </w:rPr>
            </w:pPr>
            <w:r>
              <w:rPr>
                <w:rFonts w:ascii="Times New Roman" w:hAnsi="Times New Roman" w:cs="Times New Roman"/>
                <w:sz w:val="24"/>
                <w:szCs w:val="24"/>
              </w:rPr>
              <w:t>- соблюдает</w:t>
            </w:r>
            <w:r w:rsidR="004F4D7F" w:rsidRPr="003D6421">
              <w:rPr>
                <w:rFonts w:ascii="Times New Roman" w:hAnsi="Times New Roman" w:cs="Times New Roman"/>
                <w:sz w:val="24"/>
                <w:szCs w:val="24"/>
              </w:rPr>
              <w:t xml:space="preserve"> правил</w:t>
            </w:r>
            <w:r>
              <w:rPr>
                <w:rFonts w:ascii="Times New Roman" w:hAnsi="Times New Roman" w:cs="Times New Roman"/>
                <w:sz w:val="24"/>
                <w:szCs w:val="24"/>
              </w:rPr>
              <w:t>а</w:t>
            </w:r>
            <w:r w:rsidR="004F4D7F" w:rsidRPr="003D6421">
              <w:rPr>
                <w:rFonts w:ascii="Times New Roman" w:hAnsi="Times New Roman" w:cs="Times New Roman"/>
                <w:sz w:val="24"/>
                <w:szCs w:val="24"/>
              </w:rPr>
              <w:t xml:space="preserve"> работы с нормативной документацией и справочной литературой;</w:t>
            </w:r>
          </w:p>
          <w:p w14:paraId="2063F9F6" w14:textId="02AAB7B1" w:rsidR="004F4D7F" w:rsidRPr="003D6421" w:rsidRDefault="004F4D7F" w:rsidP="003D6421">
            <w:pPr>
              <w:rPr>
                <w:rFonts w:ascii="Times New Roman" w:hAnsi="Times New Roman" w:cs="Times New Roman"/>
                <w:sz w:val="24"/>
                <w:szCs w:val="24"/>
              </w:rPr>
            </w:pPr>
            <w:r w:rsidRPr="003D6421">
              <w:rPr>
                <w:rFonts w:ascii="Times New Roman" w:hAnsi="Times New Roman" w:cs="Times New Roman"/>
                <w:sz w:val="24"/>
                <w:szCs w:val="24"/>
              </w:rPr>
              <w:t xml:space="preserve">- </w:t>
            </w:r>
            <w:r w:rsidR="009770B7" w:rsidRPr="009770B7">
              <w:rPr>
                <w:rFonts w:ascii="Times New Roman" w:hAnsi="Times New Roman" w:cs="Times New Roman"/>
                <w:sz w:val="24"/>
                <w:szCs w:val="24"/>
              </w:rPr>
              <w:t xml:space="preserve">определяет </w:t>
            </w:r>
            <w:r w:rsidRPr="003D6421">
              <w:rPr>
                <w:rFonts w:ascii="Times New Roman" w:hAnsi="Times New Roman" w:cs="Times New Roman"/>
                <w:sz w:val="24"/>
                <w:szCs w:val="24"/>
              </w:rPr>
              <w:t>точность и скорость оформление технологической документации;</w:t>
            </w:r>
          </w:p>
          <w:p w14:paraId="367909AA" w14:textId="412895A5" w:rsidR="004F4D7F" w:rsidRPr="003D6421" w:rsidRDefault="004F4D7F" w:rsidP="003D6421">
            <w:pPr>
              <w:rPr>
                <w:rFonts w:ascii="Times New Roman" w:hAnsi="Times New Roman" w:cs="Times New Roman"/>
                <w:sz w:val="24"/>
                <w:szCs w:val="24"/>
              </w:rPr>
            </w:pPr>
            <w:r w:rsidRPr="003D6421">
              <w:rPr>
                <w:rFonts w:ascii="Times New Roman" w:hAnsi="Times New Roman" w:cs="Times New Roman"/>
                <w:sz w:val="24"/>
                <w:szCs w:val="24"/>
              </w:rPr>
              <w:t>- анализ</w:t>
            </w:r>
            <w:r w:rsidR="009770B7">
              <w:rPr>
                <w:rFonts w:ascii="Times New Roman" w:hAnsi="Times New Roman" w:cs="Times New Roman"/>
                <w:sz w:val="24"/>
                <w:szCs w:val="24"/>
              </w:rPr>
              <w:t>ирует результаты</w:t>
            </w:r>
            <w:r w:rsidRPr="003D6421">
              <w:rPr>
                <w:rFonts w:ascii="Times New Roman" w:hAnsi="Times New Roman" w:cs="Times New Roman"/>
                <w:sz w:val="24"/>
                <w:szCs w:val="24"/>
              </w:rPr>
              <w:t xml:space="preserve"> контроля согласно нормативной документации;</w:t>
            </w:r>
          </w:p>
          <w:p w14:paraId="5C749A8B" w14:textId="7129B387" w:rsidR="004F4D7F" w:rsidRPr="003D6421" w:rsidRDefault="004F4D7F" w:rsidP="003D6421">
            <w:pPr>
              <w:rPr>
                <w:rFonts w:ascii="Times New Roman" w:hAnsi="Times New Roman" w:cs="Times New Roman"/>
                <w:i/>
                <w:sz w:val="24"/>
                <w:szCs w:val="24"/>
              </w:rPr>
            </w:pPr>
            <w:r w:rsidRPr="003D6421">
              <w:rPr>
                <w:rFonts w:ascii="Times New Roman" w:hAnsi="Times New Roman" w:cs="Times New Roman"/>
                <w:sz w:val="24"/>
                <w:szCs w:val="24"/>
              </w:rPr>
              <w:t xml:space="preserve">- </w:t>
            </w:r>
            <w:r w:rsidR="009770B7" w:rsidRPr="009770B7">
              <w:rPr>
                <w:rFonts w:ascii="Times New Roman" w:hAnsi="Times New Roman" w:cs="Times New Roman"/>
                <w:sz w:val="24"/>
                <w:szCs w:val="24"/>
              </w:rPr>
              <w:t xml:space="preserve">определяет </w:t>
            </w:r>
            <w:r w:rsidRPr="003D6421">
              <w:rPr>
                <w:rFonts w:ascii="Times New Roman" w:hAnsi="Times New Roman" w:cs="Times New Roman"/>
                <w:sz w:val="24"/>
                <w:szCs w:val="24"/>
              </w:rPr>
              <w:t>правильность использования электронного архива технической документации; прикладных компьютерных программ и текстового редактора</w:t>
            </w:r>
          </w:p>
        </w:tc>
        <w:tc>
          <w:tcPr>
            <w:tcW w:w="2659" w:type="dxa"/>
          </w:tcPr>
          <w:p w14:paraId="0059B3E5" w14:textId="77777777" w:rsidR="004F4D7F" w:rsidRPr="003D6421" w:rsidRDefault="004F4D7F" w:rsidP="003D6421">
            <w:pPr>
              <w:rPr>
                <w:rFonts w:ascii="Times New Roman" w:hAnsi="Times New Roman" w:cs="Times New Roman"/>
                <w:sz w:val="24"/>
                <w:szCs w:val="24"/>
              </w:rPr>
            </w:pPr>
            <w:r w:rsidRPr="003D6421">
              <w:rPr>
                <w:rFonts w:ascii="Times New Roman" w:hAnsi="Times New Roman" w:cs="Times New Roman"/>
                <w:sz w:val="24"/>
                <w:szCs w:val="24"/>
              </w:rPr>
              <w:t>Собеседование</w:t>
            </w:r>
          </w:p>
          <w:p w14:paraId="0C57132A" w14:textId="77777777" w:rsidR="004F4D7F" w:rsidRPr="003D6421" w:rsidRDefault="004F4D7F" w:rsidP="003D6421">
            <w:pPr>
              <w:rPr>
                <w:rFonts w:ascii="Times New Roman" w:hAnsi="Times New Roman" w:cs="Times New Roman"/>
                <w:sz w:val="24"/>
                <w:szCs w:val="24"/>
              </w:rPr>
            </w:pPr>
            <w:r w:rsidRPr="003D6421">
              <w:rPr>
                <w:rFonts w:ascii="Times New Roman" w:hAnsi="Times New Roman" w:cs="Times New Roman"/>
                <w:sz w:val="24"/>
                <w:szCs w:val="24"/>
              </w:rPr>
              <w:t>Экспертное наблюдение выполнения практических работ на практических и лабораторных занятиях, производственной практике:</w:t>
            </w:r>
          </w:p>
          <w:p w14:paraId="0386E3DE" w14:textId="77777777" w:rsidR="004F4D7F" w:rsidRPr="003D6421" w:rsidRDefault="004F4D7F" w:rsidP="003D6421">
            <w:pPr>
              <w:rPr>
                <w:rFonts w:ascii="Times New Roman" w:hAnsi="Times New Roman" w:cs="Times New Roman"/>
                <w:sz w:val="24"/>
                <w:szCs w:val="24"/>
              </w:rPr>
            </w:pPr>
            <w:r w:rsidRPr="003D6421">
              <w:rPr>
                <w:rFonts w:ascii="Times New Roman" w:hAnsi="Times New Roman" w:cs="Times New Roman"/>
                <w:sz w:val="24"/>
                <w:szCs w:val="24"/>
              </w:rPr>
              <w:t>оценка процесса</w:t>
            </w:r>
          </w:p>
          <w:p w14:paraId="68E06094" w14:textId="77777777" w:rsidR="004F4D7F" w:rsidRPr="003D6421" w:rsidRDefault="004F4D7F" w:rsidP="003D6421">
            <w:pPr>
              <w:rPr>
                <w:rFonts w:ascii="Times New Roman" w:hAnsi="Times New Roman" w:cs="Times New Roman"/>
                <w:i/>
                <w:sz w:val="24"/>
                <w:szCs w:val="24"/>
              </w:rPr>
            </w:pPr>
            <w:r w:rsidRPr="003D6421">
              <w:rPr>
                <w:rFonts w:ascii="Times New Roman" w:hAnsi="Times New Roman" w:cs="Times New Roman"/>
                <w:sz w:val="24"/>
                <w:szCs w:val="24"/>
              </w:rPr>
              <w:t>оценка результатов</w:t>
            </w:r>
          </w:p>
        </w:tc>
      </w:tr>
      <w:tr w:rsidR="004F4D7F" w:rsidRPr="004F4D7F" w14:paraId="44681B3D" w14:textId="77777777" w:rsidTr="004F4D7F">
        <w:tc>
          <w:tcPr>
            <w:tcW w:w="2551" w:type="dxa"/>
          </w:tcPr>
          <w:p w14:paraId="49D160FC" w14:textId="77777777" w:rsidR="004F4D7F" w:rsidRPr="003D6421" w:rsidRDefault="004F4D7F" w:rsidP="003D6421">
            <w:pPr>
              <w:rPr>
                <w:rFonts w:ascii="Times New Roman" w:hAnsi="Times New Roman" w:cs="Times New Roman"/>
                <w:sz w:val="24"/>
                <w:szCs w:val="24"/>
              </w:rPr>
            </w:pPr>
            <w:r w:rsidRPr="003D6421">
              <w:rPr>
                <w:rFonts w:ascii="Times New Roman" w:hAnsi="Times New Roman" w:cs="Times New Roman"/>
                <w:sz w:val="24"/>
                <w:szCs w:val="24"/>
              </w:rPr>
              <w:t>ПК5. Применять контрольно-измерительные приборы для управления технологическим процессом.</w:t>
            </w:r>
          </w:p>
          <w:p w14:paraId="008271DA" w14:textId="731563F1" w:rsidR="004F4D7F" w:rsidRPr="003D6421" w:rsidRDefault="004F4D7F" w:rsidP="003D6421">
            <w:pPr>
              <w:rPr>
                <w:rFonts w:ascii="Times New Roman" w:hAnsi="Times New Roman" w:cs="Times New Roman"/>
                <w:sz w:val="24"/>
                <w:szCs w:val="24"/>
              </w:rPr>
            </w:pPr>
            <w:r w:rsidRPr="003D6421">
              <w:rPr>
                <w:rFonts w:ascii="Times New Roman" w:hAnsi="Times New Roman" w:cs="Times New Roman"/>
                <w:sz w:val="24"/>
                <w:szCs w:val="24"/>
              </w:rPr>
              <w:t>ОК1-ОК7</w:t>
            </w:r>
          </w:p>
          <w:p w14:paraId="27567B8F" w14:textId="77777777" w:rsidR="004F4D7F" w:rsidRPr="003D6421" w:rsidRDefault="004F4D7F" w:rsidP="003D6421">
            <w:pPr>
              <w:rPr>
                <w:rFonts w:ascii="Times New Roman" w:hAnsi="Times New Roman" w:cs="Times New Roman"/>
                <w:sz w:val="24"/>
                <w:szCs w:val="24"/>
              </w:rPr>
            </w:pPr>
          </w:p>
          <w:p w14:paraId="3BCEDBBE" w14:textId="77777777" w:rsidR="004F4D7F" w:rsidRPr="003D6421" w:rsidRDefault="004F4D7F" w:rsidP="003D6421">
            <w:pPr>
              <w:rPr>
                <w:rFonts w:ascii="Times New Roman" w:hAnsi="Times New Roman" w:cs="Times New Roman"/>
                <w:sz w:val="24"/>
                <w:szCs w:val="24"/>
              </w:rPr>
            </w:pPr>
          </w:p>
        </w:tc>
        <w:tc>
          <w:tcPr>
            <w:tcW w:w="3969" w:type="dxa"/>
          </w:tcPr>
          <w:p w14:paraId="09D0CF3F" w14:textId="79E4F9E7" w:rsidR="004F4D7F" w:rsidRPr="003D6421" w:rsidRDefault="004F4D7F" w:rsidP="003D6421">
            <w:pPr>
              <w:rPr>
                <w:rFonts w:ascii="Times New Roman" w:hAnsi="Times New Roman" w:cs="Times New Roman"/>
                <w:sz w:val="24"/>
                <w:szCs w:val="24"/>
              </w:rPr>
            </w:pPr>
            <w:r w:rsidRPr="003D6421">
              <w:rPr>
                <w:rFonts w:ascii="Times New Roman" w:hAnsi="Times New Roman" w:cs="Times New Roman"/>
                <w:sz w:val="24"/>
                <w:szCs w:val="24"/>
              </w:rPr>
              <w:lastRenderedPageBreak/>
              <w:t xml:space="preserve">- </w:t>
            </w:r>
            <w:r w:rsidR="009770B7" w:rsidRPr="009770B7">
              <w:rPr>
                <w:rFonts w:ascii="Times New Roman" w:hAnsi="Times New Roman" w:cs="Times New Roman"/>
                <w:sz w:val="24"/>
                <w:szCs w:val="24"/>
              </w:rPr>
              <w:t>определяет</w:t>
            </w:r>
            <w:r w:rsidR="009770B7">
              <w:rPr>
                <w:rFonts w:ascii="Times New Roman" w:hAnsi="Times New Roman" w:cs="Times New Roman"/>
                <w:sz w:val="24"/>
                <w:szCs w:val="24"/>
              </w:rPr>
              <w:t xml:space="preserve"> </w:t>
            </w:r>
            <w:r w:rsidR="00072315">
              <w:rPr>
                <w:rFonts w:ascii="Times New Roman" w:hAnsi="Times New Roman" w:cs="Times New Roman"/>
                <w:sz w:val="24"/>
                <w:szCs w:val="24"/>
              </w:rPr>
              <w:t>правильность</w:t>
            </w:r>
            <w:r w:rsidRPr="003D6421">
              <w:rPr>
                <w:rFonts w:ascii="Times New Roman" w:hAnsi="Times New Roman" w:cs="Times New Roman"/>
                <w:sz w:val="24"/>
                <w:szCs w:val="24"/>
              </w:rPr>
              <w:t xml:space="preserve"> работы с контрольно- измерительными приборами разрушающего и неразрушающего действия в соответствии с инструкцией по эксплуатации; </w:t>
            </w:r>
          </w:p>
          <w:p w14:paraId="2AAB5D22" w14:textId="765A6AB8" w:rsidR="004F4D7F" w:rsidRPr="003D6421" w:rsidRDefault="009770B7" w:rsidP="003D6421">
            <w:pPr>
              <w:rPr>
                <w:rFonts w:ascii="Times New Roman" w:hAnsi="Times New Roman" w:cs="Times New Roman"/>
                <w:sz w:val="24"/>
                <w:szCs w:val="24"/>
              </w:rPr>
            </w:pPr>
            <w:r>
              <w:rPr>
                <w:rFonts w:ascii="Times New Roman" w:hAnsi="Times New Roman" w:cs="Times New Roman"/>
                <w:sz w:val="24"/>
                <w:szCs w:val="24"/>
              </w:rPr>
              <w:t>- соблюдает</w:t>
            </w:r>
            <w:r w:rsidR="004F4D7F" w:rsidRPr="003D6421">
              <w:rPr>
                <w:rFonts w:ascii="Times New Roman" w:hAnsi="Times New Roman" w:cs="Times New Roman"/>
                <w:sz w:val="24"/>
                <w:szCs w:val="24"/>
              </w:rPr>
              <w:t xml:space="preserve"> правил опробования новых средств измерения;</w:t>
            </w:r>
          </w:p>
          <w:p w14:paraId="0B20B281" w14:textId="117D9394" w:rsidR="004F4D7F" w:rsidRPr="003D6421" w:rsidRDefault="004F4D7F" w:rsidP="003D6421">
            <w:pPr>
              <w:rPr>
                <w:rFonts w:ascii="Times New Roman" w:hAnsi="Times New Roman" w:cs="Times New Roman"/>
                <w:sz w:val="24"/>
                <w:szCs w:val="24"/>
              </w:rPr>
            </w:pPr>
            <w:r w:rsidRPr="003D6421">
              <w:rPr>
                <w:rFonts w:ascii="Times New Roman" w:hAnsi="Times New Roman" w:cs="Times New Roman"/>
                <w:sz w:val="24"/>
                <w:szCs w:val="24"/>
              </w:rPr>
              <w:lastRenderedPageBreak/>
              <w:t xml:space="preserve">- </w:t>
            </w:r>
            <w:r w:rsidR="009770B7" w:rsidRPr="009770B7">
              <w:rPr>
                <w:rFonts w:ascii="Times New Roman" w:hAnsi="Times New Roman" w:cs="Times New Roman"/>
                <w:sz w:val="24"/>
                <w:szCs w:val="24"/>
              </w:rPr>
              <w:t xml:space="preserve">определяет </w:t>
            </w:r>
            <w:r w:rsidRPr="003D6421">
              <w:rPr>
                <w:rFonts w:ascii="Times New Roman" w:hAnsi="Times New Roman" w:cs="Times New Roman"/>
                <w:sz w:val="24"/>
                <w:szCs w:val="24"/>
              </w:rPr>
              <w:t>точность и скорость оформление технологической документации;</w:t>
            </w:r>
          </w:p>
          <w:p w14:paraId="006CA77B" w14:textId="618E9EEE" w:rsidR="004F4D7F" w:rsidRPr="003D6421" w:rsidRDefault="004F4D7F" w:rsidP="003D6421">
            <w:pPr>
              <w:rPr>
                <w:rFonts w:ascii="Times New Roman" w:hAnsi="Times New Roman" w:cs="Times New Roman"/>
                <w:sz w:val="24"/>
                <w:szCs w:val="24"/>
              </w:rPr>
            </w:pPr>
            <w:r w:rsidRPr="003D6421">
              <w:rPr>
                <w:rFonts w:ascii="Times New Roman" w:hAnsi="Times New Roman" w:cs="Times New Roman"/>
                <w:sz w:val="24"/>
                <w:szCs w:val="24"/>
              </w:rPr>
              <w:t>- анализ</w:t>
            </w:r>
            <w:r w:rsidR="00072315">
              <w:rPr>
                <w:rFonts w:ascii="Times New Roman" w:hAnsi="Times New Roman" w:cs="Times New Roman"/>
                <w:sz w:val="24"/>
                <w:szCs w:val="24"/>
              </w:rPr>
              <w:t>и</w:t>
            </w:r>
            <w:r w:rsidR="009770B7">
              <w:rPr>
                <w:rFonts w:ascii="Times New Roman" w:hAnsi="Times New Roman" w:cs="Times New Roman"/>
                <w:sz w:val="24"/>
                <w:szCs w:val="24"/>
              </w:rPr>
              <w:t>рует результаты</w:t>
            </w:r>
            <w:r w:rsidRPr="003D6421">
              <w:rPr>
                <w:rFonts w:ascii="Times New Roman" w:hAnsi="Times New Roman" w:cs="Times New Roman"/>
                <w:sz w:val="24"/>
                <w:szCs w:val="24"/>
              </w:rPr>
              <w:t xml:space="preserve"> контроля согласно нормативной документации;</w:t>
            </w:r>
          </w:p>
          <w:p w14:paraId="6361B807" w14:textId="67D92DCA" w:rsidR="004F4D7F" w:rsidRPr="003D6421" w:rsidRDefault="004F4D7F" w:rsidP="003D6421">
            <w:pPr>
              <w:rPr>
                <w:rFonts w:ascii="Times New Roman" w:hAnsi="Times New Roman" w:cs="Times New Roman"/>
                <w:sz w:val="24"/>
                <w:szCs w:val="24"/>
              </w:rPr>
            </w:pPr>
            <w:r w:rsidRPr="003D6421">
              <w:rPr>
                <w:rFonts w:ascii="Times New Roman" w:hAnsi="Times New Roman" w:cs="Times New Roman"/>
                <w:sz w:val="24"/>
                <w:szCs w:val="24"/>
              </w:rPr>
              <w:t xml:space="preserve">- </w:t>
            </w:r>
            <w:r w:rsidR="002740B5" w:rsidRPr="002740B5">
              <w:rPr>
                <w:rFonts w:ascii="Times New Roman" w:hAnsi="Times New Roman" w:cs="Times New Roman"/>
                <w:sz w:val="24"/>
                <w:szCs w:val="24"/>
              </w:rPr>
              <w:t xml:space="preserve">определяет </w:t>
            </w:r>
            <w:r w:rsidRPr="003D6421">
              <w:rPr>
                <w:rFonts w:ascii="Times New Roman" w:hAnsi="Times New Roman" w:cs="Times New Roman"/>
                <w:sz w:val="24"/>
                <w:szCs w:val="24"/>
              </w:rPr>
              <w:t>правильность использования электронного архива технической документации; прикладных компьютерных программ и текстового редактора</w:t>
            </w:r>
          </w:p>
        </w:tc>
        <w:tc>
          <w:tcPr>
            <w:tcW w:w="2659" w:type="dxa"/>
          </w:tcPr>
          <w:p w14:paraId="36DDD40A" w14:textId="77777777" w:rsidR="004F4D7F" w:rsidRPr="003D6421" w:rsidRDefault="004F4D7F" w:rsidP="003D6421">
            <w:pPr>
              <w:rPr>
                <w:rFonts w:ascii="Times New Roman" w:hAnsi="Times New Roman" w:cs="Times New Roman"/>
                <w:sz w:val="24"/>
                <w:szCs w:val="24"/>
              </w:rPr>
            </w:pPr>
            <w:r w:rsidRPr="003D6421">
              <w:rPr>
                <w:rFonts w:ascii="Times New Roman" w:hAnsi="Times New Roman" w:cs="Times New Roman"/>
                <w:sz w:val="24"/>
                <w:szCs w:val="24"/>
              </w:rPr>
              <w:lastRenderedPageBreak/>
              <w:t>Собеседование</w:t>
            </w:r>
          </w:p>
          <w:p w14:paraId="771C4D5C" w14:textId="77777777" w:rsidR="004F4D7F" w:rsidRPr="003D6421" w:rsidRDefault="004F4D7F" w:rsidP="003D6421">
            <w:pPr>
              <w:rPr>
                <w:rFonts w:ascii="Times New Roman" w:hAnsi="Times New Roman" w:cs="Times New Roman"/>
                <w:sz w:val="24"/>
                <w:szCs w:val="24"/>
              </w:rPr>
            </w:pPr>
            <w:r w:rsidRPr="003D6421">
              <w:rPr>
                <w:rFonts w:ascii="Times New Roman" w:hAnsi="Times New Roman" w:cs="Times New Roman"/>
                <w:sz w:val="24"/>
                <w:szCs w:val="24"/>
              </w:rPr>
              <w:t xml:space="preserve">Экспертное наблюдение выполнения практических работ на практических и лабораторных занятиях, </w:t>
            </w:r>
            <w:r w:rsidRPr="003D6421">
              <w:rPr>
                <w:rFonts w:ascii="Times New Roman" w:hAnsi="Times New Roman" w:cs="Times New Roman"/>
                <w:sz w:val="24"/>
                <w:szCs w:val="24"/>
              </w:rPr>
              <w:lastRenderedPageBreak/>
              <w:t>производственной практике:</w:t>
            </w:r>
          </w:p>
          <w:p w14:paraId="13D0B870" w14:textId="77777777" w:rsidR="004F4D7F" w:rsidRPr="003D6421" w:rsidRDefault="004F4D7F" w:rsidP="003D6421">
            <w:pPr>
              <w:rPr>
                <w:rFonts w:ascii="Times New Roman" w:hAnsi="Times New Roman" w:cs="Times New Roman"/>
                <w:sz w:val="24"/>
                <w:szCs w:val="24"/>
              </w:rPr>
            </w:pPr>
            <w:r w:rsidRPr="003D6421">
              <w:rPr>
                <w:rFonts w:ascii="Times New Roman" w:hAnsi="Times New Roman" w:cs="Times New Roman"/>
                <w:sz w:val="24"/>
                <w:szCs w:val="24"/>
              </w:rPr>
              <w:t>оценка процесса</w:t>
            </w:r>
          </w:p>
          <w:p w14:paraId="49405776" w14:textId="77777777" w:rsidR="004F4D7F" w:rsidRPr="003D6421" w:rsidRDefault="004F4D7F" w:rsidP="003D6421">
            <w:pPr>
              <w:rPr>
                <w:rFonts w:ascii="Times New Roman" w:hAnsi="Times New Roman" w:cs="Times New Roman"/>
                <w:i/>
                <w:sz w:val="24"/>
                <w:szCs w:val="24"/>
              </w:rPr>
            </w:pPr>
            <w:r w:rsidRPr="003D6421">
              <w:rPr>
                <w:rFonts w:ascii="Times New Roman" w:hAnsi="Times New Roman" w:cs="Times New Roman"/>
                <w:sz w:val="24"/>
                <w:szCs w:val="24"/>
              </w:rPr>
              <w:t>оценка результатов</w:t>
            </w:r>
          </w:p>
        </w:tc>
      </w:tr>
    </w:tbl>
    <w:p w14:paraId="31B6D8A9" w14:textId="77777777" w:rsidR="003131CE" w:rsidRPr="004F4D7F" w:rsidRDefault="003131CE" w:rsidP="003131CE">
      <w:pPr>
        <w:jc w:val="center"/>
        <w:rPr>
          <w:rFonts w:ascii="Times New Roman" w:hAnsi="Times New Roman" w:cs="Times New Roman"/>
          <w:b/>
          <w:bCs/>
          <w:sz w:val="24"/>
          <w:szCs w:val="24"/>
          <w:lang w:val="x-none"/>
        </w:rPr>
      </w:pPr>
    </w:p>
    <w:p w14:paraId="4EA28B88" w14:textId="77777777" w:rsidR="003131CE" w:rsidRPr="003131CE" w:rsidRDefault="003131CE" w:rsidP="003131CE">
      <w:pPr>
        <w:jc w:val="center"/>
        <w:rPr>
          <w:rFonts w:ascii="Times New Roman" w:hAnsi="Times New Roman" w:cs="Times New Roman"/>
          <w:b/>
          <w:bCs/>
          <w:sz w:val="24"/>
          <w:szCs w:val="24"/>
          <w:lang w:val="x-none"/>
        </w:rPr>
      </w:pPr>
    </w:p>
    <w:p w14:paraId="4CCFCCD4" w14:textId="77777777" w:rsidR="003131CE" w:rsidRPr="003131CE" w:rsidRDefault="003131CE" w:rsidP="003131CE">
      <w:pPr>
        <w:jc w:val="center"/>
        <w:rPr>
          <w:rFonts w:ascii="Times New Roman" w:hAnsi="Times New Roman" w:cs="Times New Roman"/>
          <w:b/>
          <w:bCs/>
          <w:sz w:val="24"/>
          <w:szCs w:val="24"/>
          <w:lang w:val="x-none"/>
        </w:rPr>
      </w:pPr>
    </w:p>
    <w:p w14:paraId="572CCC1D" w14:textId="56642D98" w:rsidR="00051995" w:rsidRDefault="00EC3857" w:rsidP="00EC3857">
      <w:pPr>
        <w:rPr>
          <w:rFonts w:ascii="Times New Roman" w:hAnsi="Times New Roman" w:cs="Times New Roman"/>
          <w:b/>
          <w:bCs/>
          <w:sz w:val="24"/>
          <w:szCs w:val="24"/>
          <w:lang w:val="x-none"/>
        </w:rPr>
      </w:pPr>
      <w:r>
        <w:rPr>
          <w:rFonts w:ascii="Times New Roman" w:hAnsi="Times New Roman" w:cs="Times New Roman"/>
          <w:b/>
          <w:bCs/>
          <w:sz w:val="24"/>
          <w:szCs w:val="24"/>
          <w:lang w:val="x-none"/>
        </w:rPr>
        <w:br w:type="page"/>
      </w:r>
    </w:p>
    <w:p w14:paraId="6E6DDB1C" w14:textId="2B7683B6" w:rsidR="00051995" w:rsidRDefault="00051995" w:rsidP="003131CE">
      <w:pPr>
        <w:jc w:val="center"/>
        <w:rPr>
          <w:rFonts w:ascii="Times New Roman" w:hAnsi="Times New Roman" w:cs="Times New Roman"/>
          <w:b/>
          <w:bCs/>
          <w:sz w:val="24"/>
          <w:szCs w:val="24"/>
          <w:lang w:val="x-none"/>
        </w:rPr>
      </w:pPr>
    </w:p>
    <w:p w14:paraId="6C29DFE8" w14:textId="2F5D8479" w:rsidR="004D1C83" w:rsidRPr="00072315" w:rsidRDefault="004D1C83" w:rsidP="009770B7">
      <w:pPr>
        <w:jc w:val="right"/>
        <w:rPr>
          <w:rFonts w:ascii="Times New Roman" w:hAnsi="Times New Roman" w:cs="Times New Roman"/>
          <w:b/>
          <w:bCs/>
          <w:sz w:val="24"/>
          <w:szCs w:val="24"/>
        </w:rPr>
      </w:pPr>
      <w:r w:rsidRPr="00072315">
        <w:rPr>
          <w:rFonts w:ascii="Times New Roman" w:hAnsi="Times New Roman" w:cs="Times New Roman"/>
          <w:b/>
          <w:bCs/>
          <w:sz w:val="24"/>
          <w:szCs w:val="24"/>
        </w:rPr>
        <w:t>Приложение 1.2</w:t>
      </w:r>
    </w:p>
    <w:p w14:paraId="1D7FCB3B" w14:textId="6055C26D" w:rsidR="004D1C83" w:rsidRPr="00072315" w:rsidRDefault="004D1C83" w:rsidP="009770B7">
      <w:pPr>
        <w:jc w:val="right"/>
        <w:rPr>
          <w:rFonts w:ascii="Times New Roman" w:hAnsi="Times New Roman" w:cs="Times New Roman"/>
          <w:b/>
          <w:bCs/>
          <w:sz w:val="24"/>
          <w:szCs w:val="24"/>
        </w:rPr>
      </w:pPr>
      <w:r w:rsidRPr="00072315">
        <w:rPr>
          <w:rFonts w:ascii="Times New Roman" w:hAnsi="Times New Roman" w:cs="Times New Roman"/>
          <w:b/>
          <w:bCs/>
          <w:sz w:val="24"/>
          <w:szCs w:val="24"/>
        </w:rPr>
        <w:t>к ПОП</w:t>
      </w:r>
      <w:r w:rsidR="00EC3857">
        <w:rPr>
          <w:rFonts w:ascii="Times New Roman" w:hAnsi="Times New Roman" w:cs="Times New Roman"/>
          <w:b/>
          <w:bCs/>
          <w:sz w:val="24"/>
          <w:szCs w:val="24"/>
        </w:rPr>
        <w:t>-П</w:t>
      </w:r>
      <w:r w:rsidRPr="00072315">
        <w:rPr>
          <w:rFonts w:ascii="Times New Roman" w:hAnsi="Times New Roman" w:cs="Times New Roman"/>
          <w:b/>
          <w:bCs/>
          <w:sz w:val="24"/>
          <w:szCs w:val="24"/>
        </w:rPr>
        <w:t xml:space="preserve"> </w:t>
      </w:r>
      <w:r w:rsidR="00072315">
        <w:rPr>
          <w:rFonts w:ascii="Times New Roman" w:hAnsi="Times New Roman" w:cs="Times New Roman"/>
          <w:b/>
          <w:bCs/>
          <w:sz w:val="24"/>
          <w:szCs w:val="24"/>
        </w:rPr>
        <w:t xml:space="preserve">по </w:t>
      </w:r>
      <w:r w:rsidRPr="00072315">
        <w:rPr>
          <w:rFonts w:ascii="Times New Roman" w:hAnsi="Times New Roman" w:cs="Times New Roman"/>
          <w:b/>
          <w:bCs/>
          <w:sz w:val="24"/>
          <w:szCs w:val="24"/>
        </w:rPr>
        <w:t>специальности</w:t>
      </w:r>
    </w:p>
    <w:p w14:paraId="4AA46B54" w14:textId="77777777" w:rsidR="004D1C83" w:rsidRPr="00072315" w:rsidRDefault="004D1C83" w:rsidP="009770B7">
      <w:pPr>
        <w:jc w:val="right"/>
        <w:rPr>
          <w:rFonts w:ascii="Times New Roman" w:hAnsi="Times New Roman" w:cs="Times New Roman"/>
          <w:b/>
          <w:bCs/>
          <w:iCs/>
          <w:sz w:val="24"/>
          <w:szCs w:val="24"/>
        </w:rPr>
      </w:pPr>
      <w:r w:rsidRPr="00072315">
        <w:rPr>
          <w:rFonts w:ascii="Times New Roman" w:hAnsi="Times New Roman" w:cs="Times New Roman"/>
          <w:b/>
          <w:bCs/>
          <w:iCs/>
          <w:sz w:val="24"/>
          <w:szCs w:val="24"/>
        </w:rPr>
        <w:t xml:space="preserve">08.02.03 Производство неметаллических </w:t>
      </w:r>
    </w:p>
    <w:p w14:paraId="20B647A4" w14:textId="77777777" w:rsidR="004D1C83" w:rsidRPr="00072315" w:rsidRDefault="004D1C83" w:rsidP="009770B7">
      <w:pPr>
        <w:jc w:val="right"/>
        <w:rPr>
          <w:rFonts w:ascii="Times New Roman" w:hAnsi="Times New Roman" w:cs="Times New Roman"/>
          <w:b/>
          <w:bCs/>
          <w:iCs/>
          <w:sz w:val="24"/>
          <w:szCs w:val="24"/>
        </w:rPr>
      </w:pPr>
      <w:r w:rsidRPr="00072315">
        <w:rPr>
          <w:rFonts w:ascii="Times New Roman" w:hAnsi="Times New Roman" w:cs="Times New Roman"/>
          <w:b/>
          <w:bCs/>
          <w:iCs/>
          <w:sz w:val="24"/>
          <w:szCs w:val="24"/>
        </w:rPr>
        <w:t>строительных изделий и конструкций</w:t>
      </w:r>
    </w:p>
    <w:p w14:paraId="0BE7150E" w14:textId="59CCDB7C" w:rsidR="004D1C83" w:rsidRDefault="004D1C83" w:rsidP="004D1C83">
      <w:pPr>
        <w:jc w:val="both"/>
        <w:rPr>
          <w:rFonts w:ascii="Times New Roman" w:hAnsi="Times New Roman" w:cs="Times New Roman"/>
          <w:b/>
          <w:bCs/>
          <w:sz w:val="24"/>
          <w:szCs w:val="24"/>
        </w:rPr>
      </w:pPr>
    </w:p>
    <w:p w14:paraId="230D12CB" w14:textId="4903346F" w:rsidR="00072315" w:rsidRDefault="00072315" w:rsidP="004D1C83">
      <w:pPr>
        <w:jc w:val="both"/>
        <w:rPr>
          <w:rFonts w:ascii="Times New Roman" w:hAnsi="Times New Roman" w:cs="Times New Roman"/>
          <w:b/>
          <w:bCs/>
          <w:sz w:val="24"/>
          <w:szCs w:val="24"/>
        </w:rPr>
      </w:pPr>
    </w:p>
    <w:p w14:paraId="1AFF58F9" w14:textId="0E07EEC8" w:rsidR="00072315" w:rsidRDefault="00072315" w:rsidP="004D1C83">
      <w:pPr>
        <w:jc w:val="both"/>
        <w:rPr>
          <w:rFonts w:ascii="Times New Roman" w:hAnsi="Times New Roman" w:cs="Times New Roman"/>
          <w:b/>
          <w:bCs/>
          <w:sz w:val="24"/>
          <w:szCs w:val="24"/>
        </w:rPr>
      </w:pPr>
    </w:p>
    <w:p w14:paraId="61602DF8" w14:textId="23D6A105" w:rsidR="00072315" w:rsidRDefault="00072315" w:rsidP="004D1C83">
      <w:pPr>
        <w:jc w:val="both"/>
        <w:rPr>
          <w:rFonts w:ascii="Times New Roman" w:hAnsi="Times New Roman" w:cs="Times New Roman"/>
          <w:b/>
          <w:bCs/>
          <w:sz w:val="24"/>
          <w:szCs w:val="24"/>
        </w:rPr>
      </w:pPr>
    </w:p>
    <w:p w14:paraId="7BEBF04A" w14:textId="07AFCC4D" w:rsidR="00072315" w:rsidRDefault="00072315" w:rsidP="004D1C83">
      <w:pPr>
        <w:jc w:val="both"/>
        <w:rPr>
          <w:rFonts w:ascii="Times New Roman" w:hAnsi="Times New Roman" w:cs="Times New Roman"/>
          <w:b/>
          <w:bCs/>
          <w:sz w:val="24"/>
          <w:szCs w:val="24"/>
        </w:rPr>
      </w:pPr>
    </w:p>
    <w:p w14:paraId="7E3D6CED" w14:textId="01C5EFBD" w:rsidR="00072315" w:rsidRDefault="00072315" w:rsidP="004D1C83">
      <w:pPr>
        <w:jc w:val="both"/>
        <w:rPr>
          <w:rFonts w:ascii="Times New Roman" w:hAnsi="Times New Roman" w:cs="Times New Roman"/>
          <w:b/>
          <w:bCs/>
          <w:sz w:val="24"/>
          <w:szCs w:val="24"/>
        </w:rPr>
      </w:pPr>
    </w:p>
    <w:p w14:paraId="218AE307" w14:textId="19AA9EE8" w:rsidR="00072315" w:rsidRDefault="00072315" w:rsidP="004D1C83">
      <w:pPr>
        <w:jc w:val="both"/>
        <w:rPr>
          <w:rFonts w:ascii="Times New Roman" w:hAnsi="Times New Roman" w:cs="Times New Roman"/>
          <w:b/>
          <w:bCs/>
          <w:sz w:val="24"/>
          <w:szCs w:val="24"/>
        </w:rPr>
      </w:pPr>
    </w:p>
    <w:p w14:paraId="419EF728" w14:textId="0A6679B6" w:rsidR="00072315" w:rsidRDefault="00072315" w:rsidP="004D1C83">
      <w:pPr>
        <w:jc w:val="both"/>
        <w:rPr>
          <w:rFonts w:ascii="Times New Roman" w:hAnsi="Times New Roman" w:cs="Times New Roman"/>
          <w:b/>
          <w:bCs/>
          <w:sz w:val="24"/>
          <w:szCs w:val="24"/>
        </w:rPr>
      </w:pPr>
    </w:p>
    <w:p w14:paraId="1857F1AB" w14:textId="1AAD373A" w:rsidR="00072315" w:rsidRDefault="00072315" w:rsidP="004D1C83">
      <w:pPr>
        <w:jc w:val="both"/>
        <w:rPr>
          <w:rFonts w:ascii="Times New Roman" w:hAnsi="Times New Roman" w:cs="Times New Roman"/>
          <w:b/>
          <w:bCs/>
          <w:sz w:val="24"/>
          <w:szCs w:val="24"/>
        </w:rPr>
      </w:pPr>
    </w:p>
    <w:p w14:paraId="022C69D1" w14:textId="7511AC45" w:rsidR="00072315" w:rsidRDefault="00072315" w:rsidP="004D1C83">
      <w:pPr>
        <w:jc w:val="both"/>
        <w:rPr>
          <w:rFonts w:ascii="Times New Roman" w:hAnsi="Times New Roman" w:cs="Times New Roman"/>
          <w:b/>
          <w:bCs/>
          <w:sz w:val="24"/>
          <w:szCs w:val="24"/>
        </w:rPr>
      </w:pPr>
    </w:p>
    <w:p w14:paraId="420AD631" w14:textId="12A7AB1F" w:rsidR="00072315" w:rsidRDefault="00072315" w:rsidP="004D1C83">
      <w:pPr>
        <w:jc w:val="both"/>
        <w:rPr>
          <w:rFonts w:ascii="Times New Roman" w:hAnsi="Times New Roman" w:cs="Times New Roman"/>
          <w:b/>
          <w:bCs/>
          <w:sz w:val="24"/>
          <w:szCs w:val="24"/>
        </w:rPr>
      </w:pPr>
    </w:p>
    <w:p w14:paraId="455C83A7" w14:textId="77777777" w:rsidR="00072315" w:rsidRPr="004D1C83" w:rsidRDefault="00072315" w:rsidP="004D1C83">
      <w:pPr>
        <w:jc w:val="both"/>
        <w:rPr>
          <w:rFonts w:ascii="Times New Roman" w:hAnsi="Times New Roman" w:cs="Times New Roman"/>
          <w:b/>
          <w:bCs/>
          <w:sz w:val="24"/>
          <w:szCs w:val="24"/>
        </w:rPr>
      </w:pPr>
    </w:p>
    <w:p w14:paraId="223DD3E1" w14:textId="5510BA85" w:rsidR="004D1C83" w:rsidRDefault="004D1C83" w:rsidP="009770B7">
      <w:pPr>
        <w:jc w:val="center"/>
        <w:rPr>
          <w:rFonts w:ascii="Times New Roman" w:hAnsi="Times New Roman" w:cs="Times New Roman"/>
          <w:b/>
          <w:bCs/>
          <w:sz w:val="24"/>
          <w:szCs w:val="24"/>
        </w:rPr>
      </w:pPr>
      <w:r w:rsidRPr="004D1C83">
        <w:rPr>
          <w:rFonts w:ascii="Times New Roman" w:hAnsi="Times New Roman" w:cs="Times New Roman"/>
          <w:b/>
          <w:bCs/>
          <w:sz w:val="24"/>
          <w:szCs w:val="24"/>
        </w:rPr>
        <w:t>Примерная рабочая программа профессионального модуля</w:t>
      </w:r>
    </w:p>
    <w:p w14:paraId="7DD061DF" w14:textId="77777777" w:rsidR="00EC3857" w:rsidRPr="004D1C83" w:rsidRDefault="00EC3857" w:rsidP="009770B7">
      <w:pPr>
        <w:jc w:val="center"/>
        <w:rPr>
          <w:rFonts w:ascii="Times New Roman" w:hAnsi="Times New Roman" w:cs="Times New Roman"/>
          <w:b/>
          <w:bCs/>
          <w:sz w:val="24"/>
          <w:szCs w:val="24"/>
        </w:rPr>
      </w:pPr>
    </w:p>
    <w:p w14:paraId="38F62D30" w14:textId="39CE7A79" w:rsidR="004D1C83" w:rsidRPr="004D1C83" w:rsidRDefault="004D1C83" w:rsidP="009770B7">
      <w:pPr>
        <w:jc w:val="center"/>
        <w:rPr>
          <w:rFonts w:ascii="Times New Roman" w:hAnsi="Times New Roman" w:cs="Times New Roman"/>
          <w:b/>
          <w:bCs/>
          <w:sz w:val="24"/>
          <w:szCs w:val="24"/>
        </w:rPr>
      </w:pPr>
      <w:r w:rsidRPr="004D1C83">
        <w:rPr>
          <w:rFonts w:ascii="Times New Roman" w:hAnsi="Times New Roman" w:cs="Times New Roman"/>
          <w:b/>
          <w:bCs/>
          <w:sz w:val="24"/>
          <w:szCs w:val="24"/>
        </w:rPr>
        <w:t>«ПМ.02 ПРОИЗВОДСТВО БЕТОНОВ С НАНОСТРУКТУРИРУЮЩИМИ КОМПОНЕНТАМИ»</w:t>
      </w:r>
    </w:p>
    <w:p w14:paraId="57306B18" w14:textId="77777777" w:rsidR="004D1C83" w:rsidRPr="004D1C83" w:rsidRDefault="004D1C83" w:rsidP="009770B7">
      <w:pPr>
        <w:jc w:val="center"/>
        <w:rPr>
          <w:rFonts w:ascii="Times New Roman" w:hAnsi="Times New Roman" w:cs="Times New Roman"/>
          <w:b/>
          <w:bCs/>
          <w:sz w:val="24"/>
          <w:szCs w:val="24"/>
        </w:rPr>
      </w:pPr>
    </w:p>
    <w:p w14:paraId="77895DB1" w14:textId="77777777" w:rsidR="004D1C83" w:rsidRPr="004D1C83" w:rsidRDefault="004D1C83" w:rsidP="009770B7">
      <w:pPr>
        <w:jc w:val="center"/>
        <w:rPr>
          <w:rFonts w:ascii="Times New Roman" w:hAnsi="Times New Roman" w:cs="Times New Roman"/>
          <w:b/>
          <w:bCs/>
          <w:sz w:val="24"/>
          <w:szCs w:val="24"/>
        </w:rPr>
      </w:pPr>
    </w:p>
    <w:p w14:paraId="6BDC57AB" w14:textId="77777777" w:rsidR="004D1C83" w:rsidRPr="004D1C83" w:rsidRDefault="004D1C83" w:rsidP="009770B7">
      <w:pPr>
        <w:jc w:val="center"/>
        <w:rPr>
          <w:rFonts w:ascii="Times New Roman" w:hAnsi="Times New Roman" w:cs="Times New Roman"/>
          <w:b/>
          <w:bCs/>
          <w:sz w:val="24"/>
          <w:szCs w:val="24"/>
        </w:rPr>
      </w:pPr>
    </w:p>
    <w:p w14:paraId="7F1C2B6F" w14:textId="77777777" w:rsidR="004D1C83" w:rsidRPr="004D1C83" w:rsidRDefault="004D1C83" w:rsidP="009770B7">
      <w:pPr>
        <w:jc w:val="center"/>
        <w:rPr>
          <w:rFonts w:ascii="Times New Roman" w:hAnsi="Times New Roman" w:cs="Times New Roman"/>
          <w:b/>
          <w:bCs/>
          <w:sz w:val="24"/>
          <w:szCs w:val="24"/>
        </w:rPr>
      </w:pPr>
    </w:p>
    <w:p w14:paraId="76BB4C50" w14:textId="77777777" w:rsidR="004D1C83" w:rsidRPr="004D1C83" w:rsidRDefault="004D1C83" w:rsidP="009770B7">
      <w:pPr>
        <w:jc w:val="center"/>
        <w:rPr>
          <w:rFonts w:ascii="Times New Roman" w:hAnsi="Times New Roman" w:cs="Times New Roman"/>
          <w:b/>
          <w:bCs/>
          <w:sz w:val="24"/>
          <w:szCs w:val="24"/>
        </w:rPr>
      </w:pPr>
    </w:p>
    <w:p w14:paraId="0A6B972C" w14:textId="77777777" w:rsidR="004D1C83" w:rsidRPr="004D1C83" w:rsidRDefault="004D1C83" w:rsidP="009770B7">
      <w:pPr>
        <w:jc w:val="center"/>
        <w:rPr>
          <w:rFonts w:ascii="Times New Roman" w:hAnsi="Times New Roman" w:cs="Times New Roman"/>
          <w:b/>
          <w:bCs/>
          <w:sz w:val="24"/>
          <w:szCs w:val="24"/>
        </w:rPr>
      </w:pPr>
    </w:p>
    <w:p w14:paraId="5C931B12" w14:textId="77777777" w:rsidR="004D1C83" w:rsidRPr="004D1C83" w:rsidRDefault="004D1C83" w:rsidP="009770B7">
      <w:pPr>
        <w:jc w:val="center"/>
        <w:rPr>
          <w:rFonts w:ascii="Times New Roman" w:hAnsi="Times New Roman" w:cs="Times New Roman"/>
          <w:b/>
          <w:bCs/>
          <w:sz w:val="24"/>
          <w:szCs w:val="24"/>
        </w:rPr>
      </w:pPr>
    </w:p>
    <w:p w14:paraId="12826233" w14:textId="6359C0FE" w:rsidR="004D1C83" w:rsidRDefault="004D1C83" w:rsidP="009770B7">
      <w:pPr>
        <w:jc w:val="center"/>
        <w:rPr>
          <w:rFonts w:ascii="Times New Roman" w:hAnsi="Times New Roman" w:cs="Times New Roman"/>
          <w:b/>
          <w:bCs/>
          <w:sz w:val="24"/>
          <w:szCs w:val="24"/>
        </w:rPr>
      </w:pPr>
    </w:p>
    <w:p w14:paraId="054DBB33" w14:textId="6D02A86D" w:rsidR="002740B5" w:rsidRDefault="002740B5" w:rsidP="009770B7">
      <w:pPr>
        <w:jc w:val="center"/>
        <w:rPr>
          <w:rFonts w:ascii="Times New Roman" w:hAnsi="Times New Roman" w:cs="Times New Roman"/>
          <w:b/>
          <w:bCs/>
          <w:sz w:val="24"/>
          <w:szCs w:val="24"/>
        </w:rPr>
      </w:pPr>
    </w:p>
    <w:p w14:paraId="1A04484C" w14:textId="4BFA55A4" w:rsidR="002740B5" w:rsidRDefault="002740B5" w:rsidP="009770B7">
      <w:pPr>
        <w:jc w:val="center"/>
        <w:rPr>
          <w:rFonts w:ascii="Times New Roman" w:hAnsi="Times New Roman" w:cs="Times New Roman"/>
          <w:b/>
          <w:bCs/>
          <w:sz w:val="24"/>
          <w:szCs w:val="24"/>
        </w:rPr>
      </w:pPr>
    </w:p>
    <w:p w14:paraId="5DB454EF" w14:textId="1959DEED" w:rsidR="002740B5" w:rsidRDefault="002740B5" w:rsidP="009770B7">
      <w:pPr>
        <w:jc w:val="center"/>
        <w:rPr>
          <w:rFonts w:ascii="Times New Roman" w:hAnsi="Times New Roman" w:cs="Times New Roman"/>
          <w:b/>
          <w:bCs/>
          <w:sz w:val="24"/>
          <w:szCs w:val="24"/>
        </w:rPr>
      </w:pPr>
    </w:p>
    <w:p w14:paraId="27C9EE36" w14:textId="2793CF11" w:rsidR="002740B5" w:rsidRDefault="002740B5" w:rsidP="009770B7">
      <w:pPr>
        <w:jc w:val="center"/>
        <w:rPr>
          <w:rFonts w:ascii="Times New Roman" w:hAnsi="Times New Roman" w:cs="Times New Roman"/>
          <w:b/>
          <w:bCs/>
          <w:sz w:val="24"/>
          <w:szCs w:val="24"/>
        </w:rPr>
      </w:pPr>
    </w:p>
    <w:p w14:paraId="6C7B91AB" w14:textId="5DB9F0E0" w:rsidR="002740B5" w:rsidRDefault="002740B5" w:rsidP="009770B7">
      <w:pPr>
        <w:jc w:val="center"/>
        <w:rPr>
          <w:rFonts w:ascii="Times New Roman" w:hAnsi="Times New Roman" w:cs="Times New Roman"/>
          <w:b/>
          <w:bCs/>
          <w:sz w:val="24"/>
          <w:szCs w:val="24"/>
        </w:rPr>
      </w:pPr>
    </w:p>
    <w:p w14:paraId="415AAA80" w14:textId="10195BD7" w:rsidR="002740B5" w:rsidRDefault="002740B5" w:rsidP="009770B7">
      <w:pPr>
        <w:jc w:val="center"/>
        <w:rPr>
          <w:rFonts w:ascii="Times New Roman" w:hAnsi="Times New Roman" w:cs="Times New Roman"/>
          <w:b/>
          <w:bCs/>
          <w:sz w:val="24"/>
          <w:szCs w:val="24"/>
        </w:rPr>
      </w:pPr>
    </w:p>
    <w:p w14:paraId="37E50020" w14:textId="5832B406" w:rsidR="002740B5" w:rsidRDefault="002740B5" w:rsidP="009770B7">
      <w:pPr>
        <w:jc w:val="center"/>
        <w:rPr>
          <w:rFonts w:ascii="Times New Roman" w:hAnsi="Times New Roman" w:cs="Times New Roman"/>
          <w:b/>
          <w:bCs/>
          <w:sz w:val="24"/>
          <w:szCs w:val="24"/>
        </w:rPr>
      </w:pPr>
    </w:p>
    <w:p w14:paraId="2C311C3A" w14:textId="22721521" w:rsidR="002740B5" w:rsidRDefault="002740B5" w:rsidP="009770B7">
      <w:pPr>
        <w:jc w:val="center"/>
        <w:rPr>
          <w:rFonts w:ascii="Times New Roman" w:hAnsi="Times New Roman" w:cs="Times New Roman"/>
          <w:b/>
          <w:bCs/>
          <w:sz w:val="24"/>
          <w:szCs w:val="24"/>
        </w:rPr>
      </w:pPr>
    </w:p>
    <w:p w14:paraId="0DA146C4" w14:textId="172B0AB1" w:rsidR="002740B5" w:rsidRDefault="002740B5" w:rsidP="009770B7">
      <w:pPr>
        <w:jc w:val="center"/>
        <w:rPr>
          <w:rFonts w:ascii="Times New Roman" w:hAnsi="Times New Roman" w:cs="Times New Roman"/>
          <w:b/>
          <w:bCs/>
          <w:sz w:val="24"/>
          <w:szCs w:val="24"/>
        </w:rPr>
      </w:pPr>
    </w:p>
    <w:p w14:paraId="6945EAC3" w14:textId="1894D587" w:rsidR="002740B5" w:rsidRDefault="002740B5" w:rsidP="009770B7">
      <w:pPr>
        <w:jc w:val="center"/>
        <w:rPr>
          <w:rFonts w:ascii="Times New Roman" w:hAnsi="Times New Roman" w:cs="Times New Roman"/>
          <w:b/>
          <w:bCs/>
          <w:sz w:val="24"/>
          <w:szCs w:val="24"/>
        </w:rPr>
      </w:pPr>
    </w:p>
    <w:p w14:paraId="20D04D93" w14:textId="420E0BCC" w:rsidR="002740B5" w:rsidRDefault="002740B5" w:rsidP="009770B7">
      <w:pPr>
        <w:jc w:val="center"/>
        <w:rPr>
          <w:rFonts w:ascii="Times New Roman" w:hAnsi="Times New Roman" w:cs="Times New Roman"/>
          <w:b/>
          <w:bCs/>
          <w:sz w:val="24"/>
          <w:szCs w:val="24"/>
        </w:rPr>
      </w:pPr>
    </w:p>
    <w:p w14:paraId="2FE77477" w14:textId="4A5CF1E4" w:rsidR="002740B5" w:rsidRDefault="002740B5" w:rsidP="009770B7">
      <w:pPr>
        <w:jc w:val="center"/>
        <w:rPr>
          <w:rFonts w:ascii="Times New Roman" w:hAnsi="Times New Roman" w:cs="Times New Roman"/>
          <w:b/>
          <w:bCs/>
          <w:sz w:val="24"/>
          <w:szCs w:val="24"/>
        </w:rPr>
      </w:pPr>
    </w:p>
    <w:p w14:paraId="6AB8A66C" w14:textId="376C96C4" w:rsidR="002740B5" w:rsidRDefault="002740B5" w:rsidP="009770B7">
      <w:pPr>
        <w:jc w:val="center"/>
        <w:rPr>
          <w:rFonts w:ascii="Times New Roman" w:hAnsi="Times New Roman" w:cs="Times New Roman"/>
          <w:b/>
          <w:bCs/>
          <w:sz w:val="24"/>
          <w:szCs w:val="24"/>
        </w:rPr>
      </w:pPr>
    </w:p>
    <w:p w14:paraId="5BE09EC4" w14:textId="2140C9A6" w:rsidR="002740B5" w:rsidRDefault="002740B5" w:rsidP="009770B7">
      <w:pPr>
        <w:jc w:val="center"/>
        <w:rPr>
          <w:rFonts w:ascii="Times New Roman" w:hAnsi="Times New Roman" w:cs="Times New Roman"/>
          <w:b/>
          <w:bCs/>
          <w:sz w:val="24"/>
          <w:szCs w:val="24"/>
        </w:rPr>
      </w:pPr>
    </w:p>
    <w:p w14:paraId="4D84A046" w14:textId="77777777" w:rsidR="002740B5" w:rsidRPr="004D1C83" w:rsidRDefault="002740B5" w:rsidP="009770B7">
      <w:pPr>
        <w:jc w:val="center"/>
        <w:rPr>
          <w:rFonts w:ascii="Times New Roman" w:hAnsi="Times New Roman" w:cs="Times New Roman"/>
          <w:b/>
          <w:bCs/>
          <w:sz w:val="24"/>
          <w:szCs w:val="24"/>
        </w:rPr>
      </w:pPr>
    </w:p>
    <w:p w14:paraId="2EFDFE25" w14:textId="77777777" w:rsidR="004D1C83" w:rsidRPr="004D1C83" w:rsidRDefault="004D1C83" w:rsidP="009770B7">
      <w:pPr>
        <w:jc w:val="center"/>
        <w:rPr>
          <w:rFonts w:ascii="Times New Roman" w:hAnsi="Times New Roman" w:cs="Times New Roman"/>
          <w:b/>
          <w:bCs/>
          <w:sz w:val="24"/>
          <w:szCs w:val="24"/>
        </w:rPr>
      </w:pPr>
    </w:p>
    <w:p w14:paraId="610B8D15" w14:textId="77777777" w:rsidR="004D1C83" w:rsidRPr="004D1C83" w:rsidRDefault="004D1C83" w:rsidP="009770B7">
      <w:pPr>
        <w:jc w:val="center"/>
        <w:rPr>
          <w:rFonts w:ascii="Times New Roman" w:hAnsi="Times New Roman" w:cs="Times New Roman"/>
          <w:b/>
          <w:bCs/>
          <w:sz w:val="24"/>
          <w:szCs w:val="24"/>
        </w:rPr>
      </w:pPr>
    </w:p>
    <w:p w14:paraId="13304EF3" w14:textId="77777777" w:rsidR="004D1C83" w:rsidRPr="004D1C83" w:rsidRDefault="004D1C83" w:rsidP="009770B7">
      <w:pPr>
        <w:jc w:val="center"/>
        <w:rPr>
          <w:rFonts w:ascii="Times New Roman" w:hAnsi="Times New Roman" w:cs="Times New Roman"/>
          <w:b/>
          <w:bCs/>
          <w:sz w:val="24"/>
          <w:szCs w:val="24"/>
        </w:rPr>
      </w:pPr>
    </w:p>
    <w:p w14:paraId="3F517E78" w14:textId="77777777" w:rsidR="004D1C83" w:rsidRPr="004D1C83" w:rsidRDefault="004D1C83" w:rsidP="009770B7">
      <w:pPr>
        <w:jc w:val="center"/>
        <w:rPr>
          <w:rFonts w:ascii="Times New Roman" w:hAnsi="Times New Roman" w:cs="Times New Roman"/>
          <w:b/>
          <w:bCs/>
          <w:sz w:val="24"/>
          <w:szCs w:val="24"/>
        </w:rPr>
      </w:pPr>
    </w:p>
    <w:p w14:paraId="346D924B" w14:textId="77777777" w:rsidR="004D1C83" w:rsidRPr="004D1C83" w:rsidRDefault="004D1C83" w:rsidP="009770B7">
      <w:pPr>
        <w:jc w:val="center"/>
        <w:rPr>
          <w:rFonts w:ascii="Times New Roman" w:hAnsi="Times New Roman" w:cs="Times New Roman"/>
          <w:b/>
          <w:bCs/>
          <w:sz w:val="24"/>
          <w:szCs w:val="24"/>
        </w:rPr>
      </w:pPr>
    </w:p>
    <w:p w14:paraId="6A9212C6" w14:textId="77777777" w:rsidR="004D1C83" w:rsidRPr="004D1C83" w:rsidRDefault="004D1C83" w:rsidP="009770B7">
      <w:pPr>
        <w:jc w:val="center"/>
        <w:rPr>
          <w:rFonts w:ascii="Times New Roman" w:hAnsi="Times New Roman" w:cs="Times New Roman"/>
          <w:b/>
          <w:bCs/>
          <w:sz w:val="24"/>
          <w:szCs w:val="24"/>
        </w:rPr>
      </w:pPr>
    </w:p>
    <w:p w14:paraId="00E7135F" w14:textId="0BB2EF69" w:rsidR="004D1C83" w:rsidRPr="004D1C83" w:rsidRDefault="004D1C83" w:rsidP="009770B7">
      <w:pPr>
        <w:jc w:val="center"/>
        <w:rPr>
          <w:rFonts w:ascii="Times New Roman" w:hAnsi="Times New Roman" w:cs="Times New Roman"/>
          <w:b/>
          <w:bCs/>
          <w:sz w:val="24"/>
          <w:szCs w:val="24"/>
        </w:rPr>
      </w:pPr>
      <w:r w:rsidRPr="004D1C83">
        <w:rPr>
          <w:rFonts w:ascii="Times New Roman" w:hAnsi="Times New Roman" w:cs="Times New Roman"/>
          <w:b/>
          <w:bCs/>
          <w:sz w:val="24"/>
          <w:szCs w:val="24"/>
        </w:rPr>
        <w:t>202</w:t>
      </w:r>
      <w:r w:rsidR="006266E2">
        <w:rPr>
          <w:rFonts w:ascii="Times New Roman" w:hAnsi="Times New Roman" w:cs="Times New Roman"/>
          <w:b/>
          <w:bCs/>
          <w:sz w:val="24"/>
          <w:szCs w:val="24"/>
        </w:rPr>
        <w:t>5</w:t>
      </w:r>
      <w:r w:rsidRPr="004D1C83">
        <w:rPr>
          <w:rFonts w:ascii="Times New Roman" w:hAnsi="Times New Roman" w:cs="Times New Roman"/>
          <w:b/>
          <w:bCs/>
          <w:sz w:val="24"/>
          <w:szCs w:val="24"/>
        </w:rPr>
        <w:t xml:space="preserve"> г.</w:t>
      </w:r>
    </w:p>
    <w:p w14:paraId="6EE78D3C" w14:textId="4E575A6D" w:rsidR="002740B5" w:rsidRDefault="002740B5" w:rsidP="004D1C83">
      <w:pPr>
        <w:jc w:val="both"/>
        <w:rPr>
          <w:rFonts w:ascii="Times New Roman" w:hAnsi="Times New Roman" w:cs="Times New Roman"/>
          <w:b/>
          <w:bCs/>
          <w:sz w:val="24"/>
          <w:szCs w:val="24"/>
        </w:rPr>
      </w:pPr>
    </w:p>
    <w:p w14:paraId="0F29AD0C" w14:textId="77777777" w:rsidR="004D1C83" w:rsidRPr="004D1C83" w:rsidRDefault="004D1C83" w:rsidP="009770B7">
      <w:pPr>
        <w:jc w:val="center"/>
        <w:rPr>
          <w:rFonts w:ascii="Times New Roman" w:hAnsi="Times New Roman" w:cs="Times New Roman"/>
          <w:b/>
          <w:bCs/>
          <w:sz w:val="24"/>
          <w:szCs w:val="24"/>
        </w:rPr>
      </w:pPr>
      <w:r w:rsidRPr="004D1C83">
        <w:rPr>
          <w:rFonts w:ascii="Times New Roman" w:hAnsi="Times New Roman" w:cs="Times New Roman"/>
          <w:b/>
          <w:bCs/>
          <w:sz w:val="24"/>
          <w:szCs w:val="24"/>
        </w:rPr>
        <w:lastRenderedPageBreak/>
        <w:t>СОДЕРЖАНИЕ ПРОГРАММЫ</w:t>
      </w:r>
    </w:p>
    <w:p w14:paraId="4CE05A55" w14:textId="2C2FD5BC" w:rsidR="004D1C83" w:rsidRDefault="004D1C83" w:rsidP="004D1C83">
      <w:pPr>
        <w:jc w:val="both"/>
        <w:rPr>
          <w:rFonts w:ascii="Times New Roman" w:hAnsi="Times New Roman" w:cs="Times New Roman"/>
          <w:b/>
          <w:bCs/>
          <w:sz w:val="24"/>
          <w:szCs w:val="24"/>
        </w:rPr>
      </w:pPr>
    </w:p>
    <w:p w14:paraId="42274B6A" w14:textId="77777777" w:rsidR="002740B5" w:rsidRPr="004D1C83" w:rsidRDefault="002740B5" w:rsidP="004D1C83">
      <w:pPr>
        <w:jc w:val="both"/>
        <w:rPr>
          <w:rFonts w:ascii="Times New Roman" w:hAnsi="Times New Roman" w:cs="Times New Roman"/>
          <w:b/>
          <w:bCs/>
          <w:sz w:val="24"/>
          <w:szCs w:val="24"/>
        </w:rPr>
      </w:pPr>
    </w:p>
    <w:p w14:paraId="55F658D4" w14:textId="77777777" w:rsidR="004D1C83" w:rsidRPr="00072315" w:rsidRDefault="004D1C83" w:rsidP="004D1C83">
      <w:pPr>
        <w:jc w:val="both"/>
        <w:rPr>
          <w:rFonts w:ascii="Times New Roman" w:hAnsi="Times New Roman" w:cs="Times New Roman"/>
          <w:bCs/>
          <w:sz w:val="24"/>
          <w:szCs w:val="24"/>
        </w:rPr>
      </w:pPr>
      <w:r w:rsidRPr="004D1C83">
        <w:rPr>
          <w:rFonts w:ascii="Times New Roman" w:hAnsi="Times New Roman" w:cs="Times New Roman"/>
          <w:b/>
          <w:bCs/>
          <w:sz w:val="24"/>
          <w:szCs w:val="24"/>
        </w:rPr>
        <w:fldChar w:fldCharType="begin"/>
      </w:r>
      <w:r w:rsidRPr="004D1C83">
        <w:rPr>
          <w:rFonts w:ascii="Times New Roman" w:hAnsi="Times New Roman" w:cs="Times New Roman"/>
          <w:b/>
          <w:bCs/>
          <w:sz w:val="24"/>
          <w:szCs w:val="24"/>
        </w:rPr>
        <w:instrText xml:space="preserve"> TOC \h \z \t "Раздел 1;1;Раздел 1.1;2" </w:instrText>
      </w:r>
      <w:r w:rsidRPr="004D1C83">
        <w:rPr>
          <w:rFonts w:ascii="Times New Roman" w:hAnsi="Times New Roman" w:cs="Times New Roman"/>
          <w:b/>
          <w:bCs/>
          <w:sz w:val="24"/>
          <w:szCs w:val="24"/>
        </w:rPr>
        <w:fldChar w:fldCharType="separate"/>
      </w:r>
      <w:hyperlink w:anchor="_Toc156820309" w:history="1">
        <w:r w:rsidRPr="00072315">
          <w:rPr>
            <w:rStyle w:val="af0"/>
            <w:rFonts w:ascii="Times New Roman" w:hAnsi="Times New Roman" w:cs="Times New Roman"/>
            <w:bCs/>
            <w:sz w:val="24"/>
            <w:szCs w:val="24"/>
          </w:rPr>
          <w:t>1. Общая характеристика</w:t>
        </w:r>
        <w:r w:rsidRPr="00072315">
          <w:rPr>
            <w:rStyle w:val="af0"/>
            <w:rFonts w:ascii="Times New Roman" w:hAnsi="Times New Roman" w:cs="Times New Roman"/>
            <w:bCs/>
            <w:webHidden/>
            <w:sz w:val="24"/>
            <w:szCs w:val="24"/>
          </w:rPr>
          <w:tab/>
        </w:r>
      </w:hyperlink>
    </w:p>
    <w:p w14:paraId="66BA90B5" w14:textId="5C84EDE8" w:rsidR="004D1C83" w:rsidRPr="00072315" w:rsidRDefault="004D1C83" w:rsidP="004D1C83">
      <w:pPr>
        <w:jc w:val="both"/>
        <w:rPr>
          <w:rFonts w:ascii="Times New Roman" w:hAnsi="Times New Roman" w:cs="Times New Roman"/>
          <w:bCs/>
          <w:sz w:val="24"/>
          <w:szCs w:val="24"/>
        </w:rPr>
      </w:pPr>
      <w:hyperlink w:anchor="_Toc156820310" w:history="1">
        <w:r w:rsidRPr="00072315">
          <w:rPr>
            <w:rStyle w:val="af0"/>
            <w:rFonts w:ascii="Times New Roman" w:hAnsi="Times New Roman" w:cs="Times New Roman"/>
            <w:bCs/>
            <w:sz w:val="24"/>
            <w:szCs w:val="24"/>
          </w:rPr>
          <w:t>1.1. Цель и место профессионального модуля «ПМ02 «Производство бетонов с наноструктурирующими компонентами»…………………………………………………</w:t>
        </w:r>
        <w:r w:rsidRPr="00072315">
          <w:rPr>
            <w:rStyle w:val="af0"/>
            <w:rFonts w:ascii="Times New Roman" w:hAnsi="Times New Roman" w:cs="Times New Roman"/>
            <w:bCs/>
            <w:webHidden/>
            <w:sz w:val="24"/>
            <w:szCs w:val="24"/>
          </w:rPr>
          <w:tab/>
        </w:r>
      </w:hyperlink>
    </w:p>
    <w:p w14:paraId="1E4E6BD6" w14:textId="77777777" w:rsidR="004D1C83" w:rsidRPr="00072315" w:rsidRDefault="004D1C83" w:rsidP="004D1C83">
      <w:pPr>
        <w:jc w:val="both"/>
        <w:rPr>
          <w:rFonts w:ascii="Times New Roman" w:hAnsi="Times New Roman" w:cs="Times New Roman"/>
          <w:bCs/>
          <w:sz w:val="24"/>
          <w:szCs w:val="24"/>
        </w:rPr>
      </w:pPr>
      <w:hyperlink w:anchor="_Toc156820311" w:history="1">
        <w:r w:rsidRPr="00072315">
          <w:rPr>
            <w:rStyle w:val="af0"/>
            <w:rFonts w:ascii="Times New Roman" w:hAnsi="Times New Roman" w:cs="Times New Roman"/>
            <w:bCs/>
            <w:sz w:val="24"/>
            <w:szCs w:val="24"/>
          </w:rPr>
          <w:t>1.2. Планируемые результаты освоения профессионального модуля</w:t>
        </w:r>
        <w:r w:rsidRPr="00072315">
          <w:rPr>
            <w:rStyle w:val="af0"/>
            <w:rFonts w:ascii="Times New Roman" w:hAnsi="Times New Roman" w:cs="Times New Roman"/>
            <w:bCs/>
            <w:webHidden/>
            <w:sz w:val="24"/>
            <w:szCs w:val="24"/>
          </w:rPr>
          <w:tab/>
        </w:r>
      </w:hyperlink>
    </w:p>
    <w:p w14:paraId="418BC2CA" w14:textId="77777777" w:rsidR="004D1C83" w:rsidRPr="00072315" w:rsidRDefault="004D1C83" w:rsidP="004D1C83">
      <w:pPr>
        <w:jc w:val="both"/>
        <w:rPr>
          <w:rFonts w:ascii="Times New Roman" w:hAnsi="Times New Roman" w:cs="Times New Roman"/>
          <w:b/>
          <w:bCs/>
          <w:sz w:val="24"/>
          <w:szCs w:val="24"/>
        </w:rPr>
      </w:pPr>
      <w:hyperlink w:anchor="_Toc156820312" w:history="1">
        <w:r w:rsidRPr="00072315">
          <w:rPr>
            <w:rStyle w:val="af0"/>
            <w:rFonts w:ascii="Times New Roman" w:hAnsi="Times New Roman" w:cs="Times New Roman"/>
            <w:b/>
            <w:bCs/>
            <w:sz w:val="24"/>
            <w:szCs w:val="24"/>
          </w:rPr>
          <w:t>2. Структура и содержание профессионального модуля</w:t>
        </w:r>
        <w:r w:rsidRPr="00072315">
          <w:rPr>
            <w:rStyle w:val="af0"/>
            <w:rFonts w:ascii="Times New Roman" w:hAnsi="Times New Roman" w:cs="Times New Roman"/>
            <w:b/>
            <w:bCs/>
            <w:webHidden/>
            <w:sz w:val="24"/>
            <w:szCs w:val="24"/>
          </w:rPr>
          <w:tab/>
        </w:r>
      </w:hyperlink>
    </w:p>
    <w:p w14:paraId="29BC9541" w14:textId="77777777" w:rsidR="004D1C83" w:rsidRPr="00072315" w:rsidRDefault="004D1C83" w:rsidP="004D1C83">
      <w:pPr>
        <w:jc w:val="both"/>
        <w:rPr>
          <w:rFonts w:ascii="Times New Roman" w:hAnsi="Times New Roman" w:cs="Times New Roman"/>
          <w:bCs/>
          <w:sz w:val="24"/>
          <w:szCs w:val="24"/>
        </w:rPr>
      </w:pPr>
      <w:hyperlink w:anchor="_Toc156820313" w:history="1">
        <w:r w:rsidRPr="00072315">
          <w:rPr>
            <w:rStyle w:val="af0"/>
            <w:rFonts w:ascii="Times New Roman" w:hAnsi="Times New Roman" w:cs="Times New Roman"/>
            <w:bCs/>
            <w:sz w:val="24"/>
            <w:szCs w:val="24"/>
          </w:rPr>
          <w:t>2.1. Трудоемкость освоения модуля</w:t>
        </w:r>
        <w:r w:rsidRPr="00072315">
          <w:rPr>
            <w:rStyle w:val="af0"/>
            <w:rFonts w:ascii="Times New Roman" w:hAnsi="Times New Roman" w:cs="Times New Roman"/>
            <w:bCs/>
            <w:webHidden/>
            <w:sz w:val="24"/>
            <w:szCs w:val="24"/>
          </w:rPr>
          <w:tab/>
        </w:r>
      </w:hyperlink>
    </w:p>
    <w:p w14:paraId="42B6983C" w14:textId="77777777" w:rsidR="004D1C83" w:rsidRPr="00072315" w:rsidRDefault="004D1C83" w:rsidP="004D1C83">
      <w:pPr>
        <w:jc w:val="both"/>
        <w:rPr>
          <w:rFonts w:ascii="Times New Roman" w:hAnsi="Times New Roman" w:cs="Times New Roman"/>
          <w:bCs/>
          <w:sz w:val="24"/>
          <w:szCs w:val="24"/>
        </w:rPr>
      </w:pPr>
      <w:hyperlink w:anchor="_Toc156820314" w:history="1">
        <w:r w:rsidRPr="00072315">
          <w:rPr>
            <w:rStyle w:val="af0"/>
            <w:rFonts w:ascii="Times New Roman" w:hAnsi="Times New Roman" w:cs="Times New Roman"/>
            <w:bCs/>
            <w:sz w:val="24"/>
            <w:szCs w:val="24"/>
          </w:rPr>
          <w:t>2.2. Структура профессионального модуля</w:t>
        </w:r>
        <w:r w:rsidRPr="00072315">
          <w:rPr>
            <w:rStyle w:val="af0"/>
            <w:rFonts w:ascii="Times New Roman" w:hAnsi="Times New Roman" w:cs="Times New Roman"/>
            <w:bCs/>
            <w:webHidden/>
            <w:sz w:val="24"/>
            <w:szCs w:val="24"/>
          </w:rPr>
          <w:tab/>
        </w:r>
      </w:hyperlink>
    </w:p>
    <w:p w14:paraId="71FB036B" w14:textId="77777777" w:rsidR="004D1C83" w:rsidRPr="004D1C83" w:rsidRDefault="004D1C83" w:rsidP="004D1C83">
      <w:pPr>
        <w:jc w:val="both"/>
        <w:rPr>
          <w:rFonts w:ascii="Times New Roman" w:hAnsi="Times New Roman" w:cs="Times New Roman"/>
          <w:b/>
          <w:bCs/>
          <w:sz w:val="24"/>
          <w:szCs w:val="24"/>
        </w:rPr>
      </w:pPr>
      <w:hyperlink w:anchor="_Toc156820315" w:history="1">
        <w:r w:rsidRPr="00072315">
          <w:rPr>
            <w:rStyle w:val="af0"/>
            <w:rFonts w:ascii="Times New Roman" w:hAnsi="Times New Roman" w:cs="Times New Roman"/>
            <w:bCs/>
            <w:sz w:val="24"/>
            <w:szCs w:val="24"/>
          </w:rPr>
          <w:t>2.3. Примерное содержание профессионального модуля</w:t>
        </w:r>
        <w:r w:rsidRPr="00072315">
          <w:rPr>
            <w:rStyle w:val="af0"/>
            <w:rFonts w:ascii="Times New Roman" w:hAnsi="Times New Roman" w:cs="Times New Roman"/>
            <w:bCs/>
            <w:webHidden/>
            <w:sz w:val="24"/>
            <w:szCs w:val="24"/>
          </w:rPr>
          <w:tab/>
        </w:r>
      </w:hyperlink>
    </w:p>
    <w:p w14:paraId="45BF26F7" w14:textId="77777777" w:rsidR="004D1C83" w:rsidRPr="004D1C83" w:rsidRDefault="004D1C83" w:rsidP="004D1C83">
      <w:pPr>
        <w:jc w:val="both"/>
        <w:rPr>
          <w:rFonts w:ascii="Times New Roman" w:hAnsi="Times New Roman" w:cs="Times New Roman"/>
          <w:b/>
          <w:bCs/>
          <w:sz w:val="24"/>
          <w:szCs w:val="24"/>
        </w:rPr>
      </w:pPr>
      <w:hyperlink w:anchor="_Toc156820317" w:history="1">
        <w:r w:rsidRPr="004D1C83">
          <w:rPr>
            <w:rStyle w:val="af0"/>
            <w:rFonts w:ascii="Times New Roman" w:hAnsi="Times New Roman" w:cs="Times New Roman"/>
            <w:b/>
            <w:bCs/>
            <w:sz w:val="24"/>
            <w:szCs w:val="24"/>
          </w:rPr>
          <w:t>3. Условия реализации профессионального модуля</w:t>
        </w:r>
        <w:r w:rsidRPr="004D1C83">
          <w:rPr>
            <w:rStyle w:val="af0"/>
            <w:rFonts w:ascii="Times New Roman" w:hAnsi="Times New Roman" w:cs="Times New Roman"/>
            <w:b/>
            <w:bCs/>
            <w:webHidden/>
            <w:sz w:val="24"/>
            <w:szCs w:val="24"/>
          </w:rPr>
          <w:tab/>
        </w:r>
      </w:hyperlink>
    </w:p>
    <w:p w14:paraId="5146BEC0" w14:textId="77777777" w:rsidR="004D1C83" w:rsidRPr="00072315" w:rsidRDefault="004D1C83" w:rsidP="004D1C83">
      <w:pPr>
        <w:jc w:val="both"/>
        <w:rPr>
          <w:rFonts w:ascii="Times New Roman" w:hAnsi="Times New Roman" w:cs="Times New Roman"/>
          <w:bCs/>
          <w:sz w:val="24"/>
          <w:szCs w:val="24"/>
        </w:rPr>
      </w:pPr>
      <w:hyperlink w:anchor="_Toc156820318" w:history="1">
        <w:r w:rsidRPr="00072315">
          <w:rPr>
            <w:rStyle w:val="af0"/>
            <w:rFonts w:ascii="Times New Roman" w:hAnsi="Times New Roman" w:cs="Times New Roman"/>
            <w:bCs/>
            <w:sz w:val="24"/>
            <w:szCs w:val="24"/>
          </w:rPr>
          <w:t>3.1. Материально-техническое обеспечение</w:t>
        </w:r>
        <w:r w:rsidRPr="00072315">
          <w:rPr>
            <w:rStyle w:val="af0"/>
            <w:rFonts w:ascii="Times New Roman" w:hAnsi="Times New Roman" w:cs="Times New Roman"/>
            <w:bCs/>
            <w:webHidden/>
            <w:sz w:val="24"/>
            <w:szCs w:val="24"/>
          </w:rPr>
          <w:tab/>
        </w:r>
      </w:hyperlink>
    </w:p>
    <w:p w14:paraId="2210B09B" w14:textId="77777777" w:rsidR="004D1C83" w:rsidRPr="00072315" w:rsidRDefault="004D1C83" w:rsidP="004D1C83">
      <w:pPr>
        <w:jc w:val="both"/>
        <w:rPr>
          <w:rFonts w:ascii="Times New Roman" w:hAnsi="Times New Roman" w:cs="Times New Roman"/>
          <w:bCs/>
          <w:sz w:val="24"/>
          <w:szCs w:val="24"/>
        </w:rPr>
      </w:pPr>
      <w:hyperlink w:anchor="_Toc156820319" w:history="1">
        <w:r w:rsidRPr="00072315">
          <w:rPr>
            <w:rStyle w:val="af0"/>
            <w:rFonts w:ascii="Times New Roman" w:hAnsi="Times New Roman" w:cs="Times New Roman"/>
            <w:bCs/>
            <w:sz w:val="24"/>
            <w:szCs w:val="24"/>
          </w:rPr>
          <w:t>3.2. Учебно-методическое обеспечение</w:t>
        </w:r>
        <w:r w:rsidRPr="00072315">
          <w:rPr>
            <w:rStyle w:val="af0"/>
            <w:rFonts w:ascii="Times New Roman" w:hAnsi="Times New Roman" w:cs="Times New Roman"/>
            <w:bCs/>
            <w:webHidden/>
            <w:sz w:val="24"/>
            <w:szCs w:val="24"/>
          </w:rPr>
          <w:tab/>
        </w:r>
      </w:hyperlink>
    </w:p>
    <w:p w14:paraId="7553F083" w14:textId="77777777" w:rsidR="004D1C83" w:rsidRPr="004D1C83" w:rsidRDefault="004D1C83" w:rsidP="004D1C83">
      <w:pPr>
        <w:jc w:val="both"/>
        <w:rPr>
          <w:rFonts w:ascii="Times New Roman" w:hAnsi="Times New Roman" w:cs="Times New Roman"/>
          <w:b/>
          <w:bCs/>
          <w:sz w:val="24"/>
          <w:szCs w:val="24"/>
        </w:rPr>
      </w:pPr>
      <w:hyperlink w:anchor="_Toc156820320" w:history="1">
        <w:r w:rsidRPr="004D1C83">
          <w:rPr>
            <w:rStyle w:val="af0"/>
            <w:rFonts w:ascii="Times New Roman" w:hAnsi="Times New Roman" w:cs="Times New Roman"/>
            <w:b/>
            <w:bCs/>
            <w:sz w:val="24"/>
            <w:szCs w:val="24"/>
          </w:rPr>
          <w:t>4. Контроль и оценка результатов освоения  профессионального модуля</w:t>
        </w:r>
        <w:r w:rsidRPr="004D1C83">
          <w:rPr>
            <w:rStyle w:val="af0"/>
            <w:rFonts w:ascii="Times New Roman" w:hAnsi="Times New Roman" w:cs="Times New Roman"/>
            <w:b/>
            <w:bCs/>
            <w:webHidden/>
            <w:sz w:val="24"/>
            <w:szCs w:val="24"/>
          </w:rPr>
          <w:tab/>
        </w:r>
      </w:hyperlink>
    </w:p>
    <w:p w14:paraId="303ED95C"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lang w:val="x-none"/>
        </w:rPr>
        <w:fldChar w:fldCharType="end"/>
      </w:r>
    </w:p>
    <w:p w14:paraId="76257D5A" w14:textId="77777777" w:rsidR="004D1C83" w:rsidRPr="004D1C83" w:rsidRDefault="004D1C83" w:rsidP="004D1C83">
      <w:pPr>
        <w:jc w:val="both"/>
        <w:rPr>
          <w:rFonts w:ascii="Times New Roman" w:hAnsi="Times New Roman" w:cs="Times New Roman"/>
          <w:b/>
          <w:bCs/>
          <w:sz w:val="24"/>
          <w:szCs w:val="24"/>
        </w:rPr>
      </w:pPr>
    </w:p>
    <w:p w14:paraId="1746EB38" w14:textId="77777777" w:rsidR="004D1C83" w:rsidRPr="004D1C83" w:rsidRDefault="004D1C83" w:rsidP="004D1C83">
      <w:pPr>
        <w:jc w:val="both"/>
        <w:rPr>
          <w:rFonts w:ascii="Times New Roman" w:hAnsi="Times New Roman" w:cs="Times New Roman"/>
          <w:b/>
          <w:bCs/>
          <w:sz w:val="24"/>
          <w:szCs w:val="24"/>
          <w:lang w:val="x-none"/>
        </w:rPr>
        <w:sectPr w:rsidR="004D1C83" w:rsidRPr="004D1C83" w:rsidSect="0060138C">
          <w:pgSz w:w="11906" w:h="16838"/>
          <w:pgMar w:top="1134" w:right="567" w:bottom="1134" w:left="1701" w:header="709" w:footer="709" w:gutter="0"/>
          <w:cols w:space="708"/>
          <w:docGrid w:linePitch="360"/>
        </w:sectPr>
      </w:pPr>
    </w:p>
    <w:p w14:paraId="2B641722" w14:textId="77777777" w:rsidR="0084365C" w:rsidRDefault="0084365C" w:rsidP="0084365C">
      <w:pPr>
        <w:pStyle w:val="1f0"/>
      </w:pPr>
      <w:r>
        <w:lastRenderedPageBreak/>
        <w:t>1. Общая характеристика ПРИМЕРНОЙ</w:t>
      </w:r>
      <w:r>
        <w:rPr>
          <w:rFonts w:asciiTheme="minorHAnsi" w:hAnsiTheme="minorHAnsi"/>
          <w:lang w:val="ru-RU"/>
        </w:rPr>
        <w:t xml:space="preserve"> </w:t>
      </w:r>
      <w:r>
        <w:t>РАБОЧЕЙ ПРОГРАММЫ</w:t>
      </w:r>
      <w:r>
        <w:rPr>
          <w:rFonts w:asciiTheme="minorHAnsi" w:hAnsiTheme="minorHAnsi"/>
          <w:lang w:val="ru-RU"/>
        </w:rPr>
        <w:t xml:space="preserve"> </w:t>
      </w:r>
      <w:r>
        <w:t>ПРОФЕССИОНАЛЬНОГО МОДУЛЯ</w:t>
      </w:r>
    </w:p>
    <w:p w14:paraId="0E60FA71" w14:textId="17996D9A" w:rsidR="004D1C83" w:rsidRPr="004D1C83" w:rsidRDefault="004D1C83" w:rsidP="0084365C">
      <w:pPr>
        <w:jc w:val="center"/>
        <w:rPr>
          <w:rFonts w:ascii="Times New Roman" w:hAnsi="Times New Roman" w:cs="Times New Roman"/>
          <w:b/>
          <w:bCs/>
          <w:sz w:val="24"/>
          <w:szCs w:val="24"/>
        </w:rPr>
      </w:pPr>
      <w:r w:rsidRPr="004D1C83">
        <w:rPr>
          <w:rFonts w:ascii="Times New Roman" w:hAnsi="Times New Roman" w:cs="Times New Roman"/>
          <w:b/>
          <w:bCs/>
          <w:sz w:val="24"/>
          <w:szCs w:val="24"/>
        </w:rPr>
        <w:t>ПМ</w:t>
      </w:r>
      <w:r w:rsidR="004F3D06">
        <w:rPr>
          <w:rFonts w:ascii="Times New Roman" w:hAnsi="Times New Roman" w:cs="Times New Roman"/>
          <w:b/>
          <w:bCs/>
          <w:sz w:val="24"/>
          <w:szCs w:val="24"/>
        </w:rPr>
        <w:t xml:space="preserve"> </w:t>
      </w:r>
      <w:r w:rsidRPr="004D1C83">
        <w:rPr>
          <w:rFonts w:ascii="Times New Roman" w:hAnsi="Times New Roman" w:cs="Times New Roman"/>
          <w:b/>
          <w:bCs/>
          <w:sz w:val="24"/>
          <w:szCs w:val="24"/>
        </w:rPr>
        <w:t>02 «Производство бетонов с наноструктурирующими компонентами»</w:t>
      </w:r>
    </w:p>
    <w:p w14:paraId="5B277918" w14:textId="77777777" w:rsidR="00EC3857" w:rsidRDefault="00EC3857" w:rsidP="0084365C">
      <w:pPr>
        <w:ind w:firstLine="708"/>
        <w:jc w:val="both"/>
        <w:rPr>
          <w:rFonts w:ascii="Times New Roman" w:hAnsi="Times New Roman" w:cs="Times New Roman"/>
          <w:b/>
          <w:bCs/>
          <w:sz w:val="24"/>
          <w:szCs w:val="24"/>
          <w:vertAlign w:val="superscript"/>
        </w:rPr>
      </w:pPr>
    </w:p>
    <w:p w14:paraId="44C5F008" w14:textId="3E4794E2" w:rsidR="004D1C83" w:rsidRPr="004D1C83" w:rsidRDefault="004D1C83" w:rsidP="0084365C">
      <w:pPr>
        <w:ind w:firstLine="708"/>
        <w:jc w:val="both"/>
        <w:rPr>
          <w:rFonts w:ascii="Times New Roman" w:hAnsi="Times New Roman" w:cs="Times New Roman"/>
          <w:b/>
          <w:bCs/>
          <w:sz w:val="24"/>
          <w:szCs w:val="24"/>
        </w:rPr>
      </w:pPr>
      <w:r w:rsidRPr="004D1C83">
        <w:rPr>
          <w:rFonts w:ascii="Times New Roman" w:hAnsi="Times New Roman" w:cs="Times New Roman"/>
          <w:b/>
          <w:bCs/>
          <w:sz w:val="24"/>
          <w:szCs w:val="24"/>
        </w:rPr>
        <w:t>1.1. Цель и место профессионального модуля в структуре образовательной программы</w:t>
      </w:r>
    </w:p>
    <w:p w14:paraId="78962C7C" w14:textId="77777777" w:rsidR="004D1C83" w:rsidRPr="009770B7" w:rsidRDefault="004D1C83" w:rsidP="00335734">
      <w:pPr>
        <w:ind w:firstLine="708"/>
        <w:jc w:val="both"/>
        <w:rPr>
          <w:rFonts w:ascii="Times New Roman" w:hAnsi="Times New Roman" w:cs="Times New Roman"/>
          <w:bCs/>
          <w:sz w:val="24"/>
          <w:szCs w:val="24"/>
        </w:rPr>
      </w:pPr>
      <w:r w:rsidRPr="00335734">
        <w:rPr>
          <w:rFonts w:ascii="Times New Roman" w:hAnsi="Times New Roman" w:cs="Times New Roman"/>
          <w:sz w:val="24"/>
          <w:szCs w:val="24"/>
        </w:rPr>
        <w:t>Цель модуля:</w:t>
      </w:r>
      <w:r w:rsidRPr="004D1C83">
        <w:rPr>
          <w:rFonts w:ascii="Times New Roman" w:hAnsi="Times New Roman" w:cs="Times New Roman"/>
          <w:b/>
          <w:bCs/>
          <w:sz w:val="24"/>
          <w:szCs w:val="24"/>
        </w:rPr>
        <w:t xml:space="preserve"> </w:t>
      </w:r>
      <w:r w:rsidRPr="009770B7">
        <w:rPr>
          <w:rFonts w:ascii="Times New Roman" w:hAnsi="Times New Roman" w:cs="Times New Roman"/>
          <w:bCs/>
          <w:sz w:val="24"/>
          <w:szCs w:val="24"/>
        </w:rPr>
        <w:t xml:space="preserve">освоение вида деятельности </w:t>
      </w:r>
      <w:r w:rsidRPr="009770B7">
        <w:rPr>
          <w:rFonts w:ascii="Times New Roman" w:hAnsi="Times New Roman" w:cs="Times New Roman"/>
          <w:bCs/>
          <w:i/>
          <w:iCs/>
          <w:sz w:val="24"/>
          <w:szCs w:val="24"/>
        </w:rPr>
        <w:t>«</w:t>
      </w:r>
      <w:r w:rsidRPr="009770B7">
        <w:rPr>
          <w:rFonts w:ascii="Times New Roman" w:hAnsi="Times New Roman" w:cs="Times New Roman"/>
          <w:bCs/>
          <w:sz w:val="24"/>
          <w:szCs w:val="24"/>
        </w:rPr>
        <w:t>Производство бетонов с наноструктурирующими компонентами</w:t>
      </w:r>
      <w:r w:rsidRPr="009770B7">
        <w:rPr>
          <w:rFonts w:ascii="Times New Roman" w:hAnsi="Times New Roman" w:cs="Times New Roman"/>
          <w:bCs/>
          <w:i/>
          <w:iCs/>
          <w:sz w:val="24"/>
          <w:szCs w:val="24"/>
        </w:rPr>
        <w:t>»</w:t>
      </w:r>
      <w:r w:rsidRPr="009770B7">
        <w:rPr>
          <w:rFonts w:ascii="Times New Roman" w:hAnsi="Times New Roman" w:cs="Times New Roman"/>
          <w:bCs/>
          <w:sz w:val="24"/>
          <w:szCs w:val="24"/>
        </w:rPr>
        <w:t xml:space="preserve">. </w:t>
      </w:r>
    </w:p>
    <w:p w14:paraId="34357920" w14:textId="77777777" w:rsidR="004D1C83" w:rsidRPr="009770B7" w:rsidRDefault="004D1C83" w:rsidP="00335734">
      <w:pPr>
        <w:ind w:firstLine="708"/>
        <w:jc w:val="both"/>
        <w:rPr>
          <w:rFonts w:ascii="Times New Roman" w:hAnsi="Times New Roman" w:cs="Times New Roman"/>
          <w:bCs/>
          <w:sz w:val="24"/>
          <w:szCs w:val="24"/>
        </w:rPr>
      </w:pPr>
      <w:r w:rsidRPr="009770B7">
        <w:rPr>
          <w:rFonts w:ascii="Times New Roman" w:hAnsi="Times New Roman" w:cs="Times New Roman"/>
          <w:bCs/>
          <w:sz w:val="24"/>
          <w:szCs w:val="24"/>
        </w:rPr>
        <w:t>Профессиональный модуль включен в обязательную часть образовательной программы</w:t>
      </w:r>
      <w:r w:rsidRPr="009770B7">
        <w:rPr>
          <w:rFonts w:ascii="Times New Roman" w:hAnsi="Times New Roman" w:cs="Times New Roman"/>
          <w:bCs/>
          <w:i/>
          <w:sz w:val="24"/>
          <w:szCs w:val="24"/>
        </w:rPr>
        <w:t>.</w:t>
      </w:r>
    </w:p>
    <w:p w14:paraId="02747FA5" w14:textId="77777777" w:rsidR="004D1C83" w:rsidRPr="004D1C83" w:rsidRDefault="004D1C83" w:rsidP="004D1C83">
      <w:pPr>
        <w:jc w:val="both"/>
        <w:rPr>
          <w:rFonts w:ascii="Times New Roman" w:hAnsi="Times New Roman" w:cs="Times New Roman"/>
          <w:b/>
          <w:bCs/>
          <w:sz w:val="24"/>
          <w:szCs w:val="24"/>
        </w:rPr>
      </w:pPr>
    </w:p>
    <w:p w14:paraId="4A518733" w14:textId="77777777" w:rsidR="004D1C83" w:rsidRPr="004D1C83" w:rsidRDefault="004D1C83" w:rsidP="0084365C">
      <w:pPr>
        <w:ind w:firstLine="708"/>
        <w:jc w:val="both"/>
        <w:rPr>
          <w:rFonts w:ascii="Times New Roman" w:hAnsi="Times New Roman" w:cs="Times New Roman"/>
          <w:b/>
          <w:bCs/>
          <w:sz w:val="24"/>
          <w:szCs w:val="24"/>
        </w:rPr>
      </w:pPr>
      <w:r w:rsidRPr="004D1C83">
        <w:rPr>
          <w:rFonts w:ascii="Times New Roman" w:hAnsi="Times New Roman" w:cs="Times New Roman"/>
          <w:b/>
          <w:bCs/>
          <w:sz w:val="24"/>
          <w:szCs w:val="24"/>
        </w:rPr>
        <w:t>1.2. Планируемые результаты освоения профессионального модуля</w:t>
      </w:r>
    </w:p>
    <w:p w14:paraId="34BC9A74" w14:textId="5DB11240" w:rsidR="004D1C83" w:rsidRPr="009770B7" w:rsidRDefault="004D1C83" w:rsidP="004D1C83">
      <w:pPr>
        <w:jc w:val="both"/>
        <w:rPr>
          <w:rFonts w:ascii="Times New Roman" w:hAnsi="Times New Roman" w:cs="Times New Roman"/>
          <w:bCs/>
          <w:sz w:val="24"/>
          <w:szCs w:val="24"/>
        </w:rPr>
      </w:pPr>
      <w:r w:rsidRPr="009770B7">
        <w:rPr>
          <w:rFonts w:ascii="Times New Roman" w:hAnsi="Times New Roman" w:cs="Times New Roman"/>
          <w:bCs/>
          <w:sz w:val="24"/>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r w:rsidR="00EC3857">
        <w:rPr>
          <w:rFonts w:ascii="Times New Roman" w:hAnsi="Times New Roman" w:cs="Times New Roman"/>
          <w:bCs/>
          <w:sz w:val="24"/>
          <w:szCs w:val="24"/>
        </w:rPr>
        <w:t>-П</w:t>
      </w:r>
      <w:r w:rsidRPr="009770B7">
        <w:rPr>
          <w:rFonts w:ascii="Times New Roman" w:hAnsi="Times New Roman" w:cs="Times New Roman"/>
          <w:bCs/>
          <w:sz w:val="24"/>
          <w:szCs w:val="24"/>
        </w:rPr>
        <w:t>).</w:t>
      </w:r>
    </w:p>
    <w:p w14:paraId="427E2656" w14:textId="1E27CEF3" w:rsidR="004D1C83" w:rsidRPr="00335734" w:rsidRDefault="00335734" w:rsidP="00335734">
      <w:pPr>
        <w:ind w:firstLine="708"/>
        <w:jc w:val="both"/>
        <w:rPr>
          <w:rFonts w:ascii="Times New Roman" w:hAnsi="Times New Roman" w:cs="Times New Roman"/>
          <w:sz w:val="24"/>
          <w:szCs w:val="24"/>
        </w:rPr>
      </w:pPr>
      <w:r>
        <w:rPr>
          <w:rFonts w:ascii="Times New Roman" w:hAnsi="Times New Roman" w:cs="Times New Roman"/>
          <w:sz w:val="24"/>
          <w:szCs w:val="24"/>
        </w:rPr>
        <w:t>Ё</w:t>
      </w:r>
      <w:r w:rsidR="004D1C83" w:rsidRPr="00335734">
        <w:rPr>
          <w:rFonts w:ascii="Times New Roman" w:hAnsi="Times New Roman" w:cs="Times New Roman"/>
          <w:sz w:val="24"/>
          <w:szCs w:val="24"/>
        </w:rPr>
        <w:t>В результате освоения профессионального модуля обучающийся должен</w:t>
      </w:r>
      <w:r w:rsidR="004D1C83" w:rsidRPr="00335734">
        <w:rPr>
          <w:rFonts w:ascii="Times New Roman" w:hAnsi="Times New Roman" w:cs="Times New Roman"/>
          <w:sz w:val="24"/>
          <w:szCs w:val="24"/>
          <w:vertAlign w:val="superscript"/>
        </w:rPr>
        <w:footnoteReference w:id="4"/>
      </w:r>
      <w:r w:rsidR="004D1C83" w:rsidRPr="00335734">
        <w:rPr>
          <w:rFonts w:ascii="Times New Roman" w:hAnsi="Times New Roman" w:cs="Times New Roman"/>
          <w:sz w:val="24"/>
          <w:szCs w:val="24"/>
        </w:rPr>
        <w:t>:</w:t>
      </w:r>
    </w:p>
    <w:p w14:paraId="44B18372" w14:textId="77777777" w:rsidR="00335734" w:rsidRPr="004D1C83" w:rsidRDefault="00335734" w:rsidP="004D1C83">
      <w:pPr>
        <w:jc w:val="both"/>
        <w:rPr>
          <w:rFonts w:ascii="Times New Roman" w:hAnsi="Times New Roman" w:cs="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2754"/>
        <w:gridCol w:w="3091"/>
        <w:gridCol w:w="2818"/>
      </w:tblGrid>
      <w:tr w:rsidR="004D1C83" w:rsidRPr="004F3D06" w14:paraId="27157BAF" w14:textId="77777777" w:rsidTr="004D1C83">
        <w:tc>
          <w:tcPr>
            <w:tcW w:w="988" w:type="dxa"/>
            <w:tcBorders>
              <w:top w:val="single" w:sz="4" w:space="0" w:color="auto"/>
              <w:left w:val="single" w:sz="4" w:space="0" w:color="auto"/>
              <w:right w:val="single" w:sz="4" w:space="0" w:color="auto"/>
            </w:tcBorders>
          </w:tcPr>
          <w:p w14:paraId="7C91950B" w14:textId="77777777" w:rsidR="004D1C83" w:rsidRPr="004F3D06" w:rsidRDefault="004D1C83" w:rsidP="004D1C83">
            <w:pPr>
              <w:jc w:val="both"/>
              <w:rPr>
                <w:rFonts w:ascii="Times New Roman" w:hAnsi="Times New Roman" w:cs="Times New Roman"/>
                <w:b/>
                <w:bCs/>
                <w:sz w:val="24"/>
                <w:szCs w:val="24"/>
              </w:rPr>
            </w:pPr>
            <w:r w:rsidRPr="004F3D06">
              <w:rPr>
                <w:rFonts w:ascii="Times New Roman" w:hAnsi="Times New Roman" w:cs="Times New Roman"/>
                <w:b/>
                <w:bCs/>
                <w:sz w:val="24"/>
                <w:szCs w:val="24"/>
              </w:rPr>
              <w:t>Код ОК, ПК</w:t>
            </w:r>
          </w:p>
        </w:tc>
        <w:tc>
          <w:tcPr>
            <w:tcW w:w="2693" w:type="dxa"/>
            <w:tcBorders>
              <w:top w:val="single" w:sz="4" w:space="0" w:color="auto"/>
              <w:left w:val="single" w:sz="4" w:space="0" w:color="auto"/>
              <w:right w:val="single" w:sz="4" w:space="0" w:color="auto"/>
            </w:tcBorders>
          </w:tcPr>
          <w:p w14:paraId="780FC519" w14:textId="77777777" w:rsidR="004D1C83" w:rsidRPr="004F3D06" w:rsidRDefault="004D1C83" w:rsidP="004D1C83">
            <w:pPr>
              <w:jc w:val="both"/>
              <w:rPr>
                <w:rFonts w:ascii="Times New Roman" w:hAnsi="Times New Roman" w:cs="Times New Roman"/>
                <w:b/>
                <w:bCs/>
                <w:sz w:val="24"/>
                <w:szCs w:val="24"/>
              </w:rPr>
            </w:pPr>
            <w:r w:rsidRPr="004F3D06">
              <w:rPr>
                <w:rFonts w:ascii="Times New Roman" w:hAnsi="Times New Roman" w:cs="Times New Roman"/>
                <w:b/>
                <w:bCs/>
                <w:sz w:val="24"/>
                <w:szCs w:val="24"/>
              </w:rPr>
              <w:t>Уметь</w:t>
            </w:r>
          </w:p>
        </w:tc>
        <w:tc>
          <w:tcPr>
            <w:tcW w:w="3114" w:type="dxa"/>
            <w:tcBorders>
              <w:top w:val="single" w:sz="4" w:space="0" w:color="auto"/>
              <w:left w:val="single" w:sz="4" w:space="0" w:color="auto"/>
              <w:bottom w:val="single" w:sz="4" w:space="0" w:color="auto"/>
              <w:right w:val="single" w:sz="4" w:space="0" w:color="auto"/>
            </w:tcBorders>
            <w:shd w:val="clear" w:color="auto" w:fill="auto"/>
          </w:tcPr>
          <w:p w14:paraId="100944E6" w14:textId="77777777" w:rsidR="004D1C83" w:rsidRPr="004F3D06" w:rsidRDefault="004D1C83" w:rsidP="004D1C83">
            <w:pPr>
              <w:jc w:val="both"/>
              <w:rPr>
                <w:rFonts w:ascii="Times New Roman" w:hAnsi="Times New Roman" w:cs="Times New Roman"/>
                <w:b/>
                <w:bCs/>
                <w:sz w:val="24"/>
                <w:szCs w:val="24"/>
              </w:rPr>
            </w:pPr>
            <w:r w:rsidRPr="004F3D06">
              <w:rPr>
                <w:rFonts w:ascii="Times New Roman" w:hAnsi="Times New Roman" w:cs="Times New Roman"/>
                <w:b/>
                <w:bCs/>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EA4E5EC" w14:textId="77777777" w:rsidR="004D1C83" w:rsidRPr="004F3D06" w:rsidRDefault="004D1C83" w:rsidP="004D1C83">
            <w:pPr>
              <w:jc w:val="both"/>
              <w:rPr>
                <w:rFonts w:ascii="Times New Roman" w:hAnsi="Times New Roman" w:cs="Times New Roman"/>
                <w:b/>
                <w:bCs/>
                <w:sz w:val="24"/>
                <w:szCs w:val="24"/>
              </w:rPr>
            </w:pPr>
            <w:r w:rsidRPr="004F3D06">
              <w:rPr>
                <w:rFonts w:ascii="Times New Roman" w:hAnsi="Times New Roman" w:cs="Times New Roman"/>
                <w:b/>
                <w:bCs/>
                <w:sz w:val="24"/>
                <w:szCs w:val="24"/>
              </w:rPr>
              <w:t>Владеть навыками</w:t>
            </w:r>
          </w:p>
        </w:tc>
      </w:tr>
      <w:tr w:rsidR="004D1C83" w:rsidRPr="004F3D06" w14:paraId="35F6B419" w14:textId="77777777" w:rsidTr="004D1C83">
        <w:tc>
          <w:tcPr>
            <w:tcW w:w="988" w:type="dxa"/>
          </w:tcPr>
          <w:p w14:paraId="7E36A018" w14:textId="77777777" w:rsidR="004D1C83" w:rsidRPr="004F3D06" w:rsidRDefault="004D1C83" w:rsidP="004D1C83">
            <w:pPr>
              <w:jc w:val="both"/>
              <w:rPr>
                <w:rFonts w:ascii="Times New Roman" w:hAnsi="Times New Roman" w:cs="Times New Roman"/>
                <w:b/>
                <w:bCs/>
                <w:sz w:val="24"/>
                <w:szCs w:val="24"/>
              </w:rPr>
            </w:pPr>
            <w:r w:rsidRPr="004F3D06">
              <w:rPr>
                <w:rFonts w:ascii="Times New Roman" w:hAnsi="Times New Roman" w:cs="Times New Roman"/>
                <w:b/>
                <w:bCs/>
                <w:sz w:val="24"/>
                <w:szCs w:val="24"/>
              </w:rPr>
              <w:t>ОК 1</w:t>
            </w:r>
          </w:p>
        </w:tc>
        <w:tc>
          <w:tcPr>
            <w:tcW w:w="2693" w:type="dxa"/>
            <w:tcBorders>
              <w:top w:val="single" w:sz="4" w:space="0" w:color="auto"/>
              <w:left w:val="single" w:sz="4" w:space="0" w:color="auto"/>
              <w:right w:val="single" w:sz="4" w:space="0" w:color="auto"/>
            </w:tcBorders>
            <w:hideMark/>
          </w:tcPr>
          <w:p w14:paraId="10A8A96A"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 xml:space="preserve">- распознавать задачу и/или проблему в профессиональном и/или социальном контексте, анализировать и выделять её составные части; </w:t>
            </w:r>
          </w:p>
          <w:p w14:paraId="3178022E"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 xml:space="preserve">- определять этапы решения задачи, составлять план действия, реализовывать составленный план, определять необходимые ресурсы; </w:t>
            </w:r>
          </w:p>
          <w:p w14:paraId="63F85ACD"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 выявлять и эффективно искать информацию, необходимую для решения задачи и/или проблемы; - владеть актуальными методами работы в профессиональной и смежных сферах;</w:t>
            </w:r>
          </w:p>
          <w:p w14:paraId="49C05E3D"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 оценивать результат и последствия своих действий</w:t>
            </w:r>
          </w:p>
        </w:tc>
        <w:tc>
          <w:tcPr>
            <w:tcW w:w="3114" w:type="dxa"/>
            <w:tcBorders>
              <w:top w:val="single" w:sz="4" w:space="0" w:color="auto"/>
              <w:left w:val="single" w:sz="4" w:space="0" w:color="auto"/>
              <w:bottom w:val="single" w:sz="4" w:space="0" w:color="auto"/>
              <w:right w:val="single" w:sz="4" w:space="0" w:color="auto"/>
            </w:tcBorders>
            <w:shd w:val="clear" w:color="auto" w:fill="auto"/>
          </w:tcPr>
          <w:p w14:paraId="73EC15FC"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iCs/>
                <w:sz w:val="24"/>
                <w:szCs w:val="24"/>
              </w:rPr>
              <w:t>- а</w:t>
            </w:r>
            <w:r w:rsidRPr="004F3D06">
              <w:rPr>
                <w:rFonts w:ascii="Times New Roman" w:hAnsi="Times New Roman" w:cs="Times New Roman"/>
                <w:bCs/>
                <w:sz w:val="24"/>
                <w:szCs w:val="24"/>
              </w:rPr>
              <w:t>ктуальный профессиональный и социальный контекст, в котором приходится работать и жить</w:t>
            </w:r>
          </w:p>
          <w:p w14:paraId="43145DDB" w14:textId="03DD8163"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sz w:val="24"/>
                <w:szCs w:val="24"/>
              </w:rPr>
              <w:t>- структуру плана для решения задач, алгоритмы выполнения работ в профессиональной и смежных областях</w:t>
            </w:r>
            <w:r w:rsidR="007F29F3">
              <w:rPr>
                <w:rFonts w:ascii="Times New Roman" w:hAnsi="Times New Roman" w:cs="Times New Roman"/>
                <w:bCs/>
                <w:sz w:val="24"/>
                <w:szCs w:val="24"/>
              </w:rPr>
              <w:t>;</w:t>
            </w:r>
          </w:p>
          <w:p w14:paraId="7F617764" w14:textId="0A44938F"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sz w:val="24"/>
                <w:szCs w:val="24"/>
              </w:rPr>
              <w:t>- основные источники информации и ресурсы для решения задач и/или проблем в профессиональном и/или социальном контексте</w:t>
            </w:r>
            <w:r w:rsidR="007F29F3">
              <w:rPr>
                <w:rFonts w:ascii="Times New Roman" w:hAnsi="Times New Roman" w:cs="Times New Roman"/>
                <w:bCs/>
                <w:sz w:val="24"/>
                <w:szCs w:val="24"/>
              </w:rPr>
              <w:t>;</w:t>
            </w:r>
          </w:p>
          <w:p w14:paraId="592E398D" w14:textId="63B95B6D"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sz w:val="24"/>
                <w:szCs w:val="24"/>
              </w:rPr>
              <w:t>- методы работы в профессиональной и смежных сферах</w:t>
            </w:r>
            <w:r w:rsidR="007F29F3">
              <w:rPr>
                <w:rFonts w:ascii="Times New Roman" w:hAnsi="Times New Roman" w:cs="Times New Roman"/>
                <w:bCs/>
                <w:sz w:val="24"/>
                <w:szCs w:val="24"/>
              </w:rPr>
              <w:t>;</w:t>
            </w:r>
          </w:p>
          <w:p w14:paraId="5D62CABC" w14:textId="58F541BB"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sz w:val="24"/>
                <w:szCs w:val="24"/>
              </w:rPr>
              <w:t>порядок оценки результатов решения задач профессиональной деятельности</w:t>
            </w:r>
            <w:r w:rsidR="007F29F3">
              <w:rPr>
                <w:rFonts w:ascii="Times New Roman" w:hAnsi="Times New Roman" w:cs="Times New Roman"/>
                <w:bCs/>
                <w:sz w:val="24"/>
                <w:szCs w:val="24"/>
              </w:rPr>
              <w:t>;</w:t>
            </w:r>
          </w:p>
          <w:p w14:paraId="32087972"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A27DA84"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r>
      <w:tr w:rsidR="004D1C83" w:rsidRPr="004F3D06" w14:paraId="4242CA6D" w14:textId="77777777" w:rsidTr="004D1C83">
        <w:tc>
          <w:tcPr>
            <w:tcW w:w="988" w:type="dxa"/>
          </w:tcPr>
          <w:p w14:paraId="5467FB1F" w14:textId="77777777" w:rsidR="004D1C83" w:rsidRPr="004F3D06" w:rsidRDefault="004D1C83" w:rsidP="004D1C83">
            <w:pPr>
              <w:jc w:val="both"/>
              <w:rPr>
                <w:rFonts w:ascii="Times New Roman" w:hAnsi="Times New Roman" w:cs="Times New Roman"/>
                <w:b/>
                <w:bCs/>
                <w:sz w:val="24"/>
                <w:szCs w:val="24"/>
              </w:rPr>
            </w:pPr>
            <w:r w:rsidRPr="004F3D06">
              <w:rPr>
                <w:rFonts w:ascii="Times New Roman" w:hAnsi="Times New Roman" w:cs="Times New Roman"/>
                <w:b/>
                <w:bCs/>
                <w:sz w:val="24"/>
                <w:szCs w:val="24"/>
              </w:rPr>
              <w:lastRenderedPageBreak/>
              <w:t>ОК 2</w:t>
            </w:r>
          </w:p>
        </w:tc>
        <w:tc>
          <w:tcPr>
            <w:tcW w:w="2693" w:type="dxa"/>
            <w:tcBorders>
              <w:top w:val="single" w:sz="4" w:space="0" w:color="auto"/>
              <w:left w:val="single" w:sz="4" w:space="0" w:color="auto"/>
              <w:right w:val="single" w:sz="4" w:space="0" w:color="auto"/>
            </w:tcBorders>
          </w:tcPr>
          <w:p w14:paraId="3419BE83"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sz w:val="24"/>
                <w:szCs w:val="24"/>
              </w:rPr>
              <w:t>-</w:t>
            </w:r>
            <w:r w:rsidRPr="004F3D06">
              <w:rPr>
                <w:rFonts w:ascii="Times New Roman" w:hAnsi="Times New Roman" w:cs="Times New Roman"/>
                <w:bCs/>
                <w:iCs/>
                <w:sz w:val="24"/>
                <w:szCs w:val="24"/>
              </w:rPr>
              <w:t xml:space="preserve"> определять задачи для поиска информации, планировать процесс поиска, выбирать необходимые источники информации</w:t>
            </w:r>
          </w:p>
          <w:p w14:paraId="5AAE70CB"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712A0757"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 оценивать практическую значимость результатов поиска</w:t>
            </w:r>
          </w:p>
          <w:p w14:paraId="74688E83"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6A3025CF"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54275788"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3114" w:type="dxa"/>
            <w:tcBorders>
              <w:top w:val="single" w:sz="4" w:space="0" w:color="auto"/>
              <w:left w:val="single" w:sz="4" w:space="0" w:color="auto"/>
              <w:bottom w:val="single" w:sz="4" w:space="0" w:color="auto"/>
              <w:right w:val="single" w:sz="4" w:space="0" w:color="auto"/>
            </w:tcBorders>
            <w:shd w:val="clear" w:color="auto" w:fill="auto"/>
          </w:tcPr>
          <w:p w14:paraId="0455D460"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sz w:val="24"/>
                <w:szCs w:val="24"/>
              </w:rPr>
              <w:t>-</w:t>
            </w:r>
            <w:r w:rsidRPr="004F3D06">
              <w:rPr>
                <w:rFonts w:ascii="Times New Roman" w:hAnsi="Times New Roman" w:cs="Times New Roman"/>
                <w:bCs/>
                <w:iCs/>
                <w:sz w:val="24"/>
                <w:szCs w:val="24"/>
              </w:rPr>
              <w:t xml:space="preserve"> номенклатуру информационных источников, применяемых в профессиональной деятельности</w:t>
            </w:r>
          </w:p>
          <w:p w14:paraId="6BC123CA"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 приемы структурирования информации</w:t>
            </w:r>
          </w:p>
          <w:p w14:paraId="6B86F012"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 формат оформления результатов поиска информации</w:t>
            </w:r>
          </w:p>
          <w:p w14:paraId="32B4CDC3"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 xml:space="preserve">- современные средства и устройства информатизации, порядок их применения  </w:t>
            </w:r>
          </w:p>
          <w:p w14:paraId="5D4688FB"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601E889" w14:textId="77777777" w:rsidR="004D1C83" w:rsidRPr="004F3D06" w:rsidRDefault="004D1C83" w:rsidP="004D1C83">
            <w:pPr>
              <w:jc w:val="both"/>
              <w:rPr>
                <w:rFonts w:ascii="Times New Roman" w:hAnsi="Times New Roman" w:cs="Times New Roman"/>
                <w:bCs/>
                <w:sz w:val="24"/>
                <w:szCs w:val="24"/>
              </w:rPr>
            </w:pPr>
            <w:r w:rsidRPr="004F3D06">
              <w:rPr>
                <w:rFonts w:ascii="Times New Roman" w:hAnsi="Times New Roman" w:cs="Times New Roman"/>
                <w:b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4D1C83" w:rsidRPr="004F3D06" w14:paraId="6B854C58" w14:textId="77777777" w:rsidTr="004D1C83">
        <w:tc>
          <w:tcPr>
            <w:tcW w:w="988" w:type="dxa"/>
          </w:tcPr>
          <w:p w14:paraId="175C9EC7" w14:textId="77777777" w:rsidR="004D1C83" w:rsidRPr="004F3D06" w:rsidRDefault="004D1C83" w:rsidP="004D1C83">
            <w:pPr>
              <w:jc w:val="both"/>
              <w:rPr>
                <w:rFonts w:ascii="Times New Roman" w:hAnsi="Times New Roman" w:cs="Times New Roman"/>
                <w:b/>
                <w:bCs/>
                <w:sz w:val="24"/>
                <w:szCs w:val="24"/>
              </w:rPr>
            </w:pPr>
            <w:r w:rsidRPr="004F3D06">
              <w:rPr>
                <w:rFonts w:ascii="Times New Roman" w:hAnsi="Times New Roman" w:cs="Times New Roman"/>
                <w:b/>
                <w:bCs/>
                <w:sz w:val="24"/>
                <w:szCs w:val="24"/>
              </w:rPr>
              <w:t>ОК 03</w:t>
            </w:r>
          </w:p>
        </w:tc>
        <w:tc>
          <w:tcPr>
            <w:tcW w:w="2693" w:type="dxa"/>
            <w:tcBorders>
              <w:top w:val="single" w:sz="4" w:space="0" w:color="auto"/>
              <w:left w:val="single" w:sz="4" w:space="0" w:color="auto"/>
              <w:right w:val="single" w:sz="4" w:space="0" w:color="auto"/>
            </w:tcBorders>
          </w:tcPr>
          <w:p w14:paraId="5743F057"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sz w:val="24"/>
                <w:szCs w:val="24"/>
              </w:rPr>
              <w:t>-</w:t>
            </w:r>
            <w:r w:rsidRPr="004F3D06">
              <w:rPr>
                <w:rFonts w:ascii="Times New Roman" w:hAnsi="Times New Roman" w:cs="Times New Roman"/>
                <w:bCs/>
                <w:iCs/>
                <w:sz w:val="24"/>
                <w:szCs w:val="24"/>
              </w:rPr>
              <w:t xml:space="preserve"> определять актуальность нормативно-правовой документации в профессиональной деятельности</w:t>
            </w:r>
          </w:p>
          <w:p w14:paraId="64680E59"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iCs/>
                <w:sz w:val="24"/>
                <w:szCs w:val="24"/>
              </w:rPr>
              <w:t>-</w:t>
            </w:r>
            <w:r w:rsidRPr="004F3D06">
              <w:rPr>
                <w:rFonts w:ascii="Times New Roman" w:hAnsi="Times New Roman" w:cs="Times New Roman"/>
                <w:bCs/>
                <w:sz w:val="24"/>
                <w:szCs w:val="24"/>
              </w:rPr>
              <w:t xml:space="preserve"> применять современную научную профессиональную терминологию</w:t>
            </w:r>
          </w:p>
          <w:p w14:paraId="06FB56E2"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sz w:val="24"/>
                <w:szCs w:val="24"/>
              </w:rPr>
              <w:t>- определять и выстраивать траектории профессионального развития и самообразования</w:t>
            </w:r>
          </w:p>
          <w:p w14:paraId="7340DAD0"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sz w:val="24"/>
                <w:szCs w:val="24"/>
              </w:rPr>
              <w:t>- выявлять достоинства и недостатки коммерческой идеи</w:t>
            </w:r>
          </w:p>
          <w:p w14:paraId="1A175F0B"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sz w:val="24"/>
                <w:szCs w:val="24"/>
              </w:rPr>
              <w:lastRenderedPageBreak/>
              <w:t>-</w:t>
            </w:r>
            <w:r w:rsidRPr="004F3D06">
              <w:rPr>
                <w:rFonts w:ascii="Times New Roman" w:hAnsi="Times New Roman" w:cs="Times New Roman"/>
                <w:bCs/>
                <w:iCs/>
                <w:sz w:val="24"/>
                <w:szCs w:val="24"/>
              </w:rPr>
              <w:t xml:space="preserve"> определять инвестиционную привлекательность коммерческих идей в рамках профессиональной деятельности, выявлять источники финансирования</w:t>
            </w:r>
          </w:p>
          <w:p w14:paraId="0DA5D7AE"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iCs/>
                <w:sz w:val="24"/>
                <w:szCs w:val="24"/>
              </w:rPr>
              <w:t>-</w:t>
            </w:r>
            <w:r w:rsidRPr="004F3D06">
              <w:rPr>
                <w:rFonts w:ascii="Times New Roman" w:hAnsi="Times New Roman" w:cs="Times New Roman"/>
                <w:bCs/>
                <w:sz w:val="24"/>
                <w:szCs w:val="24"/>
              </w:rPr>
              <w:t xml:space="preserve"> презентовать идеи открытия собственного дела в профессиональной деятельности</w:t>
            </w:r>
          </w:p>
          <w:p w14:paraId="2E4FE7E8"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sz w:val="24"/>
                <w:szCs w:val="24"/>
              </w:rPr>
              <w:t>-</w:t>
            </w:r>
            <w:r w:rsidRPr="004F3D06">
              <w:rPr>
                <w:rFonts w:ascii="Times New Roman" w:hAnsi="Times New Roman" w:cs="Times New Roman"/>
                <w:bCs/>
                <w:iCs/>
                <w:sz w:val="24"/>
                <w:szCs w:val="24"/>
              </w:rPr>
              <w:t xml:space="preserve"> определять источники достоверной правовой информации</w:t>
            </w:r>
          </w:p>
          <w:p w14:paraId="4A8083E0"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iCs/>
                <w:sz w:val="24"/>
                <w:szCs w:val="24"/>
              </w:rPr>
              <w:t>-</w:t>
            </w:r>
            <w:r w:rsidRPr="004F3D06">
              <w:rPr>
                <w:rFonts w:ascii="Times New Roman" w:hAnsi="Times New Roman" w:cs="Times New Roman"/>
                <w:bCs/>
                <w:sz w:val="24"/>
                <w:szCs w:val="24"/>
              </w:rPr>
              <w:t xml:space="preserve"> составлять различные правовые документы</w:t>
            </w:r>
          </w:p>
          <w:p w14:paraId="3F5004FD"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BDC24DD"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sz w:val="24"/>
                <w:szCs w:val="24"/>
              </w:rPr>
              <w:t>оценивать жизнеспособность проектной идеи, составлять план проекта</w:t>
            </w:r>
          </w:p>
        </w:tc>
        <w:tc>
          <w:tcPr>
            <w:tcW w:w="3114" w:type="dxa"/>
            <w:tcBorders>
              <w:top w:val="single" w:sz="4" w:space="0" w:color="auto"/>
              <w:left w:val="single" w:sz="4" w:space="0" w:color="auto"/>
              <w:bottom w:val="single" w:sz="4" w:space="0" w:color="auto"/>
              <w:right w:val="single" w:sz="4" w:space="0" w:color="auto"/>
            </w:tcBorders>
            <w:shd w:val="clear" w:color="auto" w:fill="auto"/>
          </w:tcPr>
          <w:p w14:paraId="477F3303"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sz w:val="24"/>
                <w:szCs w:val="24"/>
              </w:rPr>
              <w:lastRenderedPageBreak/>
              <w:t>-</w:t>
            </w:r>
            <w:r w:rsidRPr="004F3D06">
              <w:rPr>
                <w:rFonts w:ascii="Times New Roman" w:hAnsi="Times New Roman" w:cs="Times New Roman"/>
                <w:bCs/>
                <w:iCs/>
                <w:sz w:val="24"/>
                <w:szCs w:val="24"/>
              </w:rPr>
              <w:t xml:space="preserve"> содержание актуальной нормативно-правовой документации</w:t>
            </w:r>
          </w:p>
          <w:p w14:paraId="75D4D653"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 современная научная и профессиональная терминология</w:t>
            </w:r>
          </w:p>
          <w:p w14:paraId="012F1F00"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 возможные траектории профессионального развития и самообразования</w:t>
            </w:r>
          </w:p>
          <w:p w14:paraId="07C4E565"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iCs/>
                <w:sz w:val="24"/>
                <w:szCs w:val="24"/>
              </w:rPr>
              <w:t>-</w:t>
            </w:r>
            <w:r w:rsidRPr="004F3D06">
              <w:rPr>
                <w:rFonts w:ascii="Times New Roman" w:hAnsi="Times New Roman" w:cs="Times New Roman"/>
                <w:bCs/>
                <w:sz w:val="24"/>
                <w:szCs w:val="24"/>
              </w:rPr>
              <w:t xml:space="preserve"> основы предпринимательской деятельности, правовой и финансовой грамотности</w:t>
            </w:r>
          </w:p>
          <w:p w14:paraId="27A1157B"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sz w:val="24"/>
                <w:szCs w:val="24"/>
              </w:rPr>
              <w:t>- правила разработки презентации</w:t>
            </w:r>
          </w:p>
          <w:p w14:paraId="69C1E117"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sz w:val="24"/>
                <w:szCs w:val="24"/>
              </w:rPr>
              <w:lastRenderedPageBreak/>
              <w:t>- 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4DE529E6"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sz w:val="24"/>
                <w:szCs w:val="24"/>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4D1C83" w:rsidRPr="004F3D06" w14:paraId="5F21B34E" w14:textId="77777777" w:rsidTr="004D1C83">
        <w:tc>
          <w:tcPr>
            <w:tcW w:w="988" w:type="dxa"/>
          </w:tcPr>
          <w:p w14:paraId="73CECC78" w14:textId="77777777" w:rsidR="004D1C83" w:rsidRPr="004F3D06" w:rsidRDefault="004D1C83" w:rsidP="004D1C83">
            <w:pPr>
              <w:jc w:val="both"/>
              <w:rPr>
                <w:rFonts w:ascii="Times New Roman" w:hAnsi="Times New Roman" w:cs="Times New Roman"/>
                <w:b/>
                <w:bCs/>
                <w:sz w:val="24"/>
                <w:szCs w:val="24"/>
              </w:rPr>
            </w:pPr>
            <w:r w:rsidRPr="004F3D06">
              <w:rPr>
                <w:rFonts w:ascii="Times New Roman" w:hAnsi="Times New Roman" w:cs="Times New Roman"/>
                <w:b/>
                <w:bCs/>
                <w:sz w:val="24"/>
                <w:szCs w:val="24"/>
              </w:rPr>
              <w:t>ОК 04</w:t>
            </w:r>
          </w:p>
        </w:tc>
        <w:tc>
          <w:tcPr>
            <w:tcW w:w="2693" w:type="dxa"/>
            <w:tcBorders>
              <w:top w:val="single" w:sz="4" w:space="0" w:color="auto"/>
              <w:left w:val="single" w:sz="4" w:space="0" w:color="auto"/>
              <w:right w:val="single" w:sz="4" w:space="0" w:color="auto"/>
            </w:tcBorders>
          </w:tcPr>
          <w:p w14:paraId="5F870536"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sz w:val="24"/>
                <w:szCs w:val="24"/>
              </w:rPr>
              <w:t>- организовывать работу коллектива и команды</w:t>
            </w:r>
          </w:p>
          <w:p w14:paraId="59DFDEED"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sz w:val="24"/>
                <w:szCs w:val="24"/>
              </w:rPr>
              <w:t>- взаимодействовать с коллегами, руководством, клиентами в ходе профессиональной деятельности</w:t>
            </w:r>
          </w:p>
        </w:tc>
        <w:tc>
          <w:tcPr>
            <w:tcW w:w="3114" w:type="dxa"/>
            <w:tcBorders>
              <w:top w:val="single" w:sz="4" w:space="0" w:color="auto"/>
              <w:left w:val="single" w:sz="4" w:space="0" w:color="auto"/>
              <w:bottom w:val="single" w:sz="4" w:space="0" w:color="auto"/>
              <w:right w:val="single" w:sz="4" w:space="0" w:color="auto"/>
            </w:tcBorders>
            <w:shd w:val="clear" w:color="auto" w:fill="auto"/>
          </w:tcPr>
          <w:p w14:paraId="7C782307"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sz w:val="24"/>
                <w:szCs w:val="24"/>
              </w:rPr>
              <w:t>- психологические основы деятельности коллектива</w:t>
            </w:r>
          </w:p>
          <w:p w14:paraId="27E4CA31"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F2D7D04"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sz w:val="24"/>
                <w:szCs w:val="24"/>
              </w:rPr>
              <w:t>Эффективно взаимодействовать и работать в коллективе и команде</w:t>
            </w:r>
          </w:p>
        </w:tc>
      </w:tr>
      <w:tr w:rsidR="004D1C83" w:rsidRPr="004F3D06" w14:paraId="5F0FFE12" w14:textId="77777777" w:rsidTr="004D1C83">
        <w:tc>
          <w:tcPr>
            <w:tcW w:w="988" w:type="dxa"/>
          </w:tcPr>
          <w:p w14:paraId="2AE8A1A9" w14:textId="77777777" w:rsidR="004D1C83" w:rsidRPr="004F3D06" w:rsidRDefault="004D1C83" w:rsidP="004D1C83">
            <w:pPr>
              <w:jc w:val="both"/>
              <w:rPr>
                <w:rFonts w:ascii="Times New Roman" w:hAnsi="Times New Roman" w:cs="Times New Roman"/>
                <w:b/>
                <w:bCs/>
                <w:sz w:val="24"/>
                <w:szCs w:val="24"/>
              </w:rPr>
            </w:pPr>
            <w:r w:rsidRPr="004F3D06">
              <w:rPr>
                <w:rFonts w:ascii="Times New Roman" w:hAnsi="Times New Roman" w:cs="Times New Roman"/>
                <w:b/>
                <w:bCs/>
                <w:sz w:val="24"/>
                <w:szCs w:val="24"/>
              </w:rPr>
              <w:t>ОК 05</w:t>
            </w:r>
          </w:p>
        </w:tc>
        <w:tc>
          <w:tcPr>
            <w:tcW w:w="2693" w:type="dxa"/>
            <w:tcBorders>
              <w:top w:val="single" w:sz="4" w:space="0" w:color="auto"/>
              <w:left w:val="single" w:sz="4" w:space="0" w:color="auto"/>
              <w:right w:val="single" w:sz="4" w:space="0" w:color="auto"/>
            </w:tcBorders>
          </w:tcPr>
          <w:p w14:paraId="398EA092"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sz w:val="24"/>
                <w:szCs w:val="24"/>
              </w:rPr>
              <w:t>-</w:t>
            </w:r>
            <w:r w:rsidRPr="004F3D06">
              <w:rPr>
                <w:rFonts w:ascii="Times New Roman" w:hAnsi="Times New Roman" w:cs="Times New Roman"/>
                <w:bCs/>
                <w:iCs/>
                <w:sz w:val="24"/>
                <w:szCs w:val="24"/>
              </w:rPr>
              <w:t xml:space="preserve"> грамотно </w:t>
            </w:r>
            <w:r w:rsidRPr="004F3D06">
              <w:rPr>
                <w:rFonts w:ascii="Times New Roman" w:hAnsi="Times New Roman" w:cs="Times New Roman"/>
                <w:bCs/>
                <w:sz w:val="24"/>
                <w:szCs w:val="24"/>
              </w:rPr>
              <w:t>излагать свои мысли и оформлять документы по профессиональной тематике на государственном языке</w:t>
            </w:r>
          </w:p>
          <w:p w14:paraId="2FB2C227"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sz w:val="24"/>
                <w:szCs w:val="24"/>
              </w:rPr>
              <w:t>-</w:t>
            </w:r>
            <w:r w:rsidRPr="004F3D06">
              <w:rPr>
                <w:rFonts w:ascii="Times New Roman" w:hAnsi="Times New Roman" w:cs="Times New Roman"/>
                <w:bCs/>
                <w:iCs/>
                <w:sz w:val="24"/>
                <w:szCs w:val="24"/>
              </w:rPr>
              <w:t xml:space="preserve"> проявлять толерантность в рабочем коллективе</w:t>
            </w:r>
          </w:p>
        </w:tc>
        <w:tc>
          <w:tcPr>
            <w:tcW w:w="3114" w:type="dxa"/>
            <w:tcBorders>
              <w:top w:val="single" w:sz="4" w:space="0" w:color="auto"/>
              <w:left w:val="single" w:sz="4" w:space="0" w:color="auto"/>
              <w:bottom w:val="single" w:sz="4" w:space="0" w:color="auto"/>
              <w:right w:val="single" w:sz="4" w:space="0" w:color="auto"/>
            </w:tcBorders>
            <w:shd w:val="clear" w:color="auto" w:fill="auto"/>
          </w:tcPr>
          <w:p w14:paraId="77CF2616"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sz w:val="24"/>
                <w:szCs w:val="24"/>
              </w:rPr>
              <w:t>- правила оформления документов</w:t>
            </w:r>
          </w:p>
          <w:p w14:paraId="60F5049D"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sz w:val="24"/>
                <w:szCs w:val="24"/>
              </w:rPr>
              <w:t>- правила построения устных сообщений</w:t>
            </w:r>
          </w:p>
          <w:p w14:paraId="32BEE728"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sz w:val="24"/>
                <w:szCs w:val="24"/>
              </w:rPr>
              <w:t>- 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0B6C77D"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D1C83" w:rsidRPr="004F3D06" w14:paraId="395EE8E0" w14:textId="77777777" w:rsidTr="004D1C83">
        <w:tc>
          <w:tcPr>
            <w:tcW w:w="988" w:type="dxa"/>
          </w:tcPr>
          <w:p w14:paraId="0392D574" w14:textId="77777777" w:rsidR="004D1C83" w:rsidRPr="004F3D06" w:rsidRDefault="004D1C83" w:rsidP="004D1C83">
            <w:pPr>
              <w:jc w:val="both"/>
              <w:rPr>
                <w:rFonts w:ascii="Times New Roman" w:hAnsi="Times New Roman" w:cs="Times New Roman"/>
                <w:b/>
                <w:bCs/>
                <w:sz w:val="24"/>
                <w:szCs w:val="24"/>
              </w:rPr>
            </w:pPr>
            <w:r w:rsidRPr="004F3D06">
              <w:rPr>
                <w:rFonts w:ascii="Times New Roman" w:hAnsi="Times New Roman" w:cs="Times New Roman"/>
                <w:b/>
                <w:bCs/>
                <w:sz w:val="24"/>
                <w:szCs w:val="24"/>
              </w:rPr>
              <w:t>ОК 06</w:t>
            </w:r>
          </w:p>
        </w:tc>
        <w:tc>
          <w:tcPr>
            <w:tcW w:w="2693" w:type="dxa"/>
            <w:tcBorders>
              <w:top w:val="single" w:sz="4" w:space="0" w:color="auto"/>
              <w:left w:val="single" w:sz="4" w:space="0" w:color="auto"/>
              <w:right w:val="single" w:sz="4" w:space="0" w:color="auto"/>
            </w:tcBorders>
          </w:tcPr>
          <w:p w14:paraId="33137F9C"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sz w:val="24"/>
                <w:szCs w:val="24"/>
              </w:rPr>
              <w:t>-проявлять гражданско-патриотическую позицию</w:t>
            </w:r>
          </w:p>
          <w:p w14:paraId="0E134D8E"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sz w:val="24"/>
                <w:szCs w:val="24"/>
              </w:rPr>
              <w:t>- демонстрировать осознанное поведение</w:t>
            </w:r>
          </w:p>
          <w:p w14:paraId="1592F7D0"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sz w:val="24"/>
                <w:szCs w:val="24"/>
              </w:rPr>
              <w:t>-</w:t>
            </w:r>
            <w:r w:rsidRPr="004F3D06">
              <w:rPr>
                <w:rFonts w:ascii="Times New Roman" w:hAnsi="Times New Roman" w:cs="Times New Roman"/>
                <w:bCs/>
                <w:iCs/>
                <w:sz w:val="24"/>
                <w:szCs w:val="24"/>
              </w:rPr>
              <w:t xml:space="preserve"> описывать значимость своей </w:t>
            </w:r>
            <w:r w:rsidRPr="004F3D06">
              <w:rPr>
                <w:rFonts w:ascii="Times New Roman" w:hAnsi="Times New Roman" w:cs="Times New Roman"/>
                <w:bCs/>
                <w:sz w:val="24"/>
                <w:szCs w:val="24"/>
              </w:rPr>
              <w:t>специальности</w:t>
            </w:r>
          </w:p>
          <w:p w14:paraId="42399505"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sz w:val="24"/>
                <w:szCs w:val="24"/>
              </w:rPr>
              <w:lastRenderedPageBreak/>
              <w:t>-</w:t>
            </w:r>
            <w:r w:rsidRPr="004F3D06">
              <w:rPr>
                <w:rFonts w:ascii="Times New Roman" w:hAnsi="Times New Roman" w:cs="Times New Roman"/>
                <w:bCs/>
                <w:iCs/>
                <w:sz w:val="24"/>
                <w:szCs w:val="24"/>
              </w:rPr>
              <w:t xml:space="preserve"> применять стандарты антикоррупционного поведения</w:t>
            </w:r>
          </w:p>
        </w:tc>
        <w:tc>
          <w:tcPr>
            <w:tcW w:w="3114" w:type="dxa"/>
            <w:tcBorders>
              <w:top w:val="single" w:sz="4" w:space="0" w:color="auto"/>
              <w:left w:val="single" w:sz="4" w:space="0" w:color="auto"/>
              <w:bottom w:val="single" w:sz="4" w:space="0" w:color="auto"/>
              <w:right w:val="single" w:sz="4" w:space="0" w:color="auto"/>
            </w:tcBorders>
            <w:shd w:val="clear" w:color="auto" w:fill="auto"/>
          </w:tcPr>
          <w:p w14:paraId="3616ABF8"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sz w:val="24"/>
                <w:szCs w:val="24"/>
              </w:rPr>
              <w:lastRenderedPageBreak/>
              <w:t>-</w:t>
            </w:r>
            <w:r w:rsidRPr="004F3D06">
              <w:rPr>
                <w:rFonts w:ascii="Times New Roman" w:hAnsi="Times New Roman" w:cs="Times New Roman"/>
                <w:bCs/>
                <w:iCs/>
                <w:sz w:val="24"/>
                <w:szCs w:val="24"/>
              </w:rPr>
              <w:t xml:space="preserve"> сущность гражданско-патриотической позиции</w:t>
            </w:r>
          </w:p>
          <w:p w14:paraId="1ED02A0E"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iCs/>
                <w:sz w:val="24"/>
                <w:szCs w:val="24"/>
              </w:rPr>
              <w:t>- традиционных общечеловеческих ценностей, в том</w:t>
            </w:r>
            <w:r w:rsidRPr="004F3D06">
              <w:rPr>
                <w:rFonts w:ascii="Times New Roman" w:hAnsi="Times New Roman" w:cs="Times New Roman"/>
                <w:bCs/>
                <w:sz w:val="24"/>
                <w:szCs w:val="24"/>
              </w:rPr>
              <w:t xml:space="preserve"> числе с учетом гармонизации межнациональных и </w:t>
            </w:r>
            <w:r w:rsidRPr="004F3D06">
              <w:rPr>
                <w:rFonts w:ascii="Times New Roman" w:hAnsi="Times New Roman" w:cs="Times New Roman"/>
                <w:bCs/>
                <w:sz w:val="24"/>
                <w:szCs w:val="24"/>
              </w:rPr>
              <w:lastRenderedPageBreak/>
              <w:t>межрелигиозных отношений</w:t>
            </w:r>
          </w:p>
          <w:p w14:paraId="32EA1036"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sz w:val="24"/>
                <w:szCs w:val="24"/>
              </w:rPr>
              <w:t>-</w:t>
            </w:r>
            <w:r w:rsidRPr="004F3D06">
              <w:rPr>
                <w:rFonts w:ascii="Times New Roman" w:hAnsi="Times New Roman" w:cs="Times New Roman"/>
                <w:bCs/>
                <w:iCs/>
                <w:sz w:val="24"/>
                <w:szCs w:val="24"/>
              </w:rPr>
              <w:t xml:space="preserve"> значимость профессиональной деятельности по </w:t>
            </w:r>
            <w:r w:rsidRPr="004F3D06">
              <w:rPr>
                <w:rFonts w:ascii="Times New Roman" w:hAnsi="Times New Roman" w:cs="Times New Roman"/>
                <w:bCs/>
                <w:sz w:val="24"/>
                <w:szCs w:val="24"/>
              </w:rPr>
              <w:t>специальности</w:t>
            </w:r>
          </w:p>
          <w:p w14:paraId="587CB923"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sz w:val="24"/>
                <w:szCs w:val="24"/>
              </w:rPr>
              <w:t>-</w:t>
            </w:r>
            <w:r w:rsidRPr="004F3D06">
              <w:rPr>
                <w:rFonts w:ascii="Times New Roman" w:hAnsi="Times New Roman" w:cs="Times New Roman"/>
                <w:bCs/>
                <w:iCs/>
                <w:sz w:val="24"/>
                <w:szCs w:val="24"/>
              </w:rPr>
              <w:t xml:space="preserve">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43D76588"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sz w:val="24"/>
                <w:szCs w:val="24"/>
              </w:rPr>
              <w:lastRenderedPageBreak/>
              <w:t xml:space="preserve">Проявлять гражданско-патриотическую позицию, демонстрировать осознанное поведение на основе традиционных общечеловеческих </w:t>
            </w:r>
            <w:r w:rsidRPr="004F3D06">
              <w:rPr>
                <w:rFonts w:ascii="Times New Roman" w:hAnsi="Times New Roman" w:cs="Times New Roman"/>
                <w:bCs/>
                <w:sz w:val="24"/>
                <w:szCs w:val="24"/>
              </w:rPr>
              <w:lastRenderedPageBreak/>
              <w:t>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4D1C83" w:rsidRPr="004F3D06" w14:paraId="03E4532F" w14:textId="77777777" w:rsidTr="004D1C83">
        <w:tc>
          <w:tcPr>
            <w:tcW w:w="988" w:type="dxa"/>
          </w:tcPr>
          <w:p w14:paraId="0918A462" w14:textId="77777777" w:rsidR="004D1C83" w:rsidRPr="004F3D06" w:rsidRDefault="004D1C83" w:rsidP="004D1C83">
            <w:pPr>
              <w:jc w:val="both"/>
              <w:rPr>
                <w:rFonts w:ascii="Times New Roman" w:hAnsi="Times New Roman" w:cs="Times New Roman"/>
                <w:b/>
                <w:bCs/>
                <w:sz w:val="24"/>
                <w:szCs w:val="24"/>
              </w:rPr>
            </w:pPr>
            <w:r w:rsidRPr="004F3D06">
              <w:rPr>
                <w:rFonts w:ascii="Times New Roman" w:hAnsi="Times New Roman" w:cs="Times New Roman"/>
                <w:b/>
                <w:bCs/>
                <w:sz w:val="24"/>
                <w:szCs w:val="24"/>
              </w:rPr>
              <w:lastRenderedPageBreak/>
              <w:t>ОК 07</w:t>
            </w:r>
          </w:p>
        </w:tc>
        <w:tc>
          <w:tcPr>
            <w:tcW w:w="2693" w:type="dxa"/>
            <w:tcBorders>
              <w:top w:val="single" w:sz="4" w:space="0" w:color="auto"/>
              <w:left w:val="single" w:sz="4" w:space="0" w:color="auto"/>
              <w:right w:val="single" w:sz="4" w:space="0" w:color="auto"/>
            </w:tcBorders>
          </w:tcPr>
          <w:p w14:paraId="1166F043"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sz w:val="24"/>
                <w:szCs w:val="24"/>
              </w:rPr>
              <w:t>-</w:t>
            </w:r>
            <w:r w:rsidRPr="004F3D06">
              <w:rPr>
                <w:rFonts w:ascii="Times New Roman" w:hAnsi="Times New Roman" w:cs="Times New Roman"/>
                <w:bCs/>
                <w:iCs/>
                <w:sz w:val="24"/>
                <w:szCs w:val="24"/>
              </w:rPr>
              <w:t xml:space="preserve"> соблюдать нормы экологической безопасности</w:t>
            </w:r>
          </w:p>
          <w:p w14:paraId="351BF7B5"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iCs/>
                <w:sz w:val="24"/>
                <w:szCs w:val="24"/>
              </w:rPr>
              <w:t xml:space="preserve">- определять направления ресурсосбережения в рамках профессиональной деятельности по </w:t>
            </w:r>
            <w:r w:rsidRPr="004F3D06">
              <w:rPr>
                <w:rFonts w:ascii="Times New Roman" w:hAnsi="Times New Roman" w:cs="Times New Roman"/>
                <w:bCs/>
                <w:sz w:val="24"/>
                <w:szCs w:val="24"/>
              </w:rPr>
              <w:t>специальности</w:t>
            </w:r>
          </w:p>
          <w:p w14:paraId="0CFAAB88"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sz w:val="24"/>
                <w:szCs w:val="24"/>
              </w:rPr>
              <w:t>- организовывать профессиональную деятельность с соблюдением принципов бережливого производства</w:t>
            </w:r>
          </w:p>
          <w:p w14:paraId="07932C8B"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sz w:val="24"/>
                <w:szCs w:val="24"/>
              </w:rPr>
              <w:t>- организовывать профессиональную деятельность с учетом знаний об изменении климатических условий региона</w:t>
            </w:r>
          </w:p>
          <w:p w14:paraId="34208373"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sz w:val="24"/>
                <w:szCs w:val="24"/>
              </w:rPr>
              <w:t>- эффективно действовать в чрезвычайных ситуациях</w:t>
            </w:r>
          </w:p>
        </w:tc>
        <w:tc>
          <w:tcPr>
            <w:tcW w:w="3114" w:type="dxa"/>
            <w:tcBorders>
              <w:top w:val="single" w:sz="4" w:space="0" w:color="auto"/>
              <w:left w:val="single" w:sz="4" w:space="0" w:color="auto"/>
              <w:bottom w:val="single" w:sz="4" w:space="0" w:color="auto"/>
              <w:right w:val="single" w:sz="4" w:space="0" w:color="auto"/>
            </w:tcBorders>
            <w:shd w:val="clear" w:color="auto" w:fill="auto"/>
          </w:tcPr>
          <w:p w14:paraId="5E5F9A08"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sz w:val="24"/>
                <w:szCs w:val="24"/>
              </w:rPr>
              <w:t>-</w:t>
            </w:r>
            <w:r w:rsidRPr="004F3D06">
              <w:rPr>
                <w:rFonts w:ascii="Times New Roman" w:hAnsi="Times New Roman" w:cs="Times New Roman"/>
                <w:bCs/>
                <w:iCs/>
                <w:sz w:val="24"/>
                <w:szCs w:val="24"/>
              </w:rPr>
              <w:t xml:space="preserve"> правила экологической безопасности при ведении профессиональной деятельности</w:t>
            </w:r>
          </w:p>
          <w:p w14:paraId="14A51B25"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 основные ресурсы, задействованные в профессиональной деятельности</w:t>
            </w:r>
          </w:p>
          <w:p w14:paraId="1D0F260C"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 пути обеспечения ресурсосбережения</w:t>
            </w:r>
          </w:p>
          <w:p w14:paraId="69335866"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 принципы бережливого производства</w:t>
            </w:r>
          </w:p>
          <w:p w14:paraId="71D32A2D"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 основные направления изменения климатических условий региона</w:t>
            </w:r>
          </w:p>
          <w:p w14:paraId="4D05FA7B"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iCs/>
                <w:sz w:val="24"/>
                <w:szCs w:val="24"/>
              </w:rPr>
              <w:t>- 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9671D84"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4D1C83" w:rsidRPr="004F3D06" w14:paraId="0BA8915D" w14:textId="77777777" w:rsidTr="004D1C83">
        <w:tc>
          <w:tcPr>
            <w:tcW w:w="988" w:type="dxa"/>
          </w:tcPr>
          <w:p w14:paraId="6957D9DC" w14:textId="77777777" w:rsidR="004D1C83" w:rsidRPr="004F3D06" w:rsidRDefault="004D1C83" w:rsidP="004D1C83">
            <w:pPr>
              <w:jc w:val="both"/>
              <w:rPr>
                <w:rFonts w:ascii="Times New Roman" w:hAnsi="Times New Roman" w:cs="Times New Roman"/>
                <w:b/>
                <w:bCs/>
                <w:sz w:val="24"/>
                <w:szCs w:val="24"/>
              </w:rPr>
            </w:pPr>
            <w:r w:rsidRPr="004F3D06">
              <w:rPr>
                <w:rFonts w:ascii="Times New Roman" w:hAnsi="Times New Roman" w:cs="Times New Roman"/>
                <w:b/>
                <w:bCs/>
                <w:sz w:val="24"/>
                <w:szCs w:val="24"/>
              </w:rPr>
              <w:t>ПК 2.1.</w:t>
            </w:r>
          </w:p>
          <w:p w14:paraId="6A4DB811" w14:textId="77777777" w:rsidR="004D1C83" w:rsidRPr="004F3D06" w:rsidRDefault="004D1C83" w:rsidP="004D1C83">
            <w:pPr>
              <w:jc w:val="both"/>
              <w:rPr>
                <w:rFonts w:ascii="Times New Roman" w:hAnsi="Times New Roman" w:cs="Times New Roman"/>
                <w:b/>
                <w:bCs/>
                <w:sz w:val="24"/>
                <w:szCs w:val="24"/>
              </w:rPr>
            </w:pPr>
          </w:p>
        </w:tc>
        <w:tc>
          <w:tcPr>
            <w:tcW w:w="2693" w:type="dxa"/>
            <w:tcBorders>
              <w:top w:val="single" w:sz="4" w:space="0" w:color="auto"/>
              <w:left w:val="single" w:sz="4" w:space="0" w:color="auto"/>
              <w:right w:val="single" w:sz="4" w:space="0" w:color="auto"/>
            </w:tcBorders>
          </w:tcPr>
          <w:p w14:paraId="429B5AA3"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-Работать с документацией в установленном порядке</w:t>
            </w:r>
          </w:p>
          <w:p w14:paraId="5CF0FFB9"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-Дифференцировать сырьевые материалы по внешнему признаку</w:t>
            </w:r>
          </w:p>
          <w:p w14:paraId="248F3440"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iCs/>
                <w:sz w:val="24"/>
                <w:szCs w:val="24"/>
              </w:rPr>
              <w:t>-Оценивать качество сырьевых материалов по внешнему признаку</w:t>
            </w:r>
          </w:p>
        </w:tc>
        <w:tc>
          <w:tcPr>
            <w:tcW w:w="3114" w:type="dxa"/>
            <w:tcBorders>
              <w:top w:val="single" w:sz="4" w:space="0" w:color="auto"/>
              <w:left w:val="single" w:sz="4" w:space="0" w:color="auto"/>
              <w:bottom w:val="single" w:sz="4" w:space="0" w:color="auto"/>
              <w:right w:val="single" w:sz="4" w:space="0" w:color="auto"/>
            </w:tcBorders>
            <w:shd w:val="clear" w:color="auto" w:fill="auto"/>
          </w:tcPr>
          <w:p w14:paraId="24D43F23"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-Локальные акты и нормативно-распорядительные документы организации</w:t>
            </w:r>
          </w:p>
          <w:p w14:paraId="7D86EAEB"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-Правила и порядок прохода в складские зоны для хранения сырьевых материалов</w:t>
            </w:r>
          </w:p>
          <w:p w14:paraId="3BEF24F8"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-Виды перерабатываемых сырьевых материалов и требования, предъявляемые к ним</w:t>
            </w:r>
          </w:p>
          <w:p w14:paraId="606A11A3"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 xml:space="preserve">-Виды наноструктурирующих добавок в бетонные смеси: углеродные фуллерены, </w:t>
            </w:r>
            <w:r w:rsidRPr="004F3D06">
              <w:rPr>
                <w:rFonts w:ascii="Times New Roman" w:hAnsi="Times New Roman" w:cs="Times New Roman"/>
                <w:bCs/>
                <w:iCs/>
                <w:sz w:val="24"/>
                <w:szCs w:val="24"/>
              </w:rPr>
              <w:lastRenderedPageBreak/>
              <w:t>углеродные нанотрубки, серебро, медь, диоксид титана, диоксид кремния, оксид железа (III), известь, полимерные наночастицы</w:t>
            </w:r>
          </w:p>
          <w:p w14:paraId="6033885C"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-Правила складирования сырьевых материалов для приготовления бетонных смесей с наноструктурирующими добавками</w:t>
            </w:r>
          </w:p>
          <w:p w14:paraId="34030BB6"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iCs/>
                <w:sz w:val="24"/>
                <w:szCs w:val="24"/>
              </w:rPr>
              <w:t>-Требования системы экологического менеджмента и системы менеджмента производственной безопасности и здоровья</w:t>
            </w:r>
          </w:p>
        </w:tc>
        <w:tc>
          <w:tcPr>
            <w:tcW w:w="2833" w:type="dxa"/>
            <w:tcBorders>
              <w:top w:val="single" w:sz="4" w:space="0" w:color="auto"/>
              <w:left w:val="single" w:sz="4" w:space="0" w:color="auto"/>
              <w:bottom w:val="single" w:sz="4" w:space="0" w:color="auto"/>
              <w:right w:val="single" w:sz="4" w:space="0" w:color="auto"/>
            </w:tcBorders>
          </w:tcPr>
          <w:p w14:paraId="73E51A3C"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lastRenderedPageBreak/>
              <w:t>-Получение задания на смену</w:t>
            </w:r>
          </w:p>
          <w:p w14:paraId="372C56D3"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-Получение сырьевых материалов (вяжущие вещества, заполнитель, наноструктурирующие компоненты) в соответствии с внутренней накладной на перемещение</w:t>
            </w:r>
          </w:p>
          <w:p w14:paraId="3B0BAD33"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-Визуальный контроль сырьевых материалов</w:t>
            </w:r>
          </w:p>
          <w:p w14:paraId="4A00617B"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iCs/>
                <w:sz w:val="24"/>
                <w:szCs w:val="24"/>
              </w:rPr>
              <w:t>-Удаление из сырьевых материалов посторонних примесей</w:t>
            </w:r>
          </w:p>
        </w:tc>
      </w:tr>
      <w:tr w:rsidR="004D1C83" w:rsidRPr="004F3D06" w14:paraId="6C0CFA2B" w14:textId="77777777" w:rsidTr="004D1C83">
        <w:tc>
          <w:tcPr>
            <w:tcW w:w="988" w:type="dxa"/>
          </w:tcPr>
          <w:p w14:paraId="5CDD62EB" w14:textId="77777777" w:rsidR="004D1C83" w:rsidRPr="004F3D06" w:rsidRDefault="004D1C83" w:rsidP="004D1C83">
            <w:pPr>
              <w:jc w:val="both"/>
              <w:rPr>
                <w:rFonts w:ascii="Times New Roman" w:hAnsi="Times New Roman" w:cs="Times New Roman"/>
                <w:b/>
                <w:bCs/>
                <w:sz w:val="24"/>
                <w:szCs w:val="24"/>
              </w:rPr>
            </w:pPr>
            <w:r w:rsidRPr="004F3D06">
              <w:rPr>
                <w:rFonts w:ascii="Times New Roman" w:hAnsi="Times New Roman" w:cs="Times New Roman"/>
                <w:b/>
                <w:bCs/>
                <w:sz w:val="24"/>
                <w:szCs w:val="24"/>
              </w:rPr>
              <w:t xml:space="preserve">ПК 2.2. </w:t>
            </w:r>
          </w:p>
        </w:tc>
        <w:tc>
          <w:tcPr>
            <w:tcW w:w="2693" w:type="dxa"/>
            <w:tcBorders>
              <w:left w:val="single" w:sz="4" w:space="0" w:color="auto"/>
              <w:bottom w:val="single" w:sz="4" w:space="0" w:color="auto"/>
              <w:right w:val="single" w:sz="4" w:space="0" w:color="auto"/>
            </w:tcBorders>
          </w:tcPr>
          <w:p w14:paraId="3428ABD0"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-Визуально (по мнемосхеме) оценивать работоспособность механизмов по обогащению сырьевых материалов</w:t>
            </w:r>
          </w:p>
          <w:p w14:paraId="17540742"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-Оценивать наличие запаса сырьевых материалов для производства бетонных смесей с наноструктурирующими компонентами</w:t>
            </w:r>
          </w:p>
          <w:p w14:paraId="0DA72767"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-Обеспечивать равномерную загрузку сырьевых материалов</w:t>
            </w:r>
          </w:p>
          <w:p w14:paraId="609F4546"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-Обеспечивать установленное соотношение компонентов сырьевой смеси</w:t>
            </w:r>
          </w:p>
          <w:p w14:paraId="59318ABC"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-Менять сито под нужную фракцию</w:t>
            </w:r>
          </w:p>
          <w:p w14:paraId="5CA4353F"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-Вести учет количества загружаемых сырьевых материалов для производства бетонных смесей с наноструктурирующими компонентами</w:t>
            </w:r>
          </w:p>
          <w:p w14:paraId="229BA1C2"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-Соблюдать график загрузки сырьевых материалов</w:t>
            </w:r>
          </w:p>
          <w:p w14:paraId="47994A38"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iCs/>
                <w:sz w:val="24"/>
                <w:szCs w:val="24"/>
              </w:rPr>
              <w:lastRenderedPageBreak/>
              <w:t>-Применять средства индивидуальной защиты</w:t>
            </w:r>
          </w:p>
        </w:tc>
        <w:tc>
          <w:tcPr>
            <w:tcW w:w="3114" w:type="dxa"/>
            <w:tcBorders>
              <w:top w:val="single" w:sz="4" w:space="0" w:color="auto"/>
              <w:left w:val="single" w:sz="4" w:space="0" w:color="auto"/>
              <w:bottom w:val="single" w:sz="4" w:space="0" w:color="auto"/>
              <w:right w:val="single" w:sz="4" w:space="0" w:color="auto"/>
            </w:tcBorders>
            <w:shd w:val="clear" w:color="auto" w:fill="auto"/>
          </w:tcPr>
          <w:p w14:paraId="5EC12FC4"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lastRenderedPageBreak/>
              <w:t>-Технологическая схема работы механизмов по обогащению сырьевых материалов</w:t>
            </w:r>
          </w:p>
          <w:p w14:paraId="345261D9"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-Правила погрузки, выгрузки, транспортировки, применения погрузочно-разгрузочного оборудования</w:t>
            </w:r>
          </w:p>
          <w:p w14:paraId="57808E08"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-Устройство и порядок эксплуатации систем автоматики и пультов управления</w:t>
            </w:r>
          </w:p>
          <w:p w14:paraId="79D5BEB1"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-Расположение обслуживаемых производственных участков</w:t>
            </w:r>
          </w:p>
          <w:p w14:paraId="18017AD3"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-Устройство и принцип работы основного технологического оборудования</w:t>
            </w:r>
          </w:p>
          <w:p w14:paraId="0BD1A122"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-Состав и правила проведения планово-предупредительных ремонтов технологического оборудования</w:t>
            </w:r>
          </w:p>
          <w:p w14:paraId="041F5CD6"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-Способы выявления неисправностей в работе механизмов</w:t>
            </w:r>
          </w:p>
          <w:p w14:paraId="42393C28"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iCs/>
                <w:sz w:val="24"/>
                <w:szCs w:val="24"/>
              </w:rPr>
              <w:t xml:space="preserve">-Требования системы экологического менеджмента и системы менеджмента </w:t>
            </w:r>
            <w:r w:rsidRPr="004F3D06">
              <w:rPr>
                <w:rFonts w:ascii="Times New Roman" w:hAnsi="Times New Roman" w:cs="Times New Roman"/>
                <w:bCs/>
                <w:iCs/>
                <w:sz w:val="24"/>
                <w:szCs w:val="24"/>
              </w:rPr>
              <w:lastRenderedPageBreak/>
              <w:t>производственной безопасности и здоровья</w:t>
            </w:r>
          </w:p>
        </w:tc>
        <w:tc>
          <w:tcPr>
            <w:tcW w:w="2833" w:type="dxa"/>
            <w:tcBorders>
              <w:top w:val="single" w:sz="4" w:space="0" w:color="auto"/>
              <w:left w:val="single" w:sz="4" w:space="0" w:color="auto"/>
              <w:bottom w:val="single" w:sz="4" w:space="0" w:color="auto"/>
              <w:right w:val="single" w:sz="4" w:space="0" w:color="auto"/>
            </w:tcBorders>
          </w:tcPr>
          <w:p w14:paraId="28C5B023"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lastRenderedPageBreak/>
              <w:t>-Транспортировка сырьевых материалов и наноструктурирующих компонентов к рабочему месту</w:t>
            </w:r>
          </w:p>
          <w:p w14:paraId="4302EDE1"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-Проверка исправности узлов и агрегатов механизмов по обогащению сырьевых материалов</w:t>
            </w:r>
          </w:p>
          <w:p w14:paraId="626CAF4C"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-Настройка оборудования под нужную фракцию сырьевого материала</w:t>
            </w:r>
          </w:p>
          <w:p w14:paraId="7E8DD949"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-Подача сырьевого материала в приемный бункер</w:t>
            </w:r>
          </w:p>
          <w:p w14:paraId="22D5CE31"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-Контроль процесса грохочения</w:t>
            </w:r>
          </w:p>
          <w:p w14:paraId="7F53ED43"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-Очистка узлов и агрегатов механизмов по обогащению сырьевых материалов</w:t>
            </w:r>
          </w:p>
          <w:p w14:paraId="51C21DC6"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-Удаление включений из зоны сортировки</w:t>
            </w:r>
          </w:p>
          <w:p w14:paraId="1EFD0747"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iCs/>
                <w:sz w:val="24"/>
                <w:szCs w:val="24"/>
              </w:rPr>
              <w:t>Ведение учета расхода материалов в смену</w:t>
            </w:r>
          </w:p>
        </w:tc>
      </w:tr>
      <w:tr w:rsidR="004D1C83" w:rsidRPr="004F3D06" w14:paraId="41A9591F" w14:textId="77777777" w:rsidTr="004D1C83">
        <w:tc>
          <w:tcPr>
            <w:tcW w:w="988" w:type="dxa"/>
          </w:tcPr>
          <w:p w14:paraId="48E6397C" w14:textId="77777777" w:rsidR="004D1C83" w:rsidRPr="004F3D06" w:rsidRDefault="004D1C83" w:rsidP="004D1C83">
            <w:pPr>
              <w:jc w:val="both"/>
              <w:rPr>
                <w:rFonts w:ascii="Times New Roman" w:hAnsi="Times New Roman" w:cs="Times New Roman"/>
                <w:b/>
                <w:bCs/>
                <w:sz w:val="24"/>
                <w:szCs w:val="24"/>
              </w:rPr>
            </w:pPr>
            <w:r w:rsidRPr="004F3D06">
              <w:rPr>
                <w:rFonts w:ascii="Times New Roman" w:hAnsi="Times New Roman" w:cs="Times New Roman"/>
                <w:b/>
                <w:bCs/>
                <w:sz w:val="24"/>
                <w:szCs w:val="24"/>
              </w:rPr>
              <w:t>ПК 2.3.</w:t>
            </w:r>
          </w:p>
        </w:tc>
        <w:tc>
          <w:tcPr>
            <w:tcW w:w="2693" w:type="dxa"/>
            <w:tcBorders>
              <w:top w:val="single" w:sz="4" w:space="0" w:color="auto"/>
              <w:left w:val="single" w:sz="4" w:space="0" w:color="auto"/>
              <w:right w:val="single" w:sz="4" w:space="0" w:color="auto"/>
            </w:tcBorders>
          </w:tcPr>
          <w:p w14:paraId="4338193F"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-Оценивать исправность механизмов транспортирующего конвейера</w:t>
            </w:r>
          </w:p>
          <w:p w14:paraId="5A2D5F80"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-Управлять механизмами подачи сырьевых материалов</w:t>
            </w:r>
          </w:p>
          <w:p w14:paraId="19B594A2"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-Визуально (по мнемосхеме) оценивать степень загрузки бункеров</w:t>
            </w:r>
          </w:p>
          <w:p w14:paraId="6613CA3D"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iCs/>
                <w:sz w:val="24"/>
                <w:szCs w:val="24"/>
              </w:rPr>
              <w:t>-Применять средства индивидуальной защиты</w:t>
            </w:r>
          </w:p>
        </w:tc>
        <w:tc>
          <w:tcPr>
            <w:tcW w:w="3114" w:type="dxa"/>
            <w:tcBorders>
              <w:top w:val="single" w:sz="4" w:space="0" w:color="auto"/>
              <w:left w:val="single" w:sz="4" w:space="0" w:color="auto"/>
              <w:bottom w:val="single" w:sz="4" w:space="0" w:color="auto"/>
              <w:right w:val="single" w:sz="4" w:space="0" w:color="auto"/>
            </w:tcBorders>
            <w:shd w:val="clear" w:color="auto" w:fill="auto"/>
          </w:tcPr>
          <w:p w14:paraId="204279A0"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-Принцип работы оборудования и механизмов транспортирующего конвейера</w:t>
            </w:r>
          </w:p>
          <w:p w14:paraId="3140C572"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-Правила погрузки, выгрузки, транспортировки, применения погрузочно-разгрузочного оборудования</w:t>
            </w:r>
          </w:p>
          <w:p w14:paraId="1CE3637C"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-Предельно допустимый уровень загрузки бункеров</w:t>
            </w:r>
          </w:p>
          <w:p w14:paraId="5A6C40F2"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-Устройство и порядок эксплуатации систем автоматики и пультов управления</w:t>
            </w:r>
          </w:p>
          <w:p w14:paraId="060466E6"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-Способы выявления и устранения неисправностей в работе механизмов</w:t>
            </w:r>
          </w:p>
          <w:p w14:paraId="71EC3701"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-Технологические требования к сырьевым материалам и наноструктурирующим компонентам</w:t>
            </w:r>
          </w:p>
          <w:p w14:paraId="0E071D13"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iCs/>
                <w:sz w:val="24"/>
                <w:szCs w:val="24"/>
              </w:rPr>
              <w:t>-Требования системы экологического менеджмента и системы менеджмента производственной безопасности и здоровья</w:t>
            </w:r>
          </w:p>
        </w:tc>
        <w:tc>
          <w:tcPr>
            <w:tcW w:w="2833" w:type="dxa"/>
            <w:tcBorders>
              <w:top w:val="single" w:sz="4" w:space="0" w:color="auto"/>
              <w:left w:val="single" w:sz="4" w:space="0" w:color="auto"/>
              <w:bottom w:val="single" w:sz="4" w:space="0" w:color="auto"/>
              <w:right w:val="single" w:sz="4" w:space="0" w:color="auto"/>
            </w:tcBorders>
          </w:tcPr>
          <w:p w14:paraId="41F3112F"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-Проверка исправности работы механизмов транспортирующего конвейера</w:t>
            </w:r>
          </w:p>
          <w:p w14:paraId="24E70328"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-Распределение сырьевых материалов в бункеры согласно сменному заданию</w:t>
            </w:r>
          </w:p>
          <w:p w14:paraId="4D70C928"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-Загрузка сырьевых материалов и наноструктурирующих компонентов</w:t>
            </w:r>
          </w:p>
          <w:p w14:paraId="7AE1E323" w14:textId="77777777" w:rsidR="004D1C83" w:rsidRPr="004F3D06" w:rsidRDefault="004D1C83" w:rsidP="007F29F3">
            <w:pPr>
              <w:rPr>
                <w:rFonts w:ascii="Times New Roman" w:hAnsi="Times New Roman" w:cs="Times New Roman"/>
                <w:bCs/>
                <w:iCs/>
                <w:sz w:val="24"/>
                <w:szCs w:val="24"/>
              </w:rPr>
            </w:pPr>
            <w:r w:rsidRPr="004F3D06">
              <w:rPr>
                <w:rFonts w:ascii="Times New Roman" w:hAnsi="Times New Roman" w:cs="Times New Roman"/>
                <w:bCs/>
                <w:iCs/>
                <w:sz w:val="24"/>
                <w:szCs w:val="24"/>
              </w:rPr>
              <w:t>-Контроль процесса загрузки от переполнения при помощи датчиков автоматизированной системы управления</w:t>
            </w:r>
          </w:p>
          <w:p w14:paraId="46D3AD3A" w14:textId="77777777" w:rsidR="004D1C83" w:rsidRPr="004F3D06" w:rsidRDefault="004D1C83" w:rsidP="007F29F3">
            <w:pPr>
              <w:rPr>
                <w:rFonts w:ascii="Times New Roman" w:hAnsi="Times New Roman" w:cs="Times New Roman"/>
                <w:bCs/>
                <w:sz w:val="24"/>
                <w:szCs w:val="24"/>
              </w:rPr>
            </w:pPr>
            <w:r w:rsidRPr="004F3D06">
              <w:rPr>
                <w:rFonts w:ascii="Times New Roman" w:hAnsi="Times New Roman" w:cs="Times New Roman"/>
                <w:bCs/>
                <w:iCs/>
                <w:sz w:val="24"/>
                <w:szCs w:val="24"/>
              </w:rPr>
              <w:t>-Регулировка подачи сырьевых материалов и наноструктурирующих компонентов в приемно-расходные бункеры</w:t>
            </w:r>
          </w:p>
        </w:tc>
      </w:tr>
      <w:tr w:rsidR="004D1C83" w:rsidRPr="004F3D06" w14:paraId="36E52889" w14:textId="77777777" w:rsidTr="004D1C83">
        <w:trPr>
          <w:trHeight w:val="327"/>
        </w:trPr>
        <w:tc>
          <w:tcPr>
            <w:tcW w:w="988" w:type="dxa"/>
          </w:tcPr>
          <w:p w14:paraId="18CCC5F1" w14:textId="77777777" w:rsidR="004D1C83" w:rsidRPr="004F3D06" w:rsidRDefault="004D1C83" w:rsidP="004D1C83">
            <w:pPr>
              <w:jc w:val="both"/>
              <w:rPr>
                <w:rFonts w:ascii="Times New Roman" w:hAnsi="Times New Roman" w:cs="Times New Roman"/>
                <w:b/>
                <w:bCs/>
                <w:sz w:val="24"/>
                <w:szCs w:val="24"/>
              </w:rPr>
            </w:pPr>
            <w:r w:rsidRPr="004F3D06">
              <w:rPr>
                <w:rFonts w:ascii="Times New Roman" w:hAnsi="Times New Roman" w:cs="Times New Roman"/>
                <w:b/>
                <w:bCs/>
                <w:sz w:val="24"/>
                <w:szCs w:val="24"/>
              </w:rPr>
              <w:t>ПК 2.4.</w:t>
            </w:r>
          </w:p>
        </w:tc>
        <w:tc>
          <w:tcPr>
            <w:tcW w:w="2693" w:type="dxa"/>
            <w:tcBorders>
              <w:left w:val="single" w:sz="4" w:space="0" w:color="auto"/>
              <w:bottom w:val="single" w:sz="4" w:space="0" w:color="auto"/>
              <w:right w:val="single" w:sz="4" w:space="0" w:color="auto"/>
            </w:tcBorders>
          </w:tcPr>
          <w:p w14:paraId="02D27390" w14:textId="77777777" w:rsidR="004D1C83" w:rsidRPr="004F3D06" w:rsidRDefault="004D1C83" w:rsidP="004D1C83">
            <w:pPr>
              <w:jc w:val="both"/>
              <w:rPr>
                <w:rFonts w:ascii="Times New Roman" w:hAnsi="Times New Roman" w:cs="Times New Roman"/>
                <w:bCs/>
                <w:iCs/>
                <w:sz w:val="24"/>
                <w:szCs w:val="24"/>
              </w:rPr>
            </w:pPr>
            <w:r w:rsidRPr="004F3D06">
              <w:rPr>
                <w:rFonts w:ascii="Times New Roman" w:hAnsi="Times New Roman" w:cs="Times New Roman"/>
                <w:bCs/>
                <w:iCs/>
                <w:sz w:val="24"/>
                <w:szCs w:val="24"/>
              </w:rPr>
              <w:t>-Эксплуатировать насосное оборудование</w:t>
            </w:r>
          </w:p>
          <w:p w14:paraId="5EA819F3" w14:textId="77777777" w:rsidR="004D1C83" w:rsidRPr="004F3D06" w:rsidRDefault="004D1C83" w:rsidP="004D1C83">
            <w:pPr>
              <w:jc w:val="both"/>
              <w:rPr>
                <w:rFonts w:ascii="Times New Roman" w:hAnsi="Times New Roman" w:cs="Times New Roman"/>
                <w:bCs/>
                <w:iCs/>
                <w:sz w:val="24"/>
                <w:szCs w:val="24"/>
              </w:rPr>
            </w:pPr>
            <w:r w:rsidRPr="004F3D06">
              <w:rPr>
                <w:rFonts w:ascii="Times New Roman" w:hAnsi="Times New Roman" w:cs="Times New Roman"/>
                <w:bCs/>
                <w:iCs/>
                <w:sz w:val="24"/>
                <w:szCs w:val="24"/>
              </w:rPr>
              <w:t>-Применять средства индивидуальной защиты</w:t>
            </w:r>
          </w:p>
          <w:p w14:paraId="71F879C9" w14:textId="77777777" w:rsidR="004D1C83" w:rsidRPr="004F3D06" w:rsidRDefault="004D1C83" w:rsidP="004D1C83">
            <w:pPr>
              <w:jc w:val="both"/>
              <w:rPr>
                <w:rFonts w:ascii="Times New Roman" w:hAnsi="Times New Roman" w:cs="Times New Roman"/>
                <w:bCs/>
                <w:sz w:val="24"/>
                <w:szCs w:val="24"/>
              </w:rPr>
            </w:pPr>
            <w:r w:rsidRPr="004F3D06">
              <w:rPr>
                <w:rFonts w:ascii="Times New Roman" w:hAnsi="Times New Roman" w:cs="Times New Roman"/>
                <w:bCs/>
                <w:iCs/>
                <w:sz w:val="24"/>
                <w:szCs w:val="24"/>
              </w:rPr>
              <w:t>-Оценивать исправность насосного оборудования</w:t>
            </w:r>
          </w:p>
        </w:tc>
        <w:tc>
          <w:tcPr>
            <w:tcW w:w="3114" w:type="dxa"/>
            <w:tcBorders>
              <w:top w:val="single" w:sz="4" w:space="0" w:color="auto"/>
              <w:left w:val="single" w:sz="4" w:space="0" w:color="auto"/>
              <w:bottom w:val="single" w:sz="4" w:space="0" w:color="auto"/>
              <w:right w:val="single" w:sz="4" w:space="0" w:color="auto"/>
            </w:tcBorders>
            <w:shd w:val="clear" w:color="auto" w:fill="auto"/>
          </w:tcPr>
          <w:p w14:paraId="6465042F" w14:textId="77777777" w:rsidR="004D1C83" w:rsidRPr="004F3D06" w:rsidRDefault="004D1C83" w:rsidP="004D1C83">
            <w:pPr>
              <w:jc w:val="both"/>
              <w:rPr>
                <w:rFonts w:ascii="Times New Roman" w:hAnsi="Times New Roman" w:cs="Times New Roman"/>
                <w:bCs/>
                <w:iCs/>
                <w:sz w:val="24"/>
                <w:szCs w:val="24"/>
              </w:rPr>
            </w:pPr>
            <w:r w:rsidRPr="004F3D06">
              <w:rPr>
                <w:rFonts w:ascii="Times New Roman" w:hAnsi="Times New Roman" w:cs="Times New Roman"/>
                <w:bCs/>
                <w:iCs/>
                <w:sz w:val="24"/>
                <w:szCs w:val="24"/>
              </w:rPr>
              <w:t>-Принцип работы насосного оборудования</w:t>
            </w:r>
          </w:p>
          <w:p w14:paraId="125E7C22" w14:textId="77777777" w:rsidR="004D1C83" w:rsidRPr="004F3D06" w:rsidRDefault="004D1C83" w:rsidP="004D1C83">
            <w:pPr>
              <w:jc w:val="both"/>
              <w:rPr>
                <w:rFonts w:ascii="Times New Roman" w:hAnsi="Times New Roman" w:cs="Times New Roman"/>
                <w:bCs/>
                <w:iCs/>
                <w:sz w:val="24"/>
                <w:szCs w:val="24"/>
              </w:rPr>
            </w:pPr>
            <w:r w:rsidRPr="004F3D06">
              <w:rPr>
                <w:rFonts w:ascii="Times New Roman" w:hAnsi="Times New Roman" w:cs="Times New Roman"/>
                <w:bCs/>
                <w:iCs/>
                <w:sz w:val="24"/>
                <w:szCs w:val="24"/>
              </w:rPr>
              <w:t>-Способы выявления и устранения неисправностей в работе узлов и агрегатов механизмов насосного оборудования</w:t>
            </w:r>
          </w:p>
          <w:p w14:paraId="4DCCDDE5" w14:textId="77777777" w:rsidR="004D1C83" w:rsidRPr="004F3D06" w:rsidRDefault="004D1C83" w:rsidP="004D1C83">
            <w:pPr>
              <w:jc w:val="both"/>
              <w:rPr>
                <w:rFonts w:ascii="Times New Roman" w:hAnsi="Times New Roman" w:cs="Times New Roman"/>
                <w:bCs/>
                <w:iCs/>
                <w:sz w:val="24"/>
                <w:szCs w:val="24"/>
              </w:rPr>
            </w:pPr>
            <w:r w:rsidRPr="004F3D06">
              <w:rPr>
                <w:rFonts w:ascii="Times New Roman" w:hAnsi="Times New Roman" w:cs="Times New Roman"/>
                <w:bCs/>
                <w:iCs/>
                <w:sz w:val="24"/>
                <w:szCs w:val="24"/>
              </w:rPr>
              <w:t>-Правила проведения планово-предупредительных ремонтов насосного оборудования</w:t>
            </w:r>
          </w:p>
          <w:p w14:paraId="47698736" w14:textId="77777777" w:rsidR="004D1C83" w:rsidRPr="004F3D06" w:rsidRDefault="004D1C83" w:rsidP="004D1C83">
            <w:pPr>
              <w:jc w:val="both"/>
              <w:rPr>
                <w:rFonts w:ascii="Times New Roman" w:hAnsi="Times New Roman" w:cs="Times New Roman"/>
                <w:bCs/>
                <w:iCs/>
                <w:sz w:val="24"/>
                <w:szCs w:val="24"/>
              </w:rPr>
            </w:pPr>
            <w:r w:rsidRPr="004F3D06">
              <w:rPr>
                <w:rFonts w:ascii="Times New Roman" w:hAnsi="Times New Roman" w:cs="Times New Roman"/>
                <w:bCs/>
                <w:iCs/>
                <w:sz w:val="24"/>
                <w:szCs w:val="24"/>
              </w:rPr>
              <w:t>-Основные характеристики функциональных добавок</w:t>
            </w:r>
          </w:p>
          <w:p w14:paraId="36750779" w14:textId="77777777" w:rsidR="004D1C83" w:rsidRPr="004F3D06" w:rsidRDefault="004D1C83" w:rsidP="004D1C83">
            <w:pPr>
              <w:jc w:val="both"/>
              <w:rPr>
                <w:rFonts w:ascii="Times New Roman" w:hAnsi="Times New Roman" w:cs="Times New Roman"/>
                <w:bCs/>
                <w:sz w:val="24"/>
                <w:szCs w:val="24"/>
              </w:rPr>
            </w:pPr>
            <w:r w:rsidRPr="004F3D06">
              <w:rPr>
                <w:rFonts w:ascii="Times New Roman" w:hAnsi="Times New Roman" w:cs="Times New Roman"/>
                <w:bCs/>
                <w:iCs/>
                <w:sz w:val="24"/>
                <w:szCs w:val="24"/>
              </w:rPr>
              <w:t xml:space="preserve">-Требования системы экологического менеджмента и системы менеджмента </w:t>
            </w:r>
            <w:r w:rsidRPr="004F3D06">
              <w:rPr>
                <w:rFonts w:ascii="Times New Roman" w:hAnsi="Times New Roman" w:cs="Times New Roman"/>
                <w:bCs/>
                <w:iCs/>
                <w:sz w:val="24"/>
                <w:szCs w:val="24"/>
              </w:rPr>
              <w:lastRenderedPageBreak/>
              <w:t>производственной безопасности и здоровья</w:t>
            </w:r>
          </w:p>
        </w:tc>
        <w:tc>
          <w:tcPr>
            <w:tcW w:w="2833" w:type="dxa"/>
            <w:tcBorders>
              <w:top w:val="single" w:sz="4" w:space="0" w:color="auto"/>
              <w:left w:val="single" w:sz="4" w:space="0" w:color="auto"/>
              <w:bottom w:val="single" w:sz="4" w:space="0" w:color="auto"/>
              <w:right w:val="single" w:sz="4" w:space="0" w:color="auto"/>
            </w:tcBorders>
          </w:tcPr>
          <w:p w14:paraId="42AC732A" w14:textId="77777777" w:rsidR="004D1C83" w:rsidRPr="004F3D06" w:rsidRDefault="004D1C83" w:rsidP="004D1C83">
            <w:pPr>
              <w:jc w:val="both"/>
              <w:rPr>
                <w:rFonts w:ascii="Times New Roman" w:hAnsi="Times New Roman" w:cs="Times New Roman"/>
                <w:bCs/>
                <w:iCs/>
                <w:sz w:val="24"/>
                <w:szCs w:val="24"/>
              </w:rPr>
            </w:pPr>
            <w:r w:rsidRPr="004F3D06">
              <w:rPr>
                <w:rFonts w:ascii="Times New Roman" w:hAnsi="Times New Roman" w:cs="Times New Roman"/>
                <w:bCs/>
                <w:iCs/>
                <w:sz w:val="24"/>
                <w:szCs w:val="24"/>
              </w:rPr>
              <w:lastRenderedPageBreak/>
              <w:t>-Проверка исправности узлов и агрегатов механизмов насосного оборудования</w:t>
            </w:r>
          </w:p>
          <w:p w14:paraId="6CCAF3AA" w14:textId="77777777" w:rsidR="004D1C83" w:rsidRPr="004F3D06" w:rsidRDefault="004D1C83" w:rsidP="004D1C83">
            <w:pPr>
              <w:jc w:val="both"/>
              <w:rPr>
                <w:rFonts w:ascii="Times New Roman" w:hAnsi="Times New Roman" w:cs="Times New Roman"/>
                <w:bCs/>
                <w:iCs/>
                <w:sz w:val="24"/>
                <w:szCs w:val="24"/>
              </w:rPr>
            </w:pPr>
            <w:r w:rsidRPr="004F3D06">
              <w:rPr>
                <w:rFonts w:ascii="Times New Roman" w:hAnsi="Times New Roman" w:cs="Times New Roman"/>
                <w:bCs/>
                <w:iCs/>
                <w:sz w:val="24"/>
                <w:szCs w:val="24"/>
              </w:rPr>
              <w:t>-Заполнение баков затворителем, функциональными добавками в соответствии с заданием на смену</w:t>
            </w:r>
          </w:p>
          <w:p w14:paraId="40F29FB1" w14:textId="77777777" w:rsidR="004D1C83" w:rsidRPr="004F3D06" w:rsidRDefault="004D1C83" w:rsidP="004D1C83">
            <w:pPr>
              <w:jc w:val="both"/>
              <w:rPr>
                <w:rFonts w:ascii="Times New Roman" w:hAnsi="Times New Roman" w:cs="Times New Roman"/>
                <w:bCs/>
                <w:sz w:val="24"/>
                <w:szCs w:val="24"/>
              </w:rPr>
            </w:pPr>
            <w:r w:rsidRPr="004F3D06">
              <w:rPr>
                <w:rFonts w:ascii="Times New Roman" w:hAnsi="Times New Roman" w:cs="Times New Roman"/>
                <w:bCs/>
                <w:iCs/>
                <w:sz w:val="24"/>
                <w:szCs w:val="24"/>
              </w:rPr>
              <w:t>-Контроль количества затворителя, функциональных добавок в расходных баках</w:t>
            </w:r>
          </w:p>
        </w:tc>
      </w:tr>
    </w:tbl>
    <w:p w14:paraId="1050E471" w14:textId="77777777" w:rsidR="004D1C83" w:rsidRPr="004D1C83" w:rsidRDefault="004D1C83" w:rsidP="004D1C83">
      <w:pPr>
        <w:jc w:val="both"/>
        <w:rPr>
          <w:rFonts w:ascii="Times New Roman" w:hAnsi="Times New Roman" w:cs="Times New Roman"/>
          <w:b/>
          <w:bCs/>
          <w:sz w:val="24"/>
          <w:szCs w:val="24"/>
        </w:rPr>
      </w:pPr>
    </w:p>
    <w:p w14:paraId="0A588045" w14:textId="77777777" w:rsidR="004D1C83" w:rsidRPr="004D1C83" w:rsidRDefault="004D1C83" w:rsidP="004D1C83">
      <w:pPr>
        <w:jc w:val="both"/>
        <w:rPr>
          <w:rFonts w:ascii="Times New Roman" w:hAnsi="Times New Roman" w:cs="Times New Roman"/>
          <w:b/>
          <w:bCs/>
          <w:sz w:val="24"/>
          <w:szCs w:val="24"/>
        </w:rPr>
      </w:pPr>
    </w:p>
    <w:p w14:paraId="70E4EA60" w14:textId="77777777" w:rsidR="0084365C" w:rsidRDefault="0084365C" w:rsidP="0084365C">
      <w:pPr>
        <w:pStyle w:val="1f0"/>
        <w:rPr>
          <w:rFonts w:ascii="Times New Roman" w:hAnsi="Times New Roman"/>
        </w:rPr>
      </w:pPr>
      <w:r>
        <w:rPr>
          <w:rFonts w:ascii="Times New Roman" w:hAnsi="Times New Roman"/>
        </w:rPr>
        <w:t>2. Структура и содержание профессионального модуля</w:t>
      </w:r>
    </w:p>
    <w:p w14:paraId="56460DA8" w14:textId="77777777" w:rsidR="004D1C83" w:rsidRPr="004D1C83" w:rsidRDefault="004D1C83" w:rsidP="0084365C">
      <w:pPr>
        <w:ind w:firstLine="708"/>
        <w:jc w:val="both"/>
        <w:rPr>
          <w:rFonts w:ascii="Times New Roman" w:hAnsi="Times New Roman" w:cs="Times New Roman"/>
          <w:b/>
          <w:bCs/>
          <w:sz w:val="24"/>
          <w:szCs w:val="24"/>
        </w:rPr>
      </w:pPr>
      <w:r w:rsidRPr="004D1C83">
        <w:rPr>
          <w:rFonts w:ascii="Times New Roman" w:hAnsi="Times New Roman" w:cs="Times New Roman"/>
          <w:b/>
          <w:bCs/>
          <w:sz w:val="24"/>
          <w:szCs w:val="24"/>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D1C83" w:rsidRPr="004D1C83" w14:paraId="6C404A83" w14:textId="77777777" w:rsidTr="004D1C83">
        <w:trPr>
          <w:trHeight w:val="23"/>
        </w:trPr>
        <w:tc>
          <w:tcPr>
            <w:tcW w:w="2460" w:type="pct"/>
            <w:vAlign w:val="center"/>
          </w:tcPr>
          <w:p w14:paraId="5886BE99"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Наименование составных частей модуля</w:t>
            </w:r>
          </w:p>
        </w:tc>
        <w:tc>
          <w:tcPr>
            <w:tcW w:w="1195" w:type="pct"/>
            <w:vAlign w:val="center"/>
          </w:tcPr>
          <w:p w14:paraId="444AD045" w14:textId="77777777" w:rsidR="004D1C83" w:rsidRPr="004D1C83" w:rsidRDefault="004D1C83" w:rsidP="004D1C83">
            <w:pPr>
              <w:jc w:val="both"/>
              <w:rPr>
                <w:rFonts w:ascii="Times New Roman" w:hAnsi="Times New Roman" w:cs="Times New Roman"/>
                <w:b/>
                <w:bCs/>
                <w:iCs/>
                <w:sz w:val="24"/>
                <w:szCs w:val="24"/>
              </w:rPr>
            </w:pPr>
            <w:r w:rsidRPr="004D1C83">
              <w:rPr>
                <w:rFonts w:ascii="Times New Roman" w:hAnsi="Times New Roman" w:cs="Times New Roman"/>
                <w:b/>
                <w:bCs/>
                <w:iCs/>
                <w:sz w:val="24"/>
                <w:szCs w:val="24"/>
              </w:rPr>
              <w:t>Объем в часах</w:t>
            </w:r>
          </w:p>
        </w:tc>
        <w:tc>
          <w:tcPr>
            <w:tcW w:w="1345" w:type="pct"/>
          </w:tcPr>
          <w:p w14:paraId="0524B4FF" w14:textId="77777777" w:rsidR="004D1C83" w:rsidRPr="004D1C83" w:rsidRDefault="004D1C83" w:rsidP="004D1C83">
            <w:pPr>
              <w:jc w:val="both"/>
              <w:rPr>
                <w:rFonts w:ascii="Times New Roman" w:hAnsi="Times New Roman" w:cs="Times New Roman"/>
                <w:b/>
                <w:bCs/>
                <w:iCs/>
                <w:sz w:val="24"/>
                <w:szCs w:val="24"/>
              </w:rPr>
            </w:pPr>
            <w:r w:rsidRPr="004D1C83">
              <w:rPr>
                <w:rFonts w:ascii="Times New Roman" w:hAnsi="Times New Roman" w:cs="Times New Roman"/>
                <w:b/>
                <w:bCs/>
                <w:sz w:val="24"/>
                <w:szCs w:val="24"/>
              </w:rPr>
              <w:t>В т.ч. в форме практ. подготовки</w:t>
            </w:r>
          </w:p>
        </w:tc>
      </w:tr>
      <w:tr w:rsidR="004D1C83" w:rsidRPr="004D1C83" w14:paraId="08C91164" w14:textId="77777777" w:rsidTr="004D1C83">
        <w:trPr>
          <w:trHeight w:val="23"/>
        </w:trPr>
        <w:tc>
          <w:tcPr>
            <w:tcW w:w="2460" w:type="pct"/>
            <w:vAlign w:val="center"/>
          </w:tcPr>
          <w:p w14:paraId="79778669" w14:textId="77777777" w:rsidR="004D1C83" w:rsidRPr="00EC3857" w:rsidRDefault="004D1C83" w:rsidP="004D1C83">
            <w:pPr>
              <w:jc w:val="both"/>
              <w:rPr>
                <w:rFonts w:ascii="Times New Roman" w:hAnsi="Times New Roman" w:cs="Times New Roman"/>
                <w:sz w:val="24"/>
                <w:szCs w:val="24"/>
              </w:rPr>
            </w:pPr>
            <w:r w:rsidRPr="00EC3857">
              <w:rPr>
                <w:rFonts w:ascii="Times New Roman" w:hAnsi="Times New Roman" w:cs="Times New Roman"/>
                <w:sz w:val="24"/>
                <w:szCs w:val="24"/>
              </w:rPr>
              <w:t>Учебные занятия</w:t>
            </w:r>
          </w:p>
        </w:tc>
        <w:tc>
          <w:tcPr>
            <w:tcW w:w="1195" w:type="pct"/>
            <w:vAlign w:val="center"/>
          </w:tcPr>
          <w:p w14:paraId="796C700A" w14:textId="6DB23255" w:rsidR="004D1C83" w:rsidRPr="00EC3857" w:rsidRDefault="008127BB" w:rsidP="004D1C83">
            <w:pPr>
              <w:jc w:val="both"/>
              <w:rPr>
                <w:rFonts w:ascii="Times New Roman" w:hAnsi="Times New Roman" w:cs="Times New Roman"/>
                <w:sz w:val="24"/>
                <w:szCs w:val="24"/>
              </w:rPr>
            </w:pPr>
            <w:r>
              <w:rPr>
                <w:rFonts w:ascii="Times New Roman" w:hAnsi="Times New Roman" w:cs="Times New Roman"/>
                <w:sz w:val="24"/>
                <w:szCs w:val="24"/>
              </w:rPr>
              <w:t>72</w:t>
            </w:r>
          </w:p>
        </w:tc>
        <w:tc>
          <w:tcPr>
            <w:tcW w:w="1345" w:type="pct"/>
            <w:vAlign w:val="center"/>
          </w:tcPr>
          <w:p w14:paraId="50132040" w14:textId="6C333A13" w:rsidR="004D1C83" w:rsidRPr="00EC3857" w:rsidRDefault="007873E9" w:rsidP="004D1C83">
            <w:pPr>
              <w:jc w:val="both"/>
              <w:rPr>
                <w:rFonts w:ascii="Times New Roman" w:hAnsi="Times New Roman" w:cs="Times New Roman"/>
                <w:sz w:val="24"/>
                <w:szCs w:val="24"/>
              </w:rPr>
            </w:pPr>
            <w:r>
              <w:rPr>
                <w:rFonts w:ascii="Times New Roman" w:hAnsi="Times New Roman" w:cs="Times New Roman"/>
                <w:sz w:val="24"/>
                <w:szCs w:val="24"/>
              </w:rPr>
              <w:t>54</w:t>
            </w:r>
          </w:p>
        </w:tc>
      </w:tr>
      <w:tr w:rsidR="004D1C83" w:rsidRPr="004D1C83" w14:paraId="233EE0F4" w14:textId="77777777" w:rsidTr="004D1C83">
        <w:trPr>
          <w:trHeight w:val="23"/>
        </w:trPr>
        <w:tc>
          <w:tcPr>
            <w:tcW w:w="2460" w:type="pct"/>
            <w:vAlign w:val="center"/>
          </w:tcPr>
          <w:p w14:paraId="24ACF083" w14:textId="77777777" w:rsidR="004D1C83" w:rsidRPr="00EC3857" w:rsidRDefault="004D1C83" w:rsidP="004D1C83">
            <w:pPr>
              <w:jc w:val="both"/>
              <w:rPr>
                <w:rFonts w:ascii="Times New Roman" w:hAnsi="Times New Roman" w:cs="Times New Roman"/>
                <w:sz w:val="24"/>
                <w:szCs w:val="24"/>
              </w:rPr>
            </w:pPr>
            <w:r w:rsidRPr="00EC3857">
              <w:rPr>
                <w:rFonts w:ascii="Times New Roman" w:hAnsi="Times New Roman" w:cs="Times New Roman"/>
                <w:sz w:val="24"/>
                <w:szCs w:val="24"/>
              </w:rPr>
              <w:t>Самостоятельная работа</w:t>
            </w:r>
          </w:p>
        </w:tc>
        <w:tc>
          <w:tcPr>
            <w:tcW w:w="1195" w:type="pct"/>
            <w:vAlign w:val="center"/>
          </w:tcPr>
          <w:p w14:paraId="19939A7F" w14:textId="77777777" w:rsidR="004D1C83" w:rsidRPr="00EC3857" w:rsidRDefault="004D1C83" w:rsidP="004D1C83">
            <w:pPr>
              <w:jc w:val="both"/>
              <w:rPr>
                <w:rFonts w:ascii="Times New Roman" w:hAnsi="Times New Roman" w:cs="Times New Roman"/>
                <w:sz w:val="24"/>
                <w:szCs w:val="24"/>
              </w:rPr>
            </w:pPr>
            <w:r w:rsidRPr="00EC3857">
              <w:rPr>
                <w:rFonts w:ascii="Times New Roman" w:hAnsi="Times New Roman" w:cs="Times New Roman"/>
                <w:sz w:val="24"/>
                <w:szCs w:val="24"/>
              </w:rPr>
              <w:t>-</w:t>
            </w:r>
          </w:p>
        </w:tc>
        <w:tc>
          <w:tcPr>
            <w:tcW w:w="1345" w:type="pct"/>
            <w:vAlign w:val="center"/>
          </w:tcPr>
          <w:p w14:paraId="4E9AC9DC" w14:textId="77777777" w:rsidR="004D1C83" w:rsidRPr="00EC3857" w:rsidRDefault="004D1C83" w:rsidP="004D1C83">
            <w:pPr>
              <w:jc w:val="both"/>
              <w:rPr>
                <w:rFonts w:ascii="Times New Roman" w:hAnsi="Times New Roman" w:cs="Times New Roman"/>
                <w:sz w:val="24"/>
                <w:szCs w:val="24"/>
              </w:rPr>
            </w:pPr>
            <w:r w:rsidRPr="00EC3857">
              <w:rPr>
                <w:rFonts w:ascii="Times New Roman" w:hAnsi="Times New Roman" w:cs="Times New Roman"/>
                <w:sz w:val="24"/>
                <w:szCs w:val="24"/>
              </w:rPr>
              <w:t>-</w:t>
            </w:r>
          </w:p>
        </w:tc>
      </w:tr>
      <w:tr w:rsidR="004D1C83" w:rsidRPr="004D1C83" w14:paraId="365C8315" w14:textId="77777777" w:rsidTr="004D1C83">
        <w:trPr>
          <w:trHeight w:val="23"/>
        </w:trPr>
        <w:tc>
          <w:tcPr>
            <w:tcW w:w="2460" w:type="pct"/>
            <w:vAlign w:val="center"/>
          </w:tcPr>
          <w:p w14:paraId="3E48B6EC" w14:textId="77777777" w:rsidR="004D1C83" w:rsidRPr="00EC3857" w:rsidRDefault="004D1C83" w:rsidP="004D1C83">
            <w:pPr>
              <w:jc w:val="both"/>
              <w:rPr>
                <w:rFonts w:ascii="Times New Roman" w:hAnsi="Times New Roman" w:cs="Times New Roman"/>
                <w:sz w:val="24"/>
                <w:szCs w:val="24"/>
              </w:rPr>
            </w:pPr>
            <w:r w:rsidRPr="00EC3857">
              <w:rPr>
                <w:rFonts w:ascii="Times New Roman" w:hAnsi="Times New Roman" w:cs="Times New Roman"/>
                <w:sz w:val="24"/>
                <w:szCs w:val="24"/>
              </w:rPr>
              <w:t>Практика, в т.ч.:</w:t>
            </w:r>
          </w:p>
        </w:tc>
        <w:tc>
          <w:tcPr>
            <w:tcW w:w="1195" w:type="pct"/>
            <w:vAlign w:val="center"/>
          </w:tcPr>
          <w:p w14:paraId="069E641D" w14:textId="77777777" w:rsidR="004D1C83" w:rsidRPr="00EC3857" w:rsidRDefault="004D1C83" w:rsidP="004D1C83">
            <w:pPr>
              <w:jc w:val="both"/>
              <w:rPr>
                <w:rFonts w:ascii="Times New Roman" w:hAnsi="Times New Roman" w:cs="Times New Roman"/>
                <w:sz w:val="24"/>
                <w:szCs w:val="24"/>
              </w:rPr>
            </w:pPr>
            <w:r w:rsidRPr="00EC3857">
              <w:rPr>
                <w:rFonts w:ascii="Times New Roman" w:hAnsi="Times New Roman" w:cs="Times New Roman"/>
                <w:sz w:val="24"/>
                <w:szCs w:val="24"/>
              </w:rPr>
              <w:t>108</w:t>
            </w:r>
          </w:p>
        </w:tc>
        <w:tc>
          <w:tcPr>
            <w:tcW w:w="1345" w:type="pct"/>
            <w:vAlign w:val="center"/>
          </w:tcPr>
          <w:p w14:paraId="057360FD" w14:textId="77777777" w:rsidR="004D1C83" w:rsidRPr="00EC3857" w:rsidRDefault="004D1C83" w:rsidP="004D1C83">
            <w:pPr>
              <w:jc w:val="both"/>
              <w:rPr>
                <w:rFonts w:ascii="Times New Roman" w:hAnsi="Times New Roman" w:cs="Times New Roman"/>
                <w:sz w:val="24"/>
                <w:szCs w:val="24"/>
              </w:rPr>
            </w:pPr>
            <w:r w:rsidRPr="00EC3857">
              <w:rPr>
                <w:rFonts w:ascii="Times New Roman" w:hAnsi="Times New Roman" w:cs="Times New Roman"/>
                <w:sz w:val="24"/>
                <w:szCs w:val="24"/>
              </w:rPr>
              <w:t>108</w:t>
            </w:r>
          </w:p>
        </w:tc>
      </w:tr>
      <w:tr w:rsidR="004D1C83" w:rsidRPr="004D1C83" w14:paraId="55E97191" w14:textId="77777777" w:rsidTr="004D1C83">
        <w:trPr>
          <w:trHeight w:val="23"/>
        </w:trPr>
        <w:tc>
          <w:tcPr>
            <w:tcW w:w="2460" w:type="pct"/>
            <w:vAlign w:val="center"/>
          </w:tcPr>
          <w:p w14:paraId="161D86D0" w14:textId="77777777" w:rsidR="004D1C83" w:rsidRPr="00EC3857" w:rsidRDefault="004D1C83" w:rsidP="004D1C83">
            <w:pPr>
              <w:jc w:val="both"/>
              <w:rPr>
                <w:rFonts w:ascii="Times New Roman" w:hAnsi="Times New Roman" w:cs="Times New Roman"/>
                <w:sz w:val="24"/>
                <w:szCs w:val="24"/>
              </w:rPr>
            </w:pPr>
            <w:r w:rsidRPr="00EC3857">
              <w:rPr>
                <w:rFonts w:ascii="Times New Roman" w:hAnsi="Times New Roman" w:cs="Times New Roman"/>
                <w:sz w:val="24"/>
                <w:szCs w:val="24"/>
              </w:rPr>
              <w:t>учебная</w:t>
            </w:r>
          </w:p>
        </w:tc>
        <w:tc>
          <w:tcPr>
            <w:tcW w:w="1195" w:type="pct"/>
            <w:vAlign w:val="center"/>
          </w:tcPr>
          <w:p w14:paraId="05C9864C" w14:textId="77777777" w:rsidR="004D1C83" w:rsidRPr="00EC3857" w:rsidRDefault="004D1C83" w:rsidP="004D1C83">
            <w:pPr>
              <w:jc w:val="both"/>
              <w:rPr>
                <w:rFonts w:ascii="Times New Roman" w:hAnsi="Times New Roman" w:cs="Times New Roman"/>
                <w:i/>
                <w:iCs/>
                <w:sz w:val="24"/>
                <w:szCs w:val="24"/>
              </w:rPr>
            </w:pPr>
            <w:r w:rsidRPr="00EC3857">
              <w:rPr>
                <w:rFonts w:ascii="Times New Roman" w:hAnsi="Times New Roman" w:cs="Times New Roman"/>
                <w:i/>
                <w:iCs/>
                <w:sz w:val="24"/>
                <w:szCs w:val="24"/>
              </w:rPr>
              <w:t>36</w:t>
            </w:r>
          </w:p>
        </w:tc>
        <w:tc>
          <w:tcPr>
            <w:tcW w:w="1345" w:type="pct"/>
            <w:vAlign w:val="center"/>
          </w:tcPr>
          <w:p w14:paraId="1F31D5F2" w14:textId="77777777" w:rsidR="004D1C83" w:rsidRPr="00EC3857" w:rsidRDefault="004D1C83" w:rsidP="004D1C83">
            <w:pPr>
              <w:jc w:val="both"/>
              <w:rPr>
                <w:rFonts w:ascii="Times New Roman" w:hAnsi="Times New Roman" w:cs="Times New Roman"/>
                <w:i/>
                <w:iCs/>
                <w:sz w:val="24"/>
                <w:szCs w:val="24"/>
              </w:rPr>
            </w:pPr>
            <w:r w:rsidRPr="00EC3857">
              <w:rPr>
                <w:rFonts w:ascii="Times New Roman" w:hAnsi="Times New Roman" w:cs="Times New Roman"/>
                <w:i/>
                <w:iCs/>
                <w:sz w:val="24"/>
                <w:szCs w:val="24"/>
              </w:rPr>
              <w:t>36</w:t>
            </w:r>
          </w:p>
        </w:tc>
      </w:tr>
      <w:tr w:rsidR="004D1C83" w:rsidRPr="004D1C83" w14:paraId="78034030" w14:textId="77777777" w:rsidTr="004D1C83">
        <w:trPr>
          <w:trHeight w:val="23"/>
        </w:trPr>
        <w:tc>
          <w:tcPr>
            <w:tcW w:w="2460" w:type="pct"/>
            <w:vAlign w:val="center"/>
          </w:tcPr>
          <w:p w14:paraId="77B69A8B" w14:textId="77777777" w:rsidR="004D1C83" w:rsidRPr="00EC3857" w:rsidRDefault="004D1C83" w:rsidP="004D1C83">
            <w:pPr>
              <w:jc w:val="both"/>
              <w:rPr>
                <w:rFonts w:ascii="Times New Roman" w:hAnsi="Times New Roman" w:cs="Times New Roman"/>
                <w:sz w:val="24"/>
                <w:szCs w:val="24"/>
              </w:rPr>
            </w:pPr>
            <w:r w:rsidRPr="00EC3857">
              <w:rPr>
                <w:rFonts w:ascii="Times New Roman" w:hAnsi="Times New Roman" w:cs="Times New Roman"/>
                <w:sz w:val="24"/>
                <w:szCs w:val="24"/>
              </w:rPr>
              <w:t>производственная</w:t>
            </w:r>
          </w:p>
        </w:tc>
        <w:tc>
          <w:tcPr>
            <w:tcW w:w="1195" w:type="pct"/>
            <w:vAlign w:val="center"/>
          </w:tcPr>
          <w:p w14:paraId="3353C2A7" w14:textId="77777777" w:rsidR="004D1C83" w:rsidRPr="00EC3857" w:rsidRDefault="004D1C83" w:rsidP="004D1C83">
            <w:pPr>
              <w:jc w:val="both"/>
              <w:rPr>
                <w:rFonts w:ascii="Times New Roman" w:hAnsi="Times New Roman" w:cs="Times New Roman"/>
                <w:i/>
                <w:iCs/>
                <w:sz w:val="24"/>
                <w:szCs w:val="24"/>
              </w:rPr>
            </w:pPr>
            <w:r w:rsidRPr="00EC3857">
              <w:rPr>
                <w:rFonts w:ascii="Times New Roman" w:hAnsi="Times New Roman" w:cs="Times New Roman"/>
                <w:i/>
                <w:iCs/>
                <w:sz w:val="24"/>
                <w:szCs w:val="24"/>
              </w:rPr>
              <w:t>72</w:t>
            </w:r>
          </w:p>
        </w:tc>
        <w:tc>
          <w:tcPr>
            <w:tcW w:w="1345" w:type="pct"/>
            <w:vAlign w:val="center"/>
          </w:tcPr>
          <w:p w14:paraId="2F5F59C2" w14:textId="77777777" w:rsidR="004D1C83" w:rsidRPr="00EC3857" w:rsidRDefault="004D1C83" w:rsidP="004D1C83">
            <w:pPr>
              <w:jc w:val="both"/>
              <w:rPr>
                <w:rFonts w:ascii="Times New Roman" w:hAnsi="Times New Roman" w:cs="Times New Roman"/>
                <w:i/>
                <w:iCs/>
                <w:sz w:val="24"/>
                <w:szCs w:val="24"/>
              </w:rPr>
            </w:pPr>
            <w:r w:rsidRPr="00EC3857">
              <w:rPr>
                <w:rFonts w:ascii="Times New Roman" w:hAnsi="Times New Roman" w:cs="Times New Roman"/>
                <w:i/>
                <w:iCs/>
                <w:sz w:val="24"/>
                <w:szCs w:val="24"/>
              </w:rPr>
              <w:t>72</w:t>
            </w:r>
          </w:p>
        </w:tc>
      </w:tr>
      <w:tr w:rsidR="004D1C83" w:rsidRPr="004D1C83" w14:paraId="5FBE042E" w14:textId="77777777" w:rsidTr="004D1C83">
        <w:trPr>
          <w:trHeight w:val="23"/>
        </w:trPr>
        <w:tc>
          <w:tcPr>
            <w:tcW w:w="2460" w:type="pct"/>
            <w:vAlign w:val="center"/>
          </w:tcPr>
          <w:p w14:paraId="2FC2740A" w14:textId="77777777" w:rsidR="004D1C83" w:rsidRPr="00EC3857" w:rsidRDefault="004D1C83" w:rsidP="004D1C83">
            <w:pPr>
              <w:jc w:val="both"/>
              <w:rPr>
                <w:rFonts w:ascii="Times New Roman" w:hAnsi="Times New Roman" w:cs="Times New Roman"/>
                <w:sz w:val="24"/>
                <w:szCs w:val="24"/>
              </w:rPr>
            </w:pPr>
            <w:r w:rsidRPr="00EC3857">
              <w:rPr>
                <w:rFonts w:ascii="Times New Roman" w:hAnsi="Times New Roman" w:cs="Times New Roman"/>
                <w:sz w:val="24"/>
                <w:szCs w:val="24"/>
              </w:rPr>
              <w:t xml:space="preserve">Промежуточная аттестация </w:t>
            </w:r>
          </w:p>
        </w:tc>
        <w:tc>
          <w:tcPr>
            <w:tcW w:w="1195" w:type="pct"/>
            <w:vAlign w:val="center"/>
          </w:tcPr>
          <w:p w14:paraId="51EA6E30" w14:textId="1325C58A" w:rsidR="004D1C83" w:rsidRPr="00EC3857" w:rsidRDefault="008127BB" w:rsidP="004D1C83">
            <w:pPr>
              <w:jc w:val="both"/>
              <w:rPr>
                <w:rFonts w:ascii="Times New Roman" w:hAnsi="Times New Roman" w:cs="Times New Roman"/>
                <w:sz w:val="24"/>
                <w:szCs w:val="24"/>
              </w:rPr>
            </w:pPr>
            <w:r>
              <w:rPr>
                <w:rFonts w:ascii="Times New Roman" w:hAnsi="Times New Roman" w:cs="Times New Roman"/>
                <w:sz w:val="24"/>
                <w:szCs w:val="24"/>
              </w:rPr>
              <w:t>-</w:t>
            </w:r>
          </w:p>
        </w:tc>
        <w:tc>
          <w:tcPr>
            <w:tcW w:w="1345" w:type="pct"/>
            <w:vAlign w:val="center"/>
          </w:tcPr>
          <w:p w14:paraId="2991F703" w14:textId="77777777" w:rsidR="004D1C83" w:rsidRPr="00EC3857" w:rsidRDefault="004D1C83" w:rsidP="004D1C83">
            <w:pPr>
              <w:jc w:val="both"/>
              <w:rPr>
                <w:rFonts w:ascii="Times New Roman" w:hAnsi="Times New Roman" w:cs="Times New Roman"/>
                <w:sz w:val="24"/>
                <w:szCs w:val="24"/>
              </w:rPr>
            </w:pPr>
            <w:r w:rsidRPr="00EC3857">
              <w:rPr>
                <w:rFonts w:ascii="Times New Roman" w:hAnsi="Times New Roman" w:cs="Times New Roman"/>
                <w:sz w:val="24"/>
                <w:szCs w:val="24"/>
              </w:rPr>
              <w:t>-</w:t>
            </w:r>
          </w:p>
        </w:tc>
      </w:tr>
      <w:tr w:rsidR="004D1C83" w:rsidRPr="004D1C83" w14:paraId="38FF798E" w14:textId="77777777" w:rsidTr="004D1C83">
        <w:trPr>
          <w:trHeight w:val="23"/>
        </w:trPr>
        <w:tc>
          <w:tcPr>
            <w:tcW w:w="2460" w:type="pct"/>
            <w:vAlign w:val="center"/>
          </w:tcPr>
          <w:p w14:paraId="17B34D9A" w14:textId="77777777" w:rsidR="004D1C83" w:rsidRPr="00EC3857" w:rsidRDefault="004D1C83" w:rsidP="004D1C83">
            <w:pPr>
              <w:jc w:val="both"/>
              <w:rPr>
                <w:rFonts w:ascii="Times New Roman" w:hAnsi="Times New Roman" w:cs="Times New Roman"/>
                <w:sz w:val="24"/>
                <w:szCs w:val="24"/>
              </w:rPr>
            </w:pPr>
            <w:r w:rsidRPr="00EC3857">
              <w:rPr>
                <w:rFonts w:ascii="Times New Roman" w:hAnsi="Times New Roman" w:cs="Times New Roman"/>
                <w:sz w:val="24"/>
                <w:szCs w:val="24"/>
              </w:rPr>
              <w:t>Всего</w:t>
            </w:r>
          </w:p>
        </w:tc>
        <w:tc>
          <w:tcPr>
            <w:tcW w:w="1195" w:type="pct"/>
            <w:vAlign w:val="center"/>
          </w:tcPr>
          <w:p w14:paraId="54B4CE35" w14:textId="77777777" w:rsidR="004D1C83" w:rsidRPr="00EC3857" w:rsidRDefault="004D1C83" w:rsidP="004D1C83">
            <w:pPr>
              <w:jc w:val="both"/>
              <w:rPr>
                <w:rFonts w:ascii="Times New Roman" w:hAnsi="Times New Roman" w:cs="Times New Roman"/>
                <w:sz w:val="24"/>
                <w:szCs w:val="24"/>
              </w:rPr>
            </w:pPr>
            <w:r w:rsidRPr="00EC3857">
              <w:rPr>
                <w:rFonts w:ascii="Times New Roman" w:hAnsi="Times New Roman" w:cs="Times New Roman"/>
                <w:sz w:val="24"/>
                <w:szCs w:val="24"/>
              </w:rPr>
              <w:t>180</w:t>
            </w:r>
          </w:p>
        </w:tc>
        <w:tc>
          <w:tcPr>
            <w:tcW w:w="1345" w:type="pct"/>
            <w:vAlign w:val="center"/>
          </w:tcPr>
          <w:p w14:paraId="3757A91C" w14:textId="1F79B633" w:rsidR="004D1C83" w:rsidRPr="00EC3857" w:rsidRDefault="007873E9" w:rsidP="004D1C83">
            <w:pPr>
              <w:jc w:val="both"/>
              <w:rPr>
                <w:rFonts w:ascii="Times New Roman" w:hAnsi="Times New Roman" w:cs="Times New Roman"/>
                <w:sz w:val="24"/>
                <w:szCs w:val="24"/>
              </w:rPr>
            </w:pPr>
            <w:r>
              <w:rPr>
                <w:rFonts w:ascii="Times New Roman" w:hAnsi="Times New Roman" w:cs="Times New Roman"/>
                <w:sz w:val="24"/>
                <w:szCs w:val="24"/>
              </w:rPr>
              <w:t>162</w:t>
            </w:r>
          </w:p>
        </w:tc>
      </w:tr>
    </w:tbl>
    <w:p w14:paraId="0BA25B59" w14:textId="77777777" w:rsidR="00975DD2" w:rsidRDefault="00975DD2" w:rsidP="004D1C83">
      <w:pPr>
        <w:jc w:val="both"/>
        <w:rPr>
          <w:rFonts w:ascii="Times New Roman" w:hAnsi="Times New Roman" w:cs="Times New Roman"/>
          <w:b/>
          <w:bCs/>
          <w:i/>
          <w:sz w:val="24"/>
          <w:szCs w:val="24"/>
        </w:rPr>
        <w:sectPr w:rsidR="00975DD2" w:rsidSect="00655B0C">
          <w:pgSz w:w="11906" w:h="16838"/>
          <w:pgMar w:top="1134" w:right="567" w:bottom="1134" w:left="1701" w:header="709" w:footer="709" w:gutter="0"/>
          <w:cols w:space="708"/>
          <w:docGrid w:linePitch="360"/>
        </w:sectPr>
      </w:pPr>
    </w:p>
    <w:p w14:paraId="286BA6C4"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lastRenderedPageBreak/>
        <w:t xml:space="preserve">2.2. Структура профессионального модуля </w:t>
      </w:r>
    </w:p>
    <w:p w14:paraId="31AD0F6D" w14:textId="77777777" w:rsidR="004D1C83" w:rsidRPr="004D1C83" w:rsidRDefault="004D1C83" w:rsidP="004D1C83">
      <w:pPr>
        <w:jc w:val="both"/>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1"/>
        <w:gridCol w:w="3689"/>
        <w:gridCol w:w="994"/>
        <w:gridCol w:w="849"/>
        <w:gridCol w:w="711"/>
        <w:gridCol w:w="566"/>
        <w:gridCol w:w="426"/>
        <w:gridCol w:w="426"/>
        <w:gridCol w:w="566"/>
        <w:gridCol w:w="560"/>
      </w:tblGrid>
      <w:tr w:rsidR="004D1C83" w:rsidRPr="004D1C83" w14:paraId="7298C5B2" w14:textId="77777777" w:rsidTr="004D1C83">
        <w:trPr>
          <w:cantSplit/>
          <w:trHeight w:val="2996"/>
        </w:trPr>
        <w:tc>
          <w:tcPr>
            <w:tcW w:w="437" w:type="pct"/>
            <w:tcBorders>
              <w:bottom w:val="single" w:sz="4" w:space="0" w:color="auto"/>
            </w:tcBorders>
          </w:tcPr>
          <w:p w14:paraId="5735873D"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Код ОК, ПК</w:t>
            </w:r>
          </w:p>
        </w:tc>
        <w:tc>
          <w:tcPr>
            <w:tcW w:w="1916" w:type="pct"/>
            <w:tcBorders>
              <w:bottom w:val="single" w:sz="4" w:space="0" w:color="auto"/>
            </w:tcBorders>
            <w:vAlign w:val="center"/>
          </w:tcPr>
          <w:p w14:paraId="3B92034E"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Наименования разделов профессионального модуля</w:t>
            </w:r>
          </w:p>
        </w:tc>
        <w:tc>
          <w:tcPr>
            <w:tcW w:w="516" w:type="pct"/>
            <w:tcBorders>
              <w:bottom w:val="single" w:sz="4" w:space="0" w:color="auto"/>
            </w:tcBorders>
            <w:vAlign w:val="center"/>
          </w:tcPr>
          <w:p w14:paraId="6B95A080"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iCs/>
                <w:sz w:val="24"/>
                <w:szCs w:val="24"/>
              </w:rPr>
              <w:t>Всего, час.</w:t>
            </w:r>
          </w:p>
        </w:tc>
        <w:tc>
          <w:tcPr>
            <w:tcW w:w="441" w:type="pct"/>
            <w:tcBorders>
              <w:bottom w:val="single" w:sz="4" w:space="0" w:color="auto"/>
            </w:tcBorders>
            <w:textDirection w:val="btLr"/>
            <w:vAlign w:val="center"/>
          </w:tcPr>
          <w:p w14:paraId="663B2E2E"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iCs/>
                <w:sz w:val="24"/>
                <w:szCs w:val="24"/>
              </w:rPr>
              <w:t>В т.ч. в форме практической подготовки</w:t>
            </w:r>
          </w:p>
        </w:tc>
        <w:tc>
          <w:tcPr>
            <w:tcW w:w="369" w:type="pct"/>
            <w:shd w:val="clear" w:color="auto" w:fill="D9D9D9" w:themeFill="background1" w:themeFillShade="D9"/>
            <w:textDirection w:val="btLr"/>
            <w:vAlign w:val="center"/>
          </w:tcPr>
          <w:p w14:paraId="07679945"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Обучение по МДК, в т.ч.:</w:t>
            </w:r>
          </w:p>
        </w:tc>
        <w:tc>
          <w:tcPr>
            <w:tcW w:w="294" w:type="pct"/>
            <w:textDirection w:val="btLr"/>
            <w:vAlign w:val="center"/>
          </w:tcPr>
          <w:p w14:paraId="2C6F9787"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Учебные занятия</w:t>
            </w:r>
          </w:p>
        </w:tc>
        <w:tc>
          <w:tcPr>
            <w:tcW w:w="221" w:type="pct"/>
            <w:textDirection w:val="btLr"/>
            <w:vAlign w:val="center"/>
          </w:tcPr>
          <w:p w14:paraId="5014D701"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Курсовая работа (проект)</w:t>
            </w:r>
          </w:p>
        </w:tc>
        <w:tc>
          <w:tcPr>
            <w:tcW w:w="221" w:type="pct"/>
            <w:textDirection w:val="btLr"/>
            <w:vAlign w:val="center"/>
          </w:tcPr>
          <w:p w14:paraId="4A892DB6"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Самостоятельная работа</w:t>
            </w:r>
            <w:r w:rsidRPr="004D1C83">
              <w:rPr>
                <w:rFonts w:ascii="Times New Roman" w:hAnsi="Times New Roman" w:cs="Times New Roman"/>
                <w:b/>
                <w:bCs/>
                <w:i/>
                <w:sz w:val="24"/>
                <w:szCs w:val="24"/>
                <w:vertAlign w:val="superscript"/>
              </w:rPr>
              <w:footnoteReference w:id="5"/>
            </w:r>
          </w:p>
        </w:tc>
        <w:tc>
          <w:tcPr>
            <w:tcW w:w="294" w:type="pct"/>
            <w:shd w:val="clear" w:color="auto" w:fill="D9D9D9" w:themeFill="background1" w:themeFillShade="D9"/>
            <w:textDirection w:val="btLr"/>
            <w:vAlign w:val="center"/>
          </w:tcPr>
          <w:p w14:paraId="0BAB6B9F"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Учебная практика</w:t>
            </w:r>
          </w:p>
        </w:tc>
        <w:tc>
          <w:tcPr>
            <w:tcW w:w="291" w:type="pct"/>
            <w:shd w:val="clear" w:color="auto" w:fill="D9D9D9" w:themeFill="background1" w:themeFillShade="D9"/>
            <w:textDirection w:val="btLr"/>
          </w:tcPr>
          <w:p w14:paraId="4A4C77B2"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Производственная практика</w:t>
            </w:r>
          </w:p>
        </w:tc>
      </w:tr>
      <w:tr w:rsidR="004D1C83" w:rsidRPr="004D1C83" w14:paraId="63B4B0C9" w14:textId="77777777" w:rsidTr="004D1C83">
        <w:trPr>
          <w:cantSplit/>
          <w:trHeight w:val="73"/>
        </w:trPr>
        <w:tc>
          <w:tcPr>
            <w:tcW w:w="437" w:type="pct"/>
            <w:tcBorders>
              <w:bottom w:val="single" w:sz="4" w:space="0" w:color="auto"/>
            </w:tcBorders>
            <w:vAlign w:val="center"/>
          </w:tcPr>
          <w:p w14:paraId="69E53C4A"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1</w:t>
            </w:r>
          </w:p>
        </w:tc>
        <w:tc>
          <w:tcPr>
            <w:tcW w:w="1916" w:type="pct"/>
            <w:tcBorders>
              <w:bottom w:val="single" w:sz="4" w:space="0" w:color="auto"/>
            </w:tcBorders>
            <w:vAlign w:val="center"/>
          </w:tcPr>
          <w:p w14:paraId="1A46E230"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iCs/>
                <w:sz w:val="24"/>
                <w:szCs w:val="24"/>
              </w:rPr>
              <w:t>2</w:t>
            </w:r>
          </w:p>
        </w:tc>
        <w:tc>
          <w:tcPr>
            <w:tcW w:w="516" w:type="pct"/>
            <w:tcBorders>
              <w:bottom w:val="single" w:sz="4" w:space="0" w:color="auto"/>
            </w:tcBorders>
            <w:vAlign w:val="center"/>
          </w:tcPr>
          <w:p w14:paraId="2C601638" w14:textId="77777777" w:rsidR="004D1C83" w:rsidRPr="004D1C83" w:rsidRDefault="004D1C83" w:rsidP="004D1C83">
            <w:pPr>
              <w:jc w:val="both"/>
              <w:rPr>
                <w:rFonts w:ascii="Times New Roman" w:hAnsi="Times New Roman" w:cs="Times New Roman"/>
                <w:b/>
                <w:bCs/>
                <w:iCs/>
                <w:sz w:val="24"/>
                <w:szCs w:val="24"/>
              </w:rPr>
            </w:pPr>
            <w:r w:rsidRPr="004D1C83">
              <w:rPr>
                <w:rFonts w:ascii="Times New Roman" w:hAnsi="Times New Roman" w:cs="Times New Roman"/>
                <w:b/>
                <w:bCs/>
                <w:iCs/>
                <w:sz w:val="24"/>
                <w:szCs w:val="24"/>
              </w:rPr>
              <w:t>3</w:t>
            </w:r>
          </w:p>
        </w:tc>
        <w:tc>
          <w:tcPr>
            <w:tcW w:w="441" w:type="pct"/>
            <w:tcBorders>
              <w:bottom w:val="single" w:sz="4" w:space="0" w:color="auto"/>
            </w:tcBorders>
            <w:vAlign w:val="center"/>
          </w:tcPr>
          <w:p w14:paraId="7D412075" w14:textId="77777777" w:rsidR="004D1C83" w:rsidRPr="004D1C83" w:rsidRDefault="004D1C83" w:rsidP="004D1C83">
            <w:pPr>
              <w:jc w:val="both"/>
              <w:rPr>
                <w:rFonts w:ascii="Times New Roman" w:hAnsi="Times New Roman" w:cs="Times New Roman"/>
                <w:b/>
                <w:bCs/>
                <w:iCs/>
                <w:sz w:val="24"/>
                <w:szCs w:val="24"/>
              </w:rPr>
            </w:pPr>
            <w:r w:rsidRPr="004D1C83">
              <w:rPr>
                <w:rFonts w:ascii="Times New Roman" w:hAnsi="Times New Roman" w:cs="Times New Roman"/>
                <w:b/>
                <w:bCs/>
                <w:sz w:val="24"/>
                <w:szCs w:val="24"/>
              </w:rPr>
              <w:t>4</w:t>
            </w:r>
          </w:p>
        </w:tc>
        <w:tc>
          <w:tcPr>
            <w:tcW w:w="369" w:type="pct"/>
            <w:shd w:val="clear" w:color="auto" w:fill="D9D9D9" w:themeFill="background1" w:themeFillShade="D9"/>
            <w:vAlign w:val="center"/>
          </w:tcPr>
          <w:p w14:paraId="46871899"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5</w:t>
            </w:r>
          </w:p>
        </w:tc>
        <w:tc>
          <w:tcPr>
            <w:tcW w:w="294" w:type="pct"/>
            <w:vAlign w:val="center"/>
          </w:tcPr>
          <w:p w14:paraId="47C7753B"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6</w:t>
            </w:r>
          </w:p>
        </w:tc>
        <w:tc>
          <w:tcPr>
            <w:tcW w:w="221" w:type="pct"/>
            <w:vAlign w:val="center"/>
          </w:tcPr>
          <w:p w14:paraId="49E9357F"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7</w:t>
            </w:r>
          </w:p>
        </w:tc>
        <w:tc>
          <w:tcPr>
            <w:tcW w:w="221" w:type="pct"/>
            <w:vAlign w:val="center"/>
          </w:tcPr>
          <w:p w14:paraId="12B6138B"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8</w:t>
            </w:r>
          </w:p>
        </w:tc>
        <w:tc>
          <w:tcPr>
            <w:tcW w:w="294" w:type="pct"/>
            <w:shd w:val="clear" w:color="auto" w:fill="D9D9D9" w:themeFill="background1" w:themeFillShade="D9"/>
          </w:tcPr>
          <w:p w14:paraId="6E187D21"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9</w:t>
            </w:r>
          </w:p>
        </w:tc>
        <w:tc>
          <w:tcPr>
            <w:tcW w:w="291" w:type="pct"/>
            <w:shd w:val="clear" w:color="auto" w:fill="D9D9D9" w:themeFill="background1" w:themeFillShade="D9"/>
          </w:tcPr>
          <w:p w14:paraId="3C855FB0"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10</w:t>
            </w:r>
          </w:p>
        </w:tc>
      </w:tr>
      <w:tr w:rsidR="004D1C83" w:rsidRPr="004D1C83" w14:paraId="3CD5C221" w14:textId="77777777" w:rsidTr="004D1C83">
        <w:tc>
          <w:tcPr>
            <w:tcW w:w="437" w:type="pct"/>
            <w:vMerge w:val="restart"/>
          </w:tcPr>
          <w:p w14:paraId="25EF04A9" w14:textId="09104828" w:rsidR="004D1C83" w:rsidRPr="008127BB" w:rsidRDefault="004D1C83" w:rsidP="004D1C83">
            <w:pPr>
              <w:jc w:val="both"/>
              <w:rPr>
                <w:rFonts w:ascii="Times New Roman" w:hAnsi="Times New Roman" w:cs="Times New Roman"/>
                <w:sz w:val="24"/>
                <w:szCs w:val="24"/>
              </w:rPr>
            </w:pPr>
            <w:r w:rsidRPr="008127BB">
              <w:rPr>
                <w:rFonts w:ascii="Times New Roman" w:hAnsi="Times New Roman" w:cs="Times New Roman"/>
                <w:sz w:val="24"/>
                <w:szCs w:val="24"/>
              </w:rPr>
              <w:t>ПК</w:t>
            </w:r>
            <w:r w:rsidR="008127BB" w:rsidRPr="008127BB">
              <w:rPr>
                <w:rFonts w:ascii="Times New Roman" w:hAnsi="Times New Roman" w:cs="Times New Roman"/>
                <w:sz w:val="24"/>
                <w:szCs w:val="24"/>
              </w:rPr>
              <w:t xml:space="preserve"> 2.</w:t>
            </w:r>
            <w:r w:rsidRPr="008127BB">
              <w:rPr>
                <w:rFonts w:ascii="Times New Roman" w:hAnsi="Times New Roman" w:cs="Times New Roman"/>
                <w:sz w:val="24"/>
                <w:szCs w:val="24"/>
              </w:rPr>
              <w:t>1-ПК</w:t>
            </w:r>
            <w:r w:rsidR="008127BB" w:rsidRPr="008127BB">
              <w:rPr>
                <w:rFonts w:ascii="Times New Roman" w:hAnsi="Times New Roman" w:cs="Times New Roman"/>
                <w:sz w:val="24"/>
                <w:szCs w:val="24"/>
              </w:rPr>
              <w:t xml:space="preserve"> 2.</w:t>
            </w:r>
            <w:r w:rsidRPr="008127BB">
              <w:rPr>
                <w:rFonts w:ascii="Times New Roman" w:hAnsi="Times New Roman" w:cs="Times New Roman"/>
                <w:sz w:val="24"/>
                <w:szCs w:val="24"/>
              </w:rPr>
              <w:t>4</w:t>
            </w:r>
          </w:p>
          <w:p w14:paraId="5D92819D" w14:textId="77777777" w:rsidR="004D1C83" w:rsidRPr="004D1C83" w:rsidRDefault="004D1C83" w:rsidP="004D1C83">
            <w:pPr>
              <w:jc w:val="both"/>
              <w:rPr>
                <w:rFonts w:ascii="Times New Roman" w:hAnsi="Times New Roman" w:cs="Times New Roman"/>
                <w:b/>
                <w:bCs/>
                <w:sz w:val="24"/>
                <w:szCs w:val="24"/>
              </w:rPr>
            </w:pPr>
            <w:r w:rsidRPr="008127BB">
              <w:rPr>
                <w:rFonts w:ascii="Times New Roman" w:hAnsi="Times New Roman" w:cs="Times New Roman"/>
                <w:sz w:val="24"/>
                <w:szCs w:val="24"/>
              </w:rPr>
              <w:t>ОК1-ОК7</w:t>
            </w:r>
          </w:p>
        </w:tc>
        <w:tc>
          <w:tcPr>
            <w:tcW w:w="1916" w:type="pct"/>
          </w:tcPr>
          <w:p w14:paraId="5883430B" w14:textId="77777777" w:rsidR="004D1C83" w:rsidRPr="007873E9" w:rsidRDefault="004D1C83" w:rsidP="004D1C83">
            <w:pPr>
              <w:jc w:val="both"/>
              <w:rPr>
                <w:rFonts w:ascii="Times New Roman" w:hAnsi="Times New Roman" w:cs="Times New Roman"/>
                <w:sz w:val="24"/>
                <w:szCs w:val="24"/>
              </w:rPr>
            </w:pPr>
            <w:r w:rsidRPr="007873E9">
              <w:rPr>
                <w:rFonts w:ascii="Times New Roman" w:hAnsi="Times New Roman" w:cs="Times New Roman"/>
                <w:sz w:val="24"/>
                <w:szCs w:val="24"/>
              </w:rPr>
              <w:t>Раздел 1. Производство бетонов с наноструктурирующими компонентами</w:t>
            </w:r>
          </w:p>
        </w:tc>
        <w:tc>
          <w:tcPr>
            <w:tcW w:w="516" w:type="pct"/>
          </w:tcPr>
          <w:p w14:paraId="3EAFE320" w14:textId="3BAEFF6A" w:rsidR="004D1C83" w:rsidRPr="004D1C83" w:rsidRDefault="008127BB" w:rsidP="004D1C83">
            <w:pPr>
              <w:jc w:val="both"/>
              <w:rPr>
                <w:rFonts w:ascii="Times New Roman" w:hAnsi="Times New Roman" w:cs="Times New Roman"/>
                <w:b/>
                <w:bCs/>
                <w:sz w:val="24"/>
                <w:szCs w:val="24"/>
              </w:rPr>
            </w:pPr>
            <w:r>
              <w:rPr>
                <w:rFonts w:ascii="Times New Roman" w:hAnsi="Times New Roman" w:cs="Times New Roman"/>
                <w:b/>
                <w:bCs/>
                <w:sz w:val="24"/>
                <w:szCs w:val="24"/>
              </w:rPr>
              <w:t>72</w:t>
            </w:r>
          </w:p>
        </w:tc>
        <w:tc>
          <w:tcPr>
            <w:tcW w:w="441" w:type="pct"/>
          </w:tcPr>
          <w:p w14:paraId="7CA90C34" w14:textId="62FA194F" w:rsidR="004D1C83" w:rsidRPr="004D1C83" w:rsidRDefault="007873E9" w:rsidP="004D1C83">
            <w:pPr>
              <w:jc w:val="both"/>
              <w:rPr>
                <w:rFonts w:ascii="Times New Roman" w:hAnsi="Times New Roman" w:cs="Times New Roman"/>
                <w:b/>
                <w:bCs/>
                <w:sz w:val="24"/>
                <w:szCs w:val="24"/>
              </w:rPr>
            </w:pPr>
            <w:r>
              <w:rPr>
                <w:rFonts w:ascii="Times New Roman" w:hAnsi="Times New Roman" w:cs="Times New Roman"/>
                <w:b/>
                <w:bCs/>
                <w:sz w:val="24"/>
                <w:szCs w:val="24"/>
              </w:rPr>
              <w:t>54</w:t>
            </w:r>
          </w:p>
        </w:tc>
        <w:tc>
          <w:tcPr>
            <w:tcW w:w="369" w:type="pct"/>
            <w:shd w:val="clear" w:color="auto" w:fill="D9D9D9" w:themeFill="background1" w:themeFillShade="D9"/>
          </w:tcPr>
          <w:p w14:paraId="7C460EF6" w14:textId="37F1797A" w:rsidR="004D1C83" w:rsidRPr="004D1C83" w:rsidRDefault="008127BB" w:rsidP="004D1C83">
            <w:pPr>
              <w:jc w:val="both"/>
              <w:rPr>
                <w:rFonts w:ascii="Times New Roman" w:hAnsi="Times New Roman" w:cs="Times New Roman"/>
                <w:b/>
                <w:bCs/>
                <w:sz w:val="24"/>
                <w:szCs w:val="24"/>
              </w:rPr>
            </w:pPr>
            <w:r>
              <w:rPr>
                <w:rFonts w:ascii="Times New Roman" w:hAnsi="Times New Roman" w:cs="Times New Roman"/>
                <w:b/>
                <w:bCs/>
                <w:sz w:val="24"/>
                <w:szCs w:val="24"/>
              </w:rPr>
              <w:t>72</w:t>
            </w:r>
          </w:p>
        </w:tc>
        <w:tc>
          <w:tcPr>
            <w:tcW w:w="294" w:type="pct"/>
          </w:tcPr>
          <w:p w14:paraId="26B8FF1C" w14:textId="2808AFD5" w:rsidR="004D1C83" w:rsidRPr="004D1C83" w:rsidRDefault="007873E9" w:rsidP="004D1C83">
            <w:pPr>
              <w:jc w:val="both"/>
              <w:rPr>
                <w:rFonts w:ascii="Times New Roman" w:hAnsi="Times New Roman" w:cs="Times New Roman"/>
                <w:b/>
                <w:bCs/>
                <w:sz w:val="24"/>
                <w:szCs w:val="24"/>
              </w:rPr>
            </w:pPr>
            <w:r>
              <w:rPr>
                <w:rFonts w:ascii="Times New Roman" w:hAnsi="Times New Roman" w:cs="Times New Roman"/>
                <w:b/>
                <w:bCs/>
                <w:sz w:val="24"/>
                <w:szCs w:val="24"/>
              </w:rPr>
              <w:t>54</w:t>
            </w:r>
          </w:p>
        </w:tc>
        <w:tc>
          <w:tcPr>
            <w:tcW w:w="221" w:type="pct"/>
          </w:tcPr>
          <w:p w14:paraId="221FA5DF"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w:t>
            </w:r>
          </w:p>
        </w:tc>
        <w:tc>
          <w:tcPr>
            <w:tcW w:w="221" w:type="pct"/>
          </w:tcPr>
          <w:p w14:paraId="332B278A"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w:t>
            </w:r>
          </w:p>
        </w:tc>
        <w:tc>
          <w:tcPr>
            <w:tcW w:w="294" w:type="pct"/>
            <w:shd w:val="clear" w:color="auto" w:fill="D9D9D9" w:themeFill="background1" w:themeFillShade="D9"/>
          </w:tcPr>
          <w:p w14:paraId="1998B692" w14:textId="77777777" w:rsidR="004D1C83" w:rsidRPr="004D1C83" w:rsidRDefault="004D1C83" w:rsidP="004D1C83">
            <w:pPr>
              <w:jc w:val="both"/>
              <w:rPr>
                <w:rFonts w:ascii="Times New Roman" w:hAnsi="Times New Roman" w:cs="Times New Roman"/>
                <w:b/>
                <w:bCs/>
                <w:sz w:val="24"/>
                <w:szCs w:val="24"/>
              </w:rPr>
            </w:pPr>
          </w:p>
        </w:tc>
        <w:tc>
          <w:tcPr>
            <w:tcW w:w="291" w:type="pct"/>
            <w:shd w:val="clear" w:color="auto" w:fill="D9D9D9" w:themeFill="background1" w:themeFillShade="D9"/>
          </w:tcPr>
          <w:p w14:paraId="12A0C5ED" w14:textId="77777777" w:rsidR="004D1C83" w:rsidRPr="004D1C83" w:rsidRDefault="004D1C83" w:rsidP="004D1C83">
            <w:pPr>
              <w:jc w:val="both"/>
              <w:rPr>
                <w:rFonts w:ascii="Times New Roman" w:hAnsi="Times New Roman" w:cs="Times New Roman"/>
                <w:b/>
                <w:bCs/>
                <w:sz w:val="24"/>
                <w:szCs w:val="24"/>
              </w:rPr>
            </w:pPr>
          </w:p>
        </w:tc>
      </w:tr>
      <w:tr w:rsidR="004D1C83" w:rsidRPr="004D1C83" w14:paraId="08679BE0" w14:textId="77777777" w:rsidTr="004D1C83">
        <w:trPr>
          <w:trHeight w:val="314"/>
        </w:trPr>
        <w:tc>
          <w:tcPr>
            <w:tcW w:w="437" w:type="pct"/>
            <w:vMerge/>
          </w:tcPr>
          <w:p w14:paraId="6F854C32" w14:textId="77777777" w:rsidR="004D1C83" w:rsidRPr="004D1C83" w:rsidRDefault="004D1C83" w:rsidP="004D1C83">
            <w:pPr>
              <w:jc w:val="both"/>
              <w:rPr>
                <w:rFonts w:ascii="Times New Roman" w:hAnsi="Times New Roman" w:cs="Times New Roman"/>
                <w:b/>
                <w:bCs/>
                <w:sz w:val="24"/>
                <w:szCs w:val="24"/>
              </w:rPr>
            </w:pPr>
          </w:p>
        </w:tc>
        <w:tc>
          <w:tcPr>
            <w:tcW w:w="1916" w:type="pct"/>
          </w:tcPr>
          <w:p w14:paraId="67C8FCB1" w14:textId="77777777" w:rsidR="004D1C83" w:rsidRPr="007873E9" w:rsidRDefault="004D1C83" w:rsidP="004D1C83">
            <w:pPr>
              <w:jc w:val="both"/>
              <w:rPr>
                <w:rFonts w:ascii="Times New Roman" w:hAnsi="Times New Roman" w:cs="Times New Roman"/>
                <w:sz w:val="24"/>
                <w:szCs w:val="24"/>
              </w:rPr>
            </w:pPr>
            <w:r w:rsidRPr="007873E9">
              <w:rPr>
                <w:rFonts w:ascii="Times New Roman" w:hAnsi="Times New Roman" w:cs="Times New Roman"/>
                <w:sz w:val="24"/>
                <w:szCs w:val="24"/>
              </w:rPr>
              <w:t>Учебная практика</w:t>
            </w:r>
          </w:p>
        </w:tc>
        <w:tc>
          <w:tcPr>
            <w:tcW w:w="516" w:type="pct"/>
          </w:tcPr>
          <w:p w14:paraId="24930D1C"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36</w:t>
            </w:r>
          </w:p>
        </w:tc>
        <w:tc>
          <w:tcPr>
            <w:tcW w:w="441" w:type="pct"/>
          </w:tcPr>
          <w:p w14:paraId="386AB9D9"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36</w:t>
            </w:r>
          </w:p>
        </w:tc>
        <w:tc>
          <w:tcPr>
            <w:tcW w:w="369" w:type="pct"/>
            <w:shd w:val="clear" w:color="auto" w:fill="D9D9D9" w:themeFill="background1" w:themeFillShade="D9"/>
          </w:tcPr>
          <w:p w14:paraId="71688907" w14:textId="77777777" w:rsidR="004D1C83" w:rsidRPr="004D1C83" w:rsidRDefault="004D1C83" w:rsidP="004D1C83">
            <w:pPr>
              <w:jc w:val="both"/>
              <w:rPr>
                <w:rFonts w:ascii="Times New Roman" w:hAnsi="Times New Roman" w:cs="Times New Roman"/>
                <w:b/>
                <w:bCs/>
                <w:sz w:val="24"/>
                <w:szCs w:val="24"/>
              </w:rPr>
            </w:pPr>
          </w:p>
        </w:tc>
        <w:tc>
          <w:tcPr>
            <w:tcW w:w="736" w:type="pct"/>
            <w:gridSpan w:val="3"/>
            <w:shd w:val="clear" w:color="auto" w:fill="auto"/>
          </w:tcPr>
          <w:p w14:paraId="525DD185" w14:textId="77777777" w:rsidR="004D1C83" w:rsidRPr="004D1C83" w:rsidRDefault="004D1C83" w:rsidP="004D1C83">
            <w:pPr>
              <w:jc w:val="both"/>
              <w:rPr>
                <w:rFonts w:ascii="Times New Roman" w:hAnsi="Times New Roman" w:cs="Times New Roman"/>
                <w:b/>
                <w:bCs/>
                <w:sz w:val="24"/>
                <w:szCs w:val="24"/>
              </w:rPr>
            </w:pPr>
          </w:p>
        </w:tc>
        <w:tc>
          <w:tcPr>
            <w:tcW w:w="294" w:type="pct"/>
            <w:shd w:val="clear" w:color="auto" w:fill="D9D9D9" w:themeFill="background1" w:themeFillShade="D9"/>
          </w:tcPr>
          <w:p w14:paraId="743BBE72"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36</w:t>
            </w:r>
          </w:p>
        </w:tc>
        <w:tc>
          <w:tcPr>
            <w:tcW w:w="291" w:type="pct"/>
            <w:shd w:val="clear" w:color="auto" w:fill="D9D9D9" w:themeFill="background1" w:themeFillShade="D9"/>
          </w:tcPr>
          <w:p w14:paraId="3306012B" w14:textId="77777777" w:rsidR="004D1C83" w:rsidRPr="004D1C83" w:rsidRDefault="004D1C83" w:rsidP="004D1C83">
            <w:pPr>
              <w:jc w:val="both"/>
              <w:rPr>
                <w:rFonts w:ascii="Times New Roman" w:hAnsi="Times New Roman" w:cs="Times New Roman"/>
                <w:b/>
                <w:bCs/>
                <w:sz w:val="24"/>
                <w:szCs w:val="24"/>
              </w:rPr>
            </w:pPr>
          </w:p>
        </w:tc>
      </w:tr>
      <w:tr w:rsidR="004D1C83" w:rsidRPr="004D1C83" w14:paraId="2815766D" w14:textId="77777777" w:rsidTr="004D1C83">
        <w:trPr>
          <w:trHeight w:val="314"/>
        </w:trPr>
        <w:tc>
          <w:tcPr>
            <w:tcW w:w="437" w:type="pct"/>
            <w:vMerge/>
          </w:tcPr>
          <w:p w14:paraId="09D39E45" w14:textId="77777777" w:rsidR="004D1C83" w:rsidRPr="004D1C83" w:rsidRDefault="004D1C83" w:rsidP="004D1C83">
            <w:pPr>
              <w:jc w:val="both"/>
              <w:rPr>
                <w:rFonts w:ascii="Times New Roman" w:hAnsi="Times New Roman" w:cs="Times New Roman"/>
                <w:b/>
                <w:bCs/>
                <w:sz w:val="24"/>
                <w:szCs w:val="24"/>
              </w:rPr>
            </w:pPr>
          </w:p>
        </w:tc>
        <w:tc>
          <w:tcPr>
            <w:tcW w:w="1916" w:type="pct"/>
          </w:tcPr>
          <w:p w14:paraId="166B71E5" w14:textId="77777777" w:rsidR="004D1C83" w:rsidRPr="007873E9" w:rsidRDefault="004D1C83" w:rsidP="004D1C83">
            <w:pPr>
              <w:jc w:val="both"/>
              <w:rPr>
                <w:rFonts w:ascii="Times New Roman" w:hAnsi="Times New Roman" w:cs="Times New Roman"/>
                <w:sz w:val="24"/>
                <w:szCs w:val="24"/>
                <w:u w:val="single"/>
              </w:rPr>
            </w:pPr>
            <w:r w:rsidRPr="007873E9">
              <w:rPr>
                <w:rFonts w:ascii="Times New Roman" w:hAnsi="Times New Roman" w:cs="Times New Roman"/>
                <w:sz w:val="24"/>
                <w:szCs w:val="24"/>
              </w:rPr>
              <w:t>Производственная практика</w:t>
            </w:r>
          </w:p>
        </w:tc>
        <w:tc>
          <w:tcPr>
            <w:tcW w:w="516" w:type="pct"/>
          </w:tcPr>
          <w:p w14:paraId="32FD13D7"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72</w:t>
            </w:r>
          </w:p>
        </w:tc>
        <w:tc>
          <w:tcPr>
            <w:tcW w:w="441" w:type="pct"/>
          </w:tcPr>
          <w:p w14:paraId="31EEFB0B"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72</w:t>
            </w:r>
          </w:p>
        </w:tc>
        <w:tc>
          <w:tcPr>
            <w:tcW w:w="369" w:type="pct"/>
            <w:shd w:val="clear" w:color="auto" w:fill="D9D9D9" w:themeFill="background1" w:themeFillShade="D9"/>
          </w:tcPr>
          <w:p w14:paraId="3821A9F7" w14:textId="77777777" w:rsidR="004D1C83" w:rsidRPr="004D1C83" w:rsidRDefault="004D1C83" w:rsidP="004D1C83">
            <w:pPr>
              <w:jc w:val="both"/>
              <w:rPr>
                <w:rFonts w:ascii="Times New Roman" w:hAnsi="Times New Roman" w:cs="Times New Roman"/>
                <w:b/>
                <w:bCs/>
                <w:sz w:val="24"/>
                <w:szCs w:val="24"/>
              </w:rPr>
            </w:pPr>
          </w:p>
        </w:tc>
        <w:tc>
          <w:tcPr>
            <w:tcW w:w="736" w:type="pct"/>
            <w:gridSpan w:val="3"/>
            <w:shd w:val="clear" w:color="auto" w:fill="auto"/>
          </w:tcPr>
          <w:p w14:paraId="7E8241D1" w14:textId="77777777" w:rsidR="004D1C83" w:rsidRPr="004D1C83" w:rsidRDefault="004D1C83" w:rsidP="004D1C83">
            <w:pPr>
              <w:jc w:val="both"/>
              <w:rPr>
                <w:rFonts w:ascii="Times New Roman" w:hAnsi="Times New Roman" w:cs="Times New Roman"/>
                <w:b/>
                <w:bCs/>
                <w:sz w:val="24"/>
                <w:szCs w:val="24"/>
              </w:rPr>
            </w:pPr>
          </w:p>
        </w:tc>
        <w:tc>
          <w:tcPr>
            <w:tcW w:w="294" w:type="pct"/>
            <w:shd w:val="clear" w:color="auto" w:fill="D9D9D9" w:themeFill="background1" w:themeFillShade="D9"/>
          </w:tcPr>
          <w:p w14:paraId="6623EE01" w14:textId="77777777" w:rsidR="004D1C83" w:rsidRPr="004D1C83" w:rsidRDefault="004D1C83" w:rsidP="004D1C83">
            <w:pPr>
              <w:jc w:val="both"/>
              <w:rPr>
                <w:rFonts w:ascii="Times New Roman" w:hAnsi="Times New Roman" w:cs="Times New Roman"/>
                <w:b/>
                <w:bCs/>
                <w:sz w:val="24"/>
                <w:szCs w:val="24"/>
              </w:rPr>
            </w:pPr>
          </w:p>
        </w:tc>
        <w:tc>
          <w:tcPr>
            <w:tcW w:w="291" w:type="pct"/>
            <w:shd w:val="clear" w:color="auto" w:fill="D9D9D9" w:themeFill="background1" w:themeFillShade="D9"/>
          </w:tcPr>
          <w:p w14:paraId="0B6E789B"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72</w:t>
            </w:r>
          </w:p>
        </w:tc>
      </w:tr>
      <w:tr w:rsidR="004D1C83" w:rsidRPr="004D1C83" w14:paraId="35B1F11A" w14:textId="77777777" w:rsidTr="004D1C83">
        <w:tc>
          <w:tcPr>
            <w:tcW w:w="437" w:type="pct"/>
            <w:vMerge/>
          </w:tcPr>
          <w:p w14:paraId="5A6CFC34" w14:textId="77777777" w:rsidR="004D1C83" w:rsidRPr="004D1C83" w:rsidRDefault="004D1C83" w:rsidP="004D1C83">
            <w:pPr>
              <w:jc w:val="both"/>
              <w:rPr>
                <w:rFonts w:ascii="Times New Roman" w:hAnsi="Times New Roman" w:cs="Times New Roman"/>
                <w:b/>
                <w:bCs/>
                <w:sz w:val="24"/>
                <w:szCs w:val="24"/>
              </w:rPr>
            </w:pPr>
          </w:p>
        </w:tc>
        <w:tc>
          <w:tcPr>
            <w:tcW w:w="1916" w:type="pct"/>
          </w:tcPr>
          <w:p w14:paraId="2214311B" w14:textId="77777777" w:rsidR="004D1C83" w:rsidRPr="007873E9" w:rsidRDefault="004D1C83" w:rsidP="004D1C83">
            <w:pPr>
              <w:jc w:val="both"/>
              <w:rPr>
                <w:rFonts w:ascii="Times New Roman" w:hAnsi="Times New Roman" w:cs="Times New Roman"/>
                <w:sz w:val="24"/>
                <w:szCs w:val="24"/>
              </w:rPr>
            </w:pPr>
            <w:r w:rsidRPr="007873E9">
              <w:rPr>
                <w:rFonts w:ascii="Times New Roman" w:hAnsi="Times New Roman" w:cs="Times New Roman"/>
                <w:sz w:val="24"/>
                <w:szCs w:val="24"/>
              </w:rPr>
              <w:t>Промежуточная аттестация</w:t>
            </w:r>
          </w:p>
        </w:tc>
        <w:tc>
          <w:tcPr>
            <w:tcW w:w="516" w:type="pct"/>
          </w:tcPr>
          <w:p w14:paraId="7BACA6F5" w14:textId="508F5EAC" w:rsidR="004D1C83" w:rsidRPr="004D1C83" w:rsidRDefault="008127BB" w:rsidP="004D1C83">
            <w:pPr>
              <w:jc w:val="both"/>
              <w:rPr>
                <w:rFonts w:ascii="Times New Roman" w:hAnsi="Times New Roman" w:cs="Times New Roman"/>
                <w:b/>
                <w:bCs/>
                <w:sz w:val="24"/>
                <w:szCs w:val="24"/>
              </w:rPr>
            </w:pPr>
            <w:r>
              <w:rPr>
                <w:rFonts w:ascii="Times New Roman" w:hAnsi="Times New Roman" w:cs="Times New Roman"/>
                <w:b/>
                <w:bCs/>
                <w:sz w:val="24"/>
                <w:szCs w:val="24"/>
              </w:rPr>
              <w:t>-</w:t>
            </w:r>
          </w:p>
        </w:tc>
        <w:tc>
          <w:tcPr>
            <w:tcW w:w="441" w:type="pct"/>
            <w:shd w:val="clear" w:color="auto" w:fill="auto"/>
          </w:tcPr>
          <w:p w14:paraId="298DF027" w14:textId="77777777" w:rsidR="004D1C83" w:rsidRPr="004D1C83" w:rsidRDefault="004D1C83" w:rsidP="004D1C83">
            <w:pPr>
              <w:jc w:val="both"/>
              <w:rPr>
                <w:rFonts w:ascii="Times New Roman" w:hAnsi="Times New Roman" w:cs="Times New Roman"/>
                <w:b/>
                <w:bCs/>
                <w:sz w:val="24"/>
                <w:szCs w:val="24"/>
              </w:rPr>
            </w:pPr>
          </w:p>
        </w:tc>
        <w:tc>
          <w:tcPr>
            <w:tcW w:w="369" w:type="pct"/>
            <w:shd w:val="clear" w:color="auto" w:fill="D9D9D9" w:themeFill="background1" w:themeFillShade="D9"/>
          </w:tcPr>
          <w:p w14:paraId="4542D86B" w14:textId="77777777" w:rsidR="004D1C83" w:rsidRPr="004D1C83" w:rsidRDefault="004D1C83" w:rsidP="004D1C83">
            <w:pPr>
              <w:jc w:val="both"/>
              <w:rPr>
                <w:rFonts w:ascii="Times New Roman" w:hAnsi="Times New Roman" w:cs="Times New Roman"/>
                <w:b/>
                <w:bCs/>
                <w:i/>
                <w:sz w:val="24"/>
                <w:szCs w:val="24"/>
              </w:rPr>
            </w:pPr>
          </w:p>
        </w:tc>
        <w:tc>
          <w:tcPr>
            <w:tcW w:w="736" w:type="pct"/>
            <w:gridSpan w:val="3"/>
            <w:shd w:val="clear" w:color="auto" w:fill="auto"/>
          </w:tcPr>
          <w:p w14:paraId="307548F4" w14:textId="77777777" w:rsidR="004D1C83" w:rsidRPr="004D1C83" w:rsidRDefault="004D1C83" w:rsidP="004D1C83">
            <w:pPr>
              <w:jc w:val="both"/>
              <w:rPr>
                <w:rFonts w:ascii="Times New Roman" w:hAnsi="Times New Roman" w:cs="Times New Roman"/>
                <w:b/>
                <w:bCs/>
                <w:i/>
                <w:sz w:val="24"/>
                <w:szCs w:val="24"/>
              </w:rPr>
            </w:pPr>
          </w:p>
        </w:tc>
        <w:tc>
          <w:tcPr>
            <w:tcW w:w="294" w:type="pct"/>
            <w:shd w:val="clear" w:color="auto" w:fill="D9D9D9" w:themeFill="background1" w:themeFillShade="D9"/>
          </w:tcPr>
          <w:p w14:paraId="1E7C8871" w14:textId="77777777" w:rsidR="004D1C83" w:rsidRPr="004D1C83" w:rsidRDefault="004D1C83" w:rsidP="004D1C83">
            <w:pPr>
              <w:jc w:val="both"/>
              <w:rPr>
                <w:rFonts w:ascii="Times New Roman" w:hAnsi="Times New Roman" w:cs="Times New Roman"/>
                <w:b/>
                <w:bCs/>
                <w:i/>
                <w:sz w:val="24"/>
                <w:szCs w:val="24"/>
              </w:rPr>
            </w:pPr>
          </w:p>
        </w:tc>
        <w:tc>
          <w:tcPr>
            <w:tcW w:w="291" w:type="pct"/>
            <w:shd w:val="clear" w:color="auto" w:fill="D9D9D9" w:themeFill="background1" w:themeFillShade="D9"/>
          </w:tcPr>
          <w:p w14:paraId="2A8B1BB0" w14:textId="77777777" w:rsidR="004D1C83" w:rsidRPr="004D1C83" w:rsidRDefault="004D1C83" w:rsidP="004D1C83">
            <w:pPr>
              <w:jc w:val="both"/>
              <w:rPr>
                <w:rFonts w:ascii="Times New Roman" w:hAnsi="Times New Roman" w:cs="Times New Roman"/>
                <w:b/>
                <w:bCs/>
                <w:i/>
                <w:sz w:val="24"/>
                <w:szCs w:val="24"/>
              </w:rPr>
            </w:pPr>
          </w:p>
        </w:tc>
      </w:tr>
      <w:tr w:rsidR="004D1C83" w:rsidRPr="004D1C83" w14:paraId="2385874A" w14:textId="77777777" w:rsidTr="004D1C83">
        <w:trPr>
          <w:trHeight w:val="217"/>
        </w:trPr>
        <w:tc>
          <w:tcPr>
            <w:tcW w:w="437" w:type="pct"/>
            <w:vMerge/>
          </w:tcPr>
          <w:p w14:paraId="067B34D6" w14:textId="77777777" w:rsidR="004D1C83" w:rsidRPr="004D1C83" w:rsidRDefault="004D1C83" w:rsidP="004D1C83">
            <w:pPr>
              <w:jc w:val="both"/>
              <w:rPr>
                <w:rFonts w:ascii="Times New Roman" w:hAnsi="Times New Roman" w:cs="Times New Roman"/>
                <w:b/>
                <w:bCs/>
                <w:i/>
                <w:sz w:val="24"/>
                <w:szCs w:val="24"/>
              </w:rPr>
            </w:pPr>
          </w:p>
        </w:tc>
        <w:tc>
          <w:tcPr>
            <w:tcW w:w="1916" w:type="pct"/>
          </w:tcPr>
          <w:p w14:paraId="3FA6A6AC" w14:textId="77777777" w:rsidR="004D1C83" w:rsidRPr="004D1C83" w:rsidRDefault="004D1C83" w:rsidP="004D1C83">
            <w:pPr>
              <w:jc w:val="both"/>
              <w:rPr>
                <w:rFonts w:ascii="Times New Roman" w:hAnsi="Times New Roman" w:cs="Times New Roman"/>
                <w:b/>
                <w:bCs/>
                <w:i/>
                <w:sz w:val="24"/>
                <w:szCs w:val="24"/>
              </w:rPr>
            </w:pPr>
            <w:r w:rsidRPr="004D1C83">
              <w:rPr>
                <w:rFonts w:ascii="Times New Roman" w:hAnsi="Times New Roman" w:cs="Times New Roman"/>
                <w:b/>
                <w:bCs/>
                <w:i/>
                <w:sz w:val="24"/>
                <w:szCs w:val="24"/>
              </w:rPr>
              <w:t xml:space="preserve">Всего: </w:t>
            </w:r>
          </w:p>
        </w:tc>
        <w:tc>
          <w:tcPr>
            <w:tcW w:w="516" w:type="pct"/>
          </w:tcPr>
          <w:p w14:paraId="7754DF69" w14:textId="77777777" w:rsidR="004D1C83" w:rsidRPr="004D1C83" w:rsidRDefault="004D1C83" w:rsidP="004D1C83">
            <w:pPr>
              <w:jc w:val="both"/>
              <w:rPr>
                <w:rFonts w:ascii="Times New Roman" w:hAnsi="Times New Roman" w:cs="Times New Roman"/>
                <w:b/>
                <w:bCs/>
                <w:i/>
                <w:iCs/>
                <w:sz w:val="24"/>
                <w:szCs w:val="24"/>
              </w:rPr>
            </w:pPr>
            <w:r w:rsidRPr="004D1C83">
              <w:rPr>
                <w:rFonts w:ascii="Times New Roman" w:hAnsi="Times New Roman" w:cs="Times New Roman"/>
                <w:b/>
                <w:bCs/>
                <w:i/>
                <w:iCs/>
                <w:sz w:val="24"/>
                <w:szCs w:val="24"/>
              </w:rPr>
              <w:t>180</w:t>
            </w:r>
          </w:p>
        </w:tc>
        <w:tc>
          <w:tcPr>
            <w:tcW w:w="441" w:type="pct"/>
          </w:tcPr>
          <w:p w14:paraId="0E0BB190" w14:textId="3818A665"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1</w:t>
            </w:r>
            <w:r w:rsidR="007873E9">
              <w:rPr>
                <w:rFonts w:ascii="Times New Roman" w:hAnsi="Times New Roman" w:cs="Times New Roman"/>
                <w:b/>
                <w:bCs/>
                <w:sz w:val="24"/>
                <w:szCs w:val="24"/>
              </w:rPr>
              <w:t>62</w:t>
            </w:r>
          </w:p>
        </w:tc>
        <w:tc>
          <w:tcPr>
            <w:tcW w:w="369" w:type="pct"/>
            <w:shd w:val="clear" w:color="auto" w:fill="D9D9D9" w:themeFill="background1" w:themeFillShade="D9"/>
          </w:tcPr>
          <w:p w14:paraId="71A7A2DF" w14:textId="0F83592D" w:rsidR="004D1C83" w:rsidRPr="004D1C83" w:rsidRDefault="008127BB" w:rsidP="004D1C83">
            <w:pPr>
              <w:jc w:val="both"/>
              <w:rPr>
                <w:rFonts w:ascii="Times New Roman" w:hAnsi="Times New Roman" w:cs="Times New Roman"/>
                <w:b/>
                <w:bCs/>
                <w:i/>
                <w:sz w:val="24"/>
                <w:szCs w:val="24"/>
              </w:rPr>
            </w:pPr>
            <w:r>
              <w:rPr>
                <w:rFonts w:ascii="Times New Roman" w:hAnsi="Times New Roman" w:cs="Times New Roman"/>
                <w:b/>
                <w:bCs/>
                <w:i/>
                <w:sz w:val="24"/>
                <w:szCs w:val="24"/>
              </w:rPr>
              <w:t>72</w:t>
            </w:r>
          </w:p>
        </w:tc>
        <w:tc>
          <w:tcPr>
            <w:tcW w:w="294" w:type="pct"/>
          </w:tcPr>
          <w:p w14:paraId="472042BE" w14:textId="61C16ECE" w:rsidR="004D1C83" w:rsidRPr="004D1C83" w:rsidRDefault="007873E9" w:rsidP="004D1C83">
            <w:pPr>
              <w:jc w:val="both"/>
              <w:rPr>
                <w:rFonts w:ascii="Times New Roman" w:hAnsi="Times New Roman" w:cs="Times New Roman"/>
                <w:b/>
                <w:bCs/>
                <w:i/>
                <w:sz w:val="24"/>
                <w:szCs w:val="24"/>
              </w:rPr>
            </w:pPr>
            <w:r>
              <w:rPr>
                <w:rFonts w:ascii="Times New Roman" w:hAnsi="Times New Roman" w:cs="Times New Roman"/>
                <w:b/>
                <w:bCs/>
                <w:i/>
                <w:sz w:val="24"/>
                <w:szCs w:val="24"/>
              </w:rPr>
              <w:t>54</w:t>
            </w:r>
          </w:p>
        </w:tc>
        <w:tc>
          <w:tcPr>
            <w:tcW w:w="221" w:type="pct"/>
          </w:tcPr>
          <w:p w14:paraId="3BAD4512" w14:textId="77777777" w:rsidR="004D1C83" w:rsidRPr="004D1C83" w:rsidRDefault="004D1C83" w:rsidP="004D1C83">
            <w:pPr>
              <w:jc w:val="both"/>
              <w:rPr>
                <w:rFonts w:ascii="Times New Roman" w:hAnsi="Times New Roman" w:cs="Times New Roman"/>
                <w:b/>
                <w:bCs/>
                <w:i/>
                <w:sz w:val="24"/>
                <w:szCs w:val="24"/>
              </w:rPr>
            </w:pPr>
            <w:r w:rsidRPr="004D1C83">
              <w:rPr>
                <w:rFonts w:ascii="Times New Roman" w:hAnsi="Times New Roman" w:cs="Times New Roman"/>
                <w:b/>
                <w:bCs/>
                <w:i/>
                <w:sz w:val="24"/>
                <w:szCs w:val="24"/>
              </w:rPr>
              <w:t>-</w:t>
            </w:r>
          </w:p>
        </w:tc>
        <w:tc>
          <w:tcPr>
            <w:tcW w:w="221" w:type="pct"/>
          </w:tcPr>
          <w:p w14:paraId="013F9969" w14:textId="77777777" w:rsidR="004D1C83" w:rsidRPr="004D1C83" w:rsidRDefault="004D1C83" w:rsidP="004D1C83">
            <w:pPr>
              <w:jc w:val="both"/>
              <w:rPr>
                <w:rFonts w:ascii="Times New Roman" w:hAnsi="Times New Roman" w:cs="Times New Roman"/>
                <w:b/>
                <w:bCs/>
                <w:i/>
                <w:sz w:val="24"/>
                <w:szCs w:val="24"/>
              </w:rPr>
            </w:pPr>
            <w:r w:rsidRPr="004D1C83">
              <w:rPr>
                <w:rFonts w:ascii="Times New Roman" w:hAnsi="Times New Roman" w:cs="Times New Roman"/>
                <w:b/>
                <w:bCs/>
                <w:i/>
                <w:sz w:val="24"/>
                <w:szCs w:val="24"/>
              </w:rPr>
              <w:t>-</w:t>
            </w:r>
          </w:p>
        </w:tc>
        <w:tc>
          <w:tcPr>
            <w:tcW w:w="294" w:type="pct"/>
            <w:shd w:val="clear" w:color="auto" w:fill="D9D9D9" w:themeFill="background1" w:themeFillShade="D9"/>
          </w:tcPr>
          <w:p w14:paraId="7FED0AC3"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36</w:t>
            </w:r>
          </w:p>
        </w:tc>
        <w:tc>
          <w:tcPr>
            <w:tcW w:w="291" w:type="pct"/>
            <w:shd w:val="clear" w:color="auto" w:fill="D9D9D9" w:themeFill="background1" w:themeFillShade="D9"/>
          </w:tcPr>
          <w:p w14:paraId="43C2CED5"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72</w:t>
            </w:r>
          </w:p>
        </w:tc>
      </w:tr>
    </w:tbl>
    <w:p w14:paraId="54A3E76A" w14:textId="77777777" w:rsidR="004D1C83" w:rsidRPr="004D1C83" w:rsidRDefault="004D1C83" w:rsidP="004D1C83">
      <w:pPr>
        <w:jc w:val="both"/>
        <w:rPr>
          <w:rFonts w:ascii="Times New Roman" w:hAnsi="Times New Roman" w:cs="Times New Roman"/>
          <w:b/>
          <w:bCs/>
          <w:i/>
          <w:sz w:val="24"/>
          <w:szCs w:val="24"/>
        </w:rPr>
      </w:pPr>
    </w:p>
    <w:p w14:paraId="2EF1BCED"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2.3. Примерное содержание профессионального модуля</w:t>
      </w:r>
    </w:p>
    <w:p w14:paraId="0AE9ADC3" w14:textId="77777777" w:rsidR="004D1C83" w:rsidRPr="004D1C83" w:rsidRDefault="004D1C83" w:rsidP="004D1C83">
      <w:pPr>
        <w:jc w:val="both"/>
        <w:rPr>
          <w:rFonts w:ascii="Times New Roman" w:hAnsi="Times New Roman" w:cs="Times New Roman"/>
          <w:b/>
          <w:bCs/>
          <w:sz w:val="24"/>
          <w:szCs w:val="24"/>
        </w:rPr>
      </w:pPr>
    </w:p>
    <w:tbl>
      <w:tblPr>
        <w:tblW w:w="48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8"/>
        <w:gridCol w:w="6480"/>
      </w:tblGrid>
      <w:tr w:rsidR="004D1C83" w:rsidRPr="004D1C83" w14:paraId="128507A2" w14:textId="77777777" w:rsidTr="00335734">
        <w:trPr>
          <w:trHeight w:val="653"/>
        </w:trPr>
        <w:tc>
          <w:tcPr>
            <w:tcW w:w="1560" w:type="pct"/>
            <w:vAlign w:val="center"/>
          </w:tcPr>
          <w:p w14:paraId="41BBC744"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 xml:space="preserve">Наименование разделов и тем </w:t>
            </w:r>
          </w:p>
        </w:tc>
        <w:tc>
          <w:tcPr>
            <w:tcW w:w="3440" w:type="pct"/>
            <w:vAlign w:val="center"/>
          </w:tcPr>
          <w:p w14:paraId="5BD842BC"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Примерное содержание учебного материала, практических и лабораторных занятия</w:t>
            </w:r>
          </w:p>
        </w:tc>
      </w:tr>
      <w:tr w:rsidR="004D1C83" w:rsidRPr="004D1C83" w14:paraId="7152EC0C" w14:textId="77777777" w:rsidTr="00335734">
        <w:trPr>
          <w:trHeight w:val="422"/>
        </w:trPr>
        <w:tc>
          <w:tcPr>
            <w:tcW w:w="5000" w:type="pct"/>
            <w:gridSpan w:val="2"/>
          </w:tcPr>
          <w:p w14:paraId="36ABA12C" w14:textId="38EA6BCE"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Раздел 1. Производство бетонов с наноструктурирующими компонентами.</w:t>
            </w:r>
            <w:r w:rsidR="00A93B01">
              <w:rPr>
                <w:rFonts w:ascii="Times New Roman" w:hAnsi="Times New Roman" w:cs="Times New Roman"/>
                <w:b/>
                <w:bCs/>
                <w:sz w:val="24"/>
                <w:szCs w:val="24"/>
              </w:rPr>
              <w:t xml:space="preserve"> 72 ак.ч.</w:t>
            </w:r>
          </w:p>
        </w:tc>
      </w:tr>
      <w:tr w:rsidR="004D1C83" w:rsidRPr="004D1C83" w14:paraId="688389A9" w14:textId="77777777" w:rsidTr="004D1C83">
        <w:trPr>
          <w:trHeight w:val="471"/>
        </w:trPr>
        <w:tc>
          <w:tcPr>
            <w:tcW w:w="5000" w:type="pct"/>
            <w:gridSpan w:val="2"/>
          </w:tcPr>
          <w:p w14:paraId="15368B1D"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МДК 01.01. Технология производства бетонов с наноструктурирующими компонентами</w:t>
            </w:r>
          </w:p>
        </w:tc>
      </w:tr>
      <w:tr w:rsidR="004D1C83" w:rsidRPr="004D1C83" w14:paraId="1337DC82" w14:textId="77777777" w:rsidTr="00A93B01">
        <w:trPr>
          <w:trHeight w:val="254"/>
        </w:trPr>
        <w:tc>
          <w:tcPr>
            <w:tcW w:w="1560" w:type="pct"/>
            <w:vMerge w:val="restart"/>
          </w:tcPr>
          <w:p w14:paraId="19450618"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Тема 1.1. Первичная подготовка сырьевых материалов</w:t>
            </w:r>
          </w:p>
          <w:p w14:paraId="08077733"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2174A703" w14:textId="77777777" w:rsidR="004D1C83" w:rsidRPr="00975DD2" w:rsidRDefault="004D1C83" w:rsidP="004D1C83">
            <w:pPr>
              <w:jc w:val="both"/>
              <w:rPr>
                <w:rFonts w:ascii="Times New Roman" w:hAnsi="Times New Roman" w:cs="Times New Roman"/>
                <w:b/>
                <w:bCs/>
                <w:sz w:val="24"/>
                <w:szCs w:val="24"/>
              </w:rPr>
            </w:pPr>
            <w:r w:rsidRPr="00975DD2">
              <w:rPr>
                <w:rFonts w:ascii="Times New Roman" w:hAnsi="Times New Roman" w:cs="Times New Roman"/>
                <w:b/>
                <w:bCs/>
                <w:sz w:val="24"/>
                <w:szCs w:val="24"/>
              </w:rPr>
              <w:t xml:space="preserve">Содержание </w:t>
            </w:r>
          </w:p>
        </w:tc>
      </w:tr>
      <w:tr w:rsidR="004D1C83" w:rsidRPr="004D1C83" w14:paraId="3A065909" w14:textId="77777777" w:rsidTr="00A93B01">
        <w:trPr>
          <w:trHeight w:val="143"/>
        </w:trPr>
        <w:tc>
          <w:tcPr>
            <w:tcW w:w="1560" w:type="pct"/>
            <w:vMerge/>
          </w:tcPr>
          <w:p w14:paraId="61132677"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36B788C2" w14:textId="77777777" w:rsidR="004D1C83" w:rsidRPr="009770B7" w:rsidRDefault="004D1C83" w:rsidP="004D1C83">
            <w:pPr>
              <w:jc w:val="both"/>
              <w:rPr>
                <w:rFonts w:ascii="Times New Roman" w:hAnsi="Times New Roman" w:cs="Times New Roman"/>
                <w:bCs/>
                <w:sz w:val="24"/>
                <w:szCs w:val="24"/>
              </w:rPr>
            </w:pPr>
            <w:r w:rsidRPr="009770B7">
              <w:rPr>
                <w:rFonts w:ascii="Times New Roman" w:hAnsi="Times New Roman" w:cs="Times New Roman"/>
                <w:bCs/>
                <w:iCs/>
                <w:sz w:val="24"/>
                <w:szCs w:val="24"/>
              </w:rPr>
              <w:t>1.Локальные акты и нормативно-распорядительные документы организации. Складирование сырьевых материалов.  Правила и порядок прохода в складские зоны для хранения сырьевых материалов.</w:t>
            </w:r>
          </w:p>
        </w:tc>
      </w:tr>
      <w:tr w:rsidR="004D1C83" w:rsidRPr="004D1C83" w14:paraId="04B6E5F6" w14:textId="77777777" w:rsidTr="00A93B01">
        <w:trPr>
          <w:trHeight w:val="143"/>
        </w:trPr>
        <w:tc>
          <w:tcPr>
            <w:tcW w:w="1560" w:type="pct"/>
            <w:vMerge/>
          </w:tcPr>
          <w:p w14:paraId="209290F4"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31CF9C96" w14:textId="77777777" w:rsidR="004D1C83" w:rsidRPr="009770B7" w:rsidRDefault="004D1C83" w:rsidP="004D1C83">
            <w:pPr>
              <w:jc w:val="both"/>
              <w:rPr>
                <w:rFonts w:ascii="Times New Roman" w:hAnsi="Times New Roman" w:cs="Times New Roman"/>
                <w:bCs/>
                <w:iCs/>
                <w:sz w:val="24"/>
                <w:szCs w:val="24"/>
              </w:rPr>
            </w:pPr>
            <w:r w:rsidRPr="009770B7">
              <w:rPr>
                <w:rFonts w:ascii="Times New Roman" w:hAnsi="Times New Roman" w:cs="Times New Roman"/>
                <w:bCs/>
                <w:iCs/>
                <w:sz w:val="24"/>
                <w:szCs w:val="24"/>
              </w:rPr>
              <w:t>2. Виды перерабатываемых сырьевых материалов и требования, предъявляемые к ним. Виды наноструктурирующих добавок в бетонные смеси: углеродные фуллерены, углеродные нанотрубки, серебро, медь, диоксид титана, диоксид кремния, оксид железа (III), известь, полимерные наночастицы.</w:t>
            </w:r>
          </w:p>
        </w:tc>
      </w:tr>
      <w:tr w:rsidR="004D1C83" w:rsidRPr="004D1C83" w14:paraId="1F235DF7" w14:textId="77777777" w:rsidTr="00A93B01">
        <w:trPr>
          <w:trHeight w:val="143"/>
        </w:trPr>
        <w:tc>
          <w:tcPr>
            <w:tcW w:w="1560" w:type="pct"/>
            <w:vMerge/>
          </w:tcPr>
          <w:p w14:paraId="77A0BC12"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6C5BF719" w14:textId="77777777" w:rsidR="004D1C83" w:rsidRPr="009770B7" w:rsidRDefault="004D1C83" w:rsidP="004D1C83">
            <w:pPr>
              <w:jc w:val="both"/>
              <w:rPr>
                <w:rFonts w:ascii="Times New Roman" w:hAnsi="Times New Roman" w:cs="Times New Roman"/>
                <w:bCs/>
                <w:sz w:val="24"/>
                <w:szCs w:val="24"/>
              </w:rPr>
            </w:pPr>
            <w:r w:rsidRPr="009770B7">
              <w:rPr>
                <w:rFonts w:ascii="Times New Roman" w:hAnsi="Times New Roman" w:cs="Times New Roman"/>
                <w:bCs/>
                <w:iCs/>
                <w:sz w:val="24"/>
                <w:szCs w:val="24"/>
              </w:rPr>
              <w:t>3. Правила складирования сырьевых материалов для приготовления бетонных смесей с наноструктурирующими добавками. Требования системы экологического менеджмента к проектированию складов. Средства индивидуальной защиты.</w:t>
            </w:r>
          </w:p>
        </w:tc>
      </w:tr>
      <w:tr w:rsidR="004D1C83" w:rsidRPr="004D1C83" w14:paraId="6F2AA445" w14:textId="77777777" w:rsidTr="00A93B01">
        <w:trPr>
          <w:trHeight w:val="143"/>
        </w:trPr>
        <w:tc>
          <w:tcPr>
            <w:tcW w:w="1560" w:type="pct"/>
            <w:vMerge/>
          </w:tcPr>
          <w:p w14:paraId="2AD88527"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4F78FA64" w14:textId="36E46318" w:rsidR="004D1C83" w:rsidRPr="009770B7" w:rsidRDefault="00975DD2" w:rsidP="004D1C83">
            <w:pPr>
              <w:jc w:val="both"/>
              <w:rPr>
                <w:rFonts w:ascii="Times New Roman" w:hAnsi="Times New Roman" w:cs="Times New Roman"/>
                <w:bCs/>
                <w:sz w:val="24"/>
                <w:szCs w:val="24"/>
              </w:rPr>
            </w:pPr>
            <w:r>
              <w:rPr>
                <w:rFonts w:ascii="Times New Roman" w:eastAsia="Calibri" w:hAnsi="Times New Roman"/>
                <w:b/>
                <w:bCs/>
                <w:sz w:val="24"/>
                <w:szCs w:val="24"/>
              </w:rPr>
              <w:t>В том числе практических и лабораторных занятий</w:t>
            </w:r>
          </w:p>
        </w:tc>
      </w:tr>
      <w:tr w:rsidR="004D1C83" w:rsidRPr="004D1C83" w14:paraId="495A91A3" w14:textId="77777777" w:rsidTr="00A93B01">
        <w:trPr>
          <w:trHeight w:val="262"/>
        </w:trPr>
        <w:tc>
          <w:tcPr>
            <w:tcW w:w="1560" w:type="pct"/>
            <w:vMerge/>
          </w:tcPr>
          <w:p w14:paraId="51ECD204"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0541D37A" w14:textId="77777777" w:rsidR="004D1C83" w:rsidRPr="009770B7" w:rsidRDefault="004D1C83" w:rsidP="004D1C83">
            <w:pPr>
              <w:jc w:val="both"/>
              <w:rPr>
                <w:rFonts w:ascii="Times New Roman" w:hAnsi="Times New Roman" w:cs="Times New Roman"/>
                <w:bCs/>
                <w:sz w:val="24"/>
                <w:szCs w:val="24"/>
              </w:rPr>
            </w:pPr>
            <w:r w:rsidRPr="009770B7">
              <w:rPr>
                <w:rFonts w:ascii="Times New Roman" w:hAnsi="Times New Roman" w:cs="Times New Roman"/>
                <w:bCs/>
                <w:sz w:val="24"/>
                <w:szCs w:val="24"/>
              </w:rPr>
              <w:t xml:space="preserve">1.Практическое занятие №1. Выбор сырьевых материалов для бетонов </w:t>
            </w:r>
          </w:p>
        </w:tc>
      </w:tr>
      <w:tr w:rsidR="004D1C83" w:rsidRPr="004D1C83" w14:paraId="5F020B26" w14:textId="77777777" w:rsidTr="00A93B01">
        <w:trPr>
          <w:trHeight w:val="262"/>
        </w:trPr>
        <w:tc>
          <w:tcPr>
            <w:tcW w:w="1560" w:type="pct"/>
            <w:vMerge/>
          </w:tcPr>
          <w:p w14:paraId="3291FB66"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25664216" w14:textId="77777777" w:rsidR="004D1C83" w:rsidRPr="009770B7" w:rsidRDefault="004D1C83" w:rsidP="004D1C83">
            <w:pPr>
              <w:jc w:val="both"/>
              <w:rPr>
                <w:rFonts w:ascii="Times New Roman" w:hAnsi="Times New Roman" w:cs="Times New Roman"/>
                <w:bCs/>
                <w:sz w:val="24"/>
                <w:szCs w:val="24"/>
              </w:rPr>
            </w:pPr>
            <w:r w:rsidRPr="009770B7">
              <w:rPr>
                <w:rFonts w:ascii="Times New Roman" w:hAnsi="Times New Roman" w:cs="Times New Roman"/>
                <w:bCs/>
                <w:sz w:val="24"/>
                <w:szCs w:val="24"/>
              </w:rPr>
              <w:t>2. Практическое занятие №2. Подбор состава бетона с наноструктурирующими добавками</w:t>
            </w:r>
          </w:p>
        </w:tc>
      </w:tr>
      <w:tr w:rsidR="004D1C83" w:rsidRPr="004D1C83" w14:paraId="045ECAE0" w14:textId="77777777" w:rsidTr="00A93B01">
        <w:trPr>
          <w:trHeight w:val="143"/>
        </w:trPr>
        <w:tc>
          <w:tcPr>
            <w:tcW w:w="1560" w:type="pct"/>
            <w:vMerge/>
          </w:tcPr>
          <w:p w14:paraId="6C72A3BE"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0500A24B" w14:textId="77777777" w:rsidR="004D1C83" w:rsidRPr="009770B7" w:rsidRDefault="004D1C83" w:rsidP="004D1C83">
            <w:pPr>
              <w:jc w:val="both"/>
              <w:rPr>
                <w:rFonts w:ascii="Times New Roman" w:hAnsi="Times New Roman" w:cs="Times New Roman"/>
                <w:bCs/>
                <w:sz w:val="24"/>
                <w:szCs w:val="24"/>
              </w:rPr>
            </w:pPr>
            <w:r w:rsidRPr="009770B7">
              <w:rPr>
                <w:rFonts w:ascii="Times New Roman" w:hAnsi="Times New Roman" w:cs="Times New Roman"/>
                <w:bCs/>
                <w:sz w:val="24"/>
                <w:szCs w:val="24"/>
              </w:rPr>
              <w:t>3. Практическое занятие №3. Составление схемы складирования вяжущих и добавок.</w:t>
            </w:r>
          </w:p>
        </w:tc>
      </w:tr>
      <w:tr w:rsidR="004D1C83" w:rsidRPr="004D1C83" w14:paraId="437B599E" w14:textId="77777777" w:rsidTr="00A93B01">
        <w:trPr>
          <w:trHeight w:val="143"/>
        </w:trPr>
        <w:tc>
          <w:tcPr>
            <w:tcW w:w="1560" w:type="pct"/>
            <w:vMerge/>
          </w:tcPr>
          <w:p w14:paraId="4399AC9F"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798020E8" w14:textId="77777777" w:rsidR="004D1C83" w:rsidRPr="009770B7" w:rsidRDefault="004D1C83" w:rsidP="004D1C83">
            <w:pPr>
              <w:jc w:val="both"/>
              <w:rPr>
                <w:rFonts w:ascii="Times New Roman" w:hAnsi="Times New Roman" w:cs="Times New Roman"/>
                <w:bCs/>
                <w:sz w:val="24"/>
                <w:szCs w:val="24"/>
              </w:rPr>
            </w:pPr>
            <w:r w:rsidRPr="009770B7">
              <w:rPr>
                <w:rFonts w:ascii="Times New Roman" w:hAnsi="Times New Roman" w:cs="Times New Roman"/>
                <w:bCs/>
                <w:sz w:val="24"/>
                <w:szCs w:val="24"/>
              </w:rPr>
              <w:t>4. Практическое занятие №4. Составление схемы складирования заполнителей.</w:t>
            </w:r>
          </w:p>
        </w:tc>
      </w:tr>
      <w:tr w:rsidR="004D1C83" w:rsidRPr="004D1C83" w14:paraId="2E9E788E" w14:textId="77777777" w:rsidTr="00A93B01">
        <w:trPr>
          <w:trHeight w:val="143"/>
        </w:trPr>
        <w:tc>
          <w:tcPr>
            <w:tcW w:w="1560" w:type="pct"/>
            <w:vMerge/>
          </w:tcPr>
          <w:p w14:paraId="6E29ED9E"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598DC3D4" w14:textId="77777777" w:rsidR="004D1C83" w:rsidRPr="009770B7" w:rsidRDefault="004D1C83" w:rsidP="004D1C83">
            <w:pPr>
              <w:jc w:val="both"/>
              <w:rPr>
                <w:rFonts w:ascii="Times New Roman" w:hAnsi="Times New Roman" w:cs="Times New Roman"/>
                <w:bCs/>
                <w:sz w:val="24"/>
                <w:szCs w:val="24"/>
              </w:rPr>
            </w:pPr>
            <w:r w:rsidRPr="009770B7">
              <w:rPr>
                <w:rFonts w:ascii="Times New Roman" w:hAnsi="Times New Roman" w:cs="Times New Roman"/>
                <w:bCs/>
                <w:sz w:val="24"/>
                <w:szCs w:val="24"/>
              </w:rPr>
              <w:t>5. Практическое занятие №5. Подбор оборудования для складов сырьевых материалов.</w:t>
            </w:r>
          </w:p>
        </w:tc>
      </w:tr>
      <w:tr w:rsidR="004D1C83" w:rsidRPr="004D1C83" w14:paraId="6994E82D" w14:textId="77777777" w:rsidTr="00A93B01">
        <w:trPr>
          <w:trHeight w:val="143"/>
        </w:trPr>
        <w:tc>
          <w:tcPr>
            <w:tcW w:w="1560" w:type="pct"/>
            <w:vMerge/>
          </w:tcPr>
          <w:p w14:paraId="10839F94"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248DA8E4" w14:textId="77777777" w:rsidR="004D1C83" w:rsidRPr="009770B7" w:rsidRDefault="004D1C83" w:rsidP="004D1C83">
            <w:pPr>
              <w:jc w:val="both"/>
              <w:rPr>
                <w:rFonts w:ascii="Times New Roman" w:hAnsi="Times New Roman" w:cs="Times New Roman"/>
                <w:bCs/>
                <w:sz w:val="24"/>
                <w:szCs w:val="24"/>
              </w:rPr>
            </w:pPr>
            <w:r w:rsidRPr="009770B7">
              <w:rPr>
                <w:rFonts w:ascii="Times New Roman" w:hAnsi="Times New Roman" w:cs="Times New Roman"/>
                <w:bCs/>
                <w:sz w:val="24"/>
                <w:szCs w:val="24"/>
              </w:rPr>
              <w:t>6. Практическое занятие №6. Расчёт складов сырья для производства бетона с наноструктурирующими компонентами.</w:t>
            </w:r>
          </w:p>
        </w:tc>
      </w:tr>
      <w:tr w:rsidR="004D1C83" w:rsidRPr="004D1C83" w14:paraId="06C08032" w14:textId="77777777" w:rsidTr="00A93B01">
        <w:trPr>
          <w:trHeight w:val="143"/>
        </w:trPr>
        <w:tc>
          <w:tcPr>
            <w:tcW w:w="1560" w:type="pct"/>
            <w:vMerge/>
          </w:tcPr>
          <w:p w14:paraId="109BECC7"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48D74D62" w14:textId="77777777" w:rsidR="004D1C83" w:rsidRPr="009770B7" w:rsidRDefault="004D1C83" w:rsidP="004D1C83">
            <w:pPr>
              <w:jc w:val="both"/>
              <w:rPr>
                <w:rFonts w:ascii="Times New Roman" w:hAnsi="Times New Roman" w:cs="Times New Roman"/>
                <w:bCs/>
                <w:sz w:val="24"/>
                <w:szCs w:val="24"/>
              </w:rPr>
            </w:pPr>
            <w:r w:rsidRPr="009770B7">
              <w:rPr>
                <w:rFonts w:ascii="Times New Roman" w:hAnsi="Times New Roman" w:cs="Times New Roman"/>
                <w:bCs/>
                <w:sz w:val="24"/>
                <w:szCs w:val="24"/>
              </w:rPr>
              <w:t>7. Практическое занятие №7. Работа с документацией организации.</w:t>
            </w:r>
          </w:p>
        </w:tc>
      </w:tr>
      <w:tr w:rsidR="004D1C83" w:rsidRPr="004D1C83" w14:paraId="6FC106E1" w14:textId="77777777" w:rsidTr="00A93B01">
        <w:trPr>
          <w:trHeight w:val="143"/>
        </w:trPr>
        <w:tc>
          <w:tcPr>
            <w:tcW w:w="1560" w:type="pct"/>
            <w:vMerge/>
          </w:tcPr>
          <w:p w14:paraId="2202BE9B"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18ACC79A" w14:textId="77777777" w:rsidR="00975DD2" w:rsidRDefault="00975DD2" w:rsidP="00975DD2">
            <w:pPr>
              <w:rPr>
                <w:rFonts w:ascii="Times New Roman" w:hAnsi="Times New Roman"/>
                <w:b/>
                <w:sz w:val="24"/>
                <w:szCs w:val="24"/>
              </w:rPr>
            </w:pPr>
            <w:r>
              <w:rPr>
                <w:rFonts w:ascii="Times New Roman" w:hAnsi="Times New Roman"/>
                <w:b/>
                <w:bCs/>
              </w:rPr>
              <w:t>В</w:t>
            </w:r>
            <w:r>
              <w:rPr>
                <w:rFonts w:ascii="Times New Roman" w:hAnsi="Times New Roman"/>
                <w:b/>
                <w:sz w:val="24"/>
                <w:szCs w:val="24"/>
              </w:rPr>
              <w:t xml:space="preserve"> том числе самостоятельная работа обучающихся</w:t>
            </w:r>
          </w:p>
          <w:p w14:paraId="4A09A9B9" w14:textId="37721DF6" w:rsidR="004D1C83" w:rsidRPr="009770B7" w:rsidRDefault="00975DD2" w:rsidP="00975DD2">
            <w:pPr>
              <w:jc w:val="both"/>
              <w:rPr>
                <w:rFonts w:ascii="Times New Roman" w:hAnsi="Times New Roman" w:cs="Times New Roman"/>
                <w:bCs/>
                <w:sz w:val="24"/>
                <w:szCs w:val="24"/>
              </w:rPr>
            </w:pPr>
            <w:r>
              <w:rPr>
                <w:rFonts w:ascii="Times New Roman" w:hAnsi="Times New Roman"/>
                <w:bCs/>
                <w:i/>
                <w:sz w:val="20"/>
              </w:rPr>
              <w:t>Необходимость и тематика определяются образовательной организацией</w:t>
            </w:r>
          </w:p>
        </w:tc>
      </w:tr>
      <w:tr w:rsidR="004D1C83" w:rsidRPr="004D1C83" w14:paraId="55A57BFB" w14:textId="77777777" w:rsidTr="00A93B01">
        <w:trPr>
          <w:trHeight w:val="222"/>
        </w:trPr>
        <w:tc>
          <w:tcPr>
            <w:tcW w:w="1560" w:type="pct"/>
            <w:vMerge w:val="restart"/>
          </w:tcPr>
          <w:p w14:paraId="5B31DC6C"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Тема 1.2. Обогащение  сырьевых материалов для производства бетонов с наноструктурирующими компонентами</w:t>
            </w:r>
          </w:p>
        </w:tc>
        <w:tc>
          <w:tcPr>
            <w:tcW w:w="3440" w:type="pct"/>
          </w:tcPr>
          <w:p w14:paraId="22E210A6" w14:textId="77777777" w:rsidR="004D1C83" w:rsidRPr="00975DD2" w:rsidRDefault="004D1C83" w:rsidP="004D1C83">
            <w:pPr>
              <w:jc w:val="both"/>
              <w:rPr>
                <w:rFonts w:ascii="Times New Roman" w:hAnsi="Times New Roman" w:cs="Times New Roman"/>
                <w:b/>
                <w:bCs/>
                <w:sz w:val="24"/>
                <w:szCs w:val="24"/>
              </w:rPr>
            </w:pPr>
            <w:r w:rsidRPr="00975DD2">
              <w:rPr>
                <w:rFonts w:ascii="Times New Roman" w:hAnsi="Times New Roman" w:cs="Times New Roman"/>
                <w:b/>
                <w:bCs/>
                <w:sz w:val="24"/>
                <w:szCs w:val="24"/>
              </w:rPr>
              <w:t xml:space="preserve">Содержание </w:t>
            </w:r>
          </w:p>
        </w:tc>
      </w:tr>
      <w:tr w:rsidR="004D1C83" w:rsidRPr="004D1C83" w14:paraId="7F7D9FFF" w14:textId="77777777" w:rsidTr="00A93B01">
        <w:trPr>
          <w:trHeight w:val="84"/>
        </w:trPr>
        <w:tc>
          <w:tcPr>
            <w:tcW w:w="1560" w:type="pct"/>
            <w:vMerge/>
          </w:tcPr>
          <w:p w14:paraId="4892378E"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2C6A2797" w14:textId="77777777" w:rsidR="004D1C83" w:rsidRPr="009770B7" w:rsidRDefault="004D1C83" w:rsidP="004D1C83">
            <w:pPr>
              <w:jc w:val="both"/>
              <w:rPr>
                <w:rFonts w:ascii="Times New Roman" w:hAnsi="Times New Roman" w:cs="Times New Roman"/>
                <w:bCs/>
                <w:iCs/>
                <w:sz w:val="24"/>
                <w:szCs w:val="24"/>
              </w:rPr>
            </w:pPr>
            <w:r w:rsidRPr="009770B7">
              <w:rPr>
                <w:rFonts w:ascii="Times New Roman" w:hAnsi="Times New Roman" w:cs="Times New Roman"/>
                <w:bCs/>
                <w:iCs/>
                <w:sz w:val="24"/>
                <w:szCs w:val="24"/>
              </w:rPr>
              <w:t>1.Обогащение сырьевых материалов для производства бетонов с наноструктурирующими компонентами. Оборудование для обогащения сырья.</w:t>
            </w:r>
          </w:p>
        </w:tc>
      </w:tr>
      <w:tr w:rsidR="004D1C83" w:rsidRPr="004D1C83" w14:paraId="6C287868" w14:textId="77777777" w:rsidTr="00A93B01">
        <w:trPr>
          <w:trHeight w:val="84"/>
        </w:trPr>
        <w:tc>
          <w:tcPr>
            <w:tcW w:w="1560" w:type="pct"/>
            <w:vMerge/>
          </w:tcPr>
          <w:p w14:paraId="116FF92B"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0FB6A018" w14:textId="77777777" w:rsidR="004D1C83" w:rsidRPr="009770B7" w:rsidRDefault="004D1C83" w:rsidP="004D1C83">
            <w:pPr>
              <w:jc w:val="both"/>
              <w:rPr>
                <w:rFonts w:ascii="Times New Roman" w:hAnsi="Times New Roman" w:cs="Times New Roman"/>
                <w:bCs/>
                <w:iCs/>
                <w:sz w:val="24"/>
                <w:szCs w:val="24"/>
              </w:rPr>
            </w:pPr>
            <w:r w:rsidRPr="009770B7">
              <w:rPr>
                <w:rFonts w:ascii="Times New Roman" w:hAnsi="Times New Roman" w:cs="Times New Roman"/>
                <w:bCs/>
                <w:iCs/>
                <w:sz w:val="24"/>
                <w:szCs w:val="24"/>
              </w:rPr>
              <w:t>2.Технологическая схема работы механизмов по обогащению сырьевых материалов.</w:t>
            </w:r>
          </w:p>
        </w:tc>
      </w:tr>
      <w:tr w:rsidR="004D1C83" w:rsidRPr="004D1C83" w14:paraId="264E5980" w14:textId="77777777" w:rsidTr="00A93B01">
        <w:trPr>
          <w:trHeight w:val="143"/>
        </w:trPr>
        <w:tc>
          <w:tcPr>
            <w:tcW w:w="1560" w:type="pct"/>
            <w:vMerge/>
          </w:tcPr>
          <w:p w14:paraId="67A016C1"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0395D664" w14:textId="77777777" w:rsidR="004D1C83" w:rsidRPr="009770B7" w:rsidRDefault="004D1C83" w:rsidP="004D1C83">
            <w:pPr>
              <w:jc w:val="both"/>
              <w:rPr>
                <w:rFonts w:ascii="Times New Roman" w:hAnsi="Times New Roman" w:cs="Times New Roman"/>
                <w:bCs/>
                <w:iCs/>
                <w:sz w:val="24"/>
                <w:szCs w:val="24"/>
              </w:rPr>
            </w:pPr>
            <w:r w:rsidRPr="009770B7">
              <w:rPr>
                <w:rFonts w:ascii="Times New Roman" w:hAnsi="Times New Roman" w:cs="Times New Roman"/>
                <w:bCs/>
                <w:iCs/>
                <w:sz w:val="24"/>
                <w:szCs w:val="24"/>
              </w:rPr>
              <w:t>3.Правила погрузки, выгрузки и транспортировки сырьевых материалов, применение погрузочно-разгрузочного оборудования.</w:t>
            </w:r>
          </w:p>
        </w:tc>
      </w:tr>
      <w:tr w:rsidR="004D1C83" w:rsidRPr="004D1C83" w14:paraId="067F69AD" w14:textId="77777777" w:rsidTr="00A93B01">
        <w:trPr>
          <w:trHeight w:val="143"/>
        </w:trPr>
        <w:tc>
          <w:tcPr>
            <w:tcW w:w="1560" w:type="pct"/>
            <w:vMerge/>
          </w:tcPr>
          <w:p w14:paraId="26CC4C8F"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06A1C140" w14:textId="77777777" w:rsidR="004D1C83" w:rsidRPr="009770B7" w:rsidRDefault="004D1C83" w:rsidP="004D1C83">
            <w:pPr>
              <w:jc w:val="both"/>
              <w:rPr>
                <w:rFonts w:ascii="Times New Roman" w:hAnsi="Times New Roman" w:cs="Times New Roman"/>
                <w:bCs/>
                <w:iCs/>
                <w:sz w:val="24"/>
                <w:szCs w:val="24"/>
              </w:rPr>
            </w:pPr>
            <w:r w:rsidRPr="009770B7">
              <w:rPr>
                <w:rFonts w:ascii="Times New Roman" w:hAnsi="Times New Roman" w:cs="Times New Roman"/>
                <w:bCs/>
                <w:iCs/>
                <w:sz w:val="24"/>
                <w:szCs w:val="24"/>
              </w:rPr>
              <w:t>4.Устройство и принцип работы основного технологического оборудования.</w:t>
            </w:r>
          </w:p>
        </w:tc>
      </w:tr>
      <w:tr w:rsidR="004D1C83" w:rsidRPr="004D1C83" w14:paraId="0BC1B782" w14:textId="77777777" w:rsidTr="00A93B01">
        <w:trPr>
          <w:trHeight w:val="143"/>
        </w:trPr>
        <w:tc>
          <w:tcPr>
            <w:tcW w:w="1560" w:type="pct"/>
            <w:vMerge/>
          </w:tcPr>
          <w:p w14:paraId="6105D8E1"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385E1112" w14:textId="77777777" w:rsidR="004D1C83" w:rsidRPr="009770B7" w:rsidRDefault="004D1C83" w:rsidP="004D1C83">
            <w:pPr>
              <w:jc w:val="both"/>
              <w:rPr>
                <w:rFonts w:ascii="Times New Roman" w:hAnsi="Times New Roman" w:cs="Times New Roman"/>
                <w:bCs/>
                <w:iCs/>
                <w:sz w:val="24"/>
                <w:szCs w:val="24"/>
              </w:rPr>
            </w:pPr>
            <w:r w:rsidRPr="009770B7">
              <w:rPr>
                <w:rFonts w:ascii="Times New Roman" w:hAnsi="Times New Roman" w:cs="Times New Roman"/>
                <w:bCs/>
                <w:iCs/>
                <w:sz w:val="24"/>
                <w:szCs w:val="24"/>
              </w:rPr>
              <w:t>5.Расположение обслуживаемых производственных участков. Состав и правила проведения планово-предупредительных ремонтов технологического оборудования.</w:t>
            </w:r>
          </w:p>
        </w:tc>
      </w:tr>
      <w:tr w:rsidR="004D1C83" w:rsidRPr="004D1C83" w14:paraId="6E48CD6C" w14:textId="77777777" w:rsidTr="00A93B01">
        <w:trPr>
          <w:trHeight w:val="143"/>
        </w:trPr>
        <w:tc>
          <w:tcPr>
            <w:tcW w:w="1560" w:type="pct"/>
            <w:vMerge/>
          </w:tcPr>
          <w:p w14:paraId="21A9B325"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064A5FC5" w14:textId="2FADD9C7" w:rsidR="004D1C83" w:rsidRPr="009770B7" w:rsidRDefault="00975DD2" w:rsidP="004D1C83">
            <w:pPr>
              <w:jc w:val="both"/>
              <w:rPr>
                <w:rFonts w:ascii="Times New Roman" w:hAnsi="Times New Roman" w:cs="Times New Roman"/>
                <w:bCs/>
                <w:sz w:val="24"/>
                <w:szCs w:val="24"/>
              </w:rPr>
            </w:pPr>
            <w:r>
              <w:rPr>
                <w:rFonts w:ascii="Times New Roman" w:eastAsia="Calibri" w:hAnsi="Times New Roman"/>
                <w:b/>
                <w:bCs/>
                <w:sz w:val="24"/>
                <w:szCs w:val="24"/>
              </w:rPr>
              <w:t>В том числе практических и лабораторных занятий</w:t>
            </w:r>
          </w:p>
        </w:tc>
      </w:tr>
      <w:tr w:rsidR="004D1C83" w:rsidRPr="004D1C83" w14:paraId="4EC0EEAC" w14:textId="77777777" w:rsidTr="00A93B01">
        <w:trPr>
          <w:trHeight w:val="143"/>
        </w:trPr>
        <w:tc>
          <w:tcPr>
            <w:tcW w:w="1560" w:type="pct"/>
            <w:vMerge/>
          </w:tcPr>
          <w:p w14:paraId="79FDA5A9"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12C9474C" w14:textId="77777777" w:rsidR="004D1C83" w:rsidRPr="009770B7" w:rsidRDefault="004D1C83" w:rsidP="004D1C83">
            <w:pPr>
              <w:jc w:val="both"/>
              <w:rPr>
                <w:rFonts w:ascii="Times New Roman" w:hAnsi="Times New Roman" w:cs="Times New Roman"/>
                <w:bCs/>
                <w:sz w:val="24"/>
                <w:szCs w:val="24"/>
              </w:rPr>
            </w:pPr>
            <w:r w:rsidRPr="009770B7">
              <w:rPr>
                <w:rFonts w:ascii="Times New Roman" w:hAnsi="Times New Roman" w:cs="Times New Roman"/>
                <w:bCs/>
                <w:sz w:val="24"/>
                <w:szCs w:val="24"/>
              </w:rPr>
              <w:t>1. Практическое занятие №8. Составление  схемы обогащения сырья.</w:t>
            </w:r>
          </w:p>
        </w:tc>
      </w:tr>
      <w:tr w:rsidR="004D1C83" w:rsidRPr="004D1C83" w14:paraId="1AC97819" w14:textId="77777777" w:rsidTr="00A93B01">
        <w:trPr>
          <w:trHeight w:val="143"/>
        </w:trPr>
        <w:tc>
          <w:tcPr>
            <w:tcW w:w="1560" w:type="pct"/>
            <w:vMerge/>
          </w:tcPr>
          <w:p w14:paraId="5A9121F0"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0CCFCBC8" w14:textId="77777777" w:rsidR="004D1C83" w:rsidRPr="009770B7" w:rsidRDefault="004D1C83" w:rsidP="004D1C83">
            <w:pPr>
              <w:jc w:val="both"/>
              <w:rPr>
                <w:rFonts w:ascii="Times New Roman" w:hAnsi="Times New Roman" w:cs="Times New Roman"/>
                <w:bCs/>
                <w:sz w:val="24"/>
                <w:szCs w:val="24"/>
              </w:rPr>
            </w:pPr>
            <w:r w:rsidRPr="009770B7">
              <w:rPr>
                <w:rFonts w:ascii="Times New Roman" w:hAnsi="Times New Roman" w:cs="Times New Roman"/>
                <w:bCs/>
                <w:sz w:val="24"/>
                <w:szCs w:val="24"/>
              </w:rPr>
              <w:t>2. Практическое занятие №9. Подбор оборудования для обогащения сырья.</w:t>
            </w:r>
          </w:p>
        </w:tc>
      </w:tr>
      <w:tr w:rsidR="004D1C83" w:rsidRPr="004D1C83" w14:paraId="57671657" w14:textId="77777777" w:rsidTr="00A93B01">
        <w:trPr>
          <w:trHeight w:val="143"/>
        </w:trPr>
        <w:tc>
          <w:tcPr>
            <w:tcW w:w="1560" w:type="pct"/>
            <w:vMerge/>
          </w:tcPr>
          <w:p w14:paraId="3E1112A7"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300553A8" w14:textId="77777777" w:rsidR="004D1C83" w:rsidRPr="009770B7" w:rsidRDefault="004D1C83" w:rsidP="004D1C83">
            <w:pPr>
              <w:jc w:val="both"/>
              <w:rPr>
                <w:rFonts w:ascii="Times New Roman" w:hAnsi="Times New Roman" w:cs="Times New Roman"/>
                <w:bCs/>
                <w:sz w:val="24"/>
                <w:szCs w:val="24"/>
              </w:rPr>
            </w:pPr>
            <w:r w:rsidRPr="009770B7">
              <w:rPr>
                <w:rFonts w:ascii="Times New Roman" w:hAnsi="Times New Roman" w:cs="Times New Roman"/>
                <w:bCs/>
                <w:sz w:val="24"/>
                <w:szCs w:val="24"/>
              </w:rPr>
              <w:t>3. Практическое занятие №10. Компоновка оборудования на производственном участке по обогащению сырья</w:t>
            </w:r>
          </w:p>
        </w:tc>
      </w:tr>
      <w:tr w:rsidR="004D1C83" w:rsidRPr="004D1C83" w14:paraId="5E39F949" w14:textId="77777777" w:rsidTr="00A93B01">
        <w:trPr>
          <w:trHeight w:val="143"/>
        </w:trPr>
        <w:tc>
          <w:tcPr>
            <w:tcW w:w="1560" w:type="pct"/>
            <w:vMerge/>
          </w:tcPr>
          <w:p w14:paraId="28D0FE4B"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74B8524B" w14:textId="77777777" w:rsidR="004D1C83" w:rsidRPr="009770B7" w:rsidRDefault="004D1C83" w:rsidP="004D1C83">
            <w:pPr>
              <w:jc w:val="both"/>
              <w:rPr>
                <w:rFonts w:ascii="Times New Roman" w:hAnsi="Times New Roman" w:cs="Times New Roman"/>
                <w:bCs/>
                <w:sz w:val="24"/>
                <w:szCs w:val="24"/>
              </w:rPr>
            </w:pPr>
            <w:r w:rsidRPr="009770B7">
              <w:rPr>
                <w:rFonts w:ascii="Times New Roman" w:hAnsi="Times New Roman" w:cs="Times New Roman"/>
                <w:bCs/>
                <w:sz w:val="24"/>
                <w:szCs w:val="24"/>
              </w:rPr>
              <w:t>4. Практическое занятие №11. Составление схемы погрузочно-разгрузочных работ</w:t>
            </w:r>
          </w:p>
        </w:tc>
      </w:tr>
      <w:tr w:rsidR="004D1C83" w:rsidRPr="004D1C83" w14:paraId="787307FD" w14:textId="77777777" w:rsidTr="00A93B01">
        <w:trPr>
          <w:trHeight w:val="143"/>
        </w:trPr>
        <w:tc>
          <w:tcPr>
            <w:tcW w:w="1560" w:type="pct"/>
            <w:vMerge/>
          </w:tcPr>
          <w:p w14:paraId="711D510A"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0CBADF94" w14:textId="77777777" w:rsidR="004D1C83" w:rsidRPr="00975DD2" w:rsidRDefault="004D1C83" w:rsidP="004D1C83">
            <w:pPr>
              <w:jc w:val="both"/>
              <w:rPr>
                <w:rFonts w:ascii="Times New Roman" w:hAnsi="Times New Roman" w:cs="Times New Roman"/>
                <w:b/>
                <w:bCs/>
                <w:sz w:val="24"/>
                <w:szCs w:val="24"/>
              </w:rPr>
            </w:pPr>
            <w:r w:rsidRPr="00975DD2">
              <w:rPr>
                <w:rFonts w:ascii="Times New Roman" w:hAnsi="Times New Roman" w:cs="Times New Roman"/>
                <w:b/>
                <w:bCs/>
                <w:sz w:val="24"/>
                <w:szCs w:val="24"/>
              </w:rPr>
              <w:t>В том числе самостоятельная работа обучающихся</w:t>
            </w:r>
          </w:p>
          <w:p w14:paraId="781FD674" w14:textId="77777777" w:rsidR="004D1C83" w:rsidRPr="009770B7" w:rsidRDefault="004D1C83" w:rsidP="004D1C83">
            <w:pPr>
              <w:jc w:val="both"/>
              <w:rPr>
                <w:rFonts w:ascii="Times New Roman" w:hAnsi="Times New Roman" w:cs="Times New Roman"/>
                <w:bCs/>
                <w:sz w:val="24"/>
                <w:szCs w:val="24"/>
              </w:rPr>
            </w:pPr>
            <w:r w:rsidRPr="009770B7">
              <w:rPr>
                <w:rFonts w:ascii="Times New Roman" w:hAnsi="Times New Roman" w:cs="Times New Roman"/>
                <w:bCs/>
                <w:i/>
                <w:sz w:val="24"/>
                <w:szCs w:val="24"/>
              </w:rPr>
              <w:t>Необходимость и тематика определяются образовательной организацией</w:t>
            </w:r>
          </w:p>
        </w:tc>
      </w:tr>
      <w:tr w:rsidR="004D1C83" w:rsidRPr="004D1C83" w14:paraId="16E77F26" w14:textId="77777777" w:rsidTr="00A93B01">
        <w:trPr>
          <w:trHeight w:val="143"/>
        </w:trPr>
        <w:tc>
          <w:tcPr>
            <w:tcW w:w="1560" w:type="pct"/>
            <w:vMerge w:val="restart"/>
          </w:tcPr>
          <w:p w14:paraId="70066BD2"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Тема 1.3. Транспортировка и загрузка сырьевых материалов в приемно-расходные бункеры</w:t>
            </w:r>
          </w:p>
        </w:tc>
        <w:tc>
          <w:tcPr>
            <w:tcW w:w="3440" w:type="pct"/>
          </w:tcPr>
          <w:p w14:paraId="41633B52" w14:textId="77777777" w:rsidR="004D1C83" w:rsidRPr="00975DD2" w:rsidRDefault="004D1C83" w:rsidP="004D1C83">
            <w:pPr>
              <w:jc w:val="both"/>
              <w:rPr>
                <w:rFonts w:ascii="Times New Roman" w:hAnsi="Times New Roman" w:cs="Times New Roman"/>
                <w:b/>
                <w:bCs/>
                <w:sz w:val="24"/>
                <w:szCs w:val="24"/>
              </w:rPr>
            </w:pPr>
            <w:r w:rsidRPr="00975DD2">
              <w:rPr>
                <w:rFonts w:ascii="Times New Roman" w:hAnsi="Times New Roman" w:cs="Times New Roman"/>
                <w:b/>
                <w:bCs/>
                <w:sz w:val="24"/>
                <w:szCs w:val="24"/>
              </w:rPr>
              <w:t>Содержание</w:t>
            </w:r>
          </w:p>
        </w:tc>
      </w:tr>
      <w:tr w:rsidR="004D1C83" w:rsidRPr="004D1C83" w14:paraId="40726C07" w14:textId="77777777" w:rsidTr="00A93B01">
        <w:trPr>
          <w:trHeight w:val="143"/>
        </w:trPr>
        <w:tc>
          <w:tcPr>
            <w:tcW w:w="1560" w:type="pct"/>
            <w:vMerge/>
          </w:tcPr>
          <w:p w14:paraId="4A059DC9"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5482FEB6" w14:textId="77777777" w:rsidR="004D1C83" w:rsidRPr="009770B7" w:rsidRDefault="004D1C83" w:rsidP="004D1C83">
            <w:pPr>
              <w:jc w:val="both"/>
              <w:rPr>
                <w:rFonts w:ascii="Times New Roman" w:hAnsi="Times New Roman" w:cs="Times New Roman"/>
                <w:bCs/>
                <w:iCs/>
                <w:sz w:val="24"/>
                <w:szCs w:val="24"/>
              </w:rPr>
            </w:pPr>
            <w:r w:rsidRPr="009770B7">
              <w:rPr>
                <w:rFonts w:ascii="Times New Roman" w:hAnsi="Times New Roman" w:cs="Times New Roman"/>
                <w:bCs/>
                <w:iCs/>
                <w:sz w:val="24"/>
                <w:szCs w:val="24"/>
              </w:rPr>
              <w:t>1. Технологические требования к сырьевым материалам и наноструктурирующим компонентам</w:t>
            </w:r>
          </w:p>
        </w:tc>
      </w:tr>
      <w:tr w:rsidR="004D1C83" w:rsidRPr="004D1C83" w14:paraId="082501D0" w14:textId="77777777" w:rsidTr="00A93B01">
        <w:trPr>
          <w:trHeight w:val="143"/>
        </w:trPr>
        <w:tc>
          <w:tcPr>
            <w:tcW w:w="1560" w:type="pct"/>
            <w:vMerge/>
          </w:tcPr>
          <w:p w14:paraId="00A70F34"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23FEFC62" w14:textId="77777777" w:rsidR="004D1C83" w:rsidRPr="009770B7" w:rsidRDefault="004D1C83" w:rsidP="004D1C83">
            <w:pPr>
              <w:jc w:val="both"/>
              <w:rPr>
                <w:rFonts w:ascii="Times New Roman" w:hAnsi="Times New Roman" w:cs="Times New Roman"/>
                <w:bCs/>
                <w:iCs/>
                <w:sz w:val="24"/>
                <w:szCs w:val="24"/>
              </w:rPr>
            </w:pPr>
            <w:r w:rsidRPr="009770B7">
              <w:rPr>
                <w:rFonts w:ascii="Times New Roman" w:hAnsi="Times New Roman" w:cs="Times New Roman"/>
                <w:bCs/>
                <w:iCs/>
                <w:sz w:val="24"/>
                <w:szCs w:val="24"/>
              </w:rPr>
              <w:t>2. Правила транспортировки сырьевых материалов в расходные бункера. Принцип работы оборудования и механизмов транспортирующего конвейера</w:t>
            </w:r>
          </w:p>
        </w:tc>
      </w:tr>
      <w:tr w:rsidR="004D1C83" w:rsidRPr="004D1C83" w14:paraId="2EE857E7" w14:textId="77777777" w:rsidTr="00A93B01">
        <w:trPr>
          <w:trHeight w:val="143"/>
        </w:trPr>
        <w:tc>
          <w:tcPr>
            <w:tcW w:w="1560" w:type="pct"/>
            <w:vMerge/>
          </w:tcPr>
          <w:p w14:paraId="0EC34F1C"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75BEAC63" w14:textId="77777777" w:rsidR="004D1C83" w:rsidRPr="009770B7" w:rsidRDefault="004D1C83" w:rsidP="004D1C83">
            <w:pPr>
              <w:jc w:val="both"/>
              <w:rPr>
                <w:rFonts w:ascii="Times New Roman" w:hAnsi="Times New Roman" w:cs="Times New Roman"/>
                <w:bCs/>
                <w:iCs/>
                <w:sz w:val="24"/>
                <w:szCs w:val="24"/>
              </w:rPr>
            </w:pPr>
            <w:r w:rsidRPr="009770B7">
              <w:rPr>
                <w:rFonts w:ascii="Times New Roman" w:hAnsi="Times New Roman" w:cs="Times New Roman"/>
                <w:bCs/>
                <w:iCs/>
                <w:sz w:val="24"/>
                <w:szCs w:val="24"/>
              </w:rPr>
              <w:t>3.Предельно допустимый уровень загрузки бункеров. Виды и принцип действия датчиков автоматизированной системы управления</w:t>
            </w:r>
          </w:p>
        </w:tc>
      </w:tr>
      <w:tr w:rsidR="004D1C83" w:rsidRPr="004D1C83" w14:paraId="71CA9AE5" w14:textId="77777777" w:rsidTr="00A93B01">
        <w:trPr>
          <w:trHeight w:val="143"/>
        </w:trPr>
        <w:tc>
          <w:tcPr>
            <w:tcW w:w="1560" w:type="pct"/>
            <w:vMerge/>
          </w:tcPr>
          <w:p w14:paraId="2280F370"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4807E435" w14:textId="77777777" w:rsidR="004D1C83" w:rsidRPr="009770B7" w:rsidRDefault="004D1C83" w:rsidP="004D1C83">
            <w:pPr>
              <w:jc w:val="both"/>
              <w:rPr>
                <w:rFonts w:ascii="Times New Roman" w:hAnsi="Times New Roman" w:cs="Times New Roman"/>
                <w:bCs/>
                <w:iCs/>
                <w:sz w:val="24"/>
                <w:szCs w:val="24"/>
              </w:rPr>
            </w:pPr>
            <w:r w:rsidRPr="009770B7">
              <w:rPr>
                <w:rFonts w:ascii="Times New Roman" w:hAnsi="Times New Roman" w:cs="Times New Roman"/>
                <w:bCs/>
                <w:iCs/>
                <w:sz w:val="24"/>
                <w:szCs w:val="24"/>
              </w:rPr>
              <w:t>4.Способы выявления и устранения неисправностей в работе механизмов</w:t>
            </w:r>
          </w:p>
        </w:tc>
      </w:tr>
      <w:tr w:rsidR="004D1C83" w:rsidRPr="004D1C83" w14:paraId="63894B74" w14:textId="77777777" w:rsidTr="00A93B01">
        <w:trPr>
          <w:trHeight w:val="143"/>
        </w:trPr>
        <w:tc>
          <w:tcPr>
            <w:tcW w:w="1560" w:type="pct"/>
            <w:vMerge/>
          </w:tcPr>
          <w:p w14:paraId="04A534A3"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50E104FD" w14:textId="12D4E6F0" w:rsidR="004D1C83" w:rsidRPr="009770B7" w:rsidRDefault="00975DD2" w:rsidP="004D1C83">
            <w:pPr>
              <w:jc w:val="both"/>
              <w:rPr>
                <w:rFonts w:ascii="Times New Roman" w:hAnsi="Times New Roman" w:cs="Times New Roman"/>
                <w:bCs/>
                <w:sz w:val="24"/>
                <w:szCs w:val="24"/>
              </w:rPr>
            </w:pPr>
            <w:r>
              <w:rPr>
                <w:rFonts w:ascii="Times New Roman" w:eastAsia="Calibri" w:hAnsi="Times New Roman"/>
                <w:b/>
                <w:bCs/>
                <w:sz w:val="24"/>
                <w:szCs w:val="24"/>
              </w:rPr>
              <w:t>В том числе практических и лабораторных занятий</w:t>
            </w:r>
          </w:p>
        </w:tc>
      </w:tr>
      <w:tr w:rsidR="004D1C83" w:rsidRPr="004D1C83" w14:paraId="520FB7AD" w14:textId="77777777" w:rsidTr="00A93B01">
        <w:trPr>
          <w:trHeight w:val="143"/>
        </w:trPr>
        <w:tc>
          <w:tcPr>
            <w:tcW w:w="1560" w:type="pct"/>
            <w:vMerge/>
          </w:tcPr>
          <w:p w14:paraId="25209069"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6D50DBDE" w14:textId="77777777" w:rsidR="004D1C83" w:rsidRPr="009770B7" w:rsidRDefault="004D1C83" w:rsidP="004D1C83">
            <w:pPr>
              <w:jc w:val="both"/>
              <w:rPr>
                <w:rFonts w:ascii="Times New Roman" w:hAnsi="Times New Roman" w:cs="Times New Roman"/>
                <w:bCs/>
                <w:sz w:val="24"/>
                <w:szCs w:val="24"/>
              </w:rPr>
            </w:pPr>
            <w:r w:rsidRPr="009770B7">
              <w:rPr>
                <w:rFonts w:ascii="Times New Roman" w:hAnsi="Times New Roman" w:cs="Times New Roman"/>
                <w:bCs/>
                <w:sz w:val="24"/>
                <w:szCs w:val="24"/>
              </w:rPr>
              <w:t>1. Практическое занятие №12. Расчёт запаса сырьевых материалов</w:t>
            </w:r>
          </w:p>
        </w:tc>
      </w:tr>
      <w:tr w:rsidR="004D1C83" w:rsidRPr="004D1C83" w14:paraId="38DD4C82" w14:textId="77777777" w:rsidTr="00A93B01">
        <w:trPr>
          <w:trHeight w:val="143"/>
        </w:trPr>
        <w:tc>
          <w:tcPr>
            <w:tcW w:w="1560" w:type="pct"/>
            <w:vMerge/>
          </w:tcPr>
          <w:p w14:paraId="40065492"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4DE72E05" w14:textId="77777777" w:rsidR="004D1C83" w:rsidRPr="009770B7" w:rsidRDefault="004D1C83" w:rsidP="004D1C83">
            <w:pPr>
              <w:jc w:val="both"/>
              <w:rPr>
                <w:rFonts w:ascii="Times New Roman" w:hAnsi="Times New Roman" w:cs="Times New Roman"/>
                <w:bCs/>
                <w:sz w:val="24"/>
                <w:szCs w:val="24"/>
              </w:rPr>
            </w:pPr>
            <w:r w:rsidRPr="009770B7">
              <w:rPr>
                <w:rFonts w:ascii="Times New Roman" w:hAnsi="Times New Roman" w:cs="Times New Roman"/>
                <w:bCs/>
                <w:sz w:val="24"/>
                <w:szCs w:val="24"/>
              </w:rPr>
              <w:t xml:space="preserve">2. Практическое занятие №13. Расчёт количества и объёма расходных бункеров. </w:t>
            </w:r>
          </w:p>
        </w:tc>
      </w:tr>
      <w:tr w:rsidR="004D1C83" w:rsidRPr="004D1C83" w14:paraId="55ADE15D" w14:textId="77777777" w:rsidTr="00A93B01">
        <w:trPr>
          <w:trHeight w:val="143"/>
        </w:trPr>
        <w:tc>
          <w:tcPr>
            <w:tcW w:w="1560" w:type="pct"/>
            <w:vMerge/>
          </w:tcPr>
          <w:p w14:paraId="1CCCF723"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7E31C05E" w14:textId="77777777" w:rsidR="004D1C83" w:rsidRPr="009770B7" w:rsidRDefault="004D1C83" w:rsidP="004D1C83">
            <w:pPr>
              <w:jc w:val="both"/>
              <w:rPr>
                <w:rFonts w:ascii="Times New Roman" w:hAnsi="Times New Roman" w:cs="Times New Roman"/>
                <w:bCs/>
                <w:sz w:val="24"/>
                <w:szCs w:val="24"/>
              </w:rPr>
            </w:pPr>
            <w:r w:rsidRPr="009770B7">
              <w:rPr>
                <w:rFonts w:ascii="Times New Roman" w:hAnsi="Times New Roman" w:cs="Times New Roman"/>
                <w:bCs/>
                <w:sz w:val="24"/>
                <w:szCs w:val="24"/>
              </w:rPr>
              <w:t>3. Практическое занятие №14. Компоновка оборудования в надбункерном отделении бетоносмесительного участка.</w:t>
            </w:r>
          </w:p>
        </w:tc>
      </w:tr>
      <w:tr w:rsidR="004D1C83" w:rsidRPr="004D1C83" w14:paraId="41B2CFE6" w14:textId="77777777" w:rsidTr="00A93B01">
        <w:trPr>
          <w:trHeight w:val="143"/>
        </w:trPr>
        <w:tc>
          <w:tcPr>
            <w:tcW w:w="1560" w:type="pct"/>
            <w:vMerge/>
          </w:tcPr>
          <w:p w14:paraId="0AAB9982"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742CD934" w14:textId="77777777" w:rsidR="004D1C83" w:rsidRPr="00975DD2" w:rsidRDefault="004D1C83" w:rsidP="004D1C83">
            <w:pPr>
              <w:jc w:val="both"/>
              <w:rPr>
                <w:rFonts w:ascii="Times New Roman" w:hAnsi="Times New Roman" w:cs="Times New Roman"/>
                <w:b/>
                <w:bCs/>
                <w:sz w:val="24"/>
                <w:szCs w:val="24"/>
              </w:rPr>
            </w:pPr>
            <w:r w:rsidRPr="00975DD2">
              <w:rPr>
                <w:rFonts w:ascii="Times New Roman" w:hAnsi="Times New Roman" w:cs="Times New Roman"/>
                <w:b/>
                <w:bCs/>
                <w:sz w:val="24"/>
                <w:szCs w:val="24"/>
              </w:rPr>
              <w:t>В том числе самостоятельная работа обучающихся</w:t>
            </w:r>
          </w:p>
          <w:p w14:paraId="77959CF1" w14:textId="77777777" w:rsidR="004D1C83" w:rsidRPr="009770B7" w:rsidRDefault="004D1C83" w:rsidP="004D1C83">
            <w:pPr>
              <w:jc w:val="both"/>
              <w:rPr>
                <w:rFonts w:ascii="Times New Roman" w:hAnsi="Times New Roman" w:cs="Times New Roman"/>
                <w:bCs/>
                <w:sz w:val="24"/>
                <w:szCs w:val="24"/>
              </w:rPr>
            </w:pPr>
            <w:r w:rsidRPr="009770B7">
              <w:rPr>
                <w:rFonts w:ascii="Times New Roman" w:hAnsi="Times New Roman" w:cs="Times New Roman"/>
                <w:bCs/>
                <w:i/>
                <w:sz w:val="24"/>
                <w:szCs w:val="24"/>
              </w:rPr>
              <w:t>Необходимость и тематика определяются образовательной организацией</w:t>
            </w:r>
          </w:p>
        </w:tc>
      </w:tr>
      <w:tr w:rsidR="004D1C83" w:rsidRPr="004D1C83" w14:paraId="1F150EE4" w14:textId="77777777" w:rsidTr="00A93B01">
        <w:trPr>
          <w:trHeight w:val="143"/>
        </w:trPr>
        <w:tc>
          <w:tcPr>
            <w:tcW w:w="1560" w:type="pct"/>
            <w:vMerge w:val="restart"/>
          </w:tcPr>
          <w:p w14:paraId="03DE7842"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Тема 1.4. Механизмы подачи затворителя, функциональных добавок в расходные баки</w:t>
            </w:r>
          </w:p>
        </w:tc>
        <w:tc>
          <w:tcPr>
            <w:tcW w:w="3440" w:type="pct"/>
          </w:tcPr>
          <w:p w14:paraId="08B83D51" w14:textId="77777777" w:rsidR="004D1C83" w:rsidRPr="00975DD2" w:rsidRDefault="004D1C83" w:rsidP="004D1C83">
            <w:pPr>
              <w:jc w:val="both"/>
              <w:rPr>
                <w:rFonts w:ascii="Times New Roman" w:hAnsi="Times New Roman" w:cs="Times New Roman"/>
                <w:b/>
                <w:bCs/>
                <w:sz w:val="24"/>
                <w:szCs w:val="24"/>
              </w:rPr>
            </w:pPr>
            <w:r w:rsidRPr="00975DD2">
              <w:rPr>
                <w:rFonts w:ascii="Times New Roman" w:hAnsi="Times New Roman" w:cs="Times New Roman"/>
                <w:b/>
                <w:bCs/>
                <w:sz w:val="24"/>
                <w:szCs w:val="24"/>
              </w:rPr>
              <w:t>Содержание</w:t>
            </w:r>
          </w:p>
        </w:tc>
      </w:tr>
      <w:tr w:rsidR="004D1C83" w:rsidRPr="004D1C83" w14:paraId="2C865BAB" w14:textId="77777777" w:rsidTr="00A93B01">
        <w:trPr>
          <w:trHeight w:val="143"/>
        </w:trPr>
        <w:tc>
          <w:tcPr>
            <w:tcW w:w="1560" w:type="pct"/>
            <w:vMerge/>
          </w:tcPr>
          <w:p w14:paraId="05E8F8BA"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559ABE60" w14:textId="77777777" w:rsidR="004D1C83" w:rsidRPr="009770B7" w:rsidRDefault="004D1C83" w:rsidP="004D1C83">
            <w:pPr>
              <w:jc w:val="both"/>
              <w:rPr>
                <w:rFonts w:ascii="Times New Roman" w:hAnsi="Times New Roman" w:cs="Times New Roman"/>
                <w:bCs/>
                <w:sz w:val="24"/>
                <w:szCs w:val="24"/>
              </w:rPr>
            </w:pPr>
            <w:r w:rsidRPr="009770B7">
              <w:rPr>
                <w:rFonts w:ascii="Times New Roman" w:hAnsi="Times New Roman" w:cs="Times New Roman"/>
                <w:bCs/>
                <w:iCs/>
                <w:sz w:val="24"/>
                <w:szCs w:val="24"/>
              </w:rPr>
              <w:t>1.Основные технологические характеристики функциональных добавок. Приготовление растворов добавок, оборудование.</w:t>
            </w:r>
          </w:p>
        </w:tc>
      </w:tr>
      <w:tr w:rsidR="004D1C83" w:rsidRPr="004D1C83" w14:paraId="7404D4B1" w14:textId="77777777" w:rsidTr="00A93B01">
        <w:trPr>
          <w:trHeight w:val="387"/>
        </w:trPr>
        <w:tc>
          <w:tcPr>
            <w:tcW w:w="1560" w:type="pct"/>
            <w:vMerge/>
          </w:tcPr>
          <w:p w14:paraId="39776D16"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35A0C726" w14:textId="77777777" w:rsidR="004D1C83" w:rsidRPr="009770B7" w:rsidRDefault="004D1C83" w:rsidP="004D1C83">
            <w:pPr>
              <w:jc w:val="both"/>
              <w:rPr>
                <w:rFonts w:ascii="Times New Roman" w:hAnsi="Times New Roman" w:cs="Times New Roman"/>
                <w:bCs/>
                <w:iCs/>
                <w:sz w:val="24"/>
                <w:szCs w:val="24"/>
              </w:rPr>
            </w:pPr>
            <w:r w:rsidRPr="009770B7">
              <w:rPr>
                <w:rFonts w:ascii="Times New Roman" w:hAnsi="Times New Roman" w:cs="Times New Roman"/>
                <w:bCs/>
                <w:iCs/>
                <w:sz w:val="24"/>
                <w:szCs w:val="24"/>
              </w:rPr>
              <w:t>2.Виды и принцип работы насосного оборудования</w:t>
            </w:r>
          </w:p>
        </w:tc>
      </w:tr>
      <w:tr w:rsidR="004D1C83" w:rsidRPr="004D1C83" w14:paraId="3D70EEAF" w14:textId="77777777" w:rsidTr="00A93B01">
        <w:trPr>
          <w:trHeight w:val="143"/>
        </w:trPr>
        <w:tc>
          <w:tcPr>
            <w:tcW w:w="1560" w:type="pct"/>
            <w:vMerge/>
          </w:tcPr>
          <w:p w14:paraId="78608CF9"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2B0D2445" w14:textId="77777777" w:rsidR="004D1C83" w:rsidRPr="009770B7" w:rsidRDefault="004D1C83" w:rsidP="004D1C83">
            <w:pPr>
              <w:jc w:val="both"/>
              <w:rPr>
                <w:rFonts w:ascii="Times New Roman" w:hAnsi="Times New Roman" w:cs="Times New Roman"/>
                <w:bCs/>
                <w:iCs/>
                <w:sz w:val="24"/>
                <w:szCs w:val="24"/>
              </w:rPr>
            </w:pPr>
            <w:r w:rsidRPr="009770B7">
              <w:rPr>
                <w:rFonts w:ascii="Times New Roman" w:hAnsi="Times New Roman" w:cs="Times New Roman"/>
                <w:bCs/>
                <w:iCs/>
                <w:sz w:val="24"/>
                <w:szCs w:val="24"/>
              </w:rPr>
              <w:t>3.Способы выявления и устранения неисправностей в работе узлов и агрегатов механизмов насосного оборудования</w:t>
            </w:r>
          </w:p>
          <w:p w14:paraId="32352FA1" w14:textId="77777777" w:rsidR="004D1C83" w:rsidRPr="009770B7" w:rsidRDefault="004D1C83" w:rsidP="004D1C83">
            <w:pPr>
              <w:jc w:val="both"/>
              <w:rPr>
                <w:rFonts w:ascii="Times New Roman" w:hAnsi="Times New Roman" w:cs="Times New Roman"/>
                <w:bCs/>
                <w:iCs/>
                <w:sz w:val="24"/>
                <w:szCs w:val="24"/>
              </w:rPr>
            </w:pPr>
            <w:r w:rsidRPr="009770B7">
              <w:rPr>
                <w:rFonts w:ascii="Times New Roman" w:hAnsi="Times New Roman" w:cs="Times New Roman"/>
                <w:bCs/>
                <w:iCs/>
                <w:sz w:val="24"/>
                <w:szCs w:val="24"/>
              </w:rPr>
              <w:t>Правила проведения планово-предупредительных ремонтов насосного оборудования</w:t>
            </w:r>
          </w:p>
        </w:tc>
      </w:tr>
      <w:tr w:rsidR="004D1C83" w:rsidRPr="004D1C83" w14:paraId="031BFB50" w14:textId="77777777" w:rsidTr="00A93B01">
        <w:trPr>
          <w:trHeight w:val="143"/>
        </w:trPr>
        <w:tc>
          <w:tcPr>
            <w:tcW w:w="1560" w:type="pct"/>
            <w:vMerge/>
          </w:tcPr>
          <w:p w14:paraId="30817615"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719BDA8B" w14:textId="77777777" w:rsidR="004D1C83" w:rsidRPr="009770B7" w:rsidRDefault="004D1C83" w:rsidP="004D1C83">
            <w:pPr>
              <w:jc w:val="both"/>
              <w:rPr>
                <w:rFonts w:ascii="Times New Roman" w:hAnsi="Times New Roman" w:cs="Times New Roman"/>
                <w:bCs/>
                <w:iCs/>
                <w:sz w:val="24"/>
                <w:szCs w:val="24"/>
              </w:rPr>
            </w:pPr>
            <w:r w:rsidRPr="009770B7">
              <w:rPr>
                <w:rFonts w:ascii="Times New Roman" w:hAnsi="Times New Roman" w:cs="Times New Roman"/>
                <w:bCs/>
                <w:iCs/>
                <w:sz w:val="24"/>
                <w:szCs w:val="24"/>
              </w:rPr>
              <w:t>4.Требования системы экологического менеджмента и системы менеджмента производственной безопасности и здоровья. Средства индивидуальной защиты.</w:t>
            </w:r>
          </w:p>
        </w:tc>
      </w:tr>
      <w:tr w:rsidR="004D1C83" w:rsidRPr="004D1C83" w14:paraId="2D75172C" w14:textId="77777777" w:rsidTr="00A93B01">
        <w:trPr>
          <w:trHeight w:val="143"/>
        </w:trPr>
        <w:tc>
          <w:tcPr>
            <w:tcW w:w="1560" w:type="pct"/>
            <w:vMerge/>
          </w:tcPr>
          <w:p w14:paraId="6384E66E"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7C88F6E8" w14:textId="1C1F2094" w:rsidR="004D1C83" w:rsidRPr="009770B7" w:rsidRDefault="00975DD2" w:rsidP="004D1C83">
            <w:pPr>
              <w:jc w:val="both"/>
              <w:rPr>
                <w:rFonts w:ascii="Times New Roman" w:hAnsi="Times New Roman" w:cs="Times New Roman"/>
                <w:bCs/>
                <w:sz w:val="24"/>
                <w:szCs w:val="24"/>
              </w:rPr>
            </w:pPr>
            <w:r>
              <w:rPr>
                <w:rFonts w:ascii="Times New Roman" w:eastAsia="Calibri" w:hAnsi="Times New Roman"/>
                <w:b/>
                <w:bCs/>
                <w:sz w:val="24"/>
                <w:szCs w:val="24"/>
              </w:rPr>
              <w:t>В том числе практических и лабораторных занятий</w:t>
            </w:r>
          </w:p>
        </w:tc>
      </w:tr>
      <w:tr w:rsidR="004D1C83" w:rsidRPr="004D1C83" w14:paraId="06987969" w14:textId="77777777" w:rsidTr="00A93B01">
        <w:trPr>
          <w:trHeight w:val="143"/>
        </w:trPr>
        <w:tc>
          <w:tcPr>
            <w:tcW w:w="1560" w:type="pct"/>
            <w:vMerge/>
          </w:tcPr>
          <w:p w14:paraId="0006B440"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1C3DB6BF" w14:textId="77777777" w:rsidR="004D1C83" w:rsidRPr="009770B7" w:rsidRDefault="004D1C83" w:rsidP="004D1C83">
            <w:pPr>
              <w:jc w:val="both"/>
              <w:rPr>
                <w:rFonts w:ascii="Times New Roman" w:hAnsi="Times New Roman" w:cs="Times New Roman"/>
                <w:bCs/>
                <w:sz w:val="24"/>
                <w:szCs w:val="24"/>
              </w:rPr>
            </w:pPr>
            <w:r w:rsidRPr="009770B7">
              <w:rPr>
                <w:rFonts w:ascii="Times New Roman" w:hAnsi="Times New Roman" w:cs="Times New Roman"/>
                <w:bCs/>
                <w:sz w:val="24"/>
                <w:szCs w:val="24"/>
              </w:rPr>
              <w:t>1. Практическое занятие №15.  Расчёт запаса растворов добавок</w:t>
            </w:r>
          </w:p>
        </w:tc>
      </w:tr>
      <w:tr w:rsidR="004D1C83" w:rsidRPr="004D1C83" w14:paraId="4F861722" w14:textId="77777777" w:rsidTr="00A93B01">
        <w:trPr>
          <w:trHeight w:val="143"/>
        </w:trPr>
        <w:tc>
          <w:tcPr>
            <w:tcW w:w="1560" w:type="pct"/>
            <w:vMerge/>
          </w:tcPr>
          <w:p w14:paraId="22765EDA"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3221A365" w14:textId="77777777" w:rsidR="004D1C83" w:rsidRPr="009770B7" w:rsidRDefault="004D1C83" w:rsidP="004D1C83">
            <w:pPr>
              <w:jc w:val="both"/>
              <w:rPr>
                <w:rFonts w:ascii="Times New Roman" w:hAnsi="Times New Roman" w:cs="Times New Roman"/>
                <w:bCs/>
                <w:sz w:val="24"/>
                <w:szCs w:val="24"/>
              </w:rPr>
            </w:pPr>
            <w:r w:rsidRPr="009770B7">
              <w:rPr>
                <w:rFonts w:ascii="Times New Roman" w:hAnsi="Times New Roman" w:cs="Times New Roman"/>
                <w:bCs/>
                <w:sz w:val="24"/>
                <w:szCs w:val="24"/>
              </w:rPr>
              <w:t>2. Практическое занятие №16. Расчёт количества и объёма расходных баков  для хранения растворов добавок</w:t>
            </w:r>
          </w:p>
        </w:tc>
      </w:tr>
      <w:tr w:rsidR="004D1C83" w:rsidRPr="004D1C83" w14:paraId="332BC069" w14:textId="77777777" w:rsidTr="00A93B01">
        <w:trPr>
          <w:trHeight w:val="143"/>
        </w:trPr>
        <w:tc>
          <w:tcPr>
            <w:tcW w:w="1560" w:type="pct"/>
            <w:vMerge/>
          </w:tcPr>
          <w:p w14:paraId="66324B17"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3277A618" w14:textId="77777777" w:rsidR="004D1C83" w:rsidRPr="009770B7" w:rsidRDefault="004D1C83" w:rsidP="004D1C83">
            <w:pPr>
              <w:jc w:val="both"/>
              <w:rPr>
                <w:rFonts w:ascii="Times New Roman" w:hAnsi="Times New Roman" w:cs="Times New Roman"/>
                <w:bCs/>
                <w:sz w:val="24"/>
                <w:szCs w:val="24"/>
              </w:rPr>
            </w:pPr>
            <w:r w:rsidRPr="009770B7">
              <w:rPr>
                <w:rFonts w:ascii="Times New Roman" w:hAnsi="Times New Roman" w:cs="Times New Roman"/>
                <w:bCs/>
                <w:sz w:val="24"/>
                <w:szCs w:val="24"/>
              </w:rPr>
              <w:t>3. Практическое занятие №17. Подбор оборудования для транспортировки раствора добавок</w:t>
            </w:r>
          </w:p>
        </w:tc>
      </w:tr>
      <w:tr w:rsidR="004D1C83" w:rsidRPr="004D1C83" w14:paraId="67BC15FC" w14:textId="77777777" w:rsidTr="00A93B01">
        <w:trPr>
          <w:trHeight w:val="143"/>
        </w:trPr>
        <w:tc>
          <w:tcPr>
            <w:tcW w:w="1560" w:type="pct"/>
            <w:vMerge/>
          </w:tcPr>
          <w:p w14:paraId="30813FE2"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697C7C5E" w14:textId="77777777" w:rsidR="004D1C83" w:rsidRPr="009770B7" w:rsidRDefault="004D1C83" w:rsidP="004D1C83">
            <w:pPr>
              <w:jc w:val="both"/>
              <w:rPr>
                <w:rFonts w:ascii="Times New Roman" w:hAnsi="Times New Roman" w:cs="Times New Roman"/>
                <w:bCs/>
                <w:sz w:val="24"/>
                <w:szCs w:val="24"/>
              </w:rPr>
            </w:pPr>
            <w:r w:rsidRPr="009770B7">
              <w:rPr>
                <w:rFonts w:ascii="Times New Roman" w:hAnsi="Times New Roman" w:cs="Times New Roman"/>
                <w:bCs/>
                <w:sz w:val="24"/>
                <w:szCs w:val="24"/>
              </w:rPr>
              <w:t>4. Практическое занятие №18. Компоновка оборудования подготовительного участка</w:t>
            </w:r>
          </w:p>
        </w:tc>
      </w:tr>
      <w:tr w:rsidR="004D1C83" w:rsidRPr="004D1C83" w14:paraId="2553C05E" w14:textId="77777777" w:rsidTr="00A93B01">
        <w:trPr>
          <w:trHeight w:val="143"/>
        </w:trPr>
        <w:tc>
          <w:tcPr>
            <w:tcW w:w="1560" w:type="pct"/>
            <w:vMerge/>
          </w:tcPr>
          <w:p w14:paraId="35A45DB5" w14:textId="77777777" w:rsidR="004D1C83" w:rsidRPr="004D1C83" w:rsidRDefault="004D1C83" w:rsidP="004D1C83">
            <w:pPr>
              <w:jc w:val="both"/>
              <w:rPr>
                <w:rFonts w:ascii="Times New Roman" w:hAnsi="Times New Roman" w:cs="Times New Roman"/>
                <w:b/>
                <w:bCs/>
                <w:sz w:val="24"/>
                <w:szCs w:val="24"/>
              </w:rPr>
            </w:pPr>
          </w:p>
        </w:tc>
        <w:tc>
          <w:tcPr>
            <w:tcW w:w="3440" w:type="pct"/>
          </w:tcPr>
          <w:p w14:paraId="7DABB793" w14:textId="77777777" w:rsidR="004D1C83" w:rsidRPr="00975DD2" w:rsidRDefault="004D1C83" w:rsidP="004D1C83">
            <w:pPr>
              <w:jc w:val="both"/>
              <w:rPr>
                <w:rFonts w:ascii="Times New Roman" w:hAnsi="Times New Roman" w:cs="Times New Roman"/>
                <w:b/>
                <w:bCs/>
                <w:sz w:val="24"/>
                <w:szCs w:val="24"/>
              </w:rPr>
            </w:pPr>
            <w:r w:rsidRPr="00975DD2">
              <w:rPr>
                <w:rFonts w:ascii="Times New Roman" w:hAnsi="Times New Roman" w:cs="Times New Roman"/>
                <w:b/>
                <w:bCs/>
                <w:sz w:val="24"/>
                <w:szCs w:val="24"/>
              </w:rPr>
              <w:t>В том числе самостоятельная работа обучающихся</w:t>
            </w:r>
          </w:p>
          <w:p w14:paraId="3FAE85E7" w14:textId="77777777" w:rsidR="004D1C83" w:rsidRPr="009770B7" w:rsidRDefault="004D1C83" w:rsidP="004D1C83">
            <w:pPr>
              <w:jc w:val="both"/>
              <w:rPr>
                <w:rFonts w:ascii="Times New Roman" w:hAnsi="Times New Roman" w:cs="Times New Roman"/>
                <w:bCs/>
                <w:sz w:val="24"/>
                <w:szCs w:val="24"/>
              </w:rPr>
            </w:pPr>
            <w:r w:rsidRPr="009770B7">
              <w:rPr>
                <w:rFonts w:ascii="Times New Roman" w:hAnsi="Times New Roman" w:cs="Times New Roman"/>
                <w:bCs/>
                <w:i/>
                <w:sz w:val="24"/>
                <w:szCs w:val="24"/>
              </w:rPr>
              <w:t>Необходимость и тематика определяются образовательной организацией</w:t>
            </w:r>
          </w:p>
        </w:tc>
      </w:tr>
      <w:tr w:rsidR="004D1C83" w:rsidRPr="004D1C83" w14:paraId="126309C2" w14:textId="77777777" w:rsidTr="004D1C83">
        <w:trPr>
          <w:trHeight w:val="753"/>
        </w:trPr>
        <w:tc>
          <w:tcPr>
            <w:tcW w:w="5000" w:type="pct"/>
            <w:gridSpan w:val="2"/>
          </w:tcPr>
          <w:p w14:paraId="19079AA3" w14:textId="77777777" w:rsidR="004D1C83" w:rsidRPr="009770B7" w:rsidRDefault="004D1C83" w:rsidP="004D1C83">
            <w:pPr>
              <w:jc w:val="both"/>
              <w:rPr>
                <w:rFonts w:ascii="Times New Roman" w:hAnsi="Times New Roman" w:cs="Times New Roman"/>
                <w:bCs/>
                <w:sz w:val="24"/>
                <w:szCs w:val="24"/>
              </w:rPr>
            </w:pPr>
            <w:r w:rsidRPr="009770B7">
              <w:rPr>
                <w:rFonts w:ascii="Times New Roman" w:hAnsi="Times New Roman" w:cs="Times New Roman"/>
                <w:bCs/>
                <w:sz w:val="24"/>
                <w:szCs w:val="24"/>
              </w:rPr>
              <w:t xml:space="preserve">Примерная тематика самостоятельной учебной работы </w:t>
            </w:r>
          </w:p>
          <w:p w14:paraId="53C41370" w14:textId="77777777" w:rsidR="004D1C83" w:rsidRPr="009770B7" w:rsidRDefault="004D1C83" w:rsidP="004D1C83">
            <w:pPr>
              <w:jc w:val="both"/>
              <w:rPr>
                <w:rFonts w:ascii="Times New Roman" w:hAnsi="Times New Roman" w:cs="Times New Roman"/>
                <w:bCs/>
                <w:sz w:val="24"/>
                <w:szCs w:val="24"/>
              </w:rPr>
            </w:pPr>
            <w:r w:rsidRPr="009770B7">
              <w:rPr>
                <w:rFonts w:ascii="Times New Roman" w:hAnsi="Times New Roman" w:cs="Times New Roman"/>
                <w:bCs/>
                <w:sz w:val="24"/>
                <w:szCs w:val="24"/>
              </w:rPr>
              <w:t>-оформление отчётов по практическим работам, учебной и производственной практикам</w:t>
            </w:r>
          </w:p>
          <w:p w14:paraId="242AA0AE" w14:textId="77777777" w:rsidR="004D1C83" w:rsidRPr="009770B7" w:rsidRDefault="004D1C83" w:rsidP="004D1C83">
            <w:pPr>
              <w:jc w:val="both"/>
              <w:rPr>
                <w:rFonts w:ascii="Times New Roman" w:hAnsi="Times New Roman" w:cs="Times New Roman"/>
                <w:bCs/>
                <w:sz w:val="24"/>
                <w:szCs w:val="24"/>
              </w:rPr>
            </w:pPr>
            <w:r w:rsidRPr="009770B7">
              <w:rPr>
                <w:rFonts w:ascii="Times New Roman" w:hAnsi="Times New Roman" w:cs="Times New Roman"/>
                <w:bCs/>
                <w:sz w:val="24"/>
                <w:szCs w:val="24"/>
              </w:rPr>
              <w:t>- Подготовка информационных сообщений и презентаций по темам раздела</w:t>
            </w:r>
          </w:p>
        </w:tc>
      </w:tr>
      <w:tr w:rsidR="004D1C83" w:rsidRPr="004D1C83" w14:paraId="5FDC91D0" w14:textId="77777777" w:rsidTr="004D1C83">
        <w:trPr>
          <w:trHeight w:val="1259"/>
        </w:trPr>
        <w:tc>
          <w:tcPr>
            <w:tcW w:w="5000" w:type="pct"/>
            <w:gridSpan w:val="2"/>
          </w:tcPr>
          <w:p w14:paraId="7C7A0315" w14:textId="77777777" w:rsidR="004D1C83" w:rsidRPr="009863C2" w:rsidRDefault="004D1C83" w:rsidP="004D1C83">
            <w:pPr>
              <w:jc w:val="both"/>
              <w:rPr>
                <w:rFonts w:ascii="Times New Roman" w:hAnsi="Times New Roman" w:cs="Times New Roman"/>
                <w:b/>
                <w:bCs/>
                <w:sz w:val="24"/>
                <w:szCs w:val="24"/>
              </w:rPr>
            </w:pPr>
            <w:r w:rsidRPr="009863C2">
              <w:rPr>
                <w:rFonts w:ascii="Times New Roman" w:hAnsi="Times New Roman" w:cs="Times New Roman"/>
                <w:b/>
                <w:bCs/>
                <w:sz w:val="24"/>
                <w:szCs w:val="24"/>
              </w:rPr>
              <w:t>Учебная практика</w:t>
            </w:r>
          </w:p>
          <w:p w14:paraId="6FD531E4" w14:textId="77777777" w:rsidR="004D1C83" w:rsidRPr="009863C2" w:rsidRDefault="004D1C83" w:rsidP="004D1C83">
            <w:pPr>
              <w:jc w:val="both"/>
              <w:rPr>
                <w:rFonts w:ascii="Times New Roman" w:hAnsi="Times New Roman" w:cs="Times New Roman"/>
                <w:b/>
                <w:bCs/>
                <w:sz w:val="24"/>
                <w:szCs w:val="24"/>
              </w:rPr>
            </w:pPr>
            <w:r w:rsidRPr="009863C2">
              <w:rPr>
                <w:rFonts w:ascii="Times New Roman" w:hAnsi="Times New Roman" w:cs="Times New Roman"/>
                <w:b/>
                <w:bCs/>
                <w:sz w:val="24"/>
                <w:szCs w:val="24"/>
              </w:rPr>
              <w:t xml:space="preserve">Виды работ </w:t>
            </w:r>
          </w:p>
          <w:p w14:paraId="60E7DC01" w14:textId="77777777" w:rsidR="004D1C83" w:rsidRPr="00975DD2" w:rsidRDefault="004D1C83" w:rsidP="004D1C83">
            <w:pPr>
              <w:jc w:val="both"/>
              <w:rPr>
                <w:rFonts w:ascii="Times New Roman" w:hAnsi="Times New Roman" w:cs="Times New Roman"/>
                <w:bCs/>
                <w:sz w:val="24"/>
                <w:szCs w:val="24"/>
              </w:rPr>
            </w:pPr>
            <w:r w:rsidRPr="009863C2">
              <w:rPr>
                <w:rFonts w:ascii="Times New Roman" w:hAnsi="Times New Roman" w:cs="Times New Roman"/>
                <w:b/>
                <w:bCs/>
                <w:sz w:val="24"/>
                <w:szCs w:val="24"/>
              </w:rPr>
              <w:t xml:space="preserve">- </w:t>
            </w:r>
            <w:r w:rsidRPr="00975DD2">
              <w:rPr>
                <w:rFonts w:ascii="Times New Roman" w:hAnsi="Times New Roman" w:cs="Times New Roman"/>
                <w:bCs/>
                <w:sz w:val="24"/>
                <w:szCs w:val="24"/>
              </w:rPr>
              <w:t>определение характеристик сырьевых материалов;</w:t>
            </w:r>
          </w:p>
          <w:p w14:paraId="39F00D06" w14:textId="77777777" w:rsidR="004D1C83" w:rsidRPr="00975DD2" w:rsidRDefault="004D1C83" w:rsidP="004D1C83">
            <w:pPr>
              <w:jc w:val="both"/>
              <w:rPr>
                <w:rFonts w:ascii="Times New Roman" w:hAnsi="Times New Roman" w:cs="Times New Roman"/>
                <w:bCs/>
                <w:sz w:val="24"/>
                <w:szCs w:val="24"/>
              </w:rPr>
            </w:pPr>
            <w:r w:rsidRPr="00975DD2">
              <w:rPr>
                <w:rFonts w:ascii="Times New Roman" w:hAnsi="Times New Roman" w:cs="Times New Roman"/>
                <w:bCs/>
                <w:sz w:val="24"/>
                <w:szCs w:val="24"/>
              </w:rPr>
              <w:t>- определение технических характеристик добавок;</w:t>
            </w:r>
          </w:p>
          <w:p w14:paraId="49305FEB" w14:textId="77777777" w:rsidR="004D1C83" w:rsidRPr="009863C2" w:rsidRDefault="004D1C83" w:rsidP="004D1C83">
            <w:pPr>
              <w:jc w:val="both"/>
              <w:rPr>
                <w:rFonts w:ascii="Times New Roman" w:hAnsi="Times New Roman" w:cs="Times New Roman"/>
                <w:b/>
                <w:bCs/>
                <w:sz w:val="24"/>
                <w:szCs w:val="24"/>
              </w:rPr>
            </w:pPr>
            <w:r w:rsidRPr="00975DD2">
              <w:rPr>
                <w:rFonts w:ascii="Times New Roman" w:hAnsi="Times New Roman" w:cs="Times New Roman"/>
                <w:bCs/>
                <w:sz w:val="24"/>
                <w:szCs w:val="24"/>
              </w:rPr>
              <w:t>- изучение влияние добавок на свойства бетонной смеси и бетона.</w:t>
            </w:r>
          </w:p>
        </w:tc>
      </w:tr>
      <w:tr w:rsidR="004D1C83" w:rsidRPr="004D1C83" w14:paraId="4ACD50E2" w14:textId="77777777" w:rsidTr="004D1C83">
        <w:trPr>
          <w:trHeight w:val="2713"/>
        </w:trPr>
        <w:tc>
          <w:tcPr>
            <w:tcW w:w="5000" w:type="pct"/>
            <w:gridSpan w:val="2"/>
          </w:tcPr>
          <w:p w14:paraId="2BD2B16E" w14:textId="77777777" w:rsidR="004D1C83" w:rsidRPr="009863C2" w:rsidRDefault="004D1C83" w:rsidP="004D1C83">
            <w:pPr>
              <w:jc w:val="both"/>
              <w:rPr>
                <w:rFonts w:ascii="Times New Roman" w:hAnsi="Times New Roman" w:cs="Times New Roman"/>
                <w:b/>
                <w:bCs/>
                <w:sz w:val="24"/>
                <w:szCs w:val="24"/>
              </w:rPr>
            </w:pPr>
            <w:r w:rsidRPr="009863C2">
              <w:rPr>
                <w:rFonts w:ascii="Times New Roman" w:hAnsi="Times New Roman" w:cs="Times New Roman"/>
                <w:b/>
                <w:bCs/>
                <w:sz w:val="24"/>
                <w:szCs w:val="24"/>
              </w:rPr>
              <w:lastRenderedPageBreak/>
              <w:t>Производственная практика (если предусмотрена итоговая (концентрированная) практика)</w:t>
            </w:r>
          </w:p>
          <w:p w14:paraId="4CED8CC5" w14:textId="53E79AAB" w:rsidR="004D1C83" w:rsidRPr="009863C2" w:rsidRDefault="004D1C83" w:rsidP="004D1C83">
            <w:pPr>
              <w:jc w:val="both"/>
              <w:rPr>
                <w:rFonts w:ascii="Times New Roman" w:hAnsi="Times New Roman" w:cs="Times New Roman"/>
                <w:b/>
                <w:bCs/>
                <w:sz w:val="24"/>
                <w:szCs w:val="24"/>
              </w:rPr>
            </w:pPr>
            <w:r w:rsidRPr="009863C2">
              <w:rPr>
                <w:rFonts w:ascii="Times New Roman" w:hAnsi="Times New Roman" w:cs="Times New Roman"/>
                <w:b/>
                <w:bCs/>
                <w:sz w:val="24"/>
                <w:szCs w:val="24"/>
              </w:rPr>
              <w:t>Виды работ</w:t>
            </w:r>
            <w:r w:rsidR="007F29F3">
              <w:rPr>
                <w:rFonts w:ascii="Times New Roman" w:hAnsi="Times New Roman" w:cs="Times New Roman"/>
                <w:b/>
                <w:bCs/>
                <w:sz w:val="24"/>
                <w:szCs w:val="24"/>
              </w:rPr>
              <w:t>:</w:t>
            </w:r>
            <w:r w:rsidRPr="009863C2">
              <w:rPr>
                <w:rFonts w:ascii="Times New Roman" w:hAnsi="Times New Roman" w:cs="Times New Roman"/>
                <w:b/>
                <w:bCs/>
                <w:sz w:val="24"/>
                <w:szCs w:val="24"/>
              </w:rPr>
              <w:t xml:space="preserve"> </w:t>
            </w:r>
          </w:p>
          <w:p w14:paraId="503E4A2A" w14:textId="77777777" w:rsidR="004D1C83" w:rsidRPr="00975DD2" w:rsidRDefault="004D1C83" w:rsidP="004D1C83">
            <w:pPr>
              <w:jc w:val="both"/>
              <w:rPr>
                <w:rFonts w:ascii="Times New Roman" w:hAnsi="Times New Roman" w:cs="Times New Roman"/>
                <w:bCs/>
                <w:sz w:val="24"/>
                <w:szCs w:val="24"/>
              </w:rPr>
            </w:pPr>
            <w:r w:rsidRPr="009863C2">
              <w:rPr>
                <w:rFonts w:ascii="Times New Roman" w:hAnsi="Times New Roman" w:cs="Times New Roman"/>
                <w:b/>
                <w:bCs/>
                <w:sz w:val="24"/>
                <w:szCs w:val="24"/>
              </w:rPr>
              <w:t xml:space="preserve">- </w:t>
            </w:r>
            <w:r w:rsidRPr="00975DD2">
              <w:rPr>
                <w:rFonts w:ascii="Times New Roman" w:hAnsi="Times New Roman" w:cs="Times New Roman"/>
                <w:bCs/>
                <w:sz w:val="24"/>
                <w:szCs w:val="24"/>
              </w:rPr>
              <w:t>визуальный контроль сырьевых материалов;</w:t>
            </w:r>
          </w:p>
          <w:p w14:paraId="00B01CFB" w14:textId="77777777" w:rsidR="004D1C83" w:rsidRPr="00975DD2" w:rsidRDefault="004D1C83" w:rsidP="004D1C83">
            <w:pPr>
              <w:jc w:val="both"/>
              <w:rPr>
                <w:rFonts w:ascii="Times New Roman" w:hAnsi="Times New Roman" w:cs="Times New Roman"/>
                <w:bCs/>
                <w:sz w:val="24"/>
                <w:szCs w:val="24"/>
              </w:rPr>
            </w:pPr>
            <w:r w:rsidRPr="00975DD2">
              <w:rPr>
                <w:rFonts w:ascii="Times New Roman" w:hAnsi="Times New Roman" w:cs="Times New Roman"/>
                <w:bCs/>
                <w:sz w:val="24"/>
                <w:szCs w:val="24"/>
              </w:rPr>
              <w:t xml:space="preserve">- первичная подготовка сырьевых материалов; </w:t>
            </w:r>
          </w:p>
          <w:p w14:paraId="7F5475FD" w14:textId="77777777" w:rsidR="004D1C83" w:rsidRPr="00975DD2" w:rsidRDefault="004D1C83" w:rsidP="004D1C83">
            <w:pPr>
              <w:jc w:val="both"/>
              <w:rPr>
                <w:rFonts w:ascii="Times New Roman" w:hAnsi="Times New Roman" w:cs="Times New Roman"/>
                <w:bCs/>
                <w:sz w:val="24"/>
                <w:szCs w:val="24"/>
              </w:rPr>
            </w:pPr>
            <w:r w:rsidRPr="00975DD2">
              <w:rPr>
                <w:rFonts w:ascii="Times New Roman" w:hAnsi="Times New Roman" w:cs="Times New Roman"/>
                <w:bCs/>
                <w:sz w:val="24"/>
                <w:szCs w:val="24"/>
              </w:rPr>
              <w:t xml:space="preserve">- управление механизмами по обогащению сырьевых материалов для производства бетонов; </w:t>
            </w:r>
          </w:p>
          <w:p w14:paraId="663F5C93" w14:textId="77777777" w:rsidR="004D1C83" w:rsidRPr="00975DD2" w:rsidRDefault="004D1C83" w:rsidP="004D1C83">
            <w:pPr>
              <w:jc w:val="both"/>
              <w:rPr>
                <w:rFonts w:ascii="Times New Roman" w:hAnsi="Times New Roman" w:cs="Times New Roman"/>
                <w:bCs/>
                <w:sz w:val="24"/>
                <w:szCs w:val="24"/>
              </w:rPr>
            </w:pPr>
            <w:r w:rsidRPr="00975DD2">
              <w:rPr>
                <w:rFonts w:ascii="Times New Roman" w:hAnsi="Times New Roman" w:cs="Times New Roman"/>
                <w:bCs/>
                <w:sz w:val="24"/>
                <w:szCs w:val="24"/>
              </w:rPr>
              <w:t xml:space="preserve">- транспортировка и загрузка сырьевых материалов в приемно-расходные бункеры; </w:t>
            </w:r>
          </w:p>
          <w:p w14:paraId="27CF6DE9" w14:textId="77777777" w:rsidR="004D1C83" w:rsidRPr="00975DD2" w:rsidRDefault="004D1C83" w:rsidP="004D1C83">
            <w:pPr>
              <w:jc w:val="both"/>
              <w:rPr>
                <w:rFonts w:ascii="Times New Roman" w:hAnsi="Times New Roman" w:cs="Times New Roman"/>
                <w:bCs/>
                <w:sz w:val="24"/>
                <w:szCs w:val="24"/>
              </w:rPr>
            </w:pPr>
            <w:r w:rsidRPr="00975DD2">
              <w:rPr>
                <w:rFonts w:ascii="Times New Roman" w:hAnsi="Times New Roman" w:cs="Times New Roman"/>
                <w:bCs/>
                <w:sz w:val="24"/>
                <w:szCs w:val="24"/>
              </w:rPr>
              <w:t>- управление механизмами подачи затворителя, функциональных добавок в расходные баки;</w:t>
            </w:r>
          </w:p>
          <w:p w14:paraId="5BB85CCF" w14:textId="77777777" w:rsidR="004D1C83" w:rsidRPr="009863C2" w:rsidRDefault="004D1C83" w:rsidP="004D1C83">
            <w:pPr>
              <w:jc w:val="both"/>
              <w:rPr>
                <w:rFonts w:ascii="Times New Roman" w:hAnsi="Times New Roman" w:cs="Times New Roman"/>
                <w:b/>
                <w:bCs/>
                <w:sz w:val="24"/>
                <w:szCs w:val="24"/>
              </w:rPr>
            </w:pPr>
            <w:r w:rsidRPr="00975DD2">
              <w:rPr>
                <w:rFonts w:ascii="Times New Roman" w:hAnsi="Times New Roman" w:cs="Times New Roman"/>
                <w:bCs/>
                <w:sz w:val="24"/>
                <w:szCs w:val="24"/>
              </w:rPr>
              <w:t>- работа с контрольно-измерительными приборами</w:t>
            </w:r>
            <w:r w:rsidRPr="009863C2">
              <w:rPr>
                <w:rFonts w:ascii="Times New Roman" w:hAnsi="Times New Roman" w:cs="Times New Roman"/>
                <w:b/>
                <w:bCs/>
                <w:sz w:val="24"/>
                <w:szCs w:val="24"/>
              </w:rPr>
              <w:t>.</w:t>
            </w:r>
          </w:p>
        </w:tc>
      </w:tr>
      <w:tr w:rsidR="004D1C83" w:rsidRPr="004D1C83" w14:paraId="3B5C13C6" w14:textId="77777777" w:rsidTr="004D1C83">
        <w:trPr>
          <w:trHeight w:val="288"/>
        </w:trPr>
        <w:tc>
          <w:tcPr>
            <w:tcW w:w="5000" w:type="pct"/>
            <w:gridSpan w:val="2"/>
          </w:tcPr>
          <w:p w14:paraId="7A7A27F6" w14:textId="1AB013EF" w:rsidR="004D1C83" w:rsidRPr="00A93B01"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 xml:space="preserve">Всего – </w:t>
            </w:r>
            <w:r w:rsidR="009863C2">
              <w:rPr>
                <w:rFonts w:ascii="Times New Roman" w:hAnsi="Times New Roman" w:cs="Times New Roman"/>
                <w:b/>
                <w:bCs/>
                <w:i/>
                <w:sz w:val="24"/>
                <w:szCs w:val="24"/>
                <w:lang w:val="en-US"/>
              </w:rPr>
              <w:t>180</w:t>
            </w:r>
            <w:r w:rsidR="00A93B01">
              <w:rPr>
                <w:rFonts w:ascii="Times New Roman" w:hAnsi="Times New Roman" w:cs="Times New Roman"/>
                <w:b/>
                <w:bCs/>
                <w:i/>
                <w:sz w:val="24"/>
                <w:szCs w:val="24"/>
              </w:rPr>
              <w:t xml:space="preserve"> ак.ч.</w:t>
            </w:r>
          </w:p>
        </w:tc>
      </w:tr>
    </w:tbl>
    <w:p w14:paraId="15D47F0B" w14:textId="77777777" w:rsidR="00975DD2" w:rsidRDefault="00975DD2" w:rsidP="004D1C83">
      <w:pPr>
        <w:jc w:val="both"/>
        <w:rPr>
          <w:rFonts w:ascii="Times New Roman" w:hAnsi="Times New Roman" w:cs="Times New Roman"/>
          <w:b/>
          <w:bCs/>
          <w:sz w:val="24"/>
          <w:szCs w:val="24"/>
        </w:rPr>
        <w:sectPr w:rsidR="00975DD2" w:rsidSect="006266E2">
          <w:pgSz w:w="11906" w:h="16838"/>
          <w:pgMar w:top="1134" w:right="567" w:bottom="1134" w:left="1701" w:header="709" w:footer="709" w:gutter="0"/>
          <w:cols w:space="708"/>
          <w:docGrid w:linePitch="360"/>
        </w:sectPr>
      </w:pPr>
    </w:p>
    <w:p w14:paraId="207BEB9B" w14:textId="1ACB2DCB" w:rsidR="004D1C83" w:rsidRPr="00335734" w:rsidRDefault="00335734" w:rsidP="00335734">
      <w:pPr>
        <w:pStyle w:val="a4"/>
        <w:numPr>
          <w:ilvl w:val="0"/>
          <w:numId w:val="20"/>
        </w:numPr>
        <w:jc w:val="center"/>
        <w:rPr>
          <w:rFonts w:ascii="Times New Roman" w:hAnsi="Times New Roman" w:cs="Times New Roman"/>
          <w:b/>
          <w:bCs/>
          <w:sz w:val="24"/>
          <w:szCs w:val="24"/>
          <w:lang w:val="x-none"/>
        </w:rPr>
      </w:pPr>
      <w:r w:rsidRPr="00335734">
        <w:rPr>
          <w:rFonts w:ascii="Times New Roman" w:hAnsi="Times New Roman" w:cs="Times New Roman"/>
          <w:b/>
          <w:bCs/>
          <w:sz w:val="24"/>
          <w:szCs w:val="24"/>
          <w:lang w:val="x-none"/>
        </w:rPr>
        <w:lastRenderedPageBreak/>
        <w:t>УСЛОВИЯ РЕАЛИЗАЦИИ ПРОФЕССИОНАЛЬНОГО МОДУЛЯ</w:t>
      </w:r>
    </w:p>
    <w:p w14:paraId="034575F7" w14:textId="77777777" w:rsidR="00335734" w:rsidRPr="00335734" w:rsidRDefault="00335734" w:rsidP="00335734">
      <w:pPr>
        <w:pStyle w:val="a4"/>
        <w:rPr>
          <w:rFonts w:ascii="Times New Roman" w:hAnsi="Times New Roman" w:cs="Times New Roman"/>
          <w:b/>
          <w:bCs/>
          <w:sz w:val="24"/>
          <w:szCs w:val="24"/>
          <w:lang w:val="x-none"/>
        </w:rPr>
      </w:pPr>
    </w:p>
    <w:p w14:paraId="4D0A49DD" w14:textId="77777777" w:rsidR="004D1C83" w:rsidRPr="004D1C83" w:rsidRDefault="004D1C83" w:rsidP="004D1C83">
      <w:pPr>
        <w:jc w:val="both"/>
        <w:rPr>
          <w:rFonts w:ascii="Times New Roman" w:hAnsi="Times New Roman" w:cs="Times New Roman"/>
          <w:b/>
          <w:bCs/>
          <w:sz w:val="24"/>
          <w:szCs w:val="24"/>
        </w:rPr>
      </w:pPr>
      <w:bookmarkStart w:id="5" w:name="_Toc152334672"/>
      <w:bookmarkStart w:id="6" w:name="_Toc156820318"/>
      <w:r w:rsidRPr="004D1C83">
        <w:rPr>
          <w:rFonts w:ascii="Times New Roman" w:hAnsi="Times New Roman" w:cs="Times New Roman"/>
          <w:b/>
          <w:bCs/>
          <w:sz w:val="24"/>
          <w:szCs w:val="24"/>
        </w:rPr>
        <w:t>3.1. Материально-техническое обеспечение</w:t>
      </w:r>
      <w:bookmarkEnd w:id="5"/>
      <w:bookmarkEnd w:id="6"/>
    </w:p>
    <w:p w14:paraId="4443BECB" w14:textId="77777777" w:rsidR="00552EE4" w:rsidRPr="004F4D7F" w:rsidRDefault="00552EE4" w:rsidP="00552EE4">
      <w:pPr>
        <w:ind w:firstLine="708"/>
        <w:jc w:val="both"/>
        <w:rPr>
          <w:rFonts w:ascii="Times New Roman" w:hAnsi="Times New Roman" w:cs="Times New Roman"/>
          <w:sz w:val="24"/>
          <w:szCs w:val="24"/>
        </w:rPr>
      </w:pPr>
      <w:r w:rsidRPr="004F4D7F">
        <w:rPr>
          <w:rFonts w:ascii="Times New Roman" w:hAnsi="Times New Roman" w:cs="Times New Roman"/>
          <w:sz w:val="24"/>
          <w:szCs w:val="24"/>
        </w:rPr>
        <w:t>Кабинет</w:t>
      </w:r>
      <w:r>
        <w:rPr>
          <w:rFonts w:ascii="Times New Roman" w:hAnsi="Times New Roman" w:cs="Times New Roman"/>
          <w:sz w:val="24"/>
          <w:szCs w:val="24"/>
        </w:rPr>
        <w:t>ы</w:t>
      </w:r>
      <w:r w:rsidRPr="004F4D7F">
        <w:rPr>
          <w:rFonts w:ascii="Times New Roman" w:hAnsi="Times New Roman" w:cs="Times New Roman"/>
          <w:i/>
          <w:sz w:val="24"/>
          <w:szCs w:val="24"/>
        </w:rPr>
        <w:t xml:space="preserve"> </w:t>
      </w:r>
      <w:r w:rsidRPr="00072315">
        <w:rPr>
          <w:rFonts w:ascii="Times New Roman" w:hAnsi="Times New Roman" w:cs="Times New Roman"/>
          <w:sz w:val="24"/>
          <w:szCs w:val="24"/>
        </w:rPr>
        <w:t>«</w:t>
      </w:r>
      <w:r>
        <w:rPr>
          <w:rFonts w:ascii="Times New Roman" w:hAnsi="Times New Roman" w:cs="Times New Roman"/>
          <w:sz w:val="24"/>
          <w:szCs w:val="24"/>
        </w:rPr>
        <w:t>Общепрофессиональных дисциплин и п</w:t>
      </w:r>
      <w:r w:rsidRPr="00072315">
        <w:rPr>
          <w:rFonts w:ascii="Times New Roman" w:hAnsi="Times New Roman" w:cs="Times New Roman"/>
          <w:sz w:val="24"/>
          <w:szCs w:val="24"/>
        </w:rPr>
        <w:t>рофессиональных модулей</w:t>
      </w:r>
      <w:r w:rsidRPr="004F4D7F">
        <w:rPr>
          <w:rFonts w:ascii="Times New Roman" w:hAnsi="Times New Roman" w:cs="Times New Roman"/>
          <w:sz w:val="24"/>
          <w:szCs w:val="24"/>
        </w:rPr>
        <w:t>»</w:t>
      </w:r>
      <w:r w:rsidRPr="00072315">
        <w:rPr>
          <w:rFonts w:ascii="Times New Roman" w:hAnsi="Times New Roman" w:cs="Times New Roman"/>
          <w:sz w:val="24"/>
          <w:szCs w:val="24"/>
        </w:rPr>
        <w:t xml:space="preserve">, </w:t>
      </w:r>
      <w:r w:rsidRPr="004F4D7F">
        <w:rPr>
          <w:rFonts w:ascii="Times New Roman" w:hAnsi="Times New Roman" w:cs="Times New Roman"/>
          <w:sz w:val="24"/>
          <w:szCs w:val="24"/>
        </w:rPr>
        <w:t xml:space="preserve">оснащенные в соответствии с </w:t>
      </w:r>
      <w:r>
        <w:rPr>
          <w:rFonts w:ascii="Times New Roman" w:hAnsi="Times New Roman" w:cs="Times New Roman"/>
          <w:sz w:val="24"/>
          <w:szCs w:val="24"/>
        </w:rPr>
        <w:t xml:space="preserve">приложением 3 ПОП-П.  </w:t>
      </w:r>
    </w:p>
    <w:p w14:paraId="57D819F4" w14:textId="77777777" w:rsidR="004D1C83" w:rsidRPr="009770B7" w:rsidRDefault="004D1C83" w:rsidP="00552EE4">
      <w:pPr>
        <w:ind w:firstLine="708"/>
        <w:jc w:val="both"/>
        <w:rPr>
          <w:rFonts w:ascii="Times New Roman" w:hAnsi="Times New Roman" w:cs="Times New Roman"/>
          <w:bCs/>
          <w:i/>
          <w:sz w:val="24"/>
          <w:szCs w:val="24"/>
        </w:rPr>
      </w:pPr>
      <w:r w:rsidRPr="00552EE4">
        <w:rPr>
          <w:rFonts w:ascii="Times New Roman" w:hAnsi="Times New Roman" w:cs="Times New Roman"/>
          <w:bCs/>
          <w:sz w:val="24"/>
          <w:szCs w:val="24"/>
        </w:rPr>
        <w:t>Лаборатория «Испытания строительных материалов»</w:t>
      </w:r>
      <w:r w:rsidRPr="00552EE4">
        <w:rPr>
          <w:rFonts w:ascii="Times New Roman" w:hAnsi="Times New Roman" w:cs="Times New Roman"/>
          <w:bCs/>
          <w:i/>
          <w:sz w:val="24"/>
          <w:szCs w:val="24"/>
        </w:rPr>
        <w:t>,</w:t>
      </w:r>
      <w:r w:rsidRPr="009770B7">
        <w:rPr>
          <w:rFonts w:ascii="Times New Roman" w:hAnsi="Times New Roman" w:cs="Times New Roman"/>
          <w:bCs/>
          <w:i/>
          <w:sz w:val="24"/>
          <w:szCs w:val="24"/>
        </w:rPr>
        <w:t xml:space="preserve"> </w:t>
      </w:r>
      <w:r w:rsidRPr="009770B7">
        <w:rPr>
          <w:rFonts w:ascii="Times New Roman" w:hAnsi="Times New Roman" w:cs="Times New Roman"/>
          <w:bCs/>
          <w:sz w:val="24"/>
          <w:szCs w:val="24"/>
        </w:rPr>
        <w:t xml:space="preserve">оснащенная в соответствии с </w:t>
      </w:r>
      <w:r w:rsidRPr="009770B7">
        <w:rPr>
          <w:rFonts w:ascii="Times New Roman" w:hAnsi="Times New Roman" w:cs="Times New Roman"/>
          <w:bCs/>
          <w:iCs/>
          <w:sz w:val="24"/>
          <w:szCs w:val="24"/>
        </w:rPr>
        <w:t>приложением 3 ПОП</w:t>
      </w:r>
      <w:r w:rsidRPr="009770B7">
        <w:rPr>
          <w:rFonts w:ascii="Times New Roman" w:hAnsi="Times New Roman" w:cs="Times New Roman"/>
          <w:bCs/>
          <w:i/>
          <w:sz w:val="24"/>
          <w:szCs w:val="24"/>
        </w:rPr>
        <w:t>.</w:t>
      </w:r>
    </w:p>
    <w:p w14:paraId="7DC10E67" w14:textId="77777777" w:rsidR="004D1C83" w:rsidRPr="004D1C83" w:rsidRDefault="004D1C83" w:rsidP="004D1C83">
      <w:pPr>
        <w:jc w:val="both"/>
        <w:rPr>
          <w:rFonts w:ascii="Times New Roman" w:hAnsi="Times New Roman" w:cs="Times New Roman"/>
          <w:b/>
          <w:bCs/>
          <w:i/>
          <w:iCs/>
          <w:sz w:val="24"/>
          <w:szCs w:val="24"/>
        </w:rPr>
      </w:pPr>
    </w:p>
    <w:p w14:paraId="725275BC" w14:textId="77777777" w:rsidR="004D1C83" w:rsidRPr="004D1C83" w:rsidRDefault="004D1C83" w:rsidP="004D1C83">
      <w:pPr>
        <w:jc w:val="both"/>
        <w:rPr>
          <w:rFonts w:ascii="Times New Roman" w:hAnsi="Times New Roman" w:cs="Times New Roman"/>
          <w:b/>
          <w:bCs/>
          <w:sz w:val="24"/>
          <w:szCs w:val="24"/>
        </w:rPr>
      </w:pPr>
      <w:bookmarkStart w:id="7" w:name="_Toc152334673"/>
      <w:bookmarkStart w:id="8" w:name="_Toc156820319"/>
      <w:r w:rsidRPr="004D1C83">
        <w:rPr>
          <w:rFonts w:ascii="Times New Roman" w:hAnsi="Times New Roman" w:cs="Times New Roman"/>
          <w:b/>
          <w:bCs/>
          <w:sz w:val="24"/>
          <w:szCs w:val="24"/>
        </w:rPr>
        <w:t>3.2. Учебно-методическое обеспечение</w:t>
      </w:r>
      <w:bookmarkEnd w:id="7"/>
      <w:bookmarkEnd w:id="8"/>
    </w:p>
    <w:p w14:paraId="607B91ED" w14:textId="77777777" w:rsidR="004D1C83" w:rsidRPr="009770B7" w:rsidRDefault="004D1C83" w:rsidP="00DC6A21">
      <w:pPr>
        <w:ind w:firstLine="708"/>
        <w:jc w:val="both"/>
        <w:rPr>
          <w:rFonts w:ascii="Times New Roman" w:hAnsi="Times New Roman" w:cs="Times New Roman"/>
          <w:bCs/>
          <w:sz w:val="24"/>
          <w:szCs w:val="24"/>
        </w:rPr>
      </w:pPr>
      <w:bookmarkStart w:id="9" w:name="_Hlk152333986"/>
      <w:r w:rsidRPr="009770B7">
        <w:rPr>
          <w:rFonts w:ascii="Times New Roman" w:hAnsi="Times New Roman" w:cs="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9"/>
    </w:p>
    <w:p w14:paraId="7F9A08D6" w14:textId="77777777" w:rsidR="004D1C83" w:rsidRPr="009770B7" w:rsidRDefault="004D1C83" w:rsidP="004D1C83">
      <w:pPr>
        <w:jc w:val="both"/>
        <w:rPr>
          <w:rFonts w:ascii="Times New Roman" w:hAnsi="Times New Roman" w:cs="Times New Roman"/>
          <w:bCs/>
          <w:sz w:val="24"/>
          <w:szCs w:val="24"/>
        </w:rPr>
      </w:pPr>
    </w:p>
    <w:p w14:paraId="5351EE7B" w14:textId="77777777" w:rsidR="004D1C83" w:rsidRPr="004D1C83" w:rsidRDefault="004D1C83" w:rsidP="004D1C83">
      <w:pPr>
        <w:jc w:val="both"/>
        <w:rPr>
          <w:rFonts w:ascii="Times New Roman" w:hAnsi="Times New Roman" w:cs="Times New Roman"/>
          <w:b/>
          <w:bCs/>
          <w:sz w:val="24"/>
          <w:szCs w:val="24"/>
        </w:rPr>
      </w:pPr>
      <w:r w:rsidRPr="004D1C83">
        <w:rPr>
          <w:rFonts w:ascii="Times New Roman" w:hAnsi="Times New Roman" w:cs="Times New Roman"/>
          <w:b/>
          <w:bCs/>
          <w:sz w:val="24"/>
          <w:szCs w:val="24"/>
        </w:rPr>
        <w:t>3.2.1. Основные печатные и/или электронные издания</w:t>
      </w:r>
    </w:p>
    <w:p w14:paraId="0936BE87" w14:textId="77777777" w:rsidR="004D1C83" w:rsidRPr="009770B7" w:rsidRDefault="004D1C83" w:rsidP="004D1C83">
      <w:pPr>
        <w:jc w:val="both"/>
        <w:rPr>
          <w:rFonts w:ascii="Times New Roman" w:hAnsi="Times New Roman" w:cs="Times New Roman"/>
          <w:bCs/>
          <w:iCs/>
          <w:sz w:val="24"/>
          <w:szCs w:val="24"/>
        </w:rPr>
      </w:pPr>
      <w:r w:rsidRPr="009770B7">
        <w:rPr>
          <w:rFonts w:ascii="Times New Roman" w:hAnsi="Times New Roman" w:cs="Times New Roman"/>
          <w:bCs/>
          <w:iCs/>
          <w:sz w:val="24"/>
          <w:szCs w:val="24"/>
        </w:rPr>
        <w:t>1. Наименование.</w:t>
      </w:r>
    </w:p>
    <w:p w14:paraId="1437EC5B" w14:textId="772575FF" w:rsidR="004D1C83" w:rsidRPr="009770B7" w:rsidRDefault="004D1C83" w:rsidP="004D1C83">
      <w:pPr>
        <w:numPr>
          <w:ilvl w:val="0"/>
          <w:numId w:val="22"/>
        </w:numPr>
        <w:jc w:val="both"/>
        <w:rPr>
          <w:rFonts w:ascii="Times New Roman" w:hAnsi="Times New Roman" w:cs="Times New Roman"/>
          <w:bCs/>
          <w:i/>
          <w:iCs/>
          <w:sz w:val="24"/>
          <w:szCs w:val="24"/>
        </w:rPr>
      </w:pPr>
      <w:r w:rsidRPr="009770B7">
        <w:rPr>
          <w:rFonts w:ascii="Times New Roman" w:hAnsi="Times New Roman" w:cs="Times New Roman"/>
          <w:bCs/>
          <w:sz w:val="24"/>
          <w:szCs w:val="24"/>
        </w:rPr>
        <w:t xml:space="preserve">Строкова В. В. Наносистемы в строительном материаловедении: учебное пособие / В. В. Строкова, И. В. Жерновский, А. В. Череватова.– Санкт-Петербург: Лань, </w:t>
      </w:r>
      <w:r w:rsidR="007F29F3">
        <w:rPr>
          <w:rFonts w:ascii="Times New Roman" w:hAnsi="Times New Roman" w:cs="Times New Roman"/>
          <w:bCs/>
          <w:sz w:val="24"/>
          <w:szCs w:val="24"/>
        </w:rPr>
        <w:br/>
      </w:r>
      <w:r w:rsidRPr="009770B7">
        <w:rPr>
          <w:rFonts w:ascii="Times New Roman" w:hAnsi="Times New Roman" w:cs="Times New Roman"/>
          <w:bCs/>
          <w:sz w:val="24"/>
          <w:szCs w:val="24"/>
        </w:rPr>
        <w:t>2022. – 236 с.</w:t>
      </w:r>
    </w:p>
    <w:p w14:paraId="1989A438" w14:textId="77777777" w:rsidR="004D1C83" w:rsidRPr="004F3D06" w:rsidRDefault="004D1C83" w:rsidP="004D1C83">
      <w:pPr>
        <w:jc w:val="both"/>
        <w:rPr>
          <w:rFonts w:ascii="Times New Roman" w:hAnsi="Times New Roman" w:cs="Times New Roman"/>
          <w:b/>
          <w:bCs/>
          <w:i/>
          <w:sz w:val="24"/>
          <w:szCs w:val="24"/>
        </w:rPr>
      </w:pPr>
      <w:r w:rsidRPr="004F3D06">
        <w:rPr>
          <w:rFonts w:ascii="Times New Roman" w:hAnsi="Times New Roman" w:cs="Times New Roman"/>
          <w:b/>
          <w:bCs/>
          <w:sz w:val="24"/>
          <w:szCs w:val="24"/>
        </w:rPr>
        <w:t xml:space="preserve">3.2.2. Дополнительные источники </w:t>
      </w:r>
      <w:r w:rsidRPr="004F3D06">
        <w:rPr>
          <w:rFonts w:ascii="Times New Roman" w:hAnsi="Times New Roman" w:cs="Times New Roman"/>
          <w:b/>
          <w:bCs/>
          <w:i/>
          <w:sz w:val="24"/>
          <w:szCs w:val="24"/>
        </w:rPr>
        <w:t>(при необходимости)</w:t>
      </w:r>
    </w:p>
    <w:p w14:paraId="506DC418" w14:textId="77777777" w:rsidR="004D1C83" w:rsidRPr="009770B7" w:rsidRDefault="004D1C83" w:rsidP="004D1C83">
      <w:pPr>
        <w:numPr>
          <w:ilvl w:val="0"/>
          <w:numId w:val="23"/>
        </w:numPr>
        <w:jc w:val="both"/>
        <w:rPr>
          <w:rFonts w:ascii="Times New Roman" w:hAnsi="Times New Roman" w:cs="Times New Roman"/>
          <w:bCs/>
          <w:sz w:val="24"/>
          <w:szCs w:val="24"/>
        </w:rPr>
      </w:pPr>
      <w:bookmarkStart w:id="10" w:name="_Toc152334674"/>
      <w:bookmarkStart w:id="11" w:name="_Toc156820320"/>
      <w:r w:rsidRPr="009770B7">
        <w:rPr>
          <w:rFonts w:ascii="Times New Roman" w:hAnsi="Times New Roman" w:cs="Times New Roman"/>
          <w:bCs/>
          <w:sz w:val="24"/>
          <w:szCs w:val="24"/>
        </w:rPr>
        <w:t>Баженов Ю.М. Наномодифицированные бетоны: монография /Ю.М. Баженов, Л.А. Алимов, В. В. Воронин. – М.: АСВ, 2019. - 198 с.</w:t>
      </w:r>
    </w:p>
    <w:p w14:paraId="1E08BF10" w14:textId="732CBCB5" w:rsidR="004D1C83" w:rsidRPr="009770B7" w:rsidRDefault="004D1C83" w:rsidP="004D1C83">
      <w:pPr>
        <w:numPr>
          <w:ilvl w:val="0"/>
          <w:numId w:val="23"/>
        </w:numPr>
        <w:jc w:val="both"/>
        <w:rPr>
          <w:rFonts w:ascii="Times New Roman" w:hAnsi="Times New Roman" w:cs="Times New Roman"/>
          <w:bCs/>
          <w:sz w:val="24"/>
          <w:szCs w:val="24"/>
        </w:rPr>
      </w:pPr>
      <w:r w:rsidRPr="009770B7">
        <w:rPr>
          <w:rFonts w:ascii="Times New Roman" w:hAnsi="Times New Roman" w:cs="Times New Roman"/>
          <w:bCs/>
          <w:sz w:val="24"/>
          <w:szCs w:val="24"/>
        </w:rPr>
        <w:t xml:space="preserve">Баженов Ю.М. Структура и свойства бетонов с наномодификаторами на основе техногенных отходов: монография / Баженов Ю.М., Алимов Л.А., Воронин В.В.. — Москва: Московский государственный строительный университет, ЭБС АСВ, </w:t>
      </w:r>
      <w:r w:rsidR="007F29F3">
        <w:rPr>
          <w:rFonts w:ascii="Times New Roman" w:hAnsi="Times New Roman" w:cs="Times New Roman"/>
          <w:bCs/>
          <w:sz w:val="24"/>
          <w:szCs w:val="24"/>
        </w:rPr>
        <w:br/>
      </w:r>
      <w:r w:rsidRPr="009770B7">
        <w:rPr>
          <w:rFonts w:ascii="Times New Roman" w:hAnsi="Times New Roman" w:cs="Times New Roman"/>
          <w:bCs/>
          <w:sz w:val="24"/>
          <w:szCs w:val="24"/>
        </w:rPr>
        <w:t>2013. — 204 c. </w:t>
      </w:r>
    </w:p>
    <w:p w14:paraId="50968355" w14:textId="77777777" w:rsidR="004D1C83" w:rsidRPr="004D1C83" w:rsidRDefault="004D1C83" w:rsidP="004D1C83">
      <w:pPr>
        <w:jc w:val="both"/>
        <w:rPr>
          <w:rFonts w:ascii="Times New Roman" w:hAnsi="Times New Roman" w:cs="Times New Roman"/>
          <w:b/>
          <w:bCs/>
          <w:sz w:val="24"/>
          <w:szCs w:val="24"/>
          <w:lang w:val="x-none"/>
        </w:rPr>
      </w:pPr>
    </w:p>
    <w:bookmarkEnd w:id="10"/>
    <w:bookmarkEnd w:id="11"/>
    <w:p w14:paraId="08736F00" w14:textId="77777777" w:rsidR="00DC6A21" w:rsidRDefault="00DC6A21" w:rsidP="00DC6A21">
      <w:pPr>
        <w:pStyle w:val="1f0"/>
        <w:rPr>
          <w:rFonts w:ascii="Times New Roman" w:hAnsi="Times New Roman"/>
          <w:b w:val="0"/>
          <w:bCs w:val="0"/>
        </w:rPr>
      </w:pPr>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4"/>
        <w:gridCol w:w="3907"/>
        <w:gridCol w:w="2385"/>
      </w:tblGrid>
      <w:tr w:rsidR="004D1C83" w:rsidRPr="004F3D06" w14:paraId="0B91D9FF" w14:textId="77777777" w:rsidTr="00DC6A21">
        <w:trPr>
          <w:trHeight w:val="1098"/>
        </w:trPr>
        <w:tc>
          <w:tcPr>
            <w:tcW w:w="2944" w:type="dxa"/>
            <w:vAlign w:val="center"/>
          </w:tcPr>
          <w:p w14:paraId="193AEC1C" w14:textId="77777777" w:rsidR="004D1C83" w:rsidRPr="004F3D06" w:rsidRDefault="004D1C83" w:rsidP="004D1C83">
            <w:pPr>
              <w:jc w:val="both"/>
              <w:rPr>
                <w:rFonts w:ascii="Times New Roman" w:hAnsi="Times New Roman" w:cs="Times New Roman"/>
                <w:b/>
                <w:bCs/>
                <w:sz w:val="24"/>
                <w:szCs w:val="24"/>
              </w:rPr>
            </w:pPr>
            <w:r w:rsidRPr="004F3D06">
              <w:rPr>
                <w:rFonts w:ascii="Times New Roman" w:hAnsi="Times New Roman" w:cs="Times New Roman"/>
                <w:b/>
                <w:bCs/>
                <w:iCs/>
                <w:sz w:val="24"/>
                <w:szCs w:val="24"/>
              </w:rPr>
              <w:t>Код ПК, ОК</w:t>
            </w:r>
          </w:p>
        </w:tc>
        <w:tc>
          <w:tcPr>
            <w:tcW w:w="3907" w:type="dxa"/>
            <w:vAlign w:val="center"/>
          </w:tcPr>
          <w:p w14:paraId="0480A1CD" w14:textId="77777777" w:rsidR="004D1C83" w:rsidRPr="004F3D06" w:rsidRDefault="004D1C83" w:rsidP="004D1C83">
            <w:pPr>
              <w:jc w:val="both"/>
              <w:rPr>
                <w:rFonts w:ascii="Times New Roman" w:hAnsi="Times New Roman" w:cs="Times New Roman"/>
                <w:b/>
                <w:bCs/>
                <w:sz w:val="24"/>
                <w:szCs w:val="24"/>
              </w:rPr>
            </w:pPr>
            <w:r w:rsidRPr="004F3D06">
              <w:rPr>
                <w:rFonts w:ascii="Times New Roman" w:hAnsi="Times New Roman" w:cs="Times New Roman"/>
                <w:b/>
                <w:bCs/>
                <w:iCs/>
                <w:sz w:val="24"/>
                <w:szCs w:val="24"/>
              </w:rPr>
              <w:t xml:space="preserve">Критерии оценки результата </w:t>
            </w:r>
            <w:r w:rsidRPr="004F3D06">
              <w:rPr>
                <w:rFonts w:ascii="Times New Roman" w:hAnsi="Times New Roman" w:cs="Times New Roman"/>
                <w:b/>
                <w:bCs/>
                <w:iCs/>
                <w:sz w:val="24"/>
                <w:szCs w:val="24"/>
              </w:rPr>
              <w:br/>
              <w:t>(показатели освоенности компетенций)</w:t>
            </w:r>
          </w:p>
        </w:tc>
        <w:tc>
          <w:tcPr>
            <w:tcW w:w="2385" w:type="dxa"/>
            <w:vAlign w:val="center"/>
          </w:tcPr>
          <w:p w14:paraId="55CBEEB8" w14:textId="77777777" w:rsidR="004D1C83" w:rsidRPr="004F3D06" w:rsidRDefault="004D1C83" w:rsidP="004D1C83">
            <w:pPr>
              <w:jc w:val="both"/>
              <w:rPr>
                <w:rFonts w:ascii="Times New Roman" w:hAnsi="Times New Roman" w:cs="Times New Roman"/>
                <w:b/>
                <w:bCs/>
                <w:sz w:val="24"/>
                <w:szCs w:val="24"/>
              </w:rPr>
            </w:pPr>
            <w:r w:rsidRPr="004F3D06">
              <w:rPr>
                <w:rFonts w:ascii="Times New Roman" w:hAnsi="Times New Roman" w:cs="Times New Roman"/>
                <w:b/>
                <w:bCs/>
                <w:sz w:val="24"/>
                <w:szCs w:val="24"/>
              </w:rPr>
              <w:t>Формы контроля и методы оценки</w:t>
            </w:r>
            <w:r w:rsidRPr="004F3D06">
              <w:rPr>
                <w:rFonts w:ascii="Times New Roman" w:hAnsi="Times New Roman" w:cs="Times New Roman"/>
                <w:b/>
                <w:bCs/>
                <w:sz w:val="24"/>
                <w:szCs w:val="24"/>
                <w:vertAlign w:val="superscript"/>
              </w:rPr>
              <w:footnoteReference w:id="6"/>
            </w:r>
          </w:p>
        </w:tc>
      </w:tr>
      <w:tr w:rsidR="004D1C83" w:rsidRPr="004F3D06" w14:paraId="57C56DC2" w14:textId="77777777" w:rsidTr="00DC6A21">
        <w:tc>
          <w:tcPr>
            <w:tcW w:w="2944" w:type="dxa"/>
          </w:tcPr>
          <w:p w14:paraId="7564B43F" w14:textId="77777777" w:rsidR="004D1C83" w:rsidRPr="004F3D06" w:rsidRDefault="004D1C83" w:rsidP="004D1C83">
            <w:pPr>
              <w:jc w:val="both"/>
              <w:rPr>
                <w:rFonts w:ascii="Times New Roman" w:hAnsi="Times New Roman" w:cs="Times New Roman"/>
                <w:bCs/>
                <w:sz w:val="24"/>
                <w:szCs w:val="24"/>
              </w:rPr>
            </w:pPr>
            <w:r w:rsidRPr="004F3D06">
              <w:rPr>
                <w:rFonts w:ascii="Times New Roman" w:hAnsi="Times New Roman" w:cs="Times New Roman"/>
                <w:bCs/>
                <w:sz w:val="24"/>
                <w:szCs w:val="24"/>
              </w:rPr>
              <w:t>ПК 2.1. Проводить первичную подготовку сырьевых материалов</w:t>
            </w:r>
          </w:p>
          <w:p w14:paraId="3363BFF6" w14:textId="77777777" w:rsidR="004D1C83" w:rsidRPr="004F3D06" w:rsidRDefault="004D1C83" w:rsidP="004D1C83">
            <w:pPr>
              <w:jc w:val="both"/>
              <w:rPr>
                <w:rFonts w:ascii="Times New Roman" w:hAnsi="Times New Roman" w:cs="Times New Roman"/>
                <w:bCs/>
                <w:sz w:val="24"/>
                <w:szCs w:val="24"/>
              </w:rPr>
            </w:pPr>
            <w:r w:rsidRPr="004F3D06">
              <w:rPr>
                <w:rFonts w:ascii="Times New Roman" w:hAnsi="Times New Roman" w:cs="Times New Roman"/>
                <w:bCs/>
                <w:sz w:val="24"/>
                <w:szCs w:val="24"/>
              </w:rPr>
              <w:t>ОК1-ОК7</w:t>
            </w:r>
          </w:p>
        </w:tc>
        <w:tc>
          <w:tcPr>
            <w:tcW w:w="3907" w:type="dxa"/>
          </w:tcPr>
          <w:p w14:paraId="14C80993" w14:textId="77777777" w:rsidR="004D1C83" w:rsidRPr="004F3D06" w:rsidRDefault="004D1C83" w:rsidP="004D1C83">
            <w:pPr>
              <w:jc w:val="both"/>
              <w:rPr>
                <w:rFonts w:ascii="Times New Roman" w:hAnsi="Times New Roman" w:cs="Times New Roman"/>
                <w:bCs/>
                <w:iCs/>
                <w:sz w:val="24"/>
                <w:szCs w:val="24"/>
              </w:rPr>
            </w:pPr>
            <w:r w:rsidRPr="004F3D06">
              <w:rPr>
                <w:rFonts w:ascii="Times New Roman" w:hAnsi="Times New Roman" w:cs="Times New Roman"/>
                <w:bCs/>
                <w:sz w:val="24"/>
                <w:szCs w:val="24"/>
              </w:rPr>
              <w:t>Выполняет работы по первичной подготовке сырьевых материалов в соответствии с установленными регламентами с соблюдением правил безопасности труда, санитарными нормами</w:t>
            </w:r>
          </w:p>
        </w:tc>
        <w:tc>
          <w:tcPr>
            <w:tcW w:w="2385" w:type="dxa"/>
            <w:vMerge w:val="restart"/>
          </w:tcPr>
          <w:p w14:paraId="592411A3" w14:textId="77777777" w:rsidR="004D1C83" w:rsidRPr="004F3D06" w:rsidRDefault="004D1C83" w:rsidP="004D1C83">
            <w:pPr>
              <w:jc w:val="both"/>
              <w:rPr>
                <w:rFonts w:ascii="Times New Roman" w:hAnsi="Times New Roman" w:cs="Times New Roman"/>
                <w:bCs/>
                <w:sz w:val="24"/>
                <w:szCs w:val="24"/>
                <w:lang w:val="x-none"/>
              </w:rPr>
            </w:pPr>
            <w:r w:rsidRPr="004F3D06">
              <w:rPr>
                <w:rFonts w:ascii="Times New Roman" w:hAnsi="Times New Roman" w:cs="Times New Roman"/>
                <w:bCs/>
                <w:sz w:val="24"/>
                <w:szCs w:val="24"/>
              </w:rPr>
              <w:t xml:space="preserve">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w:t>
            </w:r>
            <w:r w:rsidRPr="004F3D06">
              <w:rPr>
                <w:rFonts w:ascii="Times New Roman" w:hAnsi="Times New Roman" w:cs="Times New Roman"/>
                <w:bCs/>
                <w:sz w:val="24"/>
                <w:szCs w:val="24"/>
              </w:rPr>
              <w:lastRenderedPageBreak/>
              <w:t>заданий, оценка решения ситуационных задач, оценка тестового контроля.</w:t>
            </w:r>
          </w:p>
        </w:tc>
      </w:tr>
      <w:tr w:rsidR="004D1C83" w:rsidRPr="004F3D06" w14:paraId="4E58B9D3" w14:textId="77777777" w:rsidTr="00DC6A21">
        <w:tc>
          <w:tcPr>
            <w:tcW w:w="2944" w:type="dxa"/>
          </w:tcPr>
          <w:p w14:paraId="4C10999F" w14:textId="77777777" w:rsidR="004D1C83" w:rsidRPr="004F3D06" w:rsidRDefault="004D1C83" w:rsidP="004D1C83">
            <w:pPr>
              <w:jc w:val="both"/>
              <w:rPr>
                <w:rFonts w:ascii="Times New Roman" w:hAnsi="Times New Roman" w:cs="Times New Roman"/>
                <w:bCs/>
                <w:sz w:val="24"/>
                <w:szCs w:val="24"/>
              </w:rPr>
            </w:pPr>
            <w:r w:rsidRPr="004F3D06">
              <w:rPr>
                <w:rFonts w:ascii="Times New Roman" w:hAnsi="Times New Roman" w:cs="Times New Roman"/>
                <w:bCs/>
                <w:sz w:val="24"/>
                <w:szCs w:val="24"/>
              </w:rPr>
              <w:t xml:space="preserve">ПК 2.2. Осуществлять управление механизмами по обогащению сырьевых материалов для производства бетонов с </w:t>
            </w:r>
            <w:r w:rsidRPr="004F3D06">
              <w:rPr>
                <w:rFonts w:ascii="Times New Roman" w:hAnsi="Times New Roman" w:cs="Times New Roman"/>
                <w:bCs/>
                <w:sz w:val="24"/>
                <w:szCs w:val="24"/>
              </w:rPr>
              <w:lastRenderedPageBreak/>
              <w:t>наноструктурирующими компонентами</w:t>
            </w:r>
          </w:p>
          <w:p w14:paraId="33E2430D" w14:textId="77777777" w:rsidR="004D1C83" w:rsidRPr="004F3D06" w:rsidRDefault="004D1C83" w:rsidP="004D1C83">
            <w:pPr>
              <w:jc w:val="both"/>
              <w:rPr>
                <w:rFonts w:ascii="Times New Roman" w:hAnsi="Times New Roman" w:cs="Times New Roman"/>
                <w:bCs/>
                <w:iCs/>
                <w:sz w:val="24"/>
                <w:szCs w:val="24"/>
              </w:rPr>
            </w:pPr>
            <w:r w:rsidRPr="004F3D06">
              <w:rPr>
                <w:rFonts w:ascii="Times New Roman" w:hAnsi="Times New Roman" w:cs="Times New Roman"/>
                <w:bCs/>
                <w:sz w:val="24"/>
                <w:szCs w:val="24"/>
              </w:rPr>
              <w:t>ОК1-ОК7</w:t>
            </w:r>
          </w:p>
        </w:tc>
        <w:tc>
          <w:tcPr>
            <w:tcW w:w="3907" w:type="dxa"/>
          </w:tcPr>
          <w:p w14:paraId="0A331ED8" w14:textId="77777777" w:rsidR="004D1C83" w:rsidRPr="004F3D06" w:rsidRDefault="004D1C83" w:rsidP="004D1C83">
            <w:pPr>
              <w:jc w:val="both"/>
              <w:rPr>
                <w:rFonts w:ascii="Times New Roman" w:hAnsi="Times New Roman" w:cs="Times New Roman"/>
                <w:bCs/>
                <w:sz w:val="24"/>
                <w:szCs w:val="24"/>
              </w:rPr>
            </w:pPr>
            <w:r w:rsidRPr="004F3D06">
              <w:rPr>
                <w:rFonts w:ascii="Times New Roman" w:hAnsi="Times New Roman" w:cs="Times New Roman"/>
                <w:bCs/>
                <w:sz w:val="24"/>
                <w:szCs w:val="24"/>
              </w:rPr>
              <w:lastRenderedPageBreak/>
              <w:t xml:space="preserve">Выполняет  работы по управлению механизмами по обогащению сырьевых материалов для производства бетонов с наноструктурирующими компонентами в соответствии с </w:t>
            </w:r>
            <w:r w:rsidRPr="004F3D06">
              <w:rPr>
                <w:rFonts w:ascii="Times New Roman" w:hAnsi="Times New Roman" w:cs="Times New Roman"/>
                <w:bCs/>
                <w:sz w:val="24"/>
                <w:szCs w:val="24"/>
              </w:rPr>
              <w:lastRenderedPageBreak/>
              <w:t>установленными регламентами с соблюдением правил безопасности труда, санитарными нормами</w:t>
            </w:r>
          </w:p>
        </w:tc>
        <w:tc>
          <w:tcPr>
            <w:tcW w:w="2385" w:type="dxa"/>
            <w:vMerge/>
          </w:tcPr>
          <w:p w14:paraId="66330521" w14:textId="77777777" w:rsidR="004D1C83" w:rsidRPr="004F3D06" w:rsidRDefault="004D1C83" w:rsidP="004D1C83">
            <w:pPr>
              <w:jc w:val="both"/>
              <w:rPr>
                <w:rFonts w:ascii="Times New Roman" w:hAnsi="Times New Roman" w:cs="Times New Roman"/>
                <w:b/>
                <w:bCs/>
                <w:sz w:val="24"/>
                <w:szCs w:val="24"/>
              </w:rPr>
            </w:pPr>
          </w:p>
        </w:tc>
      </w:tr>
      <w:tr w:rsidR="004D1C83" w:rsidRPr="004F3D06" w14:paraId="573FFA10" w14:textId="77777777" w:rsidTr="00DC6A21">
        <w:tc>
          <w:tcPr>
            <w:tcW w:w="2944" w:type="dxa"/>
          </w:tcPr>
          <w:p w14:paraId="3CDDB0A4" w14:textId="77777777" w:rsidR="004D1C83" w:rsidRPr="004F3D06" w:rsidRDefault="004D1C83" w:rsidP="004D1C83">
            <w:pPr>
              <w:jc w:val="both"/>
              <w:rPr>
                <w:rFonts w:ascii="Times New Roman" w:hAnsi="Times New Roman" w:cs="Times New Roman"/>
                <w:bCs/>
                <w:iCs/>
                <w:sz w:val="24"/>
                <w:szCs w:val="24"/>
              </w:rPr>
            </w:pPr>
            <w:r w:rsidRPr="004F3D06">
              <w:rPr>
                <w:rFonts w:ascii="Times New Roman" w:hAnsi="Times New Roman" w:cs="Times New Roman"/>
                <w:bCs/>
                <w:sz w:val="24"/>
                <w:szCs w:val="24"/>
              </w:rPr>
              <w:t>ПК 2.3. Осуществлять транспортировку и загрузку сырьевых материалов в приемно-расходные бункеры</w:t>
            </w:r>
          </w:p>
          <w:p w14:paraId="1FCE4704" w14:textId="77777777" w:rsidR="004D1C83" w:rsidRPr="004F3D06" w:rsidRDefault="004D1C83" w:rsidP="004D1C83">
            <w:pPr>
              <w:jc w:val="both"/>
              <w:rPr>
                <w:rFonts w:ascii="Times New Roman" w:hAnsi="Times New Roman" w:cs="Times New Roman"/>
                <w:bCs/>
                <w:sz w:val="24"/>
                <w:szCs w:val="24"/>
              </w:rPr>
            </w:pPr>
            <w:r w:rsidRPr="004F3D06">
              <w:rPr>
                <w:rFonts w:ascii="Times New Roman" w:hAnsi="Times New Roman" w:cs="Times New Roman"/>
                <w:bCs/>
                <w:sz w:val="24"/>
                <w:szCs w:val="24"/>
              </w:rPr>
              <w:t>ОК1-ОК7</w:t>
            </w:r>
          </w:p>
        </w:tc>
        <w:tc>
          <w:tcPr>
            <w:tcW w:w="3907" w:type="dxa"/>
          </w:tcPr>
          <w:p w14:paraId="47872A36" w14:textId="77777777" w:rsidR="004D1C83" w:rsidRPr="004F3D06" w:rsidRDefault="004D1C83" w:rsidP="004D1C83">
            <w:pPr>
              <w:jc w:val="both"/>
              <w:rPr>
                <w:rFonts w:ascii="Times New Roman" w:hAnsi="Times New Roman" w:cs="Times New Roman"/>
                <w:bCs/>
                <w:sz w:val="24"/>
                <w:szCs w:val="24"/>
              </w:rPr>
            </w:pPr>
            <w:r w:rsidRPr="004F3D06">
              <w:rPr>
                <w:rFonts w:ascii="Times New Roman" w:hAnsi="Times New Roman" w:cs="Times New Roman"/>
                <w:bCs/>
                <w:sz w:val="24"/>
                <w:szCs w:val="24"/>
              </w:rPr>
              <w:t>Выполняет работы по транспортировке и загрузке сырьевых материалов в приемно-расходные бункеры в соответствии с установленными регламентами с соблюдением правил безопасности труда, санитарными нормами</w:t>
            </w:r>
          </w:p>
        </w:tc>
        <w:tc>
          <w:tcPr>
            <w:tcW w:w="2385" w:type="dxa"/>
            <w:vMerge/>
          </w:tcPr>
          <w:p w14:paraId="276B3794" w14:textId="77777777" w:rsidR="004D1C83" w:rsidRPr="004F3D06" w:rsidRDefault="004D1C83" w:rsidP="004D1C83">
            <w:pPr>
              <w:jc w:val="both"/>
              <w:rPr>
                <w:rFonts w:ascii="Times New Roman" w:hAnsi="Times New Roman" w:cs="Times New Roman"/>
                <w:b/>
                <w:bCs/>
                <w:sz w:val="24"/>
                <w:szCs w:val="24"/>
              </w:rPr>
            </w:pPr>
          </w:p>
        </w:tc>
      </w:tr>
      <w:tr w:rsidR="004D1C83" w:rsidRPr="004F3D06" w14:paraId="085E26FD" w14:textId="77777777" w:rsidTr="00DC6A21">
        <w:tc>
          <w:tcPr>
            <w:tcW w:w="2944" w:type="dxa"/>
          </w:tcPr>
          <w:p w14:paraId="4C6914B9" w14:textId="77777777" w:rsidR="004D1C83" w:rsidRPr="004F3D06" w:rsidRDefault="004D1C83" w:rsidP="004D1C83">
            <w:pPr>
              <w:jc w:val="both"/>
              <w:rPr>
                <w:rFonts w:ascii="Times New Roman" w:hAnsi="Times New Roman" w:cs="Times New Roman"/>
                <w:bCs/>
                <w:iCs/>
                <w:sz w:val="24"/>
                <w:szCs w:val="24"/>
              </w:rPr>
            </w:pPr>
            <w:r w:rsidRPr="004F3D06">
              <w:rPr>
                <w:rFonts w:ascii="Times New Roman" w:hAnsi="Times New Roman" w:cs="Times New Roman"/>
                <w:bCs/>
                <w:sz w:val="24"/>
                <w:szCs w:val="24"/>
              </w:rPr>
              <w:t>ПК 2.4. Управлять механизмами подачи затворителя, функциональных добавок в расходные баки</w:t>
            </w:r>
          </w:p>
          <w:p w14:paraId="764CE009" w14:textId="77777777" w:rsidR="004D1C83" w:rsidRPr="004F3D06" w:rsidRDefault="004D1C83" w:rsidP="004D1C83">
            <w:pPr>
              <w:jc w:val="both"/>
              <w:rPr>
                <w:rFonts w:ascii="Times New Roman" w:hAnsi="Times New Roman" w:cs="Times New Roman"/>
                <w:bCs/>
                <w:sz w:val="24"/>
                <w:szCs w:val="24"/>
              </w:rPr>
            </w:pPr>
            <w:r w:rsidRPr="004F3D06">
              <w:rPr>
                <w:rFonts w:ascii="Times New Roman" w:hAnsi="Times New Roman" w:cs="Times New Roman"/>
                <w:bCs/>
                <w:sz w:val="24"/>
                <w:szCs w:val="24"/>
              </w:rPr>
              <w:t>ОК1-ОК7</w:t>
            </w:r>
          </w:p>
        </w:tc>
        <w:tc>
          <w:tcPr>
            <w:tcW w:w="3907" w:type="dxa"/>
          </w:tcPr>
          <w:p w14:paraId="7E3BA982" w14:textId="77777777" w:rsidR="004D1C83" w:rsidRPr="004F3D06" w:rsidRDefault="004D1C83" w:rsidP="004D1C83">
            <w:pPr>
              <w:jc w:val="both"/>
              <w:rPr>
                <w:rFonts w:ascii="Times New Roman" w:hAnsi="Times New Roman" w:cs="Times New Roman"/>
                <w:bCs/>
                <w:sz w:val="24"/>
                <w:szCs w:val="24"/>
              </w:rPr>
            </w:pPr>
            <w:r w:rsidRPr="004F3D06">
              <w:rPr>
                <w:rFonts w:ascii="Times New Roman" w:hAnsi="Times New Roman" w:cs="Times New Roman"/>
                <w:bCs/>
                <w:sz w:val="24"/>
                <w:szCs w:val="24"/>
              </w:rPr>
              <w:t>Выполняет  работы по управлению механизмами подачи затворителя, функциональных добавок в расходные баки в соответствии с установленными регламентами с соблюдением правил безопасности труда, санитарными нормами</w:t>
            </w:r>
          </w:p>
        </w:tc>
        <w:tc>
          <w:tcPr>
            <w:tcW w:w="2385" w:type="dxa"/>
            <w:vMerge/>
          </w:tcPr>
          <w:p w14:paraId="51E2E453" w14:textId="77777777" w:rsidR="004D1C83" w:rsidRPr="004F3D06" w:rsidRDefault="004D1C83" w:rsidP="004D1C83">
            <w:pPr>
              <w:jc w:val="both"/>
              <w:rPr>
                <w:rFonts w:ascii="Times New Roman" w:hAnsi="Times New Roman" w:cs="Times New Roman"/>
                <w:b/>
                <w:bCs/>
                <w:sz w:val="24"/>
                <w:szCs w:val="24"/>
              </w:rPr>
            </w:pPr>
          </w:p>
        </w:tc>
      </w:tr>
    </w:tbl>
    <w:p w14:paraId="1F0A5B6E" w14:textId="77777777" w:rsidR="004D1C83" w:rsidRPr="004D1C83" w:rsidRDefault="004D1C83" w:rsidP="004D1C83">
      <w:pPr>
        <w:jc w:val="both"/>
        <w:rPr>
          <w:rFonts w:ascii="Times New Roman" w:hAnsi="Times New Roman" w:cs="Times New Roman"/>
          <w:b/>
          <w:bCs/>
          <w:sz w:val="24"/>
          <w:szCs w:val="24"/>
        </w:rPr>
      </w:pPr>
    </w:p>
    <w:p w14:paraId="62874576" w14:textId="305D5B62" w:rsidR="009770B7" w:rsidRDefault="009770B7" w:rsidP="004D1C83">
      <w:pPr>
        <w:jc w:val="both"/>
        <w:rPr>
          <w:rFonts w:ascii="Times New Roman" w:hAnsi="Times New Roman" w:cs="Times New Roman"/>
          <w:b/>
          <w:bCs/>
          <w:sz w:val="24"/>
          <w:szCs w:val="24"/>
          <w:lang w:val="x-none"/>
        </w:rPr>
      </w:pPr>
    </w:p>
    <w:p w14:paraId="0887985F" w14:textId="6B838DF1" w:rsidR="009770B7" w:rsidRDefault="009770B7" w:rsidP="004D1C83">
      <w:pPr>
        <w:jc w:val="both"/>
        <w:rPr>
          <w:rFonts w:ascii="Times New Roman" w:hAnsi="Times New Roman" w:cs="Times New Roman"/>
          <w:b/>
          <w:bCs/>
          <w:sz w:val="24"/>
          <w:szCs w:val="24"/>
          <w:lang w:val="x-none"/>
        </w:rPr>
      </w:pPr>
    </w:p>
    <w:p w14:paraId="30E95841" w14:textId="663D2389" w:rsidR="009770B7" w:rsidRDefault="009770B7" w:rsidP="004D1C83">
      <w:pPr>
        <w:jc w:val="both"/>
        <w:rPr>
          <w:rFonts w:ascii="Times New Roman" w:hAnsi="Times New Roman" w:cs="Times New Roman"/>
          <w:b/>
          <w:bCs/>
          <w:sz w:val="24"/>
          <w:szCs w:val="24"/>
          <w:lang w:val="x-none"/>
        </w:rPr>
      </w:pPr>
    </w:p>
    <w:p w14:paraId="6C20ADA9" w14:textId="77777777" w:rsidR="004F3D06" w:rsidRDefault="004F3D06" w:rsidP="004D1C83">
      <w:pPr>
        <w:jc w:val="both"/>
        <w:rPr>
          <w:rFonts w:ascii="Times New Roman" w:hAnsi="Times New Roman" w:cs="Times New Roman"/>
          <w:b/>
          <w:bCs/>
          <w:sz w:val="24"/>
          <w:szCs w:val="24"/>
          <w:lang w:val="x-none"/>
        </w:rPr>
        <w:sectPr w:rsidR="004F3D06" w:rsidSect="00975DD2">
          <w:pgSz w:w="11906" w:h="16838"/>
          <w:pgMar w:top="1134" w:right="567" w:bottom="1134" w:left="1701" w:header="709" w:footer="709" w:gutter="0"/>
          <w:cols w:space="708"/>
          <w:docGrid w:linePitch="360"/>
        </w:sectPr>
      </w:pPr>
    </w:p>
    <w:p w14:paraId="46DB3426" w14:textId="70D421EB" w:rsidR="00502F97" w:rsidRDefault="00DC6A21"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23AF77B5" w14:textId="46CE714C"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sidR="00552EE4">
        <w:rPr>
          <w:rFonts w:ascii="Times New Roman" w:hAnsi="Times New Roman" w:cs="Times New Roman"/>
          <w:b/>
          <w:bCs/>
          <w:sz w:val="24"/>
          <w:szCs w:val="24"/>
        </w:rPr>
        <w:t>-П</w:t>
      </w:r>
      <w:r>
        <w:rPr>
          <w:rFonts w:ascii="Times New Roman" w:hAnsi="Times New Roman" w:cs="Times New Roman"/>
          <w:b/>
          <w:bCs/>
          <w:sz w:val="24"/>
          <w:szCs w:val="24"/>
        </w:rPr>
        <w:t xml:space="preserve"> по специальности</w:t>
      </w:r>
    </w:p>
    <w:p w14:paraId="7A11D2F9" w14:textId="77777777" w:rsidR="00935DD1" w:rsidRPr="00935DD1" w:rsidRDefault="00935DD1" w:rsidP="00502F97">
      <w:pPr>
        <w:jc w:val="right"/>
        <w:rPr>
          <w:rFonts w:ascii="Times New Roman" w:hAnsi="Times New Roman" w:cs="Times New Roman"/>
          <w:b/>
          <w:bCs/>
          <w:sz w:val="24"/>
          <w:szCs w:val="24"/>
        </w:rPr>
      </w:pPr>
      <w:r w:rsidRPr="00935DD1">
        <w:rPr>
          <w:rFonts w:ascii="Times New Roman" w:hAnsi="Times New Roman" w:cs="Times New Roman"/>
          <w:b/>
          <w:bCs/>
          <w:sz w:val="24"/>
          <w:szCs w:val="24"/>
        </w:rPr>
        <w:t xml:space="preserve">08.02.03 Производство неметаллических </w:t>
      </w:r>
    </w:p>
    <w:p w14:paraId="12B2A2FA" w14:textId="4955C275" w:rsidR="00502F97" w:rsidRPr="00935DD1" w:rsidRDefault="00935DD1" w:rsidP="00502F97">
      <w:pPr>
        <w:jc w:val="right"/>
        <w:rPr>
          <w:rFonts w:ascii="Times New Roman" w:hAnsi="Times New Roman" w:cs="Times New Roman"/>
          <w:b/>
          <w:bCs/>
          <w:sz w:val="24"/>
          <w:szCs w:val="24"/>
        </w:rPr>
      </w:pPr>
      <w:r w:rsidRPr="00935DD1">
        <w:rPr>
          <w:rFonts w:ascii="Times New Roman" w:hAnsi="Times New Roman" w:cs="Times New Roman"/>
          <w:b/>
          <w:bCs/>
          <w:sz w:val="24"/>
          <w:szCs w:val="24"/>
        </w:rPr>
        <w:t>строительных изделий и конструкций</w:t>
      </w:r>
    </w:p>
    <w:p w14:paraId="5F9BE46C" w14:textId="7A96EB62" w:rsidR="00502F97" w:rsidRPr="00935DD1" w:rsidRDefault="00502F97" w:rsidP="00502F97">
      <w:pPr>
        <w:jc w:val="right"/>
        <w:rPr>
          <w:rFonts w:ascii="Times New Roman" w:hAnsi="Times New Roman" w:cs="Times New Roman"/>
          <w:b/>
          <w:bCs/>
          <w:sz w:val="24"/>
          <w:szCs w:val="24"/>
        </w:rPr>
      </w:pPr>
    </w:p>
    <w:p w14:paraId="0AD0FAE0" w14:textId="0E3528FD" w:rsidR="00502F97" w:rsidRPr="00935DD1" w:rsidRDefault="00502F97" w:rsidP="00502F97">
      <w:pPr>
        <w:jc w:val="right"/>
        <w:rPr>
          <w:rFonts w:ascii="Times New Roman" w:hAnsi="Times New Roman" w:cs="Times New Roman"/>
          <w:b/>
          <w:bCs/>
          <w:sz w:val="24"/>
          <w:szCs w:val="24"/>
        </w:rPr>
      </w:pPr>
    </w:p>
    <w:p w14:paraId="28721B92" w14:textId="5F3D05CE" w:rsidR="00502F97" w:rsidRPr="00935DD1" w:rsidRDefault="00502F97" w:rsidP="00502F97">
      <w:pPr>
        <w:jc w:val="right"/>
        <w:rPr>
          <w:rFonts w:ascii="Times New Roman" w:hAnsi="Times New Roman" w:cs="Times New Roman"/>
          <w:b/>
          <w:bCs/>
          <w:sz w:val="24"/>
          <w:szCs w:val="24"/>
        </w:rPr>
      </w:pPr>
    </w:p>
    <w:p w14:paraId="431486D4" w14:textId="49662C46" w:rsidR="00502F97" w:rsidRPr="00935DD1" w:rsidRDefault="00502F97" w:rsidP="00502F97">
      <w:pPr>
        <w:jc w:val="right"/>
        <w:rPr>
          <w:rFonts w:ascii="Times New Roman" w:hAnsi="Times New Roman" w:cs="Times New Roman"/>
          <w:b/>
          <w:bCs/>
          <w:sz w:val="24"/>
          <w:szCs w:val="24"/>
        </w:rPr>
      </w:pPr>
    </w:p>
    <w:p w14:paraId="6FBD57E9" w14:textId="77777777" w:rsidR="00502F97" w:rsidRPr="00935DD1" w:rsidRDefault="00502F97" w:rsidP="00502F97">
      <w:pPr>
        <w:jc w:val="right"/>
        <w:rPr>
          <w:rFonts w:ascii="Times New Roman" w:hAnsi="Times New Roman" w:cs="Times New Roman"/>
          <w:b/>
          <w:bCs/>
          <w:sz w:val="24"/>
          <w:szCs w:val="24"/>
        </w:rPr>
      </w:pPr>
    </w:p>
    <w:p w14:paraId="42E2CEED" w14:textId="122943F9" w:rsidR="00502F97" w:rsidRPr="00935DD1" w:rsidRDefault="00502F97" w:rsidP="00502F97">
      <w:pPr>
        <w:jc w:val="right"/>
        <w:rPr>
          <w:rFonts w:ascii="Times New Roman" w:hAnsi="Times New Roman" w:cs="Times New Roman"/>
          <w:b/>
          <w:bCs/>
          <w:sz w:val="24"/>
          <w:szCs w:val="24"/>
        </w:rPr>
      </w:pPr>
    </w:p>
    <w:p w14:paraId="5421742F" w14:textId="227308EA" w:rsidR="00502F97" w:rsidRPr="00935DD1" w:rsidRDefault="00502F97" w:rsidP="00502F97">
      <w:pPr>
        <w:jc w:val="right"/>
        <w:rPr>
          <w:rFonts w:ascii="Times New Roman" w:hAnsi="Times New Roman" w:cs="Times New Roman"/>
          <w:b/>
          <w:bCs/>
          <w:sz w:val="24"/>
          <w:szCs w:val="24"/>
        </w:rPr>
      </w:pPr>
    </w:p>
    <w:p w14:paraId="3229CAAE" w14:textId="08514E9B" w:rsidR="00502F97" w:rsidRPr="00935DD1" w:rsidRDefault="00502F97" w:rsidP="00502F97">
      <w:pPr>
        <w:jc w:val="right"/>
        <w:rPr>
          <w:rFonts w:ascii="Times New Roman" w:hAnsi="Times New Roman" w:cs="Times New Roman"/>
          <w:b/>
          <w:bCs/>
          <w:sz w:val="24"/>
          <w:szCs w:val="24"/>
        </w:rPr>
      </w:pPr>
    </w:p>
    <w:p w14:paraId="3241382C" w14:textId="0B14BBBE" w:rsidR="00502F97" w:rsidRPr="00935DD1" w:rsidRDefault="00502F97" w:rsidP="00502F97">
      <w:pPr>
        <w:jc w:val="right"/>
        <w:rPr>
          <w:rFonts w:ascii="Times New Roman" w:hAnsi="Times New Roman" w:cs="Times New Roman"/>
          <w:b/>
          <w:bCs/>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ED33B15" w14:textId="3B0D41EE" w:rsidR="00DC6A21" w:rsidRDefault="00DC6A21" w:rsidP="009A3DC8">
      <w:pPr>
        <w:pStyle w:val="1"/>
      </w:pPr>
      <w:r>
        <w:t>«ПМ 03 ПРОИЗВОДСТВО БЕТОННЫХ СМЕСЕЙ С ПОМОЩЬЮ АВТОМАТИЗИРОВАННОЙ СИСТЕМЫ УПРАВЛЕНИЯ»</w:t>
      </w:r>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5BD67505"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6266E2">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bookmarkStart w:id="12" w:name="_Hlk181783033"/>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719AA565" w:rsidR="00B766E1" w:rsidRPr="00B766E1" w:rsidRDefault="00B766E1">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 xml:space="preserve">1.1. Цель и место профессионального модуля </w:t>
        </w:r>
        <w:r w:rsidR="009A3DC8" w:rsidRPr="009A3DC8">
          <w:rPr>
            <w:rStyle w:val="af0"/>
            <w:i w:val="0"/>
            <w:iCs w:val="0"/>
          </w:rPr>
          <w:t>ПМ 03 «Производство бетонных смесей с помощью автоматизированной системы управления»</w:t>
        </w:r>
        <w:r w:rsidRPr="00B766E1">
          <w:rPr>
            <w:rStyle w:val="af0"/>
            <w:i w:val="0"/>
            <w:iCs w:val="0"/>
          </w:rPr>
          <w:t xml:space="preserve">  в структуре образовательной программы</w:t>
        </w:r>
        <w:r w:rsidRPr="00B766E1">
          <w:rPr>
            <w:i w:val="0"/>
            <w:iCs w:val="0"/>
            <w:webHidden/>
          </w:rPr>
          <w:tab/>
        </w:r>
      </w:hyperlink>
    </w:p>
    <w:p w14:paraId="4E75BACC" w14:textId="4162212E" w:rsidR="00B766E1" w:rsidRPr="00B766E1" w:rsidRDefault="00B766E1">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158BFA81" w14:textId="6C9FBC5F" w:rsidR="00B766E1" w:rsidRDefault="00B766E1">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3615EAE6" w14:textId="52D65008" w:rsidR="00B766E1" w:rsidRPr="00B766E1" w:rsidRDefault="00B766E1">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1E150B3" w14:textId="470A8079" w:rsidR="00B766E1" w:rsidRPr="00B766E1" w:rsidRDefault="00B766E1">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3BE1A005" w14:textId="78EF7473" w:rsidR="00B766E1" w:rsidRPr="00B766E1" w:rsidRDefault="00B766E1">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59C4B41D" w14:textId="15535F75" w:rsidR="00B766E1" w:rsidRPr="00B766E1" w:rsidRDefault="00B766E1">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6A3E9446" w14:textId="3A81D2C3" w:rsidR="00B766E1" w:rsidRDefault="00B766E1">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7DCB362A" w14:textId="217F52B7" w:rsidR="00B766E1" w:rsidRPr="00B766E1" w:rsidRDefault="00B766E1">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77E9E94F" w14:textId="2C950216" w:rsidR="00B766E1" w:rsidRPr="00B766E1" w:rsidRDefault="00B766E1">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63A865DF" w14:textId="6B7DC408" w:rsidR="00B766E1" w:rsidRDefault="00B766E1">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0"/>
        <w:jc w:val="left"/>
        <w:sectPr w:rsidR="00502F97" w:rsidSect="00975DD2">
          <w:pgSz w:w="11906" w:h="16838"/>
          <w:pgMar w:top="1134" w:right="567" w:bottom="1134" w:left="1701" w:header="709" w:footer="709" w:gutter="0"/>
          <w:cols w:space="708"/>
          <w:docGrid w:linePitch="360"/>
        </w:sectPr>
      </w:pPr>
      <w:bookmarkStart w:id="13" w:name="_Toc149904144"/>
      <w:bookmarkStart w:id="14" w:name="_Toc150695622"/>
      <w:bookmarkStart w:id="15" w:name="_Toc150695787"/>
    </w:p>
    <w:p w14:paraId="03B6880D" w14:textId="48DFECCF" w:rsidR="00E52263" w:rsidRPr="00C13371" w:rsidRDefault="006E7FF4" w:rsidP="00E52263">
      <w:pPr>
        <w:pStyle w:val="1f0"/>
      </w:pPr>
      <w:bookmarkStart w:id="16" w:name="_Toc156820309"/>
      <w:r w:rsidRPr="007863C1">
        <w:lastRenderedPageBreak/>
        <w:t xml:space="preserve">1. Общая </w:t>
      </w:r>
      <w:r w:rsidRPr="00C13371">
        <w:t>характеристика</w:t>
      </w:r>
      <w:bookmarkEnd w:id="13"/>
      <w:bookmarkEnd w:id="14"/>
      <w:bookmarkEnd w:id="15"/>
      <w:bookmarkEnd w:id="16"/>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78DD5DED" w:rsidR="00E52263" w:rsidRDefault="009A3DC8" w:rsidP="00E52263">
      <w:pPr>
        <w:pStyle w:val="1e"/>
        <w:jc w:val="center"/>
        <w:rPr>
          <w:rFonts w:eastAsia="Segoe UI"/>
          <w:b/>
          <w:lang w:val="ru-RU"/>
        </w:rPr>
      </w:pPr>
      <w:r w:rsidRPr="00DC6A21">
        <w:rPr>
          <w:rFonts w:eastAsia="Segoe UI"/>
          <w:b/>
          <w:lang w:val="ru-RU"/>
        </w:rPr>
        <w:t>ПМ 03 «Производство бетонных смесей с помощью автоматизированной системы управления»</w:t>
      </w:r>
    </w:p>
    <w:p w14:paraId="5F694DD3" w14:textId="77777777" w:rsidR="00552EE4" w:rsidRPr="00552EE4" w:rsidRDefault="00552EE4" w:rsidP="00FD0B18">
      <w:pPr>
        <w:pStyle w:val="afc"/>
        <w:spacing w:after="0"/>
        <w:rPr>
          <w:rFonts w:eastAsia="Segoe UI"/>
          <w:lang w:eastAsia="nl-NL"/>
        </w:rPr>
      </w:pPr>
    </w:p>
    <w:p w14:paraId="46AC078F" w14:textId="476B70BD" w:rsidR="00C63897" w:rsidRPr="00EA6E1D" w:rsidRDefault="007863C1" w:rsidP="007863C1">
      <w:pPr>
        <w:pStyle w:val="114"/>
        <w:rPr>
          <w:rFonts w:ascii="Times New Roman" w:hAnsi="Times New Roman"/>
        </w:rPr>
      </w:pPr>
      <w:bookmarkStart w:id="17" w:name="_Toc150695623"/>
      <w:bookmarkStart w:id="18" w:name="_Toc156820310"/>
      <w:r w:rsidRPr="00C13371">
        <w:rPr>
          <w:rFonts w:ascii="Times New Roman" w:hAnsi="Times New Roman"/>
        </w:rPr>
        <w:t xml:space="preserve">1.1. </w:t>
      </w:r>
      <w:bookmarkEnd w:id="17"/>
      <w:bookmarkEnd w:id="18"/>
      <w:r w:rsidR="00E52263" w:rsidRPr="00C13371">
        <w:rPr>
          <w:rFonts w:ascii="Times New Roman" w:hAnsi="Times New Roman"/>
        </w:rPr>
        <w:t>Цель и место профессионального модуля в структуре образовательной программы</w:t>
      </w:r>
    </w:p>
    <w:p w14:paraId="7D949CC5" w14:textId="79D2A1A2" w:rsidR="00CE61FA" w:rsidRPr="00CE61FA" w:rsidRDefault="004F5C5E" w:rsidP="00CE61F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CE61FA" w:rsidRPr="00CE61FA">
        <w:rPr>
          <w:rFonts w:ascii="Times New Roman" w:eastAsia="Times New Roman" w:hAnsi="Times New Roman" w:cs="Times New Roman"/>
          <w:sz w:val="24"/>
          <w:szCs w:val="24"/>
          <w:lang w:eastAsia="ru-RU"/>
        </w:rPr>
        <w:t>«Производство бетон</w:t>
      </w:r>
      <w:r w:rsidR="00CE61FA">
        <w:rPr>
          <w:rFonts w:ascii="Times New Roman" w:eastAsia="Times New Roman" w:hAnsi="Times New Roman" w:cs="Times New Roman"/>
          <w:sz w:val="24"/>
          <w:szCs w:val="24"/>
          <w:lang w:eastAsia="ru-RU"/>
        </w:rPr>
        <w:t>ной смеси</w:t>
      </w:r>
      <w:r w:rsidR="00CE61FA" w:rsidRPr="00CE61FA">
        <w:rPr>
          <w:rFonts w:ascii="Times New Roman" w:eastAsia="Times New Roman" w:hAnsi="Times New Roman" w:cs="Times New Roman"/>
          <w:sz w:val="24"/>
          <w:szCs w:val="24"/>
          <w:lang w:eastAsia="ru-RU"/>
        </w:rPr>
        <w:t xml:space="preserve"> с </w:t>
      </w:r>
      <w:r w:rsidR="00CE61FA">
        <w:rPr>
          <w:rFonts w:ascii="Times New Roman" w:eastAsia="Times New Roman" w:hAnsi="Times New Roman" w:cs="Times New Roman"/>
          <w:sz w:val="24"/>
          <w:szCs w:val="24"/>
          <w:lang w:eastAsia="ru-RU"/>
        </w:rPr>
        <w:t>помощью автоматизированной системы управления</w:t>
      </w:r>
      <w:r w:rsidR="00CE61FA" w:rsidRPr="00CE61FA">
        <w:rPr>
          <w:rFonts w:ascii="Times New Roman" w:eastAsia="Times New Roman" w:hAnsi="Times New Roman" w:cs="Times New Roman"/>
          <w:sz w:val="24"/>
          <w:szCs w:val="24"/>
          <w:lang w:eastAsia="ru-RU"/>
        </w:rPr>
        <w:t xml:space="preserve">». </w:t>
      </w:r>
    </w:p>
    <w:p w14:paraId="1EFA392A" w14:textId="494F343E" w:rsidR="00C63897" w:rsidRDefault="00CE61FA" w:rsidP="00CE61FA">
      <w:pPr>
        <w:suppressAutoHyphens/>
        <w:spacing w:line="276" w:lineRule="auto"/>
        <w:ind w:firstLine="709"/>
        <w:jc w:val="both"/>
        <w:rPr>
          <w:rFonts w:ascii="Times New Roman" w:eastAsia="Times New Roman" w:hAnsi="Times New Roman" w:cs="Times New Roman"/>
          <w:sz w:val="24"/>
          <w:szCs w:val="24"/>
          <w:lang w:eastAsia="ru-RU"/>
        </w:rPr>
      </w:pPr>
      <w:r w:rsidRPr="00CE61FA">
        <w:rPr>
          <w:rFonts w:ascii="Times New Roman" w:eastAsia="Times New Roman" w:hAnsi="Times New Roman" w:cs="Times New Roman"/>
          <w:sz w:val="24"/>
          <w:szCs w:val="24"/>
          <w:lang w:eastAsia="ru-RU"/>
        </w:rPr>
        <w:t>Профессиональный модуль включен в 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9"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9"/>
    </w:p>
    <w:p w14:paraId="006FC725" w14:textId="53B6DBA9"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041E6">
        <w:rPr>
          <w:rFonts w:ascii="Times New Roman" w:eastAsia="Times New Roman" w:hAnsi="Times New Roman" w:cs="Times New Roman"/>
          <w:sz w:val="24"/>
          <w:szCs w:val="24"/>
          <w:lang w:eastAsia="ru-RU"/>
        </w:rPr>
        <w:t>ПОП</w:t>
      </w:r>
      <w:r w:rsidR="00090C10">
        <w:rPr>
          <w:rFonts w:ascii="Times New Roman" w:eastAsia="Times New Roman" w:hAnsi="Times New Roman" w:cs="Times New Roman"/>
          <w:sz w:val="24"/>
          <w:szCs w:val="24"/>
          <w:lang w:eastAsia="ru-RU"/>
        </w:rPr>
        <w:t>-П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3031838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1"/>
        <w:gridCol w:w="2754"/>
        <w:gridCol w:w="2959"/>
        <w:gridCol w:w="2754"/>
      </w:tblGrid>
      <w:tr w:rsidR="00CE61FA" w:rsidRPr="00DC6A21" w14:paraId="2A11B480" w14:textId="77777777" w:rsidTr="00C95D9D">
        <w:tc>
          <w:tcPr>
            <w:tcW w:w="1260" w:type="dxa"/>
            <w:tcBorders>
              <w:top w:val="single" w:sz="4" w:space="0" w:color="auto"/>
              <w:left w:val="single" w:sz="4" w:space="0" w:color="auto"/>
              <w:right w:val="single" w:sz="4" w:space="0" w:color="auto"/>
            </w:tcBorders>
          </w:tcPr>
          <w:p w14:paraId="6DEDBFC4" w14:textId="77777777" w:rsidR="00CE61FA" w:rsidRPr="00DC6A21" w:rsidRDefault="00CE61FA" w:rsidP="00CE61FA">
            <w:pPr>
              <w:spacing w:after="120"/>
              <w:ind w:firstLine="27"/>
              <w:rPr>
                <w:rFonts w:ascii="Times New Roman" w:hAnsi="Times New Roman" w:cs="Times New Roman"/>
                <w:b/>
                <w:bCs/>
                <w:sz w:val="24"/>
                <w:szCs w:val="24"/>
              </w:rPr>
            </w:pPr>
            <w:r w:rsidRPr="00DC6A21">
              <w:rPr>
                <w:rFonts w:ascii="Times New Roman" w:hAnsi="Times New Roman" w:cs="Times New Roman"/>
                <w:b/>
                <w:bCs/>
                <w:sz w:val="24"/>
                <w:szCs w:val="24"/>
              </w:rPr>
              <w:t>Код ОК, ПК</w:t>
            </w:r>
          </w:p>
        </w:tc>
        <w:tc>
          <w:tcPr>
            <w:tcW w:w="2754" w:type="dxa"/>
            <w:tcBorders>
              <w:top w:val="single" w:sz="4" w:space="0" w:color="auto"/>
              <w:left w:val="single" w:sz="4" w:space="0" w:color="auto"/>
              <w:right w:val="single" w:sz="4" w:space="0" w:color="auto"/>
            </w:tcBorders>
          </w:tcPr>
          <w:p w14:paraId="54E2B9F0" w14:textId="77777777" w:rsidR="00CE61FA" w:rsidRPr="00DC6A21" w:rsidRDefault="00CE61FA" w:rsidP="00FD0B18">
            <w:pPr>
              <w:spacing w:after="120"/>
              <w:jc w:val="center"/>
              <w:rPr>
                <w:rFonts w:ascii="Times New Roman" w:hAnsi="Times New Roman" w:cs="Times New Roman"/>
                <w:b/>
                <w:bCs/>
                <w:sz w:val="24"/>
                <w:szCs w:val="24"/>
              </w:rPr>
            </w:pPr>
            <w:r w:rsidRPr="00DC6A21">
              <w:rPr>
                <w:rFonts w:ascii="Times New Roman" w:hAnsi="Times New Roman" w:cs="Times New Roman"/>
                <w:b/>
                <w:bCs/>
                <w:sz w:val="24"/>
                <w:szCs w:val="24"/>
              </w:rPr>
              <w:t>Уметь</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19041038" w14:textId="77777777" w:rsidR="00CE61FA" w:rsidRPr="00DC6A21" w:rsidRDefault="00CE61FA" w:rsidP="00FD0B18">
            <w:pPr>
              <w:spacing w:after="120"/>
              <w:ind w:firstLine="5"/>
              <w:jc w:val="center"/>
              <w:rPr>
                <w:rFonts w:ascii="Times New Roman" w:hAnsi="Times New Roman" w:cs="Times New Roman"/>
                <w:b/>
                <w:bCs/>
                <w:sz w:val="24"/>
                <w:szCs w:val="24"/>
              </w:rPr>
            </w:pPr>
            <w:r w:rsidRPr="00DC6A21">
              <w:rPr>
                <w:rFonts w:ascii="Times New Roman" w:hAnsi="Times New Roman" w:cs="Times New Roman"/>
                <w:b/>
                <w:bCs/>
                <w:sz w:val="24"/>
                <w:szCs w:val="24"/>
              </w:rPr>
              <w:t>Знать</w:t>
            </w:r>
          </w:p>
        </w:tc>
        <w:tc>
          <w:tcPr>
            <w:tcW w:w="2644" w:type="dxa"/>
            <w:tcBorders>
              <w:top w:val="single" w:sz="4" w:space="0" w:color="auto"/>
              <w:left w:val="single" w:sz="4" w:space="0" w:color="auto"/>
              <w:bottom w:val="single" w:sz="4" w:space="0" w:color="auto"/>
              <w:right w:val="single" w:sz="4" w:space="0" w:color="auto"/>
            </w:tcBorders>
          </w:tcPr>
          <w:p w14:paraId="4BEEFAA0" w14:textId="77777777" w:rsidR="00CE61FA" w:rsidRPr="00DC6A21" w:rsidRDefault="00CE61FA" w:rsidP="00FD0B18">
            <w:pPr>
              <w:spacing w:after="120"/>
              <w:jc w:val="center"/>
              <w:rPr>
                <w:rFonts w:ascii="Times New Roman" w:hAnsi="Times New Roman" w:cs="Times New Roman"/>
                <w:b/>
                <w:bCs/>
                <w:sz w:val="24"/>
                <w:szCs w:val="24"/>
              </w:rPr>
            </w:pPr>
            <w:r w:rsidRPr="00DC6A21">
              <w:rPr>
                <w:rFonts w:ascii="Times New Roman" w:hAnsi="Times New Roman" w:cs="Times New Roman"/>
                <w:b/>
                <w:bCs/>
                <w:sz w:val="24"/>
                <w:szCs w:val="24"/>
              </w:rPr>
              <w:t>Владеть навыками</w:t>
            </w:r>
          </w:p>
        </w:tc>
      </w:tr>
      <w:tr w:rsidR="00CE61FA" w:rsidRPr="00DC6A21" w14:paraId="2A1EC88E" w14:textId="77777777" w:rsidTr="00C95D9D">
        <w:tc>
          <w:tcPr>
            <w:tcW w:w="1260" w:type="dxa"/>
          </w:tcPr>
          <w:p w14:paraId="04466D51" w14:textId="77777777" w:rsidR="00CE61FA" w:rsidRPr="00DC6A21" w:rsidRDefault="00CE61FA" w:rsidP="00090C10">
            <w:pPr>
              <w:jc w:val="both"/>
              <w:rPr>
                <w:rFonts w:ascii="Times New Roman" w:hAnsi="Times New Roman" w:cs="Times New Roman"/>
                <w:bCs/>
                <w:sz w:val="24"/>
                <w:szCs w:val="24"/>
              </w:rPr>
            </w:pPr>
            <w:r w:rsidRPr="00DC6A21">
              <w:rPr>
                <w:rFonts w:ascii="Times New Roman" w:hAnsi="Times New Roman" w:cs="Times New Roman"/>
                <w:b/>
                <w:bCs/>
                <w:sz w:val="24"/>
                <w:szCs w:val="24"/>
              </w:rPr>
              <w:t>ОК 1</w:t>
            </w:r>
          </w:p>
        </w:tc>
        <w:tc>
          <w:tcPr>
            <w:tcW w:w="2754" w:type="dxa"/>
            <w:tcBorders>
              <w:top w:val="single" w:sz="4" w:space="0" w:color="auto"/>
              <w:left w:val="single" w:sz="4" w:space="0" w:color="auto"/>
              <w:right w:val="single" w:sz="4" w:space="0" w:color="auto"/>
            </w:tcBorders>
            <w:hideMark/>
          </w:tcPr>
          <w:p w14:paraId="1CDC7599" w14:textId="77777777" w:rsidR="00CE61FA" w:rsidRPr="00DC6A21" w:rsidRDefault="00CE61FA" w:rsidP="00FD0B18">
            <w:pPr>
              <w:ind w:firstLine="39"/>
              <w:rPr>
                <w:rFonts w:ascii="Times New Roman" w:hAnsi="Times New Roman" w:cs="Times New Roman"/>
                <w:bCs/>
                <w:iCs/>
                <w:sz w:val="24"/>
                <w:szCs w:val="24"/>
              </w:rPr>
            </w:pPr>
            <w:r w:rsidRPr="00DC6A21">
              <w:rPr>
                <w:rFonts w:ascii="Times New Roman" w:hAnsi="Times New Roman" w:cs="Times New Roman"/>
                <w:bCs/>
                <w:iCs/>
                <w:sz w:val="24"/>
                <w:szCs w:val="24"/>
              </w:rPr>
              <w:t xml:space="preserve">- распознавать задачу и/или проблему в профессиональном и/или социальном контексте, анализировать и выделять её составные части; </w:t>
            </w:r>
          </w:p>
          <w:p w14:paraId="509838C3" w14:textId="77777777" w:rsidR="00CE61FA" w:rsidRPr="00DC6A21" w:rsidRDefault="00CE61FA" w:rsidP="00FD0B18">
            <w:pPr>
              <w:ind w:firstLine="39"/>
              <w:rPr>
                <w:rFonts w:ascii="Times New Roman" w:hAnsi="Times New Roman" w:cs="Times New Roman"/>
                <w:bCs/>
                <w:iCs/>
                <w:sz w:val="24"/>
                <w:szCs w:val="24"/>
              </w:rPr>
            </w:pPr>
            <w:r w:rsidRPr="00DC6A21">
              <w:rPr>
                <w:rFonts w:ascii="Times New Roman" w:hAnsi="Times New Roman" w:cs="Times New Roman"/>
                <w:bCs/>
                <w:iCs/>
                <w:sz w:val="24"/>
                <w:szCs w:val="24"/>
              </w:rPr>
              <w:t xml:space="preserve">- определять этапы решения задачи, составлять план действия, реализовывать составленный план, определять необходимые ресурсы; </w:t>
            </w:r>
          </w:p>
          <w:p w14:paraId="7AC663EF" w14:textId="77777777" w:rsidR="00CE61FA" w:rsidRPr="00DC6A21" w:rsidRDefault="00CE61FA" w:rsidP="00FD0B18">
            <w:pPr>
              <w:ind w:firstLine="39"/>
              <w:rPr>
                <w:rFonts w:ascii="Times New Roman" w:hAnsi="Times New Roman" w:cs="Times New Roman"/>
                <w:bCs/>
                <w:iCs/>
                <w:sz w:val="24"/>
                <w:szCs w:val="24"/>
              </w:rPr>
            </w:pPr>
            <w:r w:rsidRPr="00DC6A21">
              <w:rPr>
                <w:rFonts w:ascii="Times New Roman" w:hAnsi="Times New Roman" w:cs="Times New Roman"/>
                <w:bCs/>
                <w:iCs/>
                <w:sz w:val="24"/>
                <w:szCs w:val="24"/>
              </w:rPr>
              <w:t>- выявлять и эффективно искать информацию, необходимую для решения задачи и/или проблемы; - владеть актуальными методами работы в профессиональной и смежных сферах;</w:t>
            </w:r>
          </w:p>
          <w:p w14:paraId="27F4B286" w14:textId="77777777" w:rsidR="00CE61FA" w:rsidRPr="00DC6A21" w:rsidRDefault="00CE61FA" w:rsidP="00FD0B18">
            <w:pPr>
              <w:ind w:firstLine="709"/>
              <w:rPr>
                <w:rFonts w:ascii="Times New Roman" w:hAnsi="Times New Roman" w:cs="Times New Roman"/>
                <w:bCs/>
                <w:iCs/>
                <w:sz w:val="24"/>
                <w:szCs w:val="24"/>
              </w:rPr>
            </w:pPr>
            <w:r w:rsidRPr="00DC6A21">
              <w:rPr>
                <w:rFonts w:ascii="Times New Roman" w:hAnsi="Times New Roman" w:cs="Times New Roman"/>
                <w:bCs/>
                <w:iCs/>
                <w:sz w:val="24"/>
                <w:szCs w:val="24"/>
              </w:rPr>
              <w:lastRenderedPageBreak/>
              <w:t>- оценивать результат и последствия своих действий</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71718B54" w14:textId="77777777" w:rsidR="00CE61FA" w:rsidRPr="00FD0B18" w:rsidRDefault="00CE61FA" w:rsidP="00FD0B18">
            <w:pPr>
              <w:ind w:firstLine="39"/>
              <w:rPr>
                <w:rFonts w:ascii="Times New Roman" w:hAnsi="Times New Roman" w:cs="Times New Roman"/>
                <w:bCs/>
                <w:iCs/>
                <w:sz w:val="24"/>
                <w:szCs w:val="24"/>
              </w:rPr>
            </w:pPr>
            <w:r w:rsidRPr="00DC6A21">
              <w:rPr>
                <w:rFonts w:ascii="Times New Roman" w:hAnsi="Times New Roman" w:cs="Times New Roman"/>
                <w:bCs/>
                <w:iCs/>
                <w:sz w:val="24"/>
                <w:szCs w:val="24"/>
              </w:rPr>
              <w:lastRenderedPageBreak/>
              <w:t>- а</w:t>
            </w:r>
            <w:r w:rsidRPr="00FD0B18">
              <w:rPr>
                <w:rFonts w:ascii="Times New Roman" w:hAnsi="Times New Roman" w:cs="Times New Roman"/>
                <w:bCs/>
                <w:iCs/>
                <w:sz w:val="24"/>
                <w:szCs w:val="24"/>
              </w:rPr>
              <w:t>ктуальный профессиональный и социальный контекст, в котором приходится работать и жить</w:t>
            </w:r>
          </w:p>
          <w:p w14:paraId="2BFB0EC0" w14:textId="77777777" w:rsidR="00CE61FA" w:rsidRPr="00FD0B18"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t>- структуру плана для решения задач, алгоритмы выполнения работ в профессиональной и смежных областях</w:t>
            </w:r>
          </w:p>
          <w:p w14:paraId="5971B1B1" w14:textId="77777777" w:rsidR="00CE61FA" w:rsidRPr="00FD0B18"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79BABA40" w14:textId="77777777" w:rsidR="00CE61FA" w:rsidRPr="00FD0B18"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t>- методы работы в профессиональной и смежных сферах</w:t>
            </w:r>
          </w:p>
          <w:p w14:paraId="0B88191F" w14:textId="77777777" w:rsidR="00CE61FA" w:rsidRPr="00FD0B18"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t>порядок оценки результатов решения задач профессиональной деятельности</w:t>
            </w:r>
          </w:p>
          <w:p w14:paraId="7F387514" w14:textId="77777777" w:rsidR="00CE61FA" w:rsidRPr="00FD0B18"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644" w:type="dxa"/>
            <w:tcBorders>
              <w:top w:val="single" w:sz="4" w:space="0" w:color="auto"/>
              <w:left w:val="single" w:sz="4" w:space="0" w:color="auto"/>
              <w:bottom w:val="single" w:sz="4" w:space="0" w:color="auto"/>
              <w:right w:val="single" w:sz="4" w:space="0" w:color="auto"/>
            </w:tcBorders>
          </w:tcPr>
          <w:p w14:paraId="33F070A9" w14:textId="77777777" w:rsidR="00CE61FA" w:rsidRPr="00DC6A21" w:rsidRDefault="00CE61FA" w:rsidP="00090C10">
            <w:pPr>
              <w:ind w:firstLine="709"/>
              <w:jc w:val="both"/>
              <w:rPr>
                <w:rFonts w:ascii="Times New Roman" w:hAnsi="Times New Roman" w:cs="Times New Roman"/>
                <w:bCs/>
                <w:sz w:val="24"/>
                <w:szCs w:val="24"/>
              </w:rPr>
            </w:pPr>
            <w:r w:rsidRPr="00DC6A21">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r>
      <w:tr w:rsidR="00CE61FA" w:rsidRPr="00DC6A21" w14:paraId="3FDA0619" w14:textId="77777777" w:rsidTr="00C95D9D">
        <w:tc>
          <w:tcPr>
            <w:tcW w:w="1260" w:type="dxa"/>
          </w:tcPr>
          <w:p w14:paraId="7A00BC29" w14:textId="77777777" w:rsidR="00CE61FA" w:rsidRPr="00DC6A21" w:rsidRDefault="00CE61FA" w:rsidP="00090C10">
            <w:pPr>
              <w:jc w:val="both"/>
              <w:rPr>
                <w:rFonts w:ascii="Times New Roman" w:hAnsi="Times New Roman" w:cs="Times New Roman"/>
                <w:bCs/>
                <w:sz w:val="24"/>
                <w:szCs w:val="24"/>
              </w:rPr>
            </w:pPr>
            <w:r w:rsidRPr="00DC6A21">
              <w:rPr>
                <w:rFonts w:ascii="Times New Roman" w:hAnsi="Times New Roman" w:cs="Times New Roman"/>
                <w:b/>
                <w:bCs/>
                <w:sz w:val="24"/>
                <w:szCs w:val="24"/>
              </w:rPr>
              <w:t>ОК 2</w:t>
            </w:r>
          </w:p>
        </w:tc>
        <w:tc>
          <w:tcPr>
            <w:tcW w:w="2754" w:type="dxa"/>
            <w:tcBorders>
              <w:top w:val="single" w:sz="4" w:space="0" w:color="auto"/>
              <w:left w:val="single" w:sz="4" w:space="0" w:color="auto"/>
              <w:right w:val="single" w:sz="4" w:space="0" w:color="auto"/>
            </w:tcBorders>
          </w:tcPr>
          <w:p w14:paraId="093F632A" w14:textId="77777777" w:rsidR="00CE61FA" w:rsidRPr="00DC6A21"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t>-</w:t>
            </w:r>
            <w:r w:rsidRPr="00DC6A21">
              <w:rPr>
                <w:rFonts w:ascii="Times New Roman" w:hAnsi="Times New Roman" w:cs="Times New Roman"/>
                <w:bCs/>
                <w:iCs/>
                <w:sz w:val="24"/>
                <w:szCs w:val="24"/>
              </w:rPr>
              <w:t xml:space="preserve"> определять задачи для поиска информации, планировать процесс поиска, выбирать необходимые источники информации</w:t>
            </w:r>
          </w:p>
          <w:p w14:paraId="5FCBF5E2" w14:textId="77777777" w:rsidR="00CE61FA" w:rsidRPr="00DC6A21" w:rsidRDefault="00CE61FA" w:rsidP="00FD0B18">
            <w:pPr>
              <w:ind w:firstLine="39"/>
              <w:rPr>
                <w:rFonts w:ascii="Times New Roman" w:hAnsi="Times New Roman" w:cs="Times New Roman"/>
                <w:bCs/>
                <w:iCs/>
                <w:sz w:val="24"/>
                <w:szCs w:val="24"/>
              </w:rPr>
            </w:pPr>
            <w:r w:rsidRPr="00DC6A21">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2EA4BEB6" w14:textId="77777777" w:rsidR="00CE61FA" w:rsidRPr="00DC6A21" w:rsidRDefault="00CE61FA" w:rsidP="00FD0B18">
            <w:pPr>
              <w:ind w:firstLine="39"/>
              <w:rPr>
                <w:rFonts w:ascii="Times New Roman" w:hAnsi="Times New Roman" w:cs="Times New Roman"/>
                <w:bCs/>
                <w:iCs/>
                <w:sz w:val="24"/>
                <w:szCs w:val="24"/>
              </w:rPr>
            </w:pPr>
            <w:r w:rsidRPr="00DC6A21">
              <w:rPr>
                <w:rFonts w:ascii="Times New Roman" w:hAnsi="Times New Roman" w:cs="Times New Roman"/>
                <w:bCs/>
                <w:iCs/>
                <w:sz w:val="24"/>
                <w:szCs w:val="24"/>
              </w:rPr>
              <w:t>- оценивать практическую значимость результатов поиска</w:t>
            </w:r>
          </w:p>
          <w:p w14:paraId="01351D45" w14:textId="77777777" w:rsidR="00CE61FA" w:rsidRPr="00DC6A21" w:rsidRDefault="00CE61FA" w:rsidP="00FD0B18">
            <w:pPr>
              <w:ind w:firstLine="39"/>
              <w:rPr>
                <w:rFonts w:ascii="Times New Roman" w:hAnsi="Times New Roman" w:cs="Times New Roman"/>
                <w:bCs/>
                <w:iCs/>
                <w:sz w:val="24"/>
                <w:szCs w:val="24"/>
              </w:rPr>
            </w:pPr>
            <w:r w:rsidRPr="00DC6A21">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6DB088AD" w14:textId="77777777" w:rsidR="00CE61FA" w:rsidRPr="00DC6A21" w:rsidRDefault="00CE61FA" w:rsidP="00FD0B18">
            <w:pPr>
              <w:ind w:firstLine="39"/>
              <w:rPr>
                <w:rFonts w:ascii="Times New Roman" w:hAnsi="Times New Roman" w:cs="Times New Roman"/>
                <w:bCs/>
                <w:iCs/>
                <w:sz w:val="24"/>
                <w:szCs w:val="24"/>
              </w:rPr>
            </w:pPr>
            <w:r w:rsidRPr="00DC6A21">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28783FEC" w14:textId="77777777" w:rsidR="00CE61FA" w:rsidRPr="00FD0B18" w:rsidRDefault="00CE61FA" w:rsidP="00FD0B18">
            <w:pPr>
              <w:ind w:firstLine="39"/>
              <w:rPr>
                <w:rFonts w:ascii="Times New Roman" w:hAnsi="Times New Roman" w:cs="Times New Roman"/>
                <w:bCs/>
                <w:iCs/>
                <w:sz w:val="24"/>
                <w:szCs w:val="24"/>
              </w:rPr>
            </w:pPr>
            <w:r w:rsidRPr="00DC6A21">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2839157B" w14:textId="77777777" w:rsidR="00CE61FA" w:rsidRPr="00DC6A21"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t>-</w:t>
            </w:r>
            <w:r w:rsidRPr="00DC6A21">
              <w:rPr>
                <w:rFonts w:ascii="Times New Roman" w:hAnsi="Times New Roman" w:cs="Times New Roman"/>
                <w:bCs/>
                <w:iCs/>
                <w:sz w:val="24"/>
                <w:szCs w:val="24"/>
              </w:rPr>
              <w:t xml:space="preserve"> номенклатуру информационных источников, применяемых в профессиональной деятельности</w:t>
            </w:r>
          </w:p>
          <w:p w14:paraId="30F9D3DF" w14:textId="77777777" w:rsidR="00CE61FA" w:rsidRPr="00DC6A21" w:rsidRDefault="00CE61FA" w:rsidP="00FD0B18">
            <w:pPr>
              <w:ind w:firstLine="39"/>
              <w:rPr>
                <w:rFonts w:ascii="Times New Roman" w:hAnsi="Times New Roman" w:cs="Times New Roman"/>
                <w:bCs/>
                <w:iCs/>
                <w:sz w:val="24"/>
                <w:szCs w:val="24"/>
              </w:rPr>
            </w:pPr>
            <w:r w:rsidRPr="00DC6A21">
              <w:rPr>
                <w:rFonts w:ascii="Times New Roman" w:hAnsi="Times New Roman" w:cs="Times New Roman"/>
                <w:bCs/>
                <w:iCs/>
                <w:sz w:val="24"/>
                <w:szCs w:val="24"/>
              </w:rPr>
              <w:t>- приемы структурирования информации</w:t>
            </w:r>
          </w:p>
          <w:p w14:paraId="7B41D0B9" w14:textId="77777777" w:rsidR="00CE61FA" w:rsidRPr="00DC6A21" w:rsidRDefault="00CE61FA" w:rsidP="00FD0B18">
            <w:pPr>
              <w:ind w:firstLine="39"/>
              <w:rPr>
                <w:rFonts w:ascii="Times New Roman" w:hAnsi="Times New Roman" w:cs="Times New Roman"/>
                <w:bCs/>
                <w:iCs/>
                <w:sz w:val="24"/>
                <w:szCs w:val="24"/>
              </w:rPr>
            </w:pPr>
            <w:r w:rsidRPr="00DC6A21">
              <w:rPr>
                <w:rFonts w:ascii="Times New Roman" w:hAnsi="Times New Roman" w:cs="Times New Roman"/>
                <w:bCs/>
                <w:iCs/>
                <w:sz w:val="24"/>
                <w:szCs w:val="24"/>
              </w:rPr>
              <w:t>- формат оформления результатов поиска информации</w:t>
            </w:r>
          </w:p>
          <w:p w14:paraId="26F14AAF" w14:textId="77777777" w:rsidR="00CE61FA" w:rsidRPr="00DC6A21" w:rsidRDefault="00CE61FA" w:rsidP="00FD0B18">
            <w:pPr>
              <w:ind w:firstLine="39"/>
              <w:rPr>
                <w:rFonts w:ascii="Times New Roman" w:hAnsi="Times New Roman" w:cs="Times New Roman"/>
                <w:bCs/>
                <w:iCs/>
                <w:sz w:val="24"/>
                <w:szCs w:val="24"/>
              </w:rPr>
            </w:pPr>
            <w:r w:rsidRPr="00DC6A21">
              <w:rPr>
                <w:rFonts w:ascii="Times New Roman" w:hAnsi="Times New Roman" w:cs="Times New Roman"/>
                <w:bCs/>
                <w:iCs/>
                <w:sz w:val="24"/>
                <w:szCs w:val="24"/>
              </w:rPr>
              <w:t xml:space="preserve">- современные средства и устройства информатизации, порядок их применения  </w:t>
            </w:r>
          </w:p>
          <w:p w14:paraId="11CAF09F" w14:textId="77777777" w:rsidR="00CE61FA" w:rsidRPr="00FD0B18" w:rsidRDefault="00CE61FA" w:rsidP="00FD0B18">
            <w:pPr>
              <w:ind w:firstLine="39"/>
              <w:rPr>
                <w:rFonts w:ascii="Times New Roman" w:hAnsi="Times New Roman" w:cs="Times New Roman"/>
                <w:bCs/>
                <w:iCs/>
                <w:sz w:val="24"/>
                <w:szCs w:val="24"/>
              </w:rPr>
            </w:pPr>
            <w:r w:rsidRPr="00DC6A21">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644" w:type="dxa"/>
            <w:tcBorders>
              <w:top w:val="single" w:sz="4" w:space="0" w:color="auto"/>
              <w:left w:val="single" w:sz="4" w:space="0" w:color="auto"/>
              <w:bottom w:val="single" w:sz="4" w:space="0" w:color="auto"/>
              <w:right w:val="single" w:sz="4" w:space="0" w:color="auto"/>
            </w:tcBorders>
          </w:tcPr>
          <w:p w14:paraId="317DBD75" w14:textId="77777777" w:rsidR="00CE61FA" w:rsidRPr="00DC6A21" w:rsidRDefault="00CE61FA" w:rsidP="00FD0B18">
            <w:pPr>
              <w:rPr>
                <w:rFonts w:ascii="Times New Roman" w:hAnsi="Times New Roman" w:cs="Times New Roman"/>
                <w:bCs/>
                <w:sz w:val="24"/>
                <w:szCs w:val="24"/>
              </w:rPr>
            </w:pPr>
            <w:r w:rsidRPr="00DC6A21">
              <w:rPr>
                <w:rFonts w:ascii="Times New Roman" w:hAnsi="Times New Roman" w:cs="Times New Roman"/>
                <w:b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E61FA" w:rsidRPr="00DC6A21" w14:paraId="5339FF22" w14:textId="77777777" w:rsidTr="00C95D9D">
        <w:tc>
          <w:tcPr>
            <w:tcW w:w="1260" w:type="dxa"/>
          </w:tcPr>
          <w:p w14:paraId="2A28C9B2" w14:textId="77777777" w:rsidR="00CE61FA" w:rsidRPr="00DC6A21" w:rsidRDefault="00CE61FA" w:rsidP="00090C10">
            <w:pPr>
              <w:jc w:val="both"/>
              <w:rPr>
                <w:rFonts w:ascii="Times New Roman" w:hAnsi="Times New Roman" w:cs="Times New Roman"/>
                <w:bCs/>
                <w:sz w:val="24"/>
                <w:szCs w:val="24"/>
              </w:rPr>
            </w:pPr>
            <w:r w:rsidRPr="00DC6A21">
              <w:rPr>
                <w:rFonts w:ascii="Times New Roman" w:hAnsi="Times New Roman" w:cs="Times New Roman"/>
                <w:b/>
                <w:bCs/>
                <w:sz w:val="24"/>
                <w:szCs w:val="24"/>
              </w:rPr>
              <w:t>ОК 03</w:t>
            </w:r>
          </w:p>
        </w:tc>
        <w:tc>
          <w:tcPr>
            <w:tcW w:w="2754" w:type="dxa"/>
            <w:tcBorders>
              <w:top w:val="single" w:sz="4" w:space="0" w:color="auto"/>
              <w:left w:val="single" w:sz="4" w:space="0" w:color="auto"/>
              <w:right w:val="single" w:sz="4" w:space="0" w:color="auto"/>
            </w:tcBorders>
          </w:tcPr>
          <w:p w14:paraId="79CE789E" w14:textId="77777777" w:rsidR="00CE61FA" w:rsidRPr="00DC6A21"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t>-</w:t>
            </w:r>
            <w:r w:rsidRPr="00DC6A21">
              <w:rPr>
                <w:rFonts w:ascii="Times New Roman" w:hAnsi="Times New Roman" w:cs="Times New Roman"/>
                <w:bCs/>
                <w:iCs/>
                <w:sz w:val="24"/>
                <w:szCs w:val="24"/>
              </w:rPr>
              <w:t xml:space="preserve"> определять актуальность нормативно-правовой документации в профессиональной деятельности</w:t>
            </w:r>
          </w:p>
          <w:p w14:paraId="00F64621" w14:textId="77777777" w:rsidR="00CE61FA" w:rsidRPr="00FD0B18" w:rsidRDefault="00CE61FA" w:rsidP="00FD0B18">
            <w:pPr>
              <w:ind w:firstLine="39"/>
              <w:rPr>
                <w:rFonts w:ascii="Times New Roman" w:hAnsi="Times New Roman" w:cs="Times New Roman"/>
                <w:bCs/>
                <w:iCs/>
                <w:sz w:val="24"/>
                <w:szCs w:val="24"/>
              </w:rPr>
            </w:pPr>
            <w:r w:rsidRPr="00DC6A21">
              <w:rPr>
                <w:rFonts w:ascii="Times New Roman" w:hAnsi="Times New Roman" w:cs="Times New Roman"/>
                <w:bCs/>
                <w:iCs/>
                <w:sz w:val="24"/>
                <w:szCs w:val="24"/>
              </w:rPr>
              <w:t>-</w:t>
            </w:r>
            <w:r w:rsidRPr="00FD0B18">
              <w:rPr>
                <w:rFonts w:ascii="Times New Roman" w:hAnsi="Times New Roman" w:cs="Times New Roman"/>
                <w:bCs/>
                <w:iCs/>
                <w:sz w:val="24"/>
                <w:szCs w:val="24"/>
              </w:rPr>
              <w:t xml:space="preserve"> применять современную научную профессиональную терминологию</w:t>
            </w:r>
          </w:p>
          <w:p w14:paraId="02ED15DE" w14:textId="77777777" w:rsidR="00CE61FA" w:rsidRPr="00FD0B18"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t>- определять и выстраивать траектории профессионального развития и самообразования</w:t>
            </w:r>
          </w:p>
          <w:p w14:paraId="5C6C89C3" w14:textId="77777777" w:rsidR="00CE61FA" w:rsidRPr="00FD0B18"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lastRenderedPageBreak/>
              <w:t>- выявлять достоинства и недостатки коммерческой идеи</w:t>
            </w:r>
          </w:p>
          <w:p w14:paraId="4AEDF84F" w14:textId="77777777" w:rsidR="00CE61FA" w:rsidRPr="00DC6A21"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t>-</w:t>
            </w:r>
            <w:r w:rsidRPr="00DC6A21">
              <w:rPr>
                <w:rFonts w:ascii="Times New Roman" w:hAnsi="Times New Roman" w:cs="Times New Roman"/>
                <w:bCs/>
                <w:iCs/>
                <w:sz w:val="24"/>
                <w:szCs w:val="24"/>
              </w:rPr>
              <w:t xml:space="preserve"> определять инвестиционную привлекательность коммерческих идей в рамках профессиональной деятельности, выявлять источники финансирования</w:t>
            </w:r>
          </w:p>
          <w:p w14:paraId="265BC099" w14:textId="77777777" w:rsidR="00CE61FA" w:rsidRPr="00FD0B18" w:rsidRDefault="00CE61FA" w:rsidP="00FD0B18">
            <w:pPr>
              <w:ind w:firstLine="39"/>
              <w:rPr>
                <w:rFonts w:ascii="Times New Roman" w:hAnsi="Times New Roman" w:cs="Times New Roman"/>
                <w:bCs/>
                <w:iCs/>
                <w:sz w:val="24"/>
                <w:szCs w:val="24"/>
              </w:rPr>
            </w:pPr>
            <w:r w:rsidRPr="00DC6A21">
              <w:rPr>
                <w:rFonts w:ascii="Times New Roman" w:hAnsi="Times New Roman" w:cs="Times New Roman"/>
                <w:bCs/>
                <w:iCs/>
                <w:sz w:val="24"/>
                <w:szCs w:val="24"/>
              </w:rPr>
              <w:t>-</w:t>
            </w:r>
            <w:r w:rsidRPr="00FD0B18">
              <w:rPr>
                <w:rFonts w:ascii="Times New Roman" w:hAnsi="Times New Roman" w:cs="Times New Roman"/>
                <w:bCs/>
                <w:iCs/>
                <w:sz w:val="24"/>
                <w:szCs w:val="24"/>
              </w:rPr>
              <w:t xml:space="preserve"> презентовать идеи открытия собственного дела в профессиональной деятельности</w:t>
            </w:r>
          </w:p>
          <w:p w14:paraId="28F87584" w14:textId="77777777" w:rsidR="00CE61FA" w:rsidRPr="00DC6A21"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t>-</w:t>
            </w:r>
            <w:r w:rsidRPr="00DC6A21">
              <w:rPr>
                <w:rFonts w:ascii="Times New Roman" w:hAnsi="Times New Roman" w:cs="Times New Roman"/>
                <w:bCs/>
                <w:iCs/>
                <w:sz w:val="24"/>
                <w:szCs w:val="24"/>
              </w:rPr>
              <w:t xml:space="preserve"> определять источники достоверной правовой информации</w:t>
            </w:r>
          </w:p>
          <w:p w14:paraId="5EC10AD0" w14:textId="77777777" w:rsidR="00CE61FA" w:rsidRPr="00FD0B18" w:rsidRDefault="00CE61FA" w:rsidP="00FD0B18">
            <w:pPr>
              <w:ind w:firstLine="39"/>
              <w:rPr>
                <w:rFonts w:ascii="Times New Roman" w:hAnsi="Times New Roman" w:cs="Times New Roman"/>
                <w:bCs/>
                <w:iCs/>
                <w:sz w:val="24"/>
                <w:szCs w:val="24"/>
              </w:rPr>
            </w:pPr>
            <w:r w:rsidRPr="00DC6A21">
              <w:rPr>
                <w:rFonts w:ascii="Times New Roman" w:hAnsi="Times New Roman" w:cs="Times New Roman"/>
                <w:bCs/>
                <w:iCs/>
                <w:sz w:val="24"/>
                <w:szCs w:val="24"/>
              </w:rPr>
              <w:t>-</w:t>
            </w:r>
            <w:r w:rsidRPr="00FD0B18">
              <w:rPr>
                <w:rFonts w:ascii="Times New Roman" w:hAnsi="Times New Roman" w:cs="Times New Roman"/>
                <w:bCs/>
                <w:iCs/>
                <w:sz w:val="24"/>
                <w:szCs w:val="24"/>
              </w:rPr>
              <w:t xml:space="preserve"> составлять различные правовые документы</w:t>
            </w:r>
          </w:p>
          <w:p w14:paraId="2EC8C0CE" w14:textId="77777777" w:rsidR="00CE61FA" w:rsidRPr="00FD0B18"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t>находить интересные проектные идеи, грамотно их формулировать и документировать</w:t>
            </w:r>
          </w:p>
          <w:p w14:paraId="6699603F" w14:textId="77777777" w:rsidR="00CE61FA" w:rsidRPr="00FD0B18"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t>оценивать жизнеспособность проектной идеи, составлять план проекта</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250E40AF" w14:textId="77777777" w:rsidR="00CE61FA" w:rsidRPr="00DC6A21"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lastRenderedPageBreak/>
              <w:t>-</w:t>
            </w:r>
            <w:r w:rsidRPr="00DC6A21">
              <w:rPr>
                <w:rFonts w:ascii="Times New Roman" w:hAnsi="Times New Roman" w:cs="Times New Roman"/>
                <w:bCs/>
                <w:iCs/>
                <w:sz w:val="24"/>
                <w:szCs w:val="24"/>
              </w:rPr>
              <w:t xml:space="preserve"> содержание актуальной нормативно-правовой документации</w:t>
            </w:r>
          </w:p>
          <w:p w14:paraId="2ED42D5A" w14:textId="77777777" w:rsidR="00CE61FA" w:rsidRPr="00DC6A21" w:rsidRDefault="00CE61FA" w:rsidP="00FD0B18">
            <w:pPr>
              <w:ind w:firstLine="39"/>
              <w:rPr>
                <w:rFonts w:ascii="Times New Roman" w:hAnsi="Times New Roman" w:cs="Times New Roman"/>
                <w:bCs/>
                <w:iCs/>
                <w:sz w:val="24"/>
                <w:szCs w:val="24"/>
              </w:rPr>
            </w:pPr>
            <w:r w:rsidRPr="00DC6A21">
              <w:rPr>
                <w:rFonts w:ascii="Times New Roman" w:hAnsi="Times New Roman" w:cs="Times New Roman"/>
                <w:bCs/>
                <w:iCs/>
                <w:sz w:val="24"/>
                <w:szCs w:val="24"/>
              </w:rPr>
              <w:t>- современная научная и профессиональная терминология</w:t>
            </w:r>
          </w:p>
          <w:p w14:paraId="1CDC9CE1" w14:textId="77777777" w:rsidR="00CE61FA" w:rsidRPr="00DC6A21" w:rsidRDefault="00CE61FA" w:rsidP="00FD0B18">
            <w:pPr>
              <w:ind w:firstLine="39"/>
              <w:rPr>
                <w:rFonts w:ascii="Times New Roman" w:hAnsi="Times New Roman" w:cs="Times New Roman"/>
                <w:bCs/>
                <w:iCs/>
                <w:sz w:val="24"/>
                <w:szCs w:val="24"/>
              </w:rPr>
            </w:pPr>
            <w:r w:rsidRPr="00DC6A21">
              <w:rPr>
                <w:rFonts w:ascii="Times New Roman" w:hAnsi="Times New Roman" w:cs="Times New Roman"/>
                <w:bCs/>
                <w:iCs/>
                <w:sz w:val="24"/>
                <w:szCs w:val="24"/>
              </w:rPr>
              <w:t>- возможные траектории профессионального развития и самообразования</w:t>
            </w:r>
          </w:p>
          <w:p w14:paraId="567B2CA4" w14:textId="77777777" w:rsidR="00CE61FA" w:rsidRPr="00FD0B18" w:rsidRDefault="00CE61FA" w:rsidP="00FD0B18">
            <w:pPr>
              <w:ind w:firstLine="39"/>
              <w:rPr>
                <w:rFonts w:ascii="Times New Roman" w:hAnsi="Times New Roman" w:cs="Times New Roman"/>
                <w:bCs/>
                <w:iCs/>
                <w:sz w:val="24"/>
                <w:szCs w:val="24"/>
              </w:rPr>
            </w:pPr>
            <w:r w:rsidRPr="00DC6A21">
              <w:rPr>
                <w:rFonts w:ascii="Times New Roman" w:hAnsi="Times New Roman" w:cs="Times New Roman"/>
                <w:bCs/>
                <w:iCs/>
                <w:sz w:val="24"/>
                <w:szCs w:val="24"/>
              </w:rPr>
              <w:t>-</w:t>
            </w:r>
            <w:r w:rsidRPr="00FD0B18">
              <w:rPr>
                <w:rFonts w:ascii="Times New Roman" w:hAnsi="Times New Roman" w:cs="Times New Roman"/>
                <w:bCs/>
                <w:iCs/>
                <w:sz w:val="24"/>
                <w:szCs w:val="24"/>
              </w:rPr>
              <w:t xml:space="preserve"> основы предпринимательской деятельности, правовой и финансовой грамотности</w:t>
            </w:r>
          </w:p>
          <w:p w14:paraId="4E6C85AA" w14:textId="77777777" w:rsidR="00CE61FA" w:rsidRPr="00FD0B18"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lastRenderedPageBreak/>
              <w:t>- правила разработки презентации</w:t>
            </w:r>
          </w:p>
          <w:p w14:paraId="3450AECA" w14:textId="77777777" w:rsidR="00CE61FA" w:rsidRPr="00FD0B18"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t>- основные этапы разработки и реализации проекта</w:t>
            </w:r>
          </w:p>
        </w:tc>
        <w:tc>
          <w:tcPr>
            <w:tcW w:w="2644" w:type="dxa"/>
            <w:tcBorders>
              <w:top w:val="single" w:sz="4" w:space="0" w:color="auto"/>
              <w:left w:val="single" w:sz="4" w:space="0" w:color="auto"/>
              <w:bottom w:val="single" w:sz="4" w:space="0" w:color="auto"/>
              <w:right w:val="single" w:sz="4" w:space="0" w:color="auto"/>
            </w:tcBorders>
          </w:tcPr>
          <w:p w14:paraId="164E41AB" w14:textId="77777777" w:rsidR="00CE61FA" w:rsidRPr="00DC6A21" w:rsidRDefault="00CE61FA" w:rsidP="00FD0B18">
            <w:pPr>
              <w:rPr>
                <w:rFonts w:ascii="Times New Roman" w:hAnsi="Times New Roman" w:cs="Times New Roman"/>
                <w:bCs/>
                <w:sz w:val="24"/>
                <w:szCs w:val="24"/>
              </w:rPr>
            </w:pPr>
            <w:r w:rsidRPr="00DC6A21">
              <w:rPr>
                <w:rFonts w:ascii="Times New Roman" w:hAnsi="Times New Roman" w:cs="Times New Roman"/>
                <w:bCs/>
                <w:sz w:val="24"/>
                <w:szCs w:val="24"/>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CE61FA" w:rsidRPr="00DC6A21" w14:paraId="44F20368" w14:textId="77777777" w:rsidTr="00C95D9D">
        <w:tc>
          <w:tcPr>
            <w:tcW w:w="1260" w:type="dxa"/>
          </w:tcPr>
          <w:p w14:paraId="72FD9629" w14:textId="77777777" w:rsidR="00CE61FA" w:rsidRPr="00DC6A21" w:rsidRDefault="00CE61FA" w:rsidP="00090C10">
            <w:pPr>
              <w:jc w:val="both"/>
              <w:rPr>
                <w:rFonts w:ascii="Times New Roman" w:hAnsi="Times New Roman" w:cs="Times New Roman"/>
                <w:bCs/>
                <w:sz w:val="24"/>
                <w:szCs w:val="24"/>
              </w:rPr>
            </w:pPr>
            <w:r w:rsidRPr="00DC6A21">
              <w:rPr>
                <w:rFonts w:ascii="Times New Roman" w:hAnsi="Times New Roman" w:cs="Times New Roman"/>
                <w:b/>
                <w:bCs/>
                <w:sz w:val="24"/>
                <w:szCs w:val="24"/>
              </w:rPr>
              <w:t>ОК 04</w:t>
            </w:r>
          </w:p>
        </w:tc>
        <w:tc>
          <w:tcPr>
            <w:tcW w:w="2754" w:type="dxa"/>
            <w:tcBorders>
              <w:top w:val="single" w:sz="4" w:space="0" w:color="auto"/>
              <w:left w:val="single" w:sz="4" w:space="0" w:color="auto"/>
              <w:right w:val="single" w:sz="4" w:space="0" w:color="auto"/>
            </w:tcBorders>
          </w:tcPr>
          <w:p w14:paraId="0576A8CC" w14:textId="77777777" w:rsidR="00CE61FA" w:rsidRPr="00FD0B18"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t>- организовывать работу коллектива и команды</w:t>
            </w:r>
          </w:p>
          <w:p w14:paraId="34363E00" w14:textId="77777777" w:rsidR="00CE61FA" w:rsidRPr="00FD0B18"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1FF56011" w14:textId="77777777" w:rsidR="00CE61FA" w:rsidRPr="00FD0B18"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t>- психологические основы деятельности коллектива</w:t>
            </w:r>
          </w:p>
          <w:p w14:paraId="23732C64" w14:textId="77777777" w:rsidR="00CE61FA" w:rsidRPr="00FD0B18"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t>- психологические особенности личности</w:t>
            </w:r>
          </w:p>
        </w:tc>
        <w:tc>
          <w:tcPr>
            <w:tcW w:w="2644" w:type="dxa"/>
            <w:tcBorders>
              <w:top w:val="single" w:sz="4" w:space="0" w:color="auto"/>
              <w:left w:val="single" w:sz="4" w:space="0" w:color="auto"/>
              <w:bottom w:val="single" w:sz="4" w:space="0" w:color="auto"/>
              <w:right w:val="single" w:sz="4" w:space="0" w:color="auto"/>
            </w:tcBorders>
          </w:tcPr>
          <w:p w14:paraId="147AC55B" w14:textId="77777777" w:rsidR="00CE61FA" w:rsidRPr="00DC6A21" w:rsidRDefault="00CE61FA" w:rsidP="00FD0B18">
            <w:pPr>
              <w:rPr>
                <w:rFonts w:ascii="Times New Roman" w:hAnsi="Times New Roman" w:cs="Times New Roman"/>
                <w:bCs/>
                <w:sz w:val="24"/>
                <w:szCs w:val="24"/>
              </w:rPr>
            </w:pPr>
            <w:r w:rsidRPr="00DC6A21">
              <w:rPr>
                <w:rFonts w:ascii="Times New Roman" w:hAnsi="Times New Roman" w:cs="Times New Roman"/>
                <w:bCs/>
                <w:sz w:val="24"/>
                <w:szCs w:val="24"/>
              </w:rPr>
              <w:t>Эффективно взаимодействовать и работать в коллективе и команде</w:t>
            </w:r>
          </w:p>
        </w:tc>
      </w:tr>
      <w:tr w:rsidR="00CE61FA" w:rsidRPr="00DC6A21" w14:paraId="3EB4BA29" w14:textId="77777777" w:rsidTr="00C95D9D">
        <w:tc>
          <w:tcPr>
            <w:tcW w:w="1260" w:type="dxa"/>
          </w:tcPr>
          <w:p w14:paraId="13799456" w14:textId="77777777" w:rsidR="00CE61FA" w:rsidRPr="00DC6A21" w:rsidRDefault="00CE61FA" w:rsidP="00090C10">
            <w:pPr>
              <w:jc w:val="both"/>
              <w:rPr>
                <w:rFonts w:ascii="Times New Roman" w:hAnsi="Times New Roman" w:cs="Times New Roman"/>
                <w:bCs/>
                <w:sz w:val="24"/>
                <w:szCs w:val="24"/>
              </w:rPr>
            </w:pPr>
            <w:r w:rsidRPr="00DC6A21">
              <w:rPr>
                <w:rFonts w:ascii="Times New Roman" w:hAnsi="Times New Roman" w:cs="Times New Roman"/>
                <w:b/>
                <w:bCs/>
                <w:sz w:val="24"/>
                <w:szCs w:val="24"/>
              </w:rPr>
              <w:t>ОК 05</w:t>
            </w:r>
          </w:p>
        </w:tc>
        <w:tc>
          <w:tcPr>
            <w:tcW w:w="2754" w:type="dxa"/>
            <w:tcBorders>
              <w:top w:val="single" w:sz="4" w:space="0" w:color="auto"/>
              <w:left w:val="single" w:sz="4" w:space="0" w:color="auto"/>
              <w:right w:val="single" w:sz="4" w:space="0" w:color="auto"/>
            </w:tcBorders>
          </w:tcPr>
          <w:p w14:paraId="3A3C5BC5" w14:textId="77777777" w:rsidR="00CE61FA" w:rsidRPr="00FD0B18"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t>-</w:t>
            </w:r>
            <w:r w:rsidRPr="00DC6A21">
              <w:rPr>
                <w:rFonts w:ascii="Times New Roman" w:hAnsi="Times New Roman" w:cs="Times New Roman"/>
                <w:bCs/>
                <w:iCs/>
                <w:sz w:val="24"/>
                <w:szCs w:val="24"/>
              </w:rPr>
              <w:t xml:space="preserve"> грамотно </w:t>
            </w:r>
            <w:r w:rsidRPr="00FD0B18">
              <w:rPr>
                <w:rFonts w:ascii="Times New Roman" w:hAnsi="Times New Roman" w:cs="Times New Roman"/>
                <w:bCs/>
                <w:iCs/>
                <w:sz w:val="24"/>
                <w:szCs w:val="24"/>
              </w:rPr>
              <w:t>излагать свои мысли и оформлять документы по профессиональной тематике на государственном языке</w:t>
            </w:r>
          </w:p>
          <w:p w14:paraId="389954B5" w14:textId="77777777" w:rsidR="00CE61FA" w:rsidRPr="00FD0B18"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t>-</w:t>
            </w:r>
            <w:r w:rsidRPr="00DC6A21">
              <w:rPr>
                <w:rFonts w:ascii="Times New Roman" w:hAnsi="Times New Roman" w:cs="Times New Roman"/>
                <w:bCs/>
                <w:iCs/>
                <w:sz w:val="24"/>
                <w:szCs w:val="24"/>
              </w:rPr>
              <w:t xml:space="preserve"> проявлять толерантность в рабочем коллективе</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6D5369CF" w14:textId="77777777" w:rsidR="00CE61FA" w:rsidRPr="00FD0B18"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t>- правила оформления документов</w:t>
            </w:r>
          </w:p>
          <w:p w14:paraId="340F2409" w14:textId="77777777" w:rsidR="00CE61FA" w:rsidRPr="00FD0B18"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t>- правила построения устных сообщений</w:t>
            </w:r>
          </w:p>
          <w:p w14:paraId="43E62E3C" w14:textId="77777777" w:rsidR="00CE61FA" w:rsidRPr="00FD0B18"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t>- особенности социального и культурного контекста</w:t>
            </w:r>
          </w:p>
        </w:tc>
        <w:tc>
          <w:tcPr>
            <w:tcW w:w="2644" w:type="dxa"/>
            <w:tcBorders>
              <w:top w:val="single" w:sz="4" w:space="0" w:color="auto"/>
              <w:left w:val="single" w:sz="4" w:space="0" w:color="auto"/>
              <w:bottom w:val="single" w:sz="4" w:space="0" w:color="auto"/>
              <w:right w:val="single" w:sz="4" w:space="0" w:color="auto"/>
            </w:tcBorders>
          </w:tcPr>
          <w:p w14:paraId="708879C7" w14:textId="77777777" w:rsidR="00CE61FA" w:rsidRPr="00DC6A21" w:rsidRDefault="00CE61FA" w:rsidP="00FD0B18">
            <w:pPr>
              <w:rPr>
                <w:rFonts w:ascii="Times New Roman" w:hAnsi="Times New Roman" w:cs="Times New Roman"/>
                <w:bCs/>
                <w:sz w:val="24"/>
                <w:szCs w:val="24"/>
              </w:rPr>
            </w:pPr>
            <w:r w:rsidRPr="00DC6A21">
              <w:rPr>
                <w:rFonts w:ascii="Times New Roman" w:hAnsi="Times New Roman" w:cs="Times New Roman"/>
                <w:b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E61FA" w:rsidRPr="00DC6A21" w14:paraId="1367541D" w14:textId="77777777" w:rsidTr="00C95D9D">
        <w:tc>
          <w:tcPr>
            <w:tcW w:w="1260" w:type="dxa"/>
          </w:tcPr>
          <w:p w14:paraId="36567BE8" w14:textId="77777777" w:rsidR="00CE61FA" w:rsidRPr="00DC6A21" w:rsidRDefault="00CE61FA" w:rsidP="00090C10">
            <w:pPr>
              <w:jc w:val="both"/>
              <w:rPr>
                <w:rFonts w:ascii="Times New Roman" w:hAnsi="Times New Roman" w:cs="Times New Roman"/>
                <w:bCs/>
                <w:sz w:val="24"/>
                <w:szCs w:val="24"/>
              </w:rPr>
            </w:pPr>
            <w:r w:rsidRPr="00DC6A21">
              <w:rPr>
                <w:rFonts w:ascii="Times New Roman" w:hAnsi="Times New Roman" w:cs="Times New Roman"/>
                <w:b/>
                <w:bCs/>
                <w:sz w:val="24"/>
                <w:szCs w:val="24"/>
              </w:rPr>
              <w:t>ОК 06</w:t>
            </w:r>
          </w:p>
        </w:tc>
        <w:tc>
          <w:tcPr>
            <w:tcW w:w="2754" w:type="dxa"/>
            <w:tcBorders>
              <w:top w:val="single" w:sz="4" w:space="0" w:color="auto"/>
              <w:left w:val="single" w:sz="4" w:space="0" w:color="auto"/>
              <w:right w:val="single" w:sz="4" w:space="0" w:color="auto"/>
            </w:tcBorders>
          </w:tcPr>
          <w:p w14:paraId="2EDC31EC" w14:textId="77777777" w:rsidR="00CE61FA" w:rsidRPr="00FD0B18"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t>-проявлять гражданско-патриотическую позицию</w:t>
            </w:r>
          </w:p>
          <w:p w14:paraId="5073FEE1" w14:textId="77777777" w:rsidR="00CE61FA" w:rsidRPr="00FD0B18"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lastRenderedPageBreak/>
              <w:t>- демонстрировать осознанное поведение</w:t>
            </w:r>
          </w:p>
          <w:p w14:paraId="0D05D6E8" w14:textId="77777777" w:rsidR="00CE61FA" w:rsidRPr="00FD0B18"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t>-</w:t>
            </w:r>
            <w:r w:rsidRPr="00DC6A21">
              <w:rPr>
                <w:rFonts w:ascii="Times New Roman" w:hAnsi="Times New Roman" w:cs="Times New Roman"/>
                <w:bCs/>
                <w:iCs/>
                <w:sz w:val="24"/>
                <w:szCs w:val="24"/>
              </w:rPr>
              <w:t xml:space="preserve"> описывать значимость своей </w:t>
            </w:r>
            <w:r w:rsidRPr="00FD0B18">
              <w:rPr>
                <w:rFonts w:ascii="Times New Roman" w:hAnsi="Times New Roman" w:cs="Times New Roman"/>
                <w:bCs/>
                <w:iCs/>
                <w:sz w:val="24"/>
                <w:szCs w:val="24"/>
              </w:rPr>
              <w:t>специальности</w:t>
            </w:r>
          </w:p>
          <w:p w14:paraId="34123B9A" w14:textId="77777777" w:rsidR="00CE61FA" w:rsidRPr="00FD0B18"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t>-</w:t>
            </w:r>
            <w:r w:rsidRPr="00DC6A21">
              <w:rPr>
                <w:rFonts w:ascii="Times New Roman" w:hAnsi="Times New Roman" w:cs="Times New Roman"/>
                <w:bCs/>
                <w:iCs/>
                <w:sz w:val="24"/>
                <w:szCs w:val="24"/>
              </w:rPr>
              <w:t xml:space="preserve"> применять стандарты антикоррупционного поведения</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3A855B10" w14:textId="77777777" w:rsidR="00CE61FA" w:rsidRPr="00DC6A21"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lastRenderedPageBreak/>
              <w:t>-</w:t>
            </w:r>
            <w:r w:rsidRPr="00DC6A21">
              <w:rPr>
                <w:rFonts w:ascii="Times New Roman" w:hAnsi="Times New Roman" w:cs="Times New Roman"/>
                <w:bCs/>
                <w:iCs/>
                <w:sz w:val="24"/>
                <w:szCs w:val="24"/>
              </w:rPr>
              <w:t xml:space="preserve"> сущность гражданско-патриотической позиции</w:t>
            </w:r>
          </w:p>
          <w:p w14:paraId="29033FAB" w14:textId="77777777" w:rsidR="00CE61FA" w:rsidRPr="00FD0B18" w:rsidRDefault="00CE61FA" w:rsidP="00FD0B18">
            <w:pPr>
              <w:ind w:firstLine="39"/>
              <w:rPr>
                <w:rFonts w:ascii="Times New Roman" w:hAnsi="Times New Roman" w:cs="Times New Roman"/>
                <w:bCs/>
                <w:iCs/>
                <w:sz w:val="24"/>
                <w:szCs w:val="24"/>
              </w:rPr>
            </w:pPr>
            <w:r w:rsidRPr="00DC6A21">
              <w:rPr>
                <w:rFonts w:ascii="Times New Roman" w:hAnsi="Times New Roman" w:cs="Times New Roman"/>
                <w:bCs/>
                <w:iCs/>
                <w:sz w:val="24"/>
                <w:szCs w:val="24"/>
              </w:rPr>
              <w:lastRenderedPageBreak/>
              <w:t>- традиционных общечеловеческих ценностей, в том</w:t>
            </w:r>
            <w:r w:rsidRPr="00FD0B18">
              <w:rPr>
                <w:rFonts w:ascii="Times New Roman" w:hAnsi="Times New Roman" w:cs="Times New Roman"/>
                <w:bCs/>
                <w:iCs/>
                <w:sz w:val="24"/>
                <w:szCs w:val="24"/>
              </w:rPr>
              <w:t xml:space="preserve"> числе с учетом гармонизации межнациональных и межрелигиозных отношений</w:t>
            </w:r>
          </w:p>
          <w:p w14:paraId="7CAE4834" w14:textId="77777777" w:rsidR="00CE61FA" w:rsidRPr="00FD0B18"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t>-</w:t>
            </w:r>
            <w:r w:rsidRPr="00DC6A21">
              <w:rPr>
                <w:rFonts w:ascii="Times New Roman" w:hAnsi="Times New Roman" w:cs="Times New Roman"/>
                <w:bCs/>
                <w:iCs/>
                <w:sz w:val="24"/>
                <w:szCs w:val="24"/>
              </w:rPr>
              <w:t xml:space="preserve"> значимость профессиональной деятельности по </w:t>
            </w:r>
            <w:r w:rsidRPr="00FD0B18">
              <w:rPr>
                <w:rFonts w:ascii="Times New Roman" w:hAnsi="Times New Roman" w:cs="Times New Roman"/>
                <w:bCs/>
                <w:iCs/>
                <w:sz w:val="24"/>
                <w:szCs w:val="24"/>
              </w:rPr>
              <w:t>специальности</w:t>
            </w:r>
          </w:p>
          <w:p w14:paraId="4514DEDD" w14:textId="77777777" w:rsidR="00CE61FA" w:rsidRPr="00FD0B18"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t>-</w:t>
            </w:r>
            <w:r w:rsidRPr="00DC6A21">
              <w:rPr>
                <w:rFonts w:ascii="Times New Roman" w:hAnsi="Times New Roman" w:cs="Times New Roman"/>
                <w:bCs/>
                <w:iCs/>
                <w:sz w:val="24"/>
                <w:szCs w:val="24"/>
              </w:rPr>
              <w:t xml:space="preserve"> стандарты антикоррупционного поведения и последствия его нарушения</w:t>
            </w:r>
          </w:p>
        </w:tc>
        <w:tc>
          <w:tcPr>
            <w:tcW w:w="2644" w:type="dxa"/>
            <w:tcBorders>
              <w:top w:val="single" w:sz="4" w:space="0" w:color="auto"/>
              <w:left w:val="single" w:sz="4" w:space="0" w:color="auto"/>
              <w:bottom w:val="single" w:sz="4" w:space="0" w:color="auto"/>
              <w:right w:val="single" w:sz="4" w:space="0" w:color="auto"/>
            </w:tcBorders>
          </w:tcPr>
          <w:p w14:paraId="4CB69462" w14:textId="77777777" w:rsidR="00CE61FA" w:rsidRPr="00DC6A21" w:rsidRDefault="00CE61FA" w:rsidP="00FD0B18">
            <w:pPr>
              <w:rPr>
                <w:rFonts w:ascii="Times New Roman" w:hAnsi="Times New Roman" w:cs="Times New Roman"/>
                <w:bCs/>
                <w:sz w:val="24"/>
                <w:szCs w:val="24"/>
              </w:rPr>
            </w:pPr>
            <w:r w:rsidRPr="00DC6A21">
              <w:rPr>
                <w:rFonts w:ascii="Times New Roman" w:hAnsi="Times New Roman" w:cs="Times New Roman"/>
                <w:bCs/>
                <w:sz w:val="24"/>
                <w:szCs w:val="24"/>
              </w:rPr>
              <w:lastRenderedPageBreak/>
              <w:t xml:space="preserve">Проявлять гражданско-патриотическую позицию, </w:t>
            </w:r>
            <w:r w:rsidRPr="00DC6A21">
              <w:rPr>
                <w:rFonts w:ascii="Times New Roman" w:hAnsi="Times New Roman" w:cs="Times New Roman"/>
                <w:bCs/>
                <w:sz w:val="24"/>
                <w:szCs w:val="24"/>
              </w:rPr>
              <w:lastRenderedPageBreak/>
              <w:t>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CE61FA" w:rsidRPr="00DC6A21" w14:paraId="3B459F31" w14:textId="77777777" w:rsidTr="00C95D9D">
        <w:tc>
          <w:tcPr>
            <w:tcW w:w="1260" w:type="dxa"/>
          </w:tcPr>
          <w:p w14:paraId="7E128E36" w14:textId="280CCCA9" w:rsidR="00CE61FA" w:rsidRPr="00DC6A21" w:rsidRDefault="00CE61FA" w:rsidP="00090C10">
            <w:pPr>
              <w:rPr>
                <w:rFonts w:ascii="Times New Roman" w:hAnsi="Times New Roman" w:cs="Times New Roman"/>
                <w:bCs/>
                <w:sz w:val="24"/>
                <w:szCs w:val="24"/>
              </w:rPr>
            </w:pPr>
            <w:r w:rsidRPr="00DC6A21">
              <w:rPr>
                <w:rFonts w:ascii="Times New Roman" w:hAnsi="Times New Roman" w:cs="Times New Roman"/>
                <w:b/>
                <w:bCs/>
                <w:sz w:val="24"/>
                <w:szCs w:val="24"/>
              </w:rPr>
              <w:lastRenderedPageBreak/>
              <w:t>ОК 07</w:t>
            </w:r>
          </w:p>
        </w:tc>
        <w:tc>
          <w:tcPr>
            <w:tcW w:w="2754" w:type="dxa"/>
            <w:tcBorders>
              <w:top w:val="single" w:sz="4" w:space="0" w:color="auto"/>
              <w:left w:val="single" w:sz="4" w:space="0" w:color="auto"/>
              <w:right w:val="single" w:sz="4" w:space="0" w:color="auto"/>
            </w:tcBorders>
          </w:tcPr>
          <w:p w14:paraId="28E697DE" w14:textId="77777777" w:rsidR="00CE61FA" w:rsidRPr="00DC6A21"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t>-</w:t>
            </w:r>
            <w:r w:rsidRPr="00DC6A21">
              <w:rPr>
                <w:rFonts w:ascii="Times New Roman" w:hAnsi="Times New Roman" w:cs="Times New Roman"/>
                <w:bCs/>
                <w:iCs/>
                <w:sz w:val="24"/>
                <w:szCs w:val="24"/>
              </w:rPr>
              <w:t xml:space="preserve"> соблюдать нормы экологической безопасности</w:t>
            </w:r>
          </w:p>
          <w:p w14:paraId="315CE901" w14:textId="77777777" w:rsidR="00CE61FA" w:rsidRPr="00FD0B18" w:rsidRDefault="00CE61FA" w:rsidP="00FD0B18">
            <w:pPr>
              <w:ind w:firstLine="39"/>
              <w:rPr>
                <w:rFonts w:ascii="Times New Roman" w:hAnsi="Times New Roman" w:cs="Times New Roman"/>
                <w:bCs/>
                <w:iCs/>
                <w:sz w:val="24"/>
                <w:szCs w:val="24"/>
              </w:rPr>
            </w:pPr>
            <w:r w:rsidRPr="00DC6A21">
              <w:rPr>
                <w:rFonts w:ascii="Times New Roman" w:hAnsi="Times New Roman" w:cs="Times New Roman"/>
                <w:bCs/>
                <w:iCs/>
                <w:sz w:val="24"/>
                <w:szCs w:val="24"/>
              </w:rPr>
              <w:t xml:space="preserve">- определять направления ресурсосбережения в рамках профессиональной деятельности по </w:t>
            </w:r>
            <w:r w:rsidRPr="00FD0B18">
              <w:rPr>
                <w:rFonts w:ascii="Times New Roman" w:hAnsi="Times New Roman" w:cs="Times New Roman"/>
                <w:bCs/>
                <w:iCs/>
                <w:sz w:val="24"/>
                <w:szCs w:val="24"/>
              </w:rPr>
              <w:t>специальности</w:t>
            </w:r>
          </w:p>
          <w:p w14:paraId="54639E88" w14:textId="77777777" w:rsidR="00CE61FA" w:rsidRPr="00FD0B18"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0CC5B913" w14:textId="77777777" w:rsidR="00CE61FA" w:rsidRPr="00FD0B18"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1859D670" w14:textId="77777777" w:rsidR="00CE61FA" w:rsidRPr="00FD0B18"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t>- эффективно действовать в чрезвычайных ситуациях</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49843392" w14:textId="77777777" w:rsidR="00CE61FA" w:rsidRPr="00DC6A21" w:rsidRDefault="00CE61FA" w:rsidP="00FD0B18">
            <w:pPr>
              <w:ind w:firstLine="39"/>
              <w:rPr>
                <w:rFonts w:ascii="Times New Roman" w:hAnsi="Times New Roman" w:cs="Times New Roman"/>
                <w:bCs/>
                <w:iCs/>
                <w:sz w:val="24"/>
                <w:szCs w:val="24"/>
              </w:rPr>
            </w:pPr>
            <w:r w:rsidRPr="00FD0B18">
              <w:rPr>
                <w:rFonts w:ascii="Times New Roman" w:hAnsi="Times New Roman" w:cs="Times New Roman"/>
                <w:bCs/>
                <w:iCs/>
                <w:sz w:val="24"/>
                <w:szCs w:val="24"/>
              </w:rPr>
              <w:t>-</w:t>
            </w:r>
            <w:r w:rsidRPr="00DC6A21">
              <w:rPr>
                <w:rFonts w:ascii="Times New Roman" w:hAnsi="Times New Roman" w:cs="Times New Roman"/>
                <w:bCs/>
                <w:iCs/>
                <w:sz w:val="24"/>
                <w:szCs w:val="24"/>
              </w:rPr>
              <w:t xml:space="preserve"> правила экологической безопасности при ведении профессиональной деятельности</w:t>
            </w:r>
          </w:p>
          <w:p w14:paraId="6FBB3A4F" w14:textId="77777777" w:rsidR="00CE61FA" w:rsidRPr="00DC6A21" w:rsidRDefault="00CE61FA" w:rsidP="00FD0B18">
            <w:pPr>
              <w:ind w:firstLine="39"/>
              <w:rPr>
                <w:rFonts w:ascii="Times New Roman" w:hAnsi="Times New Roman" w:cs="Times New Roman"/>
                <w:bCs/>
                <w:iCs/>
                <w:sz w:val="24"/>
                <w:szCs w:val="24"/>
              </w:rPr>
            </w:pPr>
            <w:r w:rsidRPr="00DC6A21">
              <w:rPr>
                <w:rFonts w:ascii="Times New Roman" w:hAnsi="Times New Roman" w:cs="Times New Roman"/>
                <w:bCs/>
                <w:iCs/>
                <w:sz w:val="24"/>
                <w:szCs w:val="24"/>
              </w:rPr>
              <w:t>- основные ресурсы, задействованные в профессиональной деятельности</w:t>
            </w:r>
          </w:p>
          <w:p w14:paraId="7CB8D378" w14:textId="77777777" w:rsidR="00CE61FA" w:rsidRPr="00DC6A21" w:rsidRDefault="00CE61FA" w:rsidP="00FD0B18">
            <w:pPr>
              <w:ind w:firstLine="39"/>
              <w:rPr>
                <w:rFonts w:ascii="Times New Roman" w:hAnsi="Times New Roman" w:cs="Times New Roman"/>
                <w:bCs/>
                <w:iCs/>
                <w:sz w:val="24"/>
                <w:szCs w:val="24"/>
              </w:rPr>
            </w:pPr>
            <w:r w:rsidRPr="00DC6A21">
              <w:rPr>
                <w:rFonts w:ascii="Times New Roman" w:hAnsi="Times New Roman" w:cs="Times New Roman"/>
                <w:bCs/>
                <w:iCs/>
                <w:sz w:val="24"/>
                <w:szCs w:val="24"/>
              </w:rPr>
              <w:t>- пути обеспечения ресурсосбережения</w:t>
            </w:r>
          </w:p>
          <w:p w14:paraId="59959CA7" w14:textId="77777777" w:rsidR="00CE61FA" w:rsidRPr="00DC6A21" w:rsidRDefault="00CE61FA" w:rsidP="00FD0B18">
            <w:pPr>
              <w:ind w:firstLine="39"/>
              <w:rPr>
                <w:rFonts w:ascii="Times New Roman" w:hAnsi="Times New Roman" w:cs="Times New Roman"/>
                <w:bCs/>
                <w:iCs/>
                <w:sz w:val="24"/>
                <w:szCs w:val="24"/>
              </w:rPr>
            </w:pPr>
            <w:r w:rsidRPr="00DC6A21">
              <w:rPr>
                <w:rFonts w:ascii="Times New Roman" w:hAnsi="Times New Roman" w:cs="Times New Roman"/>
                <w:bCs/>
                <w:iCs/>
                <w:sz w:val="24"/>
                <w:szCs w:val="24"/>
              </w:rPr>
              <w:t>- принципы бережливого производства</w:t>
            </w:r>
          </w:p>
          <w:p w14:paraId="5BA78876" w14:textId="77777777" w:rsidR="00CE61FA" w:rsidRPr="00DC6A21" w:rsidRDefault="00CE61FA" w:rsidP="00FD0B18">
            <w:pPr>
              <w:ind w:firstLine="39"/>
              <w:rPr>
                <w:rFonts w:ascii="Times New Roman" w:hAnsi="Times New Roman" w:cs="Times New Roman"/>
                <w:bCs/>
                <w:iCs/>
                <w:sz w:val="24"/>
                <w:szCs w:val="24"/>
              </w:rPr>
            </w:pPr>
            <w:r w:rsidRPr="00DC6A21">
              <w:rPr>
                <w:rFonts w:ascii="Times New Roman" w:hAnsi="Times New Roman" w:cs="Times New Roman"/>
                <w:bCs/>
                <w:iCs/>
                <w:sz w:val="24"/>
                <w:szCs w:val="24"/>
              </w:rPr>
              <w:t>- основные направления изменения климатических условий региона</w:t>
            </w:r>
          </w:p>
          <w:p w14:paraId="452AEFE2" w14:textId="77777777" w:rsidR="00CE61FA" w:rsidRPr="00FD0B18" w:rsidRDefault="00CE61FA" w:rsidP="00FD0B18">
            <w:pPr>
              <w:ind w:firstLine="39"/>
              <w:rPr>
                <w:rFonts w:ascii="Times New Roman" w:hAnsi="Times New Roman" w:cs="Times New Roman"/>
                <w:bCs/>
                <w:iCs/>
                <w:sz w:val="24"/>
                <w:szCs w:val="24"/>
              </w:rPr>
            </w:pPr>
            <w:r w:rsidRPr="00DC6A21">
              <w:rPr>
                <w:rFonts w:ascii="Times New Roman" w:hAnsi="Times New Roman" w:cs="Times New Roman"/>
                <w:bCs/>
                <w:iCs/>
                <w:sz w:val="24"/>
                <w:szCs w:val="24"/>
              </w:rPr>
              <w:t>- правила поведения в чрезвычайных ситуациях</w:t>
            </w:r>
          </w:p>
        </w:tc>
        <w:tc>
          <w:tcPr>
            <w:tcW w:w="2644" w:type="dxa"/>
            <w:tcBorders>
              <w:top w:val="single" w:sz="4" w:space="0" w:color="auto"/>
              <w:left w:val="single" w:sz="4" w:space="0" w:color="auto"/>
              <w:bottom w:val="single" w:sz="4" w:space="0" w:color="auto"/>
              <w:right w:val="single" w:sz="4" w:space="0" w:color="auto"/>
            </w:tcBorders>
          </w:tcPr>
          <w:p w14:paraId="1B4182DA" w14:textId="77777777" w:rsidR="00CE61FA" w:rsidRPr="00DC6A21" w:rsidRDefault="00CE61FA" w:rsidP="00FD0B18">
            <w:pPr>
              <w:rPr>
                <w:rFonts w:ascii="Times New Roman" w:hAnsi="Times New Roman" w:cs="Times New Roman"/>
                <w:bCs/>
                <w:sz w:val="24"/>
                <w:szCs w:val="24"/>
              </w:rPr>
            </w:pPr>
            <w:r w:rsidRPr="00DC6A21">
              <w:rPr>
                <w:rFonts w:ascii="Times New Roman" w:hAnsi="Times New Roman" w:cs="Times New Roman"/>
                <w:b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CE61FA" w:rsidRPr="00DC6A21" w14:paraId="6E944E40" w14:textId="77777777" w:rsidTr="00C95D9D">
        <w:tc>
          <w:tcPr>
            <w:tcW w:w="1260" w:type="dxa"/>
            <w:tcBorders>
              <w:top w:val="single" w:sz="4" w:space="0" w:color="auto"/>
              <w:left w:val="single" w:sz="4" w:space="0" w:color="auto"/>
              <w:bottom w:val="single" w:sz="4" w:space="0" w:color="auto"/>
              <w:right w:val="single" w:sz="4" w:space="0" w:color="auto"/>
            </w:tcBorders>
          </w:tcPr>
          <w:p w14:paraId="64F1EE56" w14:textId="7CD1E84C" w:rsidR="00CE61FA" w:rsidRPr="00DC6A21" w:rsidRDefault="00CE61FA" w:rsidP="00090C10">
            <w:pPr>
              <w:rPr>
                <w:rFonts w:ascii="Times New Roman" w:hAnsi="Times New Roman" w:cs="Times New Roman"/>
                <w:b/>
                <w:bCs/>
                <w:sz w:val="24"/>
                <w:szCs w:val="24"/>
              </w:rPr>
            </w:pPr>
            <w:r w:rsidRPr="00DC6A21">
              <w:rPr>
                <w:rFonts w:ascii="Times New Roman" w:hAnsi="Times New Roman" w:cs="Times New Roman"/>
                <w:b/>
                <w:bCs/>
                <w:sz w:val="24"/>
                <w:szCs w:val="24"/>
              </w:rPr>
              <w:t>ПК 3.1.</w:t>
            </w:r>
          </w:p>
          <w:p w14:paraId="305158B2" w14:textId="77777777" w:rsidR="00CE61FA" w:rsidRPr="00DC6A21" w:rsidRDefault="00CE61FA" w:rsidP="00090C10">
            <w:pPr>
              <w:rPr>
                <w:rFonts w:ascii="Times New Roman" w:hAnsi="Times New Roman" w:cs="Times New Roman"/>
                <w:b/>
                <w:bCs/>
                <w:sz w:val="24"/>
                <w:szCs w:val="24"/>
              </w:rPr>
            </w:pPr>
          </w:p>
        </w:tc>
        <w:tc>
          <w:tcPr>
            <w:tcW w:w="2754" w:type="dxa"/>
            <w:tcBorders>
              <w:top w:val="single" w:sz="4" w:space="0" w:color="auto"/>
              <w:left w:val="single" w:sz="4" w:space="0" w:color="auto"/>
              <w:bottom w:val="single" w:sz="4" w:space="0" w:color="auto"/>
              <w:right w:val="single" w:sz="4" w:space="0" w:color="auto"/>
            </w:tcBorders>
          </w:tcPr>
          <w:p w14:paraId="3E7F140E"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Классифицировать сырьевые материалы по внешним признакам</w:t>
            </w:r>
          </w:p>
          <w:p w14:paraId="2C3144DD" w14:textId="77777777" w:rsidR="005A59CC" w:rsidRPr="00DC6A21" w:rsidRDefault="005A59CC" w:rsidP="00090C10">
            <w:pPr>
              <w:ind w:firstLine="709"/>
              <w:jc w:val="both"/>
              <w:rPr>
                <w:rFonts w:ascii="Times New Roman" w:hAnsi="Times New Roman" w:cs="Times New Roman"/>
                <w:bCs/>
                <w:sz w:val="24"/>
                <w:szCs w:val="24"/>
              </w:rPr>
            </w:pPr>
            <w:r w:rsidRPr="00DC6A21">
              <w:rPr>
                <w:rFonts w:ascii="Times New Roman" w:hAnsi="Times New Roman" w:cs="Times New Roman"/>
                <w:bCs/>
                <w:sz w:val="24"/>
                <w:szCs w:val="24"/>
              </w:rPr>
              <w:t>Различать бетонные смеси по заданному составу</w:t>
            </w:r>
          </w:p>
          <w:p w14:paraId="792B9BB6" w14:textId="77777777" w:rsidR="005A59CC" w:rsidRPr="00DC6A21" w:rsidRDefault="005A59CC" w:rsidP="00090C10">
            <w:pPr>
              <w:ind w:firstLine="709"/>
              <w:jc w:val="both"/>
              <w:rPr>
                <w:rFonts w:ascii="Times New Roman" w:hAnsi="Times New Roman" w:cs="Times New Roman"/>
                <w:bCs/>
                <w:sz w:val="24"/>
                <w:szCs w:val="24"/>
              </w:rPr>
            </w:pPr>
            <w:r w:rsidRPr="00DC6A21">
              <w:rPr>
                <w:rFonts w:ascii="Times New Roman" w:hAnsi="Times New Roman" w:cs="Times New Roman"/>
                <w:bCs/>
                <w:sz w:val="24"/>
                <w:szCs w:val="24"/>
              </w:rPr>
              <w:t>Использовать программное обеспечение автоматизированной системы управления</w:t>
            </w:r>
          </w:p>
          <w:p w14:paraId="1901959F" w14:textId="77777777" w:rsidR="005A59CC" w:rsidRPr="00DC6A21" w:rsidRDefault="005A59CC" w:rsidP="00090C10">
            <w:pPr>
              <w:ind w:firstLine="709"/>
              <w:jc w:val="both"/>
              <w:rPr>
                <w:rFonts w:ascii="Times New Roman" w:hAnsi="Times New Roman" w:cs="Times New Roman"/>
                <w:bCs/>
                <w:sz w:val="24"/>
                <w:szCs w:val="24"/>
              </w:rPr>
            </w:pPr>
            <w:r w:rsidRPr="00DC6A21">
              <w:rPr>
                <w:rFonts w:ascii="Times New Roman" w:hAnsi="Times New Roman" w:cs="Times New Roman"/>
                <w:bCs/>
                <w:sz w:val="24"/>
                <w:szCs w:val="24"/>
              </w:rPr>
              <w:lastRenderedPageBreak/>
              <w:t>Выполнять работу по обеспечению автоматизированной обработки поступающей информации</w:t>
            </w:r>
          </w:p>
          <w:p w14:paraId="6CD5BC04" w14:textId="77777777" w:rsidR="005A59CC" w:rsidRPr="00DC6A21" w:rsidRDefault="005A59CC" w:rsidP="00090C10">
            <w:pPr>
              <w:ind w:firstLine="709"/>
              <w:jc w:val="both"/>
              <w:rPr>
                <w:rFonts w:ascii="Times New Roman" w:hAnsi="Times New Roman" w:cs="Times New Roman"/>
                <w:bCs/>
                <w:sz w:val="24"/>
                <w:szCs w:val="24"/>
              </w:rPr>
            </w:pPr>
            <w:r w:rsidRPr="00DC6A21">
              <w:rPr>
                <w:rFonts w:ascii="Times New Roman" w:hAnsi="Times New Roman" w:cs="Times New Roman"/>
                <w:bCs/>
                <w:sz w:val="24"/>
                <w:szCs w:val="24"/>
              </w:rPr>
              <w:t>Вести наблюдение за работой механизмов в автоматизированной системе управления</w:t>
            </w:r>
          </w:p>
          <w:p w14:paraId="5E9ADBB0" w14:textId="77777777" w:rsidR="005A59CC" w:rsidRPr="00DC6A21" w:rsidRDefault="005A59CC" w:rsidP="00090C10">
            <w:pPr>
              <w:ind w:firstLine="709"/>
              <w:jc w:val="both"/>
              <w:rPr>
                <w:rFonts w:ascii="Times New Roman" w:hAnsi="Times New Roman" w:cs="Times New Roman"/>
                <w:bCs/>
                <w:sz w:val="24"/>
                <w:szCs w:val="24"/>
              </w:rPr>
            </w:pPr>
            <w:r w:rsidRPr="00DC6A21">
              <w:rPr>
                <w:rFonts w:ascii="Times New Roman" w:hAnsi="Times New Roman" w:cs="Times New Roman"/>
                <w:bCs/>
                <w:sz w:val="24"/>
                <w:szCs w:val="24"/>
              </w:rPr>
              <w:t>Оформлять документацию в установленном порядке</w:t>
            </w:r>
          </w:p>
          <w:p w14:paraId="459FE8CD" w14:textId="75EAE10D" w:rsidR="00CE61FA" w:rsidRPr="00DC6A21" w:rsidRDefault="005A59CC" w:rsidP="00090C10">
            <w:pPr>
              <w:ind w:firstLine="709"/>
              <w:jc w:val="both"/>
              <w:rPr>
                <w:rFonts w:ascii="Times New Roman" w:hAnsi="Times New Roman" w:cs="Times New Roman"/>
                <w:bCs/>
                <w:sz w:val="24"/>
                <w:szCs w:val="24"/>
              </w:rPr>
            </w:pPr>
            <w:r w:rsidRPr="00DC6A21">
              <w:rPr>
                <w:rFonts w:ascii="Times New Roman" w:hAnsi="Times New Roman" w:cs="Times New Roman"/>
                <w:bCs/>
                <w:sz w:val="24"/>
                <w:szCs w:val="24"/>
              </w:rPr>
              <w:t>Устранять программные сбои, возникающие при работе с автоматизированной системой управления</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0ADD96EC" w14:textId="77777777" w:rsidR="005A59CC" w:rsidRPr="00DC6A21" w:rsidRDefault="005A59CC" w:rsidP="00090C10">
            <w:pPr>
              <w:ind w:firstLine="709"/>
              <w:jc w:val="both"/>
              <w:rPr>
                <w:rFonts w:ascii="Times New Roman" w:hAnsi="Times New Roman" w:cs="Times New Roman"/>
                <w:bCs/>
                <w:sz w:val="24"/>
                <w:szCs w:val="24"/>
              </w:rPr>
            </w:pPr>
            <w:r w:rsidRPr="00DC6A21">
              <w:rPr>
                <w:rFonts w:ascii="Times New Roman" w:hAnsi="Times New Roman" w:cs="Times New Roman"/>
                <w:bCs/>
                <w:sz w:val="24"/>
                <w:szCs w:val="24"/>
              </w:rPr>
              <w:lastRenderedPageBreak/>
              <w:t>Номенклатура выпускаемой продукции</w:t>
            </w:r>
          </w:p>
          <w:p w14:paraId="71F38431" w14:textId="77777777" w:rsidR="005A59CC" w:rsidRPr="00DC6A21" w:rsidRDefault="005A59CC" w:rsidP="00090C10">
            <w:pPr>
              <w:ind w:firstLine="709"/>
              <w:jc w:val="both"/>
              <w:rPr>
                <w:rFonts w:ascii="Times New Roman" w:hAnsi="Times New Roman" w:cs="Times New Roman"/>
                <w:bCs/>
                <w:sz w:val="24"/>
                <w:szCs w:val="24"/>
              </w:rPr>
            </w:pPr>
            <w:r w:rsidRPr="00DC6A21">
              <w:rPr>
                <w:rFonts w:ascii="Times New Roman" w:hAnsi="Times New Roman" w:cs="Times New Roman"/>
                <w:bCs/>
                <w:sz w:val="24"/>
                <w:szCs w:val="24"/>
              </w:rPr>
              <w:t>Типы бункеров и емкостей для складирования материалов</w:t>
            </w:r>
          </w:p>
          <w:p w14:paraId="26234F4D" w14:textId="77777777" w:rsidR="005A59CC" w:rsidRPr="00DC6A21" w:rsidRDefault="005A59CC" w:rsidP="00090C10">
            <w:pPr>
              <w:ind w:firstLine="709"/>
              <w:jc w:val="both"/>
              <w:rPr>
                <w:rFonts w:ascii="Times New Roman" w:hAnsi="Times New Roman" w:cs="Times New Roman"/>
                <w:bCs/>
                <w:sz w:val="24"/>
                <w:szCs w:val="24"/>
              </w:rPr>
            </w:pPr>
            <w:r w:rsidRPr="00DC6A21">
              <w:rPr>
                <w:rFonts w:ascii="Times New Roman" w:hAnsi="Times New Roman" w:cs="Times New Roman"/>
                <w:bCs/>
                <w:sz w:val="24"/>
                <w:szCs w:val="24"/>
              </w:rPr>
              <w:t xml:space="preserve">Правила работы с программным обеспечением автоматизированной системы управления </w:t>
            </w:r>
            <w:r w:rsidRPr="00DC6A21">
              <w:rPr>
                <w:rFonts w:ascii="Times New Roman" w:hAnsi="Times New Roman" w:cs="Times New Roman"/>
                <w:bCs/>
                <w:sz w:val="24"/>
                <w:szCs w:val="24"/>
              </w:rPr>
              <w:lastRenderedPageBreak/>
              <w:t>производства бетонных смесей с наноструктурирующими компонентами</w:t>
            </w:r>
          </w:p>
          <w:p w14:paraId="33A60E6C" w14:textId="77777777" w:rsidR="005A59CC" w:rsidRPr="00DC6A21" w:rsidRDefault="005A59CC" w:rsidP="00090C10">
            <w:pPr>
              <w:ind w:firstLine="709"/>
              <w:jc w:val="both"/>
              <w:rPr>
                <w:rFonts w:ascii="Times New Roman" w:hAnsi="Times New Roman" w:cs="Times New Roman"/>
                <w:bCs/>
                <w:sz w:val="24"/>
                <w:szCs w:val="24"/>
              </w:rPr>
            </w:pPr>
            <w:r w:rsidRPr="00DC6A21">
              <w:rPr>
                <w:rFonts w:ascii="Times New Roman" w:hAnsi="Times New Roman" w:cs="Times New Roman"/>
                <w:bCs/>
                <w:sz w:val="24"/>
                <w:szCs w:val="24"/>
              </w:rPr>
              <w:t>Основные виды программных ошибок автоматизированной системы управления и способы их устранения</w:t>
            </w:r>
          </w:p>
          <w:p w14:paraId="048409B9" w14:textId="77777777" w:rsidR="005A59CC" w:rsidRPr="00DC6A21" w:rsidRDefault="005A59CC" w:rsidP="00090C10">
            <w:pPr>
              <w:ind w:firstLine="709"/>
              <w:jc w:val="both"/>
              <w:rPr>
                <w:rFonts w:ascii="Times New Roman" w:hAnsi="Times New Roman" w:cs="Times New Roman"/>
                <w:bCs/>
                <w:sz w:val="24"/>
                <w:szCs w:val="24"/>
              </w:rPr>
            </w:pPr>
            <w:r w:rsidRPr="00DC6A21">
              <w:rPr>
                <w:rFonts w:ascii="Times New Roman" w:hAnsi="Times New Roman" w:cs="Times New Roman"/>
                <w:bCs/>
                <w:sz w:val="24"/>
                <w:szCs w:val="24"/>
              </w:rPr>
              <w:t>Классификация сырьевых материалов, типовые рецептуры бетонных смесей</w:t>
            </w:r>
          </w:p>
          <w:p w14:paraId="5875B26E" w14:textId="77777777" w:rsidR="005A59CC" w:rsidRPr="00DC6A21" w:rsidRDefault="005A59CC" w:rsidP="00090C10">
            <w:pPr>
              <w:ind w:firstLine="709"/>
              <w:jc w:val="both"/>
              <w:rPr>
                <w:rFonts w:ascii="Times New Roman" w:hAnsi="Times New Roman" w:cs="Times New Roman"/>
                <w:bCs/>
                <w:sz w:val="24"/>
                <w:szCs w:val="24"/>
              </w:rPr>
            </w:pPr>
            <w:r w:rsidRPr="00DC6A21">
              <w:rPr>
                <w:rFonts w:ascii="Times New Roman" w:hAnsi="Times New Roman" w:cs="Times New Roman"/>
                <w:bCs/>
                <w:sz w:val="24"/>
                <w:szCs w:val="24"/>
              </w:rPr>
              <w:t>Технический регламент дозирования сырьевых материалов</w:t>
            </w:r>
          </w:p>
          <w:p w14:paraId="0C8F3A7A" w14:textId="364B16F4" w:rsidR="00CE61FA" w:rsidRPr="00DC6A21" w:rsidRDefault="005A59CC" w:rsidP="00090C10">
            <w:pPr>
              <w:ind w:firstLine="709"/>
              <w:jc w:val="both"/>
              <w:rPr>
                <w:rFonts w:ascii="Times New Roman" w:hAnsi="Times New Roman" w:cs="Times New Roman"/>
                <w:bCs/>
                <w:sz w:val="24"/>
                <w:szCs w:val="24"/>
              </w:rPr>
            </w:pPr>
            <w:r w:rsidRPr="00DC6A21">
              <w:rPr>
                <w:rFonts w:ascii="Times New Roman" w:hAnsi="Times New Roman" w:cs="Times New Roman"/>
                <w:bCs/>
                <w:sz w:val="24"/>
                <w:szCs w:val="24"/>
              </w:rPr>
              <w:t>Требования системы экологического менеджмента и системы менеджмента производственной безопасности и здоровья</w:t>
            </w:r>
          </w:p>
        </w:tc>
        <w:tc>
          <w:tcPr>
            <w:tcW w:w="2644" w:type="dxa"/>
            <w:tcBorders>
              <w:top w:val="single" w:sz="4" w:space="0" w:color="auto"/>
              <w:left w:val="single" w:sz="4" w:space="0" w:color="auto"/>
              <w:bottom w:val="single" w:sz="4" w:space="0" w:color="auto"/>
              <w:right w:val="single" w:sz="4" w:space="0" w:color="auto"/>
            </w:tcBorders>
          </w:tcPr>
          <w:p w14:paraId="0CADAD43" w14:textId="77777777" w:rsidR="005A59CC" w:rsidRPr="00DC6A21" w:rsidRDefault="005A59CC" w:rsidP="00090C10">
            <w:pPr>
              <w:ind w:firstLine="709"/>
              <w:jc w:val="both"/>
              <w:rPr>
                <w:rFonts w:ascii="Times New Roman" w:hAnsi="Times New Roman" w:cs="Times New Roman"/>
                <w:bCs/>
                <w:sz w:val="24"/>
                <w:szCs w:val="24"/>
              </w:rPr>
            </w:pPr>
            <w:r w:rsidRPr="00DC6A21">
              <w:rPr>
                <w:rFonts w:ascii="Times New Roman" w:hAnsi="Times New Roman" w:cs="Times New Roman"/>
                <w:bCs/>
                <w:sz w:val="24"/>
                <w:szCs w:val="24"/>
              </w:rPr>
              <w:lastRenderedPageBreak/>
              <w:t>Получение задания на смену</w:t>
            </w:r>
          </w:p>
          <w:p w14:paraId="7DDC9E74" w14:textId="77777777" w:rsidR="005A59CC" w:rsidRPr="00DC6A21" w:rsidRDefault="005A59CC" w:rsidP="00090C10">
            <w:pPr>
              <w:ind w:firstLine="709"/>
              <w:jc w:val="both"/>
              <w:rPr>
                <w:rFonts w:ascii="Times New Roman" w:hAnsi="Times New Roman" w:cs="Times New Roman"/>
                <w:bCs/>
                <w:sz w:val="24"/>
                <w:szCs w:val="24"/>
              </w:rPr>
            </w:pPr>
            <w:r w:rsidRPr="00DC6A21">
              <w:rPr>
                <w:rFonts w:ascii="Times New Roman" w:hAnsi="Times New Roman" w:cs="Times New Roman"/>
                <w:bCs/>
                <w:sz w:val="24"/>
                <w:szCs w:val="24"/>
              </w:rPr>
              <w:t xml:space="preserve">Проверка сырьевых материалов, функциональных добавок и наноструктурирующих компонентов в соответствии с расположением загрузочных бункеров в </w:t>
            </w:r>
            <w:r w:rsidRPr="00DC6A21">
              <w:rPr>
                <w:rFonts w:ascii="Times New Roman" w:hAnsi="Times New Roman" w:cs="Times New Roman"/>
                <w:bCs/>
                <w:sz w:val="24"/>
                <w:szCs w:val="24"/>
              </w:rPr>
              <w:lastRenderedPageBreak/>
              <w:t>автоматизированной системе управления</w:t>
            </w:r>
          </w:p>
          <w:p w14:paraId="13B7D469" w14:textId="77777777" w:rsidR="005A59CC" w:rsidRPr="00DC6A21" w:rsidRDefault="005A59CC" w:rsidP="00090C10">
            <w:pPr>
              <w:ind w:firstLine="709"/>
              <w:jc w:val="both"/>
              <w:rPr>
                <w:rFonts w:ascii="Times New Roman" w:hAnsi="Times New Roman" w:cs="Times New Roman"/>
                <w:bCs/>
                <w:sz w:val="24"/>
                <w:szCs w:val="24"/>
              </w:rPr>
            </w:pPr>
            <w:r w:rsidRPr="00DC6A21">
              <w:rPr>
                <w:rFonts w:ascii="Times New Roman" w:hAnsi="Times New Roman" w:cs="Times New Roman"/>
                <w:bCs/>
                <w:sz w:val="24"/>
                <w:szCs w:val="24"/>
              </w:rPr>
              <w:t>Задание рецептуры бетонной смеси в программе автоматизированной системы управления бункеров для различных компонентов сырьевых материалов</w:t>
            </w:r>
          </w:p>
          <w:p w14:paraId="0E5C74D3" w14:textId="77777777" w:rsidR="005A59CC" w:rsidRPr="00DC6A21" w:rsidRDefault="005A59CC" w:rsidP="00090C10">
            <w:pPr>
              <w:ind w:firstLine="709"/>
              <w:jc w:val="both"/>
              <w:rPr>
                <w:rFonts w:ascii="Times New Roman" w:hAnsi="Times New Roman" w:cs="Times New Roman"/>
                <w:bCs/>
                <w:sz w:val="24"/>
                <w:szCs w:val="24"/>
              </w:rPr>
            </w:pPr>
            <w:r w:rsidRPr="00DC6A21">
              <w:rPr>
                <w:rFonts w:ascii="Times New Roman" w:hAnsi="Times New Roman" w:cs="Times New Roman"/>
                <w:bCs/>
                <w:sz w:val="24"/>
                <w:szCs w:val="24"/>
              </w:rPr>
              <w:t>Выбор в программе автоматизированной системы управления рецептуры бетонной смеси</w:t>
            </w:r>
          </w:p>
          <w:p w14:paraId="0BFA6A5E" w14:textId="77777777" w:rsidR="005A59CC" w:rsidRPr="00DC6A21" w:rsidRDefault="005A59CC" w:rsidP="00090C10">
            <w:pPr>
              <w:ind w:firstLine="709"/>
              <w:jc w:val="both"/>
              <w:rPr>
                <w:rFonts w:ascii="Times New Roman" w:hAnsi="Times New Roman" w:cs="Times New Roman"/>
                <w:bCs/>
                <w:sz w:val="24"/>
                <w:szCs w:val="24"/>
              </w:rPr>
            </w:pPr>
            <w:r w:rsidRPr="00DC6A21">
              <w:rPr>
                <w:rFonts w:ascii="Times New Roman" w:hAnsi="Times New Roman" w:cs="Times New Roman"/>
                <w:bCs/>
                <w:sz w:val="24"/>
                <w:szCs w:val="24"/>
              </w:rPr>
              <w:t>Запуск автоматизированной системы управления</w:t>
            </w:r>
          </w:p>
          <w:p w14:paraId="20CF55F7" w14:textId="77777777" w:rsidR="005A59CC" w:rsidRPr="00DC6A21" w:rsidRDefault="005A59CC" w:rsidP="00090C10">
            <w:pPr>
              <w:ind w:firstLine="709"/>
              <w:jc w:val="both"/>
              <w:rPr>
                <w:rFonts w:ascii="Times New Roman" w:hAnsi="Times New Roman" w:cs="Times New Roman"/>
                <w:bCs/>
                <w:sz w:val="24"/>
                <w:szCs w:val="24"/>
              </w:rPr>
            </w:pPr>
            <w:r w:rsidRPr="00DC6A21">
              <w:rPr>
                <w:rFonts w:ascii="Times New Roman" w:hAnsi="Times New Roman" w:cs="Times New Roman"/>
                <w:bCs/>
                <w:sz w:val="24"/>
                <w:szCs w:val="24"/>
              </w:rPr>
              <w:t>Контроль (по мнемосхеме) в автоматизированной системе управления правильного дозирования материалов</w:t>
            </w:r>
          </w:p>
          <w:p w14:paraId="4D21B8F3" w14:textId="77777777" w:rsidR="005A59CC" w:rsidRPr="00DC6A21" w:rsidRDefault="005A59CC" w:rsidP="00090C10">
            <w:pPr>
              <w:ind w:firstLine="709"/>
              <w:jc w:val="both"/>
              <w:rPr>
                <w:rFonts w:ascii="Times New Roman" w:hAnsi="Times New Roman" w:cs="Times New Roman"/>
                <w:bCs/>
                <w:sz w:val="24"/>
                <w:szCs w:val="24"/>
              </w:rPr>
            </w:pPr>
            <w:r w:rsidRPr="00DC6A21">
              <w:rPr>
                <w:rFonts w:ascii="Times New Roman" w:hAnsi="Times New Roman" w:cs="Times New Roman"/>
                <w:bCs/>
                <w:sz w:val="24"/>
                <w:szCs w:val="24"/>
              </w:rPr>
              <w:t>Корректировка состава бетонной смеси в автоматизированной системе управления в зависимости от влажности заполнителей</w:t>
            </w:r>
          </w:p>
          <w:p w14:paraId="58B338BB" w14:textId="21C1226A" w:rsidR="00CE61FA" w:rsidRPr="00DC6A21" w:rsidRDefault="005A59CC" w:rsidP="00090C10">
            <w:pPr>
              <w:ind w:firstLine="709"/>
              <w:jc w:val="both"/>
              <w:rPr>
                <w:rFonts w:ascii="Times New Roman" w:hAnsi="Times New Roman" w:cs="Times New Roman"/>
                <w:bCs/>
                <w:sz w:val="24"/>
                <w:szCs w:val="24"/>
              </w:rPr>
            </w:pPr>
            <w:r w:rsidRPr="00DC6A21">
              <w:rPr>
                <w:rFonts w:ascii="Times New Roman" w:hAnsi="Times New Roman" w:cs="Times New Roman"/>
                <w:bCs/>
                <w:sz w:val="24"/>
                <w:szCs w:val="24"/>
              </w:rPr>
              <w:t>Заполнение рабочего журнала по выполненным работам</w:t>
            </w:r>
          </w:p>
        </w:tc>
      </w:tr>
      <w:tr w:rsidR="00CE61FA" w:rsidRPr="00DC6A21" w14:paraId="61DA22CE" w14:textId="77777777" w:rsidTr="00C95D9D">
        <w:tc>
          <w:tcPr>
            <w:tcW w:w="1260" w:type="dxa"/>
            <w:tcBorders>
              <w:top w:val="single" w:sz="4" w:space="0" w:color="auto"/>
              <w:left w:val="single" w:sz="4" w:space="0" w:color="auto"/>
              <w:bottom w:val="single" w:sz="4" w:space="0" w:color="auto"/>
              <w:right w:val="single" w:sz="4" w:space="0" w:color="auto"/>
            </w:tcBorders>
          </w:tcPr>
          <w:p w14:paraId="4A8AD1CE" w14:textId="681DD531" w:rsidR="00CE61FA" w:rsidRPr="00DC6A21" w:rsidRDefault="00CE61FA" w:rsidP="00090C10">
            <w:pPr>
              <w:rPr>
                <w:rFonts w:ascii="Times New Roman" w:hAnsi="Times New Roman" w:cs="Times New Roman"/>
                <w:b/>
                <w:bCs/>
                <w:sz w:val="24"/>
                <w:szCs w:val="24"/>
              </w:rPr>
            </w:pPr>
            <w:r w:rsidRPr="00DC6A21">
              <w:rPr>
                <w:rFonts w:ascii="Times New Roman" w:hAnsi="Times New Roman" w:cs="Times New Roman"/>
                <w:b/>
                <w:bCs/>
                <w:sz w:val="24"/>
                <w:szCs w:val="24"/>
              </w:rPr>
              <w:lastRenderedPageBreak/>
              <w:t xml:space="preserve">ПК </w:t>
            </w:r>
            <w:r w:rsidR="005A59CC" w:rsidRPr="00DC6A21">
              <w:rPr>
                <w:rFonts w:ascii="Times New Roman" w:hAnsi="Times New Roman" w:cs="Times New Roman"/>
                <w:b/>
                <w:bCs/>
                <w:sz w:val="24"/>
                <w:szCs w:val="24"/>
              </w:rPr>
              <w:t>3</w:t>
            </w:r>
            <w:r w:rsidRPr="00DC6A21">
              <w:rPr>
                <w:rFonts w:ascii="Times New Roman" w:hAnsi="Times New Roman" w:cs="Times New Roman"/>
                <w:b/>
                <w:bCs/>
                <w:sz w:val="24"/>
                <w:szCs w:val="24"/>
              </w:rPr>
              <w:t xml:space="preserve">.2. </w:t>
            </w:r>
          </w:p>
        </w:tc>
        <w:tc>
          <w:tcPr>
            <w:tcW w:w="2754" w:type="dxa"/>
            <w:tcBorders>
              <w:top w:val="single" w:sz="4" w:space="0" w:color="auto"/>
              <w:left w:val="single" w:sz="4" w:space="0" w:color="auto"/>
              <w:bottom w:val="single" w:sz="4" w:space="0" w:color="auto"/>
              <w:right w:val="single" w:sz="4" w:space="0" w:color="auto"/>
            </w:tcBorders>
          </w:tcPr>
          <w:p w14:paraId="72A2E68A"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Использовать программное обеспечение автоматизированной системы управления</w:t>
            </w:r>
          </w:p>
          <w:p w14:paraId="6E7322B5"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Изменять по распоряжению технолога программу загрузки сырьевых материалов</w:t>
            </w:r>
          </w:p>
          <w:p w14:paraId="52076D38"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Контролировать и регулировать равномерную подачу материалов</w:t>
            </w:r>
          </w:p>
          <w:p w14:paraId="1955D892" w14:textId="01F5D3BD" w:rsidR="00CE61FA"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 xml:space="preserve">Устанавливать и анализировать причины сбоев в процессе обработки информации </w:t>
            </w:r>
            <w:r w:rsidRPr="00DC6A21">
              <w:rPr>
                <w:rFonts w:ascii="Times New Roman" w:hAnsi="Times New Roman" w:cs="Times New Roman"/>
                <w:bCs/>
                <w:sz w:val="24"/>
                <w:szCs w:val="24"/>
              </w:rPr>
              <w:lastRenderedPageBreak/>
              <w:t>в автоматизированной системе управления</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6F78B8EB"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lastRenderedPageBreak/>
              <w:t>Технический регламент на бетонную смесь с наноструктурирующими компонентами</w:t>
            </w:r>
          </w:p>
          <w:p w14:paraId="055AFD98"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Рецептура приготовления бетонной смеси с наноструктурирующими компонентами</w:t>
            </w:r>
          </w:p>
          <w:p w14:paraId="0EBF6B31"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Устройство, принцип действия, режим работы и правила эксплуатации автоматизированной системы управления по производству бетонных смесей с наноструктурирующими компонентами</w:t>
            </w:r>
          </w:p>
          <w:p w14:paraId="607FE867"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lastRenderedPageBreak/>
              <w:t>Последовательность и длительность выполнения технологических операций по загрузке отдозированных материалов в бетоносмеситель</w:t>
            </w:r>
          </w:p>
          <w:p w14:paraId="26039AB3"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Документы, определяющие последовательность и длительность выполнения технологических операций</w:t>
            </w:r>
          </w:p>
          <w:p w14:paraId="7352925A"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Требования, предъявляемые к качеству бетонной смеси с наноструктурирующими компонентами</w:t>
            </w:r>
          </w:p>
          <w:p w14:paraId="4F01AC8A" w14:textId="41C571EB" w:rsidR="00CE61FA"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Требования системы экологического менеджмента и системы менеджмента производственной безопасности и здоровья</w:t>
            </w:r>
          </w:p>
        </w:tc>
        <w:tc>
          <w:tcPr>
            <w:tcW w:w="2644" w:type="dxa"/>
            <w:tcBorders>
              <w:top w:val="single" w:sz="4" w:space="0" w:color="auto"/>
              <w:left w:val="single" w:sz="4" w:space="0" w:color="auto"/>
              <w:bottom w:val="single" w:sz="4" w:space="0" w:color="auto"/>
              <w:right w:val="single" w:sz="4" w:space="0" w:color="auto"/>
            </w:tcBorders>
          </w:tcPr>
          <w:p w14:paraId="23DC7ED5"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lastRenderedPageBreak/>
              <w:t>Проверка программы автоматизированной системы управления на соответствие техническому регламенту на бетонную смесь с наноструктурирующими компонентами</w:t>
            </w:r>
          </w:p>
          <w:p w14:paraId="5CFA7CAE"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Запуск программы загрузки отдозированных материалов в бетоносмеситель</w:t>
            </w:r>
          </w:p>
          <w:p w14:paraId="108E0E1C"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 xml:space="preserve">Контроль очередности загрузки отдозированных материалов в </w:t>
            </w:r>
            <w:r w:rsidRPr="00DC6A21">
              <w:rPr>
                <w:rFonts w:ascii="Times New Roman" w:hAnsi="Times New Roman" w:cs="Times New Roman"/>
                <w:bCs/>
                <w:sz w:val="24"/>
                <w:szCs w:val="24"/>
              </w:rPr>
              <w:lastRenderedPageBreak/>
              <w:t>автоматизированной системе управления</w:t>
            </w:r>
          </w:p>
          <w:p w14:paraId="39F0B19A" w14:textId="34BFF50E" w:rsidR="00CE61FA"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Наблюдение за поступлением отдозированных материалов в бетоносмеситель в соответствии с техническим регламентом и его регулирование</w:t>
            </w:r>
          </w:p>
        </w:tc>
      </w:tr>
      <w:tr w:rsidR="00CE61FA" w:rsidRPr="00DC6A21" w14:paraId="6E586C22" w14:textId="77777777" w:rsidTr="00C95D9D">
        <w:tc>
          <w:tcPr>
            <w:tcW w:w="1260" w:type="dxa"/>
            <w:tcBorders>
              <w:top w:val="single" w:sz="4" w:space="0" w:color="auto"/>
              <w:left w:val="single" w:sz="4" w:space="0" w:color="auto"/>
              <w:bottom w:val="single" w:sz="4" w:space="0" w:color="auto"/>
              <w:right w:val="single" w:sz="4" w:space="0" w:color="auto"/>
            </w:tcBorders>
          </w:tcPr>
          <w:p w14:paraId="08762C14" w14:textId="140049D6" w:rsidR="00CE61FA" w:rsidRPr="00DC6A21" w:rsidRDefault="00CE61FA" w:rsidP="00090C10">
            <w:pPr>
              <w:rPr>
                <w:rFonts w:ascii="Times New Roman" w:hAnsi="Times New Roman" w:cs="Times New Roman"/>
                <w:b/>
                <w:bCs/>
                <w:sz w:val="24"/>
                <w:szCs w:val="24"/>
              </w:rPr>
            </w:pPr>
            <w:r w:rsidRPr="00DC6A21">
              <w:rPr>
                <w:rFonts w:ascii="Times New Roman" w:hAnsi="Times New Roman" w:cs="Times New Roman"/>
                <w:b/>
                <w:bCs/>
                <w:sz w:val="24"/>
                <w:szCs w:val="24"/>
              </w:rPr>
              <w:lastRenderedPageBreak/>
              <w:t xml:space="preserve">ПК </w:t>
            </w:r>
            <w:r w:rsidR="005A59CC" w:rsidRPr="00DC6A21">
              <w:rPr>
                <w:rFonts w:ascii="Times New Roman" w:hAnsi="Times New Roman" w:cs="Times New Roman"/>
                <w:b/>
                <w:bCs/>
                <w:sz w:val="24"/>
                <w:szCs w:val="24"/>
              </w:rPr>
              <w:t>3</w:t>
            </w:r>
            <w:r w:rsidRPr="00DC6A21">
              <w:rPr>
                <w:rFonts w:ascii="Times New Roman" w:hAnsi="Times New Roman" w:cs="Times New Roman"/>
                <w:b/>
                <w:bCs/>
                <w:sz w:val="24"/>
                <w:szCs w:val="24"/>
              </w:rPr>
              <w:t>.3.</w:t>
            </w:r>
          </w:p>
        </w:tc>
        <w:tc>
          <w:tcPr>
            <w:tcW w:w="2754" w:type="dxa"/>
            <w:tcBorders>
              <w:top w:val="single" w:sz="4" w:space="0" w:color="auto"/>
              <w:left w:val="single" w:sz="4" w:space="0" w:color="auto"/>
              <w:bottom w:val="single" w:sz="4" w:space="0" w:color="auto"/>
              <w:right w:val="single" w:sz="4" w:space="0" w:color="auto"/>
            </w:tcBorders>
          </w:tcPr>
          <w:p w14:paraId="05FB4B17"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Управлять работой смесительного оборудования</w:t>
            </w:r>
          </w:p>
          <w:p w14:paraId="147C6429"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Контролировать работу смесительного оборудования по показаниям контрольно-измерительных приборов</w:t>
            </w:r>
          </w:p>
          <w:p w14:paraId="031B3238"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Визуально определять качество бетонной смеси с наноструктурирующими компонентами</w:t>
            </w:r>
          </w:p>
          <w:p w14:paraId="45624019"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Оперативно корректировать состав бетонной смеси с наноструктурирующими компонентами для достижения заданной подвижности</w:t>
            </w:r>
          </w:p>
          <w:p w14:paraId="6541C9F0"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 xml:space="preserve">Оперативно корректировать состав бетонной смеси с наноструктурирующими компонентами в соответствии с </w:t>
            </w:r>
            <w:r w:rsidRPr="00DC6A21">
              <w:rPr>
                <w:rFonts w:ascii="Times New Roman" w:hAnsi="Times New Roman" w:cs="Times New Roman"/>
                <w:bCs/>
                <w:sz w:val="24"/>
                <w:szCs w:val="24"/>
              </w:rPr>
              <w:lastRenderedPageBreak/>
              <w:t>фактической влажности заполнителей</w:t>
            </w:r>
          </w:p>
          <w:p w14:paraId="355A5B1A" w14:textId="27ECD847" w:rsidR="00CE61FA"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Выполнять вспомогательные работы при управлении механизмами</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60591EC6"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lastRenderedPageBreak/>
              <w:t>Технический регламент по изготовлению бетонной смеси</w:t>
            </w:r>
          </w:p>
          <w:p w14:paraId="55FE8372"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Продолжительность перемешивания для "сухого" и "мокрого" замесов</w:t>
            </w:r>
          </w:p>
          <w:p w14:paraId="20058D60"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Технические требования, предъявляемые к бетонной смеси с наноструктурирующими компонентами</w:t>
            </w:r>
          </w:p>
          <w:p w14:paraId="100D5101"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Рецептура бетонной смеси с наноструктурирующими компонентами</w:t>
            </w:r>
          </w:p>
          <w:p w14:paraId="37CB12B9" w14:textId="69E93E85" w:rsidR="00CE61FA"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Требования системы экологического менеджмента и системы менеджмента производственной безопасности и здоровья</w:t>
            </w:r>
          </w:p>
        </w:tc>
        <w:tc>
          <w:tcPr>
            <w:tcW w:w="2644" w:type="dxa"/>
            <w:tcBorders>
              <w:top w:val="single" w:sz="4" w:space="0" w:color="auto"/>
              <w:left w:val="single" w:sz="4" w:space="0" w:color="auto"/>
              <w:bottom w:val="single" w:sz="4" w:space="0" w:color="auto"/>
              <w:right w:val="single" w:sz="4" w:space="0" w:color="auto"/>
            </w:tcBorders>
          </w:tcPr>
          <w:p w14:paraId="0115B6F5"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Запуск программы смешения в автоматизированной системе управления</w:t>
            </w:r>
          </w:p>
          <w:p w14:paraId="391885EF"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Контроль времени перемешивания в соответствии с техническим регламентом</w:t>
            </w:r>
          </w:p>
          <w:p w14:paraId="7CD6ECC0"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Управление нагревом затворителя в расходных баках</w:t>
            </w:r>
          </w:p>
          <w:p w14:paraId="0E51ACA2" w14:textId="5C457FA1" w:rsidR="00CE61FA"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Визуальная оценка качества бетонной смеси с наноструктурирующими компонентами в смесителе через специальный люк или средства видеоконтроля</w:t>
            </w:r>
          </w:p>
        </w:tc>
      </w:tr>
      <w:tr w:rsidR="00CE61FA" w:rsidRPr="00DC6A21" w14:paraId="4D9FE2CA" w14:textId="77777777" w:rsidTr="00C95D9D">
        <w:tc>
          <w:tcPr>
            <w:tcW w:w="1260" w:type="dxa"/>
            <w:tcBorders>
              <w:top w:val="single" w:sz="4" w:space="0" w:color="auto"/>
              <w:left w:val="single" w:sz="4" w:space="0" w:color="auto"/>
              <w:bottom w:val="single" w:sz="4" w:space="0" w:color="auto"/>
              <w:right w:val="single" w:sz="4" w:space="0" w:color="auto"/>
            </w:tcBorders>
          </w:tcPr>
          <w:p w14:paraId="513957C6" w14:textId="77DDE6D7" w:rsidR="00CE61FA" w:rsidRPr="00DC6A21" w:rsidRDefault="00CE61FA" w:rsidP="00090C10">
            <w:pPr>
              <w:rPr>
                <w:rFonts w:ascii="Times New Roman" w:hAnsi="Times New Roman" w:cs="Times New Roman"/>
                <w:b/>
                <w:bCs/>
                <w:sz w:val="24"/>
                <w:szCs w:val="24"/>
              </w:rPr>
            </w:pPr>
            <w:r w:rsidRPr="00DC6A21">
              <w:rPr>
                <w:rFonts w:ascii="Times New Roman" w:hAnsi="Times New Roman" w:cs="Times New Roman"/>
                <w:b/>
                <w:bCs/>
                <w:sz w:val="24"/>
                <w:szCs w:val="24"/>
              </w:rPr>
              <w:t xml:space="preserve">ПК </w:t>
            </w:r>
            <w:r w:rsidR="005A59CC" w:rsidRPr="00DC6A21">
              <w:rPr>
                <w:rFonts w:ascii="Times New Roman" w:hAnsi="Times New Roman" w:cs="Times New Roman"/>
                <w:b/>
                <w:bCs/>
                <w:sz w:val="24"/>
                <w:szCs w:val="24"/>
              </w:rPr>
              <w:t>3</w:t>
            </w:r>
            <w:r w:rsidRPr="00DC6A21">
              <w:rPr>
                <w:rFonts w:ascii="Times New Roman" w:hAnsi="Times New Roman" w:cs="Times New Roman"/>
                <w:b/>
                <w:bCs/>
                <w:sz w:val="24"/>
                <w:szCs w:val="24"/>
              </w:rPr>
              <w:t>.4.</w:t>
            </w:r>
          </w:p>
        </w:tc>
        <w:tc>
          <w:tcPr>
            <w:tcW w:w="2754" w:type="dxa"/>
            <w:tcBorders>
              <w:top w:val="single" w:sz="4" w:space="0" w:color="auto"/>
              <w:left w:val="single" w:sz="4" w:space="0" w:color="auto"/>
              <w:bottom w:val="single" w:sz="4" w:space="0" w:color="auto"/>
              <w:right w:val="single" w:sz="4" w:space="0" w:color="auto"/>
            </w:tcBorders>
          </w:tcPr>
          <w:p w14:paraId="7EECF62E"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Управлять работой оборудования по выгрузке бетонной смеси</w:t>
            </w:r>
          </w:p>
          <w:p w14:paraId="63AD3829"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Управлять ручной и автоматической мойкой высокого давления</w:t>
            </w:r>
          </w:p>
          <w:p w14:paraId="07505F47"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Подавать предупредительные сигналы при пуске и остановке оборудования</w:t>
            </w:r>
          </w:p>
          <w:p w14:paraId="79C31EDF" w14:textId="3163ED3A" w:rsidR="00CE61FA"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Изменять программы работы оборудования выгрузки в соответствии с техническим регламентом</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28B8D7BF"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Технический регламент, типовые рецептуры бетонных смесей</w:t>
            </w:r>
          </w:p>
          <w:p w14:paraId="5639774D"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Ведение технической документации в установленном порядке</w:t>
            </w:r>
          </w:p>
          <w:p w14:paraId="75A2B8A9"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Устройство и принцип работы технологического оборудования</w:t>
            </w:r>
          </w:p>
          <w:p w14:paraId="7E93169D"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Требования, предъявляемые к бетонной смеси с наноструктурированными компонентами</w:t>
            </w:r>
          </w:p>
          <w:p w14:paraId="2788B4E3" w14:textId="6BD7828A" w:rsidR="00CE61FA"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Требования системы экологического менеджмента и системы менеджмента производственной безопасности и здоровья</w:t>
            </w:r>
          </w:p>
        </w:tc>
        <w:tc>
          <w:tcPr>
            <w:tcW w:w="2644" w:type="dxa"/>
            <w:tcBorders>
              <w:top w:val="single" w:sz="4" w:space="0" w:color="auto"/>
              <w:left w:val="single" w:sz="4" w:space="0" w:color="auto"/>
              <w:bottom w:val="single" w:sz="4" w:space="0" w:color="auto"/>
              <w:right w:val="single" w:sz="4" w:space="0" w:color="auto"/>
            </w:tcBorders>
          </w:tcPr>
          <w:p w14:paraId="30D36501"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Запуск программы автоматизированной системы управления выгрузки</w:t>
            </w:r>
          </w:p>
          <w:p w14:paraId="38D6B04E"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Управление режимами выгрузки в соответствии с техническим регламентом</w:t>
            </w:r>
          </w:p>
          <w:p w14:paraId="1F366B1E"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Контроль (по мнемосхеме) с помощью автоматизированной системы управления за полной выгрузкой бетонной смеси с наноструктурирующими компонентами из бетоносмесителя</w:t>
            </w:r>
          </w:p>
          <w:p w14:paraId="6D8CCCF6" w14:textId="05B81C05" w:rsidR="00CE61FA"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Промывка бетоносмесителя и выгрузных устройств в соответствии с утвержденным регламентом обслуживания оборудования</w:t>
            </w:r>
          </w:p>
        </w:tc>
      </w:tr>
      <w:tr w:rsidR="005A59CC" w:rsidRPr="00DC6A21" w14:paraId="20FD7857" w14:textId="77777777" w:rsidTr="00C95D9D">
        <w:tc>
          <w:tcPr>
            <w:tcW w:w="1260" w:type="dxa"/>
            <w:tcBorders>
              <w:top w:val="single" w:sz="4" w:space="0" w:color="auto"/>
              <w:left w:val="single" w:sz="4" w:space="0" w:color="auto"/>
              <w:bottom w:val="single" w:sz="4" w:space="0" w:color="auto"/>
              <w:right w:val="single" w:sz="4" w:space="0" w:color="auto"/>
            </w:tcBorders>
          </w:tcPr>
          <w:p w14:paraId="30F21FE4" w14:textId="5ABB23A2" w:rsidR="005A59CC" w:rsidRPr="00DC6A21" w:rsidRDefault="005A59CC" w:rsidP="00090C10">
            <w:pPr>
              <w:rPr>
                <w:rFonts w:ascii="Times New Roman" w:hAnsi="Times New Roman" w:cs="Times New Roman"/>
                <w:b/>
                <w:bCs/>
                <w:sz w:val="24"/>
                <w:szCs w:val="24"/>
              </w:rPr>
            </w:pPr>
            <w:r w:rsidRPr="00DC6A21">
              <w:rPr>
                <w:rFonts w:ascii="Times New Roman" w:hAnsi="Times New Roman" w:cs="Times New Roman"/>
                <w:b/>
                <w:bCs/>
                <w:sz w:val="24"/>
                <w:szCs w:val="24"/>
              </w:rPr>
              <w:t>ПК 3.5</w:t>
            </w:r>
          </w:p>
        </w:tc>
        <w:tc>
          <w:tcPr>
            <w:tcW w:w="2754" w:type="dxa"/>
            <w:tcBorders>
              <w:top w:val="single" w:sz="4" w:space="0" w:color="auto"/>
              <w:left w:val="single" w:sz="4" w:space="0" w:color="auto"/>
              <w:bottom w:val="single" w:sz="4" w:space="0" w:color="auto"/>
              <w:right w:val="single" w:sz="4" w:space="0" w:color="auto"/>
            </w:tcBorders>
          </w:tcPr>
          <w:p w14:paraId="596EA13F"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Выявлять факты и причины механической поломки агрегатов оборудования для производства бетонных смесей с наноструктурирующими компонентами</w:t>
            </w:r>
          </w:p>
          <w:p w14:paraId="042CC110"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Осуществлять перевод работы автоматизированной системы управления на ручную и обратно</w:t>
            </w:r>
          </w:p>
          <w:p w14:paraId="43F727C1" w14:textId="77777777"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t>Анализировать ошибки программного обеспечения автоматизированной системы управления</w:t>
            </w:r>
          </w:p>
          <w:p w14:paraId="53BE4CFC" w14:textId="7BBCDFA4" w:rsidR="005A59CC" w:rsidRPr="00DC6A21" w:rsidRDefault="005A59CC" w:rsidP="00FD0B18">
            <w:pPr>
              <w:rPr>
                <w:rFonts w:ascii="Times New Roman" w:hAnsi="Times New Roman" w:cs="Times New Roman"/>
                <w:bCs/>
                <w:sz w:val="24"/>
                <w:szCs w:val="24"/>
              </w:rPr>
            </w:pPr>
            <w:r w:rsidRPr="00DC6A21">
              <w:rPr>
                <w:rFonts w:ascii="Times New Roman" w:hAnsi="Times New Roman" w:cs="Times New Roman"/>
                <w:bCs/>
                <w:sz w:val="24"/>
                <w:szCs w:val="24"/>
              </w:rPr>
              <w:lastRenderedPageBreak/>
              <w:t>Изменять программы работы технологического оборудования для производства бетонных смесей с наноструктурирующими компонентами</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17478B1F" w14:textId="77777777" w:rsidR="00C95D9D" w:rsidRPr="00DC6A21" w:rsidRDefault="00C95D9D" w:rsidP="00FD0B18">
            <w:pPr>
              <w:rPr>
                <w:rFonts w:ascii="Times New Roman" w:hAnsi="Times New Roman" w:cs="Times New Roman"/>
                <w:bCs/>
                <w:sz w:val="24"/>
                <w:szCs w:val="24"/>
              </w:rPr>
            </w:pPr>
            <w:r w:rsidRPr="00DC6A21">
              <w:rPr>
                <w:rFonts w:ascii="Times New Roman" w:hAnsi="Times New Roman" w:cs="Times New Roman"/>
                <w:bCs/>
                <w:sz w:val="24"/>
                <w:szCs w:val="24"/>
              </w:rPr>
              <w:lastRenderedPageBreak/>
              <w:t>Устройство, принцип работы и правила технической эксплуатации оборудования для производства бетонных смесей с наноструктурирующими компонентами</w:t>
            </w:r>
          </w:p>
          <w:p w14:paraId="2EB0D8F0" w14:textId="77777777" w:rsidR="00C95D9D" w:rsidRPr="00DC6A21" w:rsidRDefault="00C95D9D" w:rsidP="00FD0B18">
            <w:pPr>
              <w:rPr>
                <w:rFonts w:ascii="Times New Roman" w:hAnsi="Times New Roman" w:cs="Times New Roman"/>
                <w:bCs/>
                <w:sz w:val="24"/>
                <w:szCs w:val="24"/>
              </w:rPr>
            </w:pPr>
            <w:r w:rsidRPr="00DC6A21">
              <w:rPr>
                <w:rFonts w:ascii="Times New Roman" w:hAnsi="Times New Roman" w:cs="Times New Roman"/>
                <w:bCs/>
                <w:sz w:val="24"/>
                <w:szCs w:val="24"/>
              </w:rPr>
              <w:t>Виды, причины сбоев и неполадок технологического оборудования для производства бетонных смесей с наноструктурирующими компонентами</w:t>
            </w:r>
          </w:p>
          <w:p w14:paraId="517F3D43" w14:textId="77777777" w:rsidR="00C95D9D" w:rsidRPr="00DC6A21" w:rsidRDefault="00C95D9D" w:rsidP="00FD0B18">
            <w:pPr>
              <w:rPr>
                <w:rFonts w:ascii="Times New Roman" w:hAnsi="Times New Roman" w:cs="Times New Roman"/>
                <w:bCs/>
                <w:sz w:val="24"/>
                <w:szCs w:val="24"/>
              </w:rPr>
            </w:pPr>
            <w:r w:rsidRPr="00DC6A21">
              <w:rPr>
                <w:rFonts w:ascii="Times New Roman" w:hAnsi="Times New Roman" w:cs="Times New Roman"/>
                <w:bCs/>
                <w:sz w:val="24"/>
                <w:szCs w:val="24"/>
              </w:rPr>
              <w:t xml:space="preserve">Порядок работы на пульте управления </w:t>
            </w:r>
            <w:r w:rsidRPr="00DC6A21">
              <w:rPr>
                <w:rFonts w:ascii="Times New Roman" w:hAnsi="Times New Roman" w:cs="Times New Roman"/>
                <w:bCs/>
                <w:sz w:val="24"/>
                <w:szCs w:val="24"/>
              </w:rPr>
              <w:lastRenderedPageBreak/>
              <w:t>автоматизированной системы управления</w:t>
            </w:r>
          </w:p>
          <w:p w14:paraId="195E1786" w14:textId="77777777" w:rsidR="00C95D9D" w:rsidRPr="00DC6A21" w:rsidRDefault="00C95D9D" w:rsidP="00FD0B18">
            <w:pPr>
              <w:rPr>
                <w:rFonts w:ascii="Times New Roman" w:hAnsi="Times New Roman" w:cs="Times New Roman"/>
                <w:bCs/>
                <w:sz w:val="24"/>
                <w:szCs w:val="24"/>
              </w:rPr>
            </w:pPr>
            <w:r w:rsidRPr="00DC6A21">
              <w:rPr>
                <w:rFonts w:ascii="Times New Roman" w:hAnsi="Times New Roman" w:cs="Times New Roman"/>
                <w:bCs/>
                <w:sz w:val="24"/>
                <w:szCs w:val="24"/>
              </w:rPr>
              <w:t>Системы связи и подачи сигнала при производстве бетонных смесей с наноструктурирующими компонентами</w:t>
            </w:r>
          </w:p>
          <w:p w14:paraId="49B91D89" w14:textId="77777777" w:rsidR="00C95D9D" w:rsidRPr="00DC6A21" w:rsidRDefault="00C95D9D" w:rsidP="00FD0B18">
            <w:pPr>
              <w:rPr>
                <w:rFonts w:ascii="Times New Roman" w:hAnsi="Times New Roman" w:cs="Times New Roman"/>
                <w:bCs/>
                <w:sz w:val="24"/>
                <w:szCs w:val="24"/>
              </w:rPr>
            </w:pPr>
            <w:r w:rsidRPr="00DC6A21">
              <w:rPr>
                <w:rFonts w:ascii="Times New Roman" w:hAnsi="Times New Roman" w:cs="Times New Roman"/>
                <w:bCs/>
                <w:sz w:val="24"/>
                <w:szCs w:val="24"/>
              </w:rPr>
              <w:t>Последовательность и длительность выполнения технологических операций для производства бетонных смесей с наноструктурирующими компонентами</w:t>
            </w:r>
          </w:p>
          <w:p w14:paraId="469C539C" w14:textId="5DAEF0E7" w:rsidR="005A59CC" w:rsidRPr="00DC6A21" w:rsidRDefault="00C95D9D" w:rsidP="00FD0B18">
            <w:pPr>
              <w:rPr>
                <w:rFonts w:ascii="Times New Roman" w:hAnsi="Times New Roman" w:cs="Times New Roman"/>
                <w:bCs/>
                <w:sz w:val="24"/>
                <w:szCs w:val="24"/>
              </w:rPr>
            </w:pPr>
            <w:r w:rsidRPr="00DC6A21">
              <w:rPr>
                <w:rFonts w:ascii="Times New Roman" w:hAnsi="Times New Roman" w:cs="Times New Roman"/>
                <w:bCs/>
                <w:sz w:val="24"/>
                <w:szCs w:val="24"/>
              </w:rPr>
              <w:t>Требования системы экологического менеджмента и системы менеджмента производственной безопасности и здоровья</w:t>
            </w:r>
          </w:p>
        </w:tc>
        <w:tc>
          <w:tcPr>
            <w:tcW w:w="2644" w:type="dxa"/>
            <w:tcBorders>
              <w:top w:val="single" w:sz="4" w:space="0" w:color="auto"/>
              <w:left w:val="single" w:sz="4" w:space="0" w:color="auto"/>
              <w:bottom w:val="single" w:sz="4" w:space="0" w:color="auto"/>
              <w:right w:val="single" w:sz="4" w:space="0" w:color="auto"/>
            </w:tcBorders>
          </w:tcPr>
          <w:p w14:paraId="6A3D8AB3" w14:textId="77777777" w:rsidR="00C95D9D" w:rsidRPr="00DC6A21" w:rsidRDefault="00C95D9D" w:rsidP="00FD0B18">
            <w:pPr>
              <w:rPr>
                <w:rFonts w:ascii="Times New Roman" w:hAnsi="Times New Roman" w:cs="Times New Roman"/>
                <w:bCs/>
                <w:sz w:val="24"/>
                <w:szCs w:val="24"/>
              </w:rPr>
            </w:pPr>
            <w:r w:rsidRPr="00DC6A21">
              <w:rPr>
                <w:rFonts w:ascii="Times New Roman" w:hAnsi="Times New Roman" w:cs="Times New Roman"/>
                <w:bCs/>
                <w:sz w:val="24"/>
                <w:szCs w:val="24"/>
              </w:rPr>
              <w:lastRenderedPageBreak/>
              <w:t>Осмотр оборудования линии производства перед началом работы</w:t>
            </w:r>
          </w:p>
          <w:p w14:paraId="55FEF454" w14:textId="77777777" w:rsidR="00C95D9D" w:rsidRPr="00DC6A21" w:rsidRDefault="00C95D9D" w:rsidP="00FD0B18">
            <w:pPr>
              <w:rPr>
                <w:rFonts w:ascii="Times New Roman" w:hAnsi="Times New Roman" w:cs="Times New Roman"/>
                <w:bCs/>
                <w:sz w:val="24"/>
                <w:szCs w:val="24"/>
              </w:rPr>
            </w:pPr>
            <w:r w:rsidRPr="00DC6A21">
              <w:rPr>
                <w:rFonts w:ascii="Times New Roman" w:hAnsi="Times New Roman" w:cs="Times New Roman"/>
                <w:bCs/>
                <w:sz w:val="24"/>
                <w:szCs w:val="24"/>
              </w:rPr>
              <w:t>Проверка работы шиберов в холостом режиме перед началом работы</w:t>
            </w:r>
          </w:p>
          <w:p w14:paraId="30F02BA9" w14:textId="77777777" w:rsidR="00C95D9D" w:rsidRPr="00DC6A21" w:rsidRDefault="00C95D9D" w:rsidP="00FD0B18">
            <w:pPr>
              <w:rPr>
                <w:rFonts w:ascii="Times New Roman" w:hAnsi="Times New Roman" w:cs="Times New Roman"/>
                <w:bCs/>
                <w:sz w:val="24"/>
                <w:szCs w:val="24"/>
              </w:rPr>
            </w:pPr>
            <w:r w:rsidRPr="00DC6A21">
              <w:rPr>
                <w:rFonts w:ascii="Times New Roman" w:hAnsi="Times New Roman" w:cs="Times New Roman"/>
                <w:bCs/>
                <w:sz w:val="24"/>
                <w:szCs w:val="24"/>
              </w:rPr>
              <w:t>Проверка наличия сбоев программного обеспечения автоматизированной системы управления</w:t>
            </w:r>
          </w:p>
          <w:p w14:paraId="08C7B084" w14:textId="77777777" w:rsidR="00C95D9D" w:rsidRPr="00DC6A21" w:rsidRDefault="00C95D9D" w:rsidP="00FD0B18">
            <w:pPr>
              <w:rPr>
                <w:rFonts w:ascii="Times New Roman" w:hAnsi="Times New Roman" w:cs="Times New Roman"/>
                <w:bCs/>
                <w:sz w:val="24"/>
                <w:szCs w:val="24"/>
              </w:rPr>
            </w:pPr>
            <w:r w:rsidRPr="00DC6A21">
              <w:rPr>
                <w:rFonts w:ascii="Times New Roman" w:hAnsi="Times New Roman" w:cs="Times New Roman"/>
                <w:bCs/>
                <w:sz w:val="24"/>
                <w:szCs w:val="24"/>
              </w:rPr>
              <w:t>Проведение отладки и экспериментальной проверки отдельных этапов работ производства бетонных смесей</w:t>
            </w:r>
          </w:p>
          <w:p w14:paraId="6FCB5B51" w14:textId="77777777" w:rsidR="00C95D9D" w:rsidRPr="00DC6A21" w:rsidRDefault="00C95D9D" w:rsidP="00FD0B18">
            <w:pPr>
              <w:rPr>
                <w:rFonts w:ascii="Times New Roman" w:hAnsi="Times New Roman" w:cs="Times New Roman"/>
                <w:bCs/>
                <w:sz w:val="24"/>
                <w:szCs w:val="24"/>
              </w:rPr>
            </w:pPr>
            <w:r w:rsidRPr="00DC6A21">
              <w:rPr>
                <w:rFonts w:ascii="Times New Roman" w:hAnsi="Times New Roman" w:cs="Times New Roman"/>
                <w:bCs/>
                <w:sz w:val="24"/>
                <w:szCs w:val="24"/>
              </w:rPr>
              <w:lastRenderedPageBreak/>
              <w:t>Выполнение обработки информации по различным операциям технологического процесса производства бетонных смесей с наноструктурирующими компонентами</w:t>
            </w:r>
          </w:p>
          <w:p w14:paraId="76406F5F" w14:textId="677B2870" w:rsidR="005A59CC" w:rsidRPr="00DC6A21" w:rsidRDefault="00C95D9D" w:rsidP="00FD0B18">
            <w:pPr>
              <w:rPr>
                <w:rFonts w:ascii="Times New Roman" w:hAnsi="Times New Roman" w:cs="Times New Roman"/>
                <w:bCs/>
                <w:sz w:val="24"/>
                <w:szCs w:val="24"/>
              </w:rPr>
            </w:pPr>
            <w:r w:rsidRPr="00DC6A21">
              <w:rPr>
                <w:rFonts w:ascii="Times New Roman" w:hAnsi="Times New Roman" w:cs="Times New Roman"/>
                <w:bCs/>
                <w:sz w:val="24"/>
                <w:szCs w:val="24"/>
              </w:rPr>
              <w:t>Учет объемов выполненных работ по выявлению и устранению неполадок в работе оборудования</w:t>
            </w:r>
          </w:p>
        </w:tc>
      </w:tr>
      <w:tr w:rsidR="005A59CC" w:rsidRPr="00DC6A21" w14:paraId="74272AC7" w14:textId="77777777" w:rsidTr="00C95D9D">
        <w:tc>
          <w:tcPr>
            <w:tcW w:w="1260" w:type="dxa"/>
            <w:tcBorders>
              <w:top w:val="single" w:sz="4" w:space="0" w:color="auto"/>
              <w:left w:val="single" w:sz="4" w:space="0" w:color="auto"/>
              <w:bottom w:val="single" w:sz="4" w:space="0" w:color="auto"/>
              <w:right w:val="single" w:sz="4" w:space="0" w:color="auto"/>
            </w:tcBorders>
          </w:tcPr>
          <w:p w14:paraId="0D05B1FC" w14:textId="1D2D94F7" w:rsidR="005A59CC" w:rsidRPr="00DC6A21" w:rsidRDefault="00C95D9D" w:rsidP="00090C10">
            <w:pPr>
              <w:rPr>
                <w:rFonts w:ascii="Times New Roman" w:hAnsi="Times New Roman" w:cs="Times New Roman"/>
                <w:b/>
                <w:bCs/>
                <w:sz w:val="24"/>
                <w:szCs w:val="24"/>
              </w:rPr>
            </w:pPr>
            <w:r w:rsidRPr="00DC6A21">
              <w:rPr>
                <w:rFonts w:ascii="Times New Roman" w:hAnsi="Times New Roman" w:cs="Times New Roman"/>
                <w:b/>
                <w:bCs/>
                <w:sz w:val="24"/>
                <w:szCs w:val="24"/>
              </w:rPr>
              <w:lastRenderedPageBreak/>
              <w:t>ПК 3.6.</w:t>
            </w:r>
          </w:p>
        </w:tc>
        <w:tc>
          <w:tcPr>
            <w:tcW w:w="2754" w:type="dxa"/>
            <w:tcBorders>
              <w:top w:val="single" w:sz="4" w:space="0" w:color="auto"/>
              <w:left w:val="single" w:sz="4" w:space="0" w:color="auto"/>
              <w:bottom w:val="single" w:sz="4" w:space="0" w:color="auto"/>
              <w:right w:val="single" w:sz="4" w:space="0" w:color="auto"/>
            </w:tcBorders>
          </w:tcPr>
          <w:p w14:paraId="4968AE18" w14:textId="77777777" w:rsidR="00C95D9D" w:rsidRPr="00DC6A21" w:rsidRDefault="00C95D9D" w:rsidP="00FD0B18">
            <w:pPr>
              <w:rPr>
                <w:rFonts w:ascii="Times New Roman" w:hAnsi="Times New Roman" w:cs="Times New Roman"/>
                <w:bCs/>
                <w:sz w:val="24"/>
                <w:szCs w:val="24"/>
              </w:rPr>
            </w:pPr>
            <w:r w:rsidRPr="00DC6A21">
              <w:rPr>
                <w:rFonts w:ascii="Times New Roman" w:hAnsi="Times New Roman" w:cs="Times New Roman"/>
                <w:bCs/>
                <w:sz w:val="24"/>
                <w:szCs w:val="24"/>
              </w:rPr>
              <w:t>Вести отчетную документацию в установленном порядке</w:t>
            </w:r>
          </w:p>
          <w:p w14:paraId="4FEB9873" w14:textId="77777777" w:rsidR="00C95D9D" w:rsidRPr="00DC6A21" w:rsidRDefault="00C95D9D" w:rsidP="00FD0B18">
            <w:pPr>
              <w:rPr>
                <w:rFonts w:ascii="Times New Roman" w:hAnsi="Times New Roman" w:cs="Times New Roman"/>
                <w:bCs/>
                <w:sz w:val="24"/>
                <w:szCs w:val="24"/>
              </w:rPr>
            </w:pPr>
            <w:r w:rsidRPr="00DC6A21">
              <w:rPr>
                <w:rFonts w:ascii="Times New Roman" w:hAnsi="Times New Roman" w:cs="Times New Roman"/>
                <w:bCs/>
                <w:sz w:val="24"/>
                <w:szCs w:val="24"/>
              </w:rPr>
              <w:t>Оформлять документы по состоянию оборудования в начале и в конце смены</w:t>
            </w:r>
          </w:p>
          <w:p w14:paraId="2E89D3E9" w14:textId="1C44436E" w:rsidR="005A59CC" w:rsidRPr="00DC6A21" w:rsidRDefault="00C95D9D" w:rsidP="00FD0B18">
            <w:pPr>
              <w:rPr>
                <w:rFonts w:ascii="Times New Roman" w:hAnsi="Times New Roman" w:cs="Times New Roman"/>
                <w:bCs/>
                <w:sz w:val="24"/>
                <w:szCs w:val="24"/>
              </w:rPr>
            </w:pPr>
            <w:r w:rsidRPr="00DC6A21">
              <w:rPr>
                <w:rFonts w:ascii="Times New Roman" w:hAnsi="Times New Roman" w:cs="Times New Roman"/>
                <w:bCs/>
                <w:sz w:val="24"/>
                <w:szCs w:val="24"/>
              </w:rPr>
              <w:t>Использовать в работе инструкции и иную документацию, регламентирующую производство бетонных смесей с наноструктурирующими компонентами</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10210361" w14:textId="77777777" w:rsidR="00C95D9D" w:rsidRPr="00DC6A21" w:rsidRDefault="00C95D9D" w:rsidP="00FD0B18">
            <w:pPr>
              <w:rPr>
                <w:rFonts w:ascii="Times New Roman" w:hAnsi="Times New Roman" w:cs="Times New Roman"/>
                <w:bCs/>
                <w:sz w:val="24"/>
                <w:szCs w:val="24"/>
              </w:rPr>
            </w:pPr>
            <w:r w:rsidRPr="00DC6A21">
              <w:rPr>
                <w:rFonts w:ascii="Times New Roman" w:hAnsi="Times New Roman" w:cs="Times New Roman"/>
                <w:bCs/>
                <w:sz w:val="24"/>
                <w:szCs w:val="24"/>
              </w:rPr>
              <w:t>Оборудование участка производства бетонных смесей с наноструктурирующими компонентами и технические требования к нему</w:t>
            </w:r>
          </w:p>
          <w:p w14:paraId="5D8B585C" w14:textId="77777777" w:rsidR="00C95D9D" w:rsidRPr="00DC6A21" w:rsidRDefault="00C95D9D" w:rsidP="00FD0B18">
            <w:pPr>
              <w:rPr>
                <w:rFonts w:ascii="Times New Roman" w:hAnsi="Times New Roman" w:cs="Times New Roman"/>
                <w:bCs/>
                <w:sz w:val="24"/>
                <w:szCs w:val="24"/>
              </w:rPr>
            </w:pPr>
            <w:r w:rsidRPr="00DC6A21">
              <w:rPr>
                <w:rFonts w:ascii="Times New Roman" w:hAnsi="Times New Roman" w:cs="Times New Roman"/>
                <w:bCs/>
                <w:sz w:val="24"/>
                <w:szCs w:val="24"/>
              </w:rPr>
              <w:t>Технические характеристики, предъявляемые к состоянию оборудования для производства бетонных смесей с наноструктурирующими компонентами</w:t>
            </w:r>
          </w:p>
          <w:p w14:paraId="45C99D22" w14:textId="77777777" w:rsidR="00C95D9D" w:rsidRPr="00DC6A21" w:rsidRDefault="00C95D9D" w:rsidP="00FD0B18">
            <w:pPr>
              <w:rPr>
                <w:rFonts w:ascii="Times New Roman" w:hAnsi="Times New Roman" w:cs="Times New Roman"/>
                <w:bCs/>
                <w:sz w:val="24"/>
                <w:szCs w:val="24"/>
              </w:rPr>
            </w:pPr>
            <w:r w:rsidRPr="00DC6A21">
              <w:rPr>
                <w:rFonts w:ascii="Times New Roman" w:hAnsi="Times New Roman" w:cs="Times New Roman"/>
                <w:bCs/>
                <w:sz w:val="24"/>
                <w:szCs w:val="24"/>
              </w:rPr>
              <w:t>Возможные неисправности в работе оборудования</w:t>
            </w:r>
          </w:p>
          <w:p w14:paraId="629E07C7" w14:textId="77777777" w:rsidR="00C95D9D" w:rsidRPr="00DC6A21" w:rsidRDefault="00C95D9D" w:rsidP="00FD0B18">
            <w:pPr>
              <w:rPr>
                <w:rFonts w:ascii="Times New Roman" w:hAnsi="Times New Roman" w:cs="Times New Roman"/>
                <w:bCs/>
                <w:sz w:val="24"/>
                <w:szCs w:val="24"/>
              </w:rPr>
            </w:pPr>
            <w:r w:rsidRPr="00DC6A21">
              <w:rPr>
                <w:rFonts w:ascii="Times New Roman" w:hAnsi="Times New Roman" w:cs="Times New Roman"/>
                <w:bCs/>
                <w:sz w:val="24"/>
                <w:szCs w:val="24"/>
              </w:rPr>
              <w:t>Правила ведения и хранения документации</w:t>
            </w:r>
          </w:p>
          <w:p w14:paraId="7893506E" w14:textId="639D42BE" w:rsidR="005A59CC" w:rsidRPr="00DC6A21" w:rsidRDefault="00C95D9D" w:rsidP="00FD0B18">
            <w:pPr>
              <w:rPr>
                <w:rFonts w:ascii="Times New Roman" w:hAnsi="Times New Roman" w:cs="Times New Roman"/>
                <w:bCs/>
                <w:sz w:val="24"/>
                <w:szCs w:val="24"/>
              </w:rPr>
            </w:pPr>
            <w:r w:rsidRPr="00DC6A21">
              <w:rPr>
                <w:rFonts w:ascii="Times New Roman" w:hAnsi="Times New Roman" w:cs="Times New Roman"/>
                <w:bCs/>
                <w:sz w:val="24"/>
                <w:szCs w:val="24"/>
              </w:rPr>
              <w:t>Требования системы экологического менеджмента и системы менеджмента производственной безопасности и здоровья</w:t>
            </w:r>
          </w:p>
        </w:tc>
        <w:tc>
          <w:tcPr>
            <w:tcW w:w="2644" w:type="dxa"/>
            <w:tcBorders>
              <w:top w:val="single" w:sz="4" w:space="0" w:color="auto"/>
              <w:left w:val="single" w:sz="4" w:space="0" w:color="auto"/>
              <w:bottom w:val="single" w:sz="4" w:space="0" w:color="auto"/>
              <w:right w:val="single" w:sz="4" w:space="0" w:color="auto"/>
            </w:tcBorders>
          </w:tcPr>
          <w:p w14:paraId="4B3EB389" w14:textId="77777777" w:rsidR="00C95D9D" w:rsidRPr="00DC6A21" w:rsidRDefault="00C95D9D" w:rsidP="00FD0B18">
            <w:pPr>
              <w:rPr>
                <w:rFonts w:ascii="Times New Roman" w:hAnsi="Times New Roman" w:cs="Times New Roman"/>
                <w:bCs/>
                <w:sz w:val="24"/>
                <w:szCs w:val="24"/>
              </w:rPr>
            </w:pPr>
            <w:r w:rsidRPr="00DC6A21">
              <w:rPr>
                <w:rFonts w:ascii="Times New Roman" w:hAnsi="Times New Roman" w:cs="Times New Roman"/>
                <w:bCs/>
                <w:sz w:val="24"/>
                <w:szCs w:val="24"/>
              </w:rPr>
              <w:t>Заполнение журнала (каждую смену) о приеме и сдаче оборудования по производству бетона с наноструктурирующими компонентами</w:t>
            </w:r>
          </w:p>
          <w:p w14:paraId="3F7A7D5D" w14:textId="77777777" w:rsidR="00C95D9D" w:rsidRPr="00DC6A21" w:rsidRDefault="00C95D9D" w:rsidP="00FD0B18">
            <w:pPr>
              <w:rPr>
                <w:rFonts w:ascii="Times New Roman" w:hAnsi="Times New Roman" w:cs="Times New Roman"/>
                <w:bCs/>
                <w:sz w:val="24"/>
                <w:szCs w:val="24"/>
              </w:rPr>
            </w:pPr>
            <w:r w:rsidRPr="00DC6A21">
              <w:rPr>
                <w:rFonts w:ascii="Times New Roman" w:hAnsi="Times New Roman" w:cs="Times New Roman"/>
                <w:bCs/>
                <w:sz w:val="24"/>
                <w:szCs w:val="24"/>
              </w:rPr>
              <w:t>Составление актов (каждую смену) о наличии неисправностей в работе автоматизированной системы управления и оборудования</w:t>
            </w:r>
          </w:p>
          <w:p w14:paraId="46819468" w14:textId="59283685" w:rsidR="005A59CC" w:rsidRPr="00DC6A21" w:rsidRDefault="00C95D9D" w:rsidP="00FD0B18">
            <w:pPr>
              <w:rPr>
                <w:rFonts w:ascii="Times New Roman" w:hAnsi="Times New Roman" w:cs="Times New Roman"/>
                <w:bCs/>
                <w:sz w:val="24"/>
                <w:szCs w:val="24"/>
              </w:rPr>
            </w:pPr>
            <w:r w:rsidRPr="00DC6A21">
              <w:rPr>
                <w:rFonts w:ascii="Times New Roman" w:hAnsi="Times New Roman" w:cs="Times New Roman"/>
                <w:bCs/>
                <w:sz w:val="24"/>
                <w:szCs w:val="24"/>
              </w:rPr>
              <w:t>Внесение в рабочий журнал данных об объеме выполненных работ</w:t>
            </w:r>
          </w:p>
        </w:tc>
      </w:tr>
    </w:tbl>
    <w:p w14:paraId="7690615B" w14:textId="65DB73E3" w:rsidR="00CE61FA" w:rsidRDefault="00CE61FA" w:rsidP="00090C10">
      <w:pPr>
        <w:ind w:firstLine="709"/>
        <w:rPr>
          <w:rFonts w:ascii="Times New Roman" w:hAnsi="Times New Roman" w:cs="Times New Roman"/>
          <w:bCs/>
          <w:sz w:val="24"/>
          <w:szCs w:val="24"/>
        </w:rPr>
      </w:pPr>
    </w:p>
    <w:p w14:paraId="2EF9BC4F" w14:textId="26009460" w:rsidR="00552EE4" w:rsidRDefault="00552EE4" w:rsidP="00090C10">
      <w:pPr>
        <w:ind w:firstLine="709"/>
        <w:rPr>
          <w:rFonts w:ascii="Times New Roman" w:hAnsi="Times New Roman" w:cs="Times New Roman"/>
          <w:bCs/>
          <w:sz w:val="24"/>
          <w:szCs w:val="24"/>
        </w:rPr>
      </w:pPr>
    </w:p>
    <w:p w14:paraId="7F48EBA8" w14:textId="673D0E11" w:rsidR="00552EE4" w:rsidRDefault="00552EE4" w:rsidP="00090C10">
      <w:pPr>
        <w:ind w:firstLine="709"/>
        <w:rPr>
          <w:rFonts w:ascii="Times New Roman" w:hAnsi="Times New Roman" w:cs="Times New Roman"/>
          <w:bCs/>
          <w:sz w:val="24"/>
          <w:szCs w:val="24"/>
        </w:rPr>
      </w:pPr>
    </w:p>
    <w:p w14:paraId="2C51884E" w14:textId="60D728EE" w:rsidR="00552EE4" w:rsidRDefault="00552EE4" w:rsidP="00090C10">
      <w:pPr>
        <w:ind w:firstLine="709"/>
        <w:rPr>
          <w:rFonts w:ascii="Times New Roman" w:hAnsi="Times New Roman" w:cs="Times New Roman"/>
          <w:bCs/>
          <w:sz w:val="24"/>
          <w:szCs w:val="24"/>
        </w:rPr>
      </w:pPr>
    </w:p>
    <w:p w14:paraId="394A227B" w14:textId="77777777" w:rsidR="00552EE4" w:rsidRDefault="00552EE4" w:rsidP="00090C10">
      <w:pPr>
        <w:ind w:firstLine="709"/>
        <w:rPr>
          <w:rFonts w:ascii="Times New Roman" w:hAnsi="Times New Roman" w:cs="Times New Roman"/>
          <w:bCs/>
          <w:sz w:val="24"/>
          <w:szCs w:val="24"/>
        </w:rPr>
      </w:pPr>
    </w:p>
    <w:p w14:paraId="5B4B5E66" w14:textId="77777777" w:rsidR="000156CF" w:rsidRPr="00E11160" w:rsidRDefault="000156CF" w:rsidP="000156CF">
      <w:pPr>
        <w:pStyle w:val="1f0"/>
        <w:rPr>
          <w:rFonts w:ascii="Times New Roman" w:hAnsi="Times New Roman"/>
        </w:rPr>
      </w:pPr>
      <w:bookmarkStart w:id="20" w:name="_Toc152334663"/>
      <w:bookmarkStart w:id="21" w:name="_Toc156820312"/>
      <w:r w:rsidRPr="00E11160">
        <w:rPr>
          <w:rFonts w:ascii="Times New Roman" w:hAnsi="Times New Roman"/>
        </w:rPr>
        <w:lastRenderedPageBreak/>
        <w:t>2. Структура и содержание профессионального модуля</w:t>
      </w:r>
      <w:bookmarkEnd w:id="20"/>
      <w:bookmarkEnd w:id="21"/>
    </w:p>
    <w:p w14:paraId="757157CD" w14:textId="77777777" w:rsidR="000156CF" w:rsidRPr="00E11160" w:rsidRDefault="000156CF" w:rsidP="000156CF">
      <w:pPr>
        <w:pStyle w:val="114"/>
        <w:rPr>
          <w:rFonts w:ascii="Times New Roman" w:hAnsi="Times New Roman"/>
        </w:rPr>
      </w:pPr>
      <w:bookmarkStart w:id="22" w:name="_Toc152334664"/>
      <w:bookmarkStart w:id="23" w:name="_Toc156820313"/>
      <w:r w:rsidRPr="00E11160">
        <w:rPr>
          <w:rFonts w:ascii="Times New Roman" w:hAnsi="Times New Roman"/>
        </w:rPr>
        <w:t>2.1. Трудоемкость освоения модуля</w:t>
      </w:r>
      <w:bookmarkEnd w:id="22"/>
      <w:bookmarkEnd w:id="23"/>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CE61FA">
        <w:trPr>
          <w:trHeight w:val="23"/>
        </w:trPr>
        <w:tc>
          <w:tcPr>
            <w:tcW w:w="2460" w:type="pct"/>
            <w:vAlign w:val="center"/>
          </w:tcPr>
          <w:p w14:paraId="5B206047" w14:textId="77777777" w:rsidR="00E52263" w:rsidRPr="00C13371" w:rsidRDefault="00E52263" w:rsidP="00CE61FA">
            <w:pPr>
              <w:jc w:val="center"/>
              <w:rPr>
                <w:rFonts w:ascii="Times New Roman" w:hAnsi="Times New Roman" w:cs="Times New Roman"/>
                <w:b/>
                <w:sz w:val="24"/>
              </w:rPr>
            </w:pPr>
            <w:bookmarkStart w:id="24"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CE61FA">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CE61FA">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CE61FA">
        <w:trPr>
          <w:trHeight w:val="23"/>
        </w:trPr>
        <w:tc>
          <w:tcPr>
            <w:tcW w:w="2460" w:type="pct"/>
            <w:vAlign w:val="center"/>
          </w:tcPr>
          <w:p w14:paraId="2DCFE57B" w14:textId="77777777" w:rsidR="00E52263" w:rsidRPr="00C13371" w:rsidRDefault="00E52263" w:rsidP="00CE61FA">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2C45DB09" w:rsidR="00E52263" w:rsidRPr="000901EF" w:rsidRDefault="00AF0956" w:rsidP="00CE61FA">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6F03894" w14:textId="46D0402A" w:rsidR="00E52263" w:rsidRPr="000901EF" w:rsidRDefault="00AF0956" w:rsidP="00CE61FA">
            <w:pPr>
              <w:jc w:val="center"/>
              <w:rPr>
                <w:rFonts w:ascii="Times New Roman" w:hAnsi="Times New Roman" w:cs="Times New Roman"/>
                <w:b/>
                <w:sz w:val="24"/>
                <w:szCs w:val="24"/>
              </w:rPr>
            </w:pPr>
            <w:r>
              <w:rPr>
                <w:rFonts w:ascii="Times New Roman" w:hAnsi="Times New Roman" w:cs="Times New Roman"/>
                <w:b/>
                <w:sz w:val="24"/>
                <w:szCs w:val="24"/>
              </w:rPr>
              <w:t>52</w:t>
            </w:r>
          </w:p>
        </w:tc>
      </w:tr>
      <w:tr w:rsidR="00E52263" w:rsidRPr="000E591D" w14:paraId="73D3236C" w14:textId="77777777" w:rsidTr="00CE61FA">
        <w:trPr>
          <w:trHeight w:val="23"/>
        </w:trPr>
        <w:tc>
          <w:tcPr>
            <w:tcW w:w="2460" w:type="pct"/>
            <w:vAlign w:val="center"/>
          </w:tcPr>
          <w:p w14:paraId="1F627D65" w14:textId="77777777" w:rsidR="00E52263" w:rsidRPr="00C13371" w:rsidRDefault="00E52263" w:rsidP="00CE61FA">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443A7CAF" w:rsidR="00E52263" w:rsidRPr="00C13371" w:rsidRDefault="008C5A84" w:rsidP="00CE61F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BECD34" w14:textId="3C822CEB" w:rsidR="00E52263" w:rsidRPr="00C13371" w:rsidRDefault="00E52263" w:rsidP="00CE61FA">
            <w:pPr>
              <w:jc w:val="center"/>
              <w:rPr>
                <w:rFonts w:ascii="Times New Roman" w:hAnsi="Times New Roman" w:cs="Times New Roman"/>
                <w:bCs/>
                <w:sz w:val="24"/>
                <w:szCs w:val="24"/>
              </w:rPr>
            </w:pPr>
          </w:p>
        </w:tc>
      </w:tr>
      <w:tr w:rsidR="00E52263" w:rsidRPr="000E591D" w14:paraId="11D29532" w14:textId="77777777" w:rsidTr="00CE61FA">
        <w:trPr>
          <w:trHeight w:val="23"/>
        </w:trPr>
        <w:tc>
          <w:tcPr>
            <w:tcW w:w="2460" w:type="pct"/>
            <w:vAlign w:val="center"/>
          </w:tcPr>
          <w:p w14:paraId="0602D6C8" w14:textId="77777777" w:rsidR="00E52263" w:rsidRPr="00C13371" w:rsidRDefault="00E52263" w:rsidP="00CE61FA">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CE61F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CE61F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CE61FA">
        <w:trPr>
          <w:trHeight w:val="23"/>
        </w:trPr>
        <w:tc>
          <w:tcPr>
            <w:tcW w:w="2460" w:type="pct"/>
            <w:vAlign w:val="center"/>
          </w:tcPr>
          <w:p w14:paraId="56B24C6B" w14:textId="77777777" w:rsidR="00E52263" w:rsidRPr="00C13371" w:rsidRDefault="00E52263" w:rsidP="00CE61FA">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45DF2427" w:rsidR="00E52263" w:rsidRPr="000901EF" w:rsidRDefault="00104DA7" w:rsidP="00CE61FA">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2A622EB7" w14:textId="458CFB42" w:rsidR="00E52263" w:rsidRPr="000901EF" w:rsidRDefault="00AF0956" w:rsidP="00CE61FA">
            <w:pPr>
              <w:jc w:val="center"/>
              <w:rPr>
                <w:rFonts w:ascii="Times New Roman" w:hAnsi="Times New Roman" w:cs="Times New Roman"/>
                <w:b/>
                <w:sz w:val="24"/>
                <w:szCs w:val="24"/>
              </w:rPr>
            </w:pPr>
            <w:r>
              <w:rPr>
                <w:rFonts w:ascii="Times New Roman" w:hAnsi="Times New Roman" w:cs="Times New Roman"/>
                <w:b/>
                <w:sz w:val="24"/>
                <w:szCs w:val="24"/>
              </w:rPr>
              <w:t>7</w:t>
            </w:r>
            <w:r w:rsidR="00104DA7">
              <w:rPr>
                <w:rFonts w:ascii="Times New Roman" w:hAnsi="Times New Roman" w:cs="Times New Roman"/>
                <w:b/>
                <w:sz w:val="24"/>
                <w:szCs w:val="24"/>
              </w:rPr>
              <w:t>2</w:t>
            </w:r>
          </w:p>
        </w:tc>
      </w:tr>
      <w:tr w:rsidR="00E52263" w:rsidRPr="000E591D" w14:paraId="3DFC8064" w14:textId="77777777" w:rsidTr="00CE61FA">
        <w:trPr>
          <w:trHeight w:val="23"/>
        </w:trPr>
        <w:tc>
          <w:tcPr>
            <w:tcW w:w="2460" w:type="pct"/>
            <w:vAlign w:val="center"/>
          </w:tcPr>
          <w:p w14:paraId="0783EEF7" w14:textId="77777777" w:rsidR="00E52263" w:rsidRPr="00C13371" w:rsidRDefault="00E52263" w:rsidP="00CE61FA">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3381E6A7" w:rsidR="00E52263" w:rsidRPr="00C13371" w:rsidRDefault="00104DA7" w:rsidP="00CE61FA">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c>
          <w:tcPr>
            <w:tcW w:w="1345" w:type="pct"/>
            <w:vAlign w:val="center"/>
          </w:tcPr>
          <w:p w14:paraId="3DDC0D71" w14:textId="337D489B" w:rsidR="00E52263" w:rsidRPr="00C13371" w:rsidRDefault="00104DA7" w:rsidP="00CE61FA">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r>
      <w:tr w:rsidR="00E52263" w:rsidRPr="000E591D" w14:paraId="5DAC4275" w14:textId="77777777" w:rsidTr="00CE61FA">
        <w:trPr>
          <w:trHeight w:val="23"/>
        </w:trPr>
        <w:tc>
          <w:tcPr>
            <w:tcW w:w="2460" w:type="pct"/>
            <w:vAlign w:val="center"/>
          </w:tcPr>
          <w:p w14:paraId="1AD65C17" w14:textId="77777777" w:rsidR="00E52263" w:rsidRPr="00C13371" w:rsidRDefault="00E52263" w:rsidP="00CE61FA">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3C7935E3" w:rsidR="00E52263" w:rsidRPr="00C13371" w:rsidRDefault="008C5A84" w:rsidP="00CE61FA">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4E8BA0FF" w14:textId="6D1D1BCC" w:rsidR="00E52263" w:rsidRPr="00C13371" w:rsidRDefault="00C371AF" w:rsidP="00CE61FA">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0E591D" w14:paraId="5472E0DC" w14:textId="77777777" w:rsidTr="00CE61FA">
        <w:trPr>
          <w:trHeight w:val="23"/>
        </w:trPr>
        <w:tc>
          <w:tcPr>
            <w:tcW w:w="2460" w:type="pct"/>
            <w:vAlign w:val="center"/>
          </w:tcPr>
          <w:p w14:paraId="347E6AF4" w14:textId="77777777" w:rsidR="00E52263" w:rsidRPr="00C13371" w:rsidRDefault="00E52263" w:rsidP="00CE61FA">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09D9B60A" w:rsidR="00E52263" w:rsidRPr="000901EF" w:rsidRDefault="00AF0956" w:rsidP="00CE61FA">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7482AEA5" w14:textId="68FFE2BF" w:rsidR="00E52263" w:rsidRPr="00C13371" w:rsidRDefault="00C371AF" w:rsidP="00CE61F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257255" w14:paraId="1B09F0D6" w14:textId="77777777" w:rsidTr="00CE61FA">
        <w:trPr>
          <w:trHeight w:val="23"/>
        </w:trPr>
        <w:tc>
          <w:tcPr>
            <w:tcW w:w="2460" w:type="pct"/>
            <w:vAlign w:val="center"/>
          </w:tcPr>
          <w:p w14:paraId="56292792" w14:textId="77777777" w:rsidR="00E52263" w:rsidRPr="00C13371" w:rsidRDefault="00E52263" w:rsidP="00CE61FA">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3126685D" w:rsidR="00E52263" w:rsidRPr="00C13371" w:rsidRDefault="008C5A84" w:rsidP="00CE61FA">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3FFE54D9" w14:textId="5B548FBE" w:rsidR="00E52263" w:rsidRPr="00C13371" w:rsidRDefault="00AF0956" w:rsidP="00CE61FA">
            <w:pPr>
              <w:jc w:val="center"/>
              <w:rPr>
                <w:rFonts w:ascii="Times New Roman" w:hAnsi="Times New Roman" w:cs="Times New Roman"/>
                <w:b/>
                <w:sz w:val="24"/>
                <w:szCs w:val="24"/>
              </w:rPr>
            </w:pPr>
            <w:r>
              <w:rPr>
                <w:rFonts w:ascii="Times New Roman" w:hAnsi="Times New Roman" w:cs="Times New Roman"/>
                <w:b/>
                <w:sz w:val="24"/>
                <w:szCs w:val="24"/>
              </w:rPr>
              <w:t>124</w:t>
            </w:r>
          </w:p>
        </w:tc>
      </w:tr>
      <w:bookmarkEnd w:id="24"/>
    </w:tbl>
    <w:p w14:paraId="76B5549A" w14:textId="09776E01" w:rsidR="00EA6E1D" w:rsidRDefault="00EA6E1D" w:rsidP="00C63897">
      <w:pPr>
        <w:rPr>
          <w:rFonts w:ascii="Times New Roman" w:hAnsi="Times New Roman" w:cs="Times New Roman"/>
          <w:i/>
          <w:sz w:val="24"/>
          <w:szCs w:val="24"/>
        </w:rPr>
      </w:pPr>
    </w:p>
    <w:p w14:paraId="2FF5F587" w14:textId="77777777" w:rsidR="00DC6A21" w:rsidRDefault="00DC6A21" w:rsidP="00C63897">
      <w:pPr>
        <w:rPr>
          <w:rFonts w:ascii="Times New Roman" w:hAnsi="Times New Roman" w:cs="Times New Roman"/>
          <w:i/>
          <w:sz w:val="24"/>
          <w:szCs w:val="24"/>
        </w:rPr>
        <w:sectPr w:rsidR="00DC6A21" w:rsidSect="00502F97">
          <w:headerReference w:type="even" r:id="rId16"/>
          <w:headerReference w:type="default" r:id="rId17"/>
          <w:pgSz w:w="11906" w:h="16838"/>
          <w:pgMar w:top="1134" w:right="567" w:bottom="1134" w:left="1701" w:header="709" w:footer="709" w:gutter="0"/>
          <w:cols w:space="708"/>
          <w:docGrid w:linePitch="360"/>
        </w:sectPr>
      </w:pPr>
    </w:p>
    <w:p w14:paraId="18C85FF8" w14:textId="29FA0E43" w:rsidR="00C63897" w:rsidRPr="000156CF" w:rsidRDefault="00C63897" w:rsidP="007863C1">
      <w:pPr>
        <w:pStyle w:val="114"/>
        <w:rPr>
          <w:rFonts w:ascii="Times New Roman" w:hAnsi="Times New Roman"/>
        </w:rPr>
      </w:pPr>
      <w:bookmarkStart w:id="25" w:name="_Toc150695625"/>
      <w:bookmarkStart w:id="26" w:name="_Toc156820314"/>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25"/>
      <w:bookmarkEnd w:id="26"/>
      <w:r w:rsidRPr="000156CF">
        <w:rPr>
          <w:rFonts w:ascii="Times New Roman" w:hAnsi="Times New Roman"/>
        </w:rPr>
        <w:t xml:space="preserve"> </w:t>
      </w:r>
    </w:p>
    <w:tbl>
      <w:tblPr>
        <w:tblW w:w="49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4"/>
        <w:gridCol w:w="3404"/>
        <w:gridCol w:w="850"/>
        <w:gridCol w:w="706"/>
        <w:gridCol w:w="637"/>
        <w:gridCol w:w="456"/>
        <w:gridCol w:w="424"/>
        <w:gridCol w:w="432"/>
        <w:gridCol w:w="566"/>
        <w:gridCol w:w="560"/>
      </w:tblGrid>
      <w:tr w:rsidR="00FD0B18" w:rsidRPr="00C63897" w14:paraId="6F87E685" w14:textId="77777777" w:rsidTr="00FD0B18">
        <w:trPr>
          <w:cantSplit/>
          <w:trHeight w:val="3271"/>
        </w:trPr>
        <w:tc>
          <w:tcPr>
            <w:tcW w:w="811" w:type="pct"/>
            <w:tcBorders>
              <w:bottom w:val="single" w:sz="4" w:space="0" w:color="auto"/>
            </w:tcBorders>
          </w:tcPr>
          <w:p w14:paraId="64CDAFAF" w14:textId="77777777" w:rsidR="00E52263" w:rsidRPr="00FD0B18" w:rsidRDefault="00E52263" w:rsidP="00CE61FA">
            <w:pPr>
              <w:suppressAutoHyphens/>
              <w:jc w:val="center"/>
              <w:rPr>
                <w:rFonts w:ascii="Times New Roman" w:eastAsia="Times New Roman" w:hAnsi="Times New Roman" w:cs="Times New Roman"/>
                <w:sz w:val="24"/>
                <w:szCs w:val="24"/>
                <w:lang w:eastAsia="ru-RU"/>
              </w:rPr>
            </w:pPr>
            <w:r w:rsidRPr="00FD0B18">
              <w:rPr>
                <w:rFonts w:ascii="Times New Roman" w:eastAsia="Times New Roman" w:hAnsi="Times New Roman" w:cs="Times New Roman"/>
                <w:sz w:val="24"/>
                <w:szCs w:val="24"/>
                <w:lang w:eastAsia="ru-RU"/>
              </w:rPr>
              <w:t>Код ОК, ПК</w:t>
            </w:r>
          </w:p>
        </w:tc>
        <w:tc>
          <w:tcPr>
            <w:tcW w:w="1775" w:type="pct"/>
            <w:tcBorders>
              <w:bottom w:val="single" w:sz="4" w:space="0" w:color="auto"/>
            </w:tcBorders>
            <w:vAlign w:val="center"/>
          </w:tcPr>
          <w:p w14:paraId="41D9AA4F" w14:textId="77777777" w:rsidR="00E52263" w:rsidRPr="00FD0B18" w:rsidRDefault="00E52263" w:rsidP="00CE61FA">
            <w:pPr>
              <w:suppressAutoHyphens/>
              <w:jc w:val="center"/>
              <w:rPr>
                <w:rFonts w:ascii="Times New Roman" w:eastAsia="Times New Roman" w:hAnsi="Times New Roman" w:cs="Times New Roman"/>
                <w:sz w:val="24"/>
                <w:szCs w:val="24"/>
                <w:lang w:eastAsia="ru-RU"/>
              </w:rPr>
            </w:pPr>
            <w:r w:rsidRPr="00FD0B18">
              <w:rPr>
                <w:rFonts w:ascii="Times New Roman" w:eastAsia="Times New Roman" w:hAnsi="Times New Roman" w:cs="Times New Roman"/>
                <w:sz w:val="24"/>
                <w:szCs w:val="24"/>
                <w:lang w:eastAsia="ru-RU"/>
              </w:rPr>
              <w:t>Наименования разделов профессионального модуля</w:t>
            </w:r>
          </w:p>
        </w:tc>
        <w:tc>
          <w:tcPr>
            <w:tcW w:w="443" w:type="pct"/>
            <w:tcBorders>
              <w:bottom w:val="single" w:sz="4" w:space="0" w:color="auto"/>
            </w:tcBorders>
            <w:vAlign w:val="center"/>
          </w:tcPr>
          <w:p w14:paraId="56677B74" w14:textId="77777777" w:rsidR="00E52263" w:rsidRPr="00FD0B18" w:rsidRDefault="00E52263" w:rsidP="00CE61FA">
            <w:pPr>
              <w:jc w:val="center"/>
              <w:rPr>
                <w:rFonts w:ascii="Times New Roman" w:eastAsia="Times New Roman" w:hAnsi="Times New Roman" w:cs="Times New Roman"/>
                <w:sz w:val="24"/>
                <w:szCs w:val="24"/>
                <w:lang w:eastAsia="ru-RU"/>
              </w:rPr>
            </w:pPr>
            <w:r w:rsidRPr="00FD0B18">
              <w:rPr>
                <w:rFonts w:ascii="Times New Roman" w:eastAsia="Times New Roman" w:hAnsi="Times New Roman" w:cs="Times New Roman"/>
                <w:iCs/>
                <w:sz w:val="24"/>
                <w:szCs w:val="24"/>
                <w:lang w:eastAsia="ru-RU"/>
              </w:rPr>
              <w:t>Всего, час.</w:t>
            </w:r>
          </w:p>
        </w:tc>
        <w:tc>
          <w:tcPr>
            <w:tcW w:w="368" w:type="pct"/>
            <w:tcBorders>
              <w:bottom w:val="single" w:sz="4" w:space="0" w:color="auto"/>
            </w:tcBorders>
            <w:textDirection w:val="btLr"/>
            <w:vAlign w:val="center"/>
          </w:tcPr>
          <w:p w14:paraId="5AF7FA6A" w14:textId="77777777" w:rsidR="00E52263" w:rsidRPr="00FD0B18" w:rsidRDefault="00E52263" w:rsidP="00CE61FA">
            <w:pPr>
              <w:jc w:val="center"/>
              <w:rPr>
                <w:rFonts w:ascii="Times New Roman" w:eastAsia="Times New Roman" w:hAnsi="Times New Roman" w:cs="Times New Roman"/>
                <w:sz w:val="24"/>
                <w:szCs w:val="24"/>
                <w:lang w:eastAsia="ru-RU"/>
              </w:rPr>
            </w:pPr>
            <w:r w:rsidRPr="00FD0B18">
              <w:rPr>
                <w:rFonts w:ascii="Times New Roman" w:eastAsia="Times New Roman" w:hAnsi="Times New Roman" w:cs="Times New Roman"/>
                <w:iCs/>
                <w:sz w:val="24"/>
                <w:szCs w:val="24"/>
                <w:lang w:eastAsia="ru-RU"/>
              </w:rPr>
              <w:t>В т.ч. в форме практической подготовки</w:t>
            </w:r>
          </w:p>
        </w:tc>
        <w:tc>
          <w:tcPr>
            <w:tcW w:w="332" w:type="pct"/>
            <w:shd w:val="clear" w:color="auto" w:fill="D9D9D9" w:themeFill="background1" w:themeFillShade="D9"/>
            <w:textDirection w:val="btLr"/>
            <w:vAlign w:val="center"/>
          </w:tcPr>
          <w:p w14:paraId="764E9636" w14:textId="77777777" w:rsidR="00E52263" w:rsidRPr="00FD0B18" w:rsidRDefault="00E52263" w:rsidP="00CE61FA">
            <w:pPr>
              <w:suppressAutoHyphens/>
              <w:ind w:left="113" w:right="113"/>
              <w:jc w:val="center"/>
              <w:rPr>
                <w:rFonts w:ascii="Times New Roman" w:eastAsia="Times New Roman" w:hAnsi="Times New Roman" w:cs="Times New Roman"/>
                <w:sz w:val="24"/>
                <w:szCs w:val="24"/>
                <w:lang w:eastAsia="ru-RU"/>
              </w:rPr>
            </w:pPr>
            <w:r w:rsidRPr="00FD0B18">
              <w:rPr>
                <w:rFonts w:ascii="Times New Roman" w:eastAsia="Times New Roman" w:hAnsi="Times New Roman" w:cs="Times New Roman"/>
                <w:sz w:val="24"/>
                <w:szCs w:val="24"/>
                <w:lang w:eastAsia="ru-RU"/>
              </w:rPr>
              <w:t>Обучение по МДК, в т.ч.:</w:t>
            </w:r>
          </w:p>
        </w:tc>
        <w:tc>
          <w:tcPr>
            <w:tcW w:w="238" w:type="pct"/>
            <w:textDirection w:val="btLr"/>
            <w:vAlign w:val="center"/>
          </w:tcPr>
          <w:p w14:paraId="3FE5906D" w14:textId="77777777" w:rsidR="00E52263" w:rsidRPr="00FD0B18" w:rsidRDefault="00E52263" w:rsidP="00CE61FA">
            <w:pPr>
              <w:suppressAutoHyphens/>
              <w:jc w:val="center"/>
              <w:rPr>
                <w:rFonts w:ascii="Times New Roman" w:eastAsia="Times New Roman" w:hAnsi="Times New Roman" w:cs="Times New Roman"/>
                <w:sz w:val="24"/>
                <w:szCs w:val="24"/>
                <w:lang w:eastAsia="ru-RU"/>
              </w:rPr>
            </w:pPr>
            <w:r w:rsidRPr="00FD0B18">
              <w:rPr>
                <w:rFonts w:ascii="Times New Roman" w:hAnsi="Times New Roman" w:cs="Times New Roman"/>
                <w:bCs/>
                <w:sz w:val="24"/>
                <w:szCs w:val="24"/>
              </w:rPr>
              <w:t>Учебные занятия</w:t>
            </w:r>
          </w:p>
        </w:tc>
        <w:tc>
          <w:tcPr>
            <w:tcW w:w="221" w:type="pct"/>
            <w:textDirection w:val="btLr"/>
            <w:vAlign w:val="center"/>
          </w:tcPr>
          <w:p w14:paraId="64E27458" w14:textId="77777777" w:rsidR="00E52263" w:rsidRPr="00FD0B18" w:rsidRDefault="00E52263" w:rsidP="00CE61FA">
            <w:pPr>
              <w:suppressAutoHyphens/>
              <w:jc w:val="center"/>
              <w:rPr>
                <w:rFonts w:ascii="Times New Roman" w:eastAsia="Times New Roman" w:hAnsi="Times New Roman" w:cs="Times New Roman"/>
                <w:sz w:val="24"/>
                <w:szCs w:val="24"/>
                <w:lang w:eastAsia="ru-RU"/>
              </w:rPr>
            </w:pPr>
            <w:r w:rsidRPr="00FD0B18">
              <w:rPr>
                <w:rFonts w:ascii="Times New Roman" w:eastAsia="Times New Roman" w:hAnsi="Times New Roman" w:cs="Times New Roman"/>
                <w:sz w:val="24"/>
                <w:szCs w:val="24"/>
                <w:lang w:eastAsia="ru-RU"/>
              </w:rPr>
              <w:t>Курсовая работа (проект)</w:t>
            </w:r>
          </w:p>
        </w:tc>
        <w:tc>
          <w:tcPr>
            <w:tcW w:w="225" w:type="pct"/>
            <w:textDirection w:val="btLr"/>
            <w:vAlign w:val="center"/>
          </w:tcPr>
          <w:p w14:paraId="5E96507F" w14:textId="77777777" w:rsidR="00E52263" w:rsidRPr="00FD0B18" w:rsidRDefault="00E52263" w:rsidP="00CE61FA">
            <w:pPr>
              <w:suppressAutoHyphens/>
              <w:jc w:val="center"/>
              <w:rPr>
                <w:rFonts w:ascii="Times New Roman" w:eastAsia="Times New Roman" w:hAnsi="Times New Roman" w:cs="Times New Roman"/>
                <w:sz w:val="24"/>
                <w:szCs w:val="24"/>
                <w:lang w:eastAsia="ru-RU"/>
              </w:rPr>
            </w:pPr>
            <w:r w:rsidRPr="00FD0B18">
              <w:rPr>
                <w:rFonts w:ascii="Times New Roman" w:eastAsia="Times New Roman" w:hAnsi="Times New Roman" w:cs="Times New Roman"/>
                <w:sz w:val="24"/>
                <w:szCs w:val="24"/>
                <w:lang w:eastAsia="ru-RU"/>
              </w:rPr>
              <w:t>Самостоятельная работа</w:t>
            </w:r>
            <w:r w:rsidRPr="00FD0B18">
              <w:rPr>
                <w:rFonts w:ascii="Times New Roman" w:eastAsia="Times New Roman" w:hAnsi="Times New Roman" w:cs="Times New Roman"/>
                <w:i/>
                <w:sz w:val="24"/>
                <w:szCs w:val="24"/>
                <w:vertAlign w:val="superscript"/>
                <w:lang w:eastAsia="ru-RU"/>
              </w:rPr>
              <w:footnoteReference w:id="8"/>
            </w:r>
          </w:p>
        </w:tc>
        <w:tc>
          <w:tcPr>
            <w:tcW w:w="295" w:type="pct"/>
            <w:shd w:val="clear" w:color="auto" w:fill="D9D9D9" w:themeFill="background1" w:themeFillShade="D9"/>
            <w:textDirection w:val="btLr"/>
            <w:vAlign w:val="center"/>
          </w:tcPr>
          <w:p w14:paraId="479B13FE" w14:textId="77777777" w:rsidR="00E52263" w:rsidRPr="00FD0B18" w:rsidRDefault="00E52263" w:rsidP="00CE61FA">
            <w:pPr>
              <w:suppressAutoHyphens/>
              <w:jc w:val="center"/>
              <w:rPr>
                <w:rFonts w:ascii="Times New Roman" w:eastAsia="Times New Roman" w:hAnsi="Times New Roman" w:cs="Times New Roman"/>
                <w:sz w:val="24"/>
                <w:szCs w:val="24"/>
                <w:lang w:eastAsia="ru-RU"/>
              </w:rPr>
            </w:pPr>
            <w:r w:rsidRPr="00FD0B18">
              <w:rPr>
                <w:rFonts w:ascii="Times New Roman" w:eastAsia="Times New Roman" w:hAnsi="Times New Roman" w:cs="Times New Roman"/>
                <w:sz w:val="24"/>
                <w:szCs w:val="24"/>
                <w:lang w:eastAsia="ru-RU"/>
              </w:rPr>
              <w:t>Учебная практика</w:t>
            </w:r>
          </w:p>
        </w:tc>
        <w:tc>
          <w:tcPr>
            <w:tcW w:w="293" w:type="pct"/>
            <w:shd w:val="clear" w:color="auto" w:fill="D9D9D9" w:themeFill="background1" w:themeFillShade="D9"/>
            <w:textDirection w:val="btLr"/>
          </w:tcPr>
          <w:p w14:paraId="235ADAC8" w14:textId="77777777" w:rsidR="00E52263" w:rsidRPr="00FD0B18" w:rsidRDefault="00E52263" w:rsidP="00CE61FA">
            <w:pPr>
              <w:suppressAutoHyphens/>
              <w:jc w:val="center"/>
              <w:rPr>
                <w:rFonts w:ascii="Times New Roman" w:eastAsia="Times New Roman" w:hAnsi="Times New Roman" w:cs="Times New Roman"/>
                <w:sz w:val="24"/>
                <w:szCs w:val="24"/>
                <w:lang w:eastAsia="ru-RU"/>
              </w:rPr>
            </w:pPr>
            <w:r w:rsidRPr="00FD0B18">
              <w:rPr>
                <w:rFonts w:ascii="Times New Roman" w:eastAsia="Times New Roman" w:hAnsi="Times New Roman" w:cs="Times New Roman"/>
                <w:sz w:val="24"/>
                <w:szCs w:val="24"/>
                <w:lang w:eastAsia="ru-RU"/>
              </w:rPr>
              <w:t>Производственная практика</w:t>
            </w:r>
          </w:p>
        </w:tc>
      </w:tr>
      <w:tr w:rsidR="00FD0B18" w:rsidRPr="005643D7" w14:paraId="1E0380C1" w14:textId="77777777" w:rsidTr="00FD0B18">
        <w:trPr>
          <w:cantSplit/>
          <w:trHeight w:val="73"/>
        </w:trPr>
        <w:tc>
          <w:tcPr>
            <w:tcW w:w="811" w:type="pct"/>
            <w:tcBorders>
              <w:bottom w:val="single" w:sz="4" w:space="0" w:color="auto"/>
            </w:tcBorders>
            <w:vAlign w:val="center"/>
          </w:tcPr>
          <w:p w14:paraId="4BA3818A" w14:textId="77777777" w:rsidR="00E52263" w:rsidRPr="00FD0B18" w:rsidRDefault="00E52263" w:rsidP="00CE61FA">
            <w:pPr>
              <w:suppressAutoHyphens/>
              <w:jc w:val="center"/>
              <w:rPr>
                <w:rFonts w:ascii="Times New Roman" w:eastAsia="Times New Roman" w:hAnsi="Times New Roman" w:cs="Times New Roman"/>
                <w:sz w:val="24"/>
                <w:szCs w:val="24"/>
                <w:lang w:eastAsia="ru-RU"/>
              </w:rPr>
            </w:pPr>
            <w:r w:rsidRPr="00FD0B18">
              <w:rPr>
                <w:rFonts w:ascii="Times New Roman" w:eastAsia="Times New Roman" w:hAnsi="Times New Roman" w:cs="Times New Roman"/>
                <w:sz w:val="24"/>
                <w:szCs w:val="24"/>
                <w:lang w:eastAsia="ru-RU"/>
              </w:rPr>
              <w:t>1</w:t>
            </w:r>
          </w:p>
        </w:tc>
        <w:tc>
          <w:tcPr>
            <w:tcW w:w="1775" w:type="pct"/>
            <w:tcBorders>
              <w:bottom w:val="single" w:sz="4" w:space="0" w:color="auto"/>
            </w:tcBorders>
            <w:vAlign w:val="center"/>
          </w:tcPr>
          <w:p w14:paraId="5AAD6379" w14:textId="77777777" w:rsidR="00E52263" w:rsidRPr="00FD0B18" w:rsidRDefault="00E52263" w:rsidP="00CE61FA">
            <w:pPr>
              <w:suppressAutoHyphens/>
              <w:jc w:val="center"/>
              <w:rPr>
                <w:rFonts w:ascii="Times New Roman" w:eastAsia="Times New Roman" w:hAnsi="Times New Roman" w:cs="Times New Roman"/>
                <w:sz w:val="24"/>
                <w:szCs w:val="24"/>
                <w:lang w:eastAsia="ru-RU"/>
              </w:rPr>
            </w:pPr>
            <w:r w:rsidRPr="00FD0B18">
              <w:rPr>
                <w:rFonts w:ascii="Times New Roman" w:eastAsia="Times New Roman" w:hAnsi="Times New Roman" w:cs="Times New Roman"/>
                <w:iCs/>
                <w:sz w:val="24"/>
                <w:szCs w:val="24"/>
                <w:lang w:eastAsia="ru-RU"/>
              </w:rPr>
              <w:t>2</w:t>
            </w:r>
          </w:p>
        </w:tc>
        <w:tc>
          <w:tcPr>
            <w:tcW w:w="443" w:type="pct"/>
            <w:tcBorders>
              <w:bottom w:val="single" w:sz="4" w:space="0" w:color="auto"/>
            </w:tcBorders>
            <w:vAlign w:val="center"/>
          </w:tcPr>
          <w:p w14:paraId="48CDF8B7" w14:textId="77777777" w:rsidR="00E52263" w:rsidRPr="00FD0B18" w:rsidRDefault="00E52263" w:rsidP="00CE61FA">
            <w:pPr>
              <w:jc w:val="center"/>
              <w:rPr>
                <w:rFonts w:ascii="Times New Roman" w:eastAsia="Times New Roman" w:hAnsi="Times New Roman" w:cs="Times New Roman"/>
                <w:iCs/>
                <w:sz w:val="24"/>
                <w:szCs w:val="24"/>
                <w:lang w:eastAsia="ru-RU"/>
              </w:rPr>
            </w:pPr>
            <w:r w:rsidRPr="00FD0B18">
              <w:rPr>
                <w:rFonts w:ascii="Times New Roman" w:eastAsia="Times New Roman" w:hAnsi="Times New Roman" w:cs="Times New Roman"/>
                <w:iCs/>
                <w:sz w:val="24"/>
                <w:szCs w:val="24"/>
                <w:lang w:eastAsia="ru-RU"/>
              </w:rPr>
              <w:t>3</w:t>
            </w:r>
          </w:p>
        </w:tc>
        <w:tc>
          <w:tcPr>
            <w:tcW w:w="368" w:type="pct"/>
            <w:tcBorders>
              <w:bottom w:val="single" w:sz="4" w:space="0" w:color="auto"/>
            </w:tcBorders>
            <w:vAlign w:val="center"/>
          </w:tcPr>
          <w:p w14:paraId="20CB6391" w14:textId="77777777" w:rsidR="00E52263" w:rsidRPr="00FD0B18" w:rsidRDefault="00E52263" w:rsidP="00CE61FA">
            <w:pPr>
              <w:jc w:val="center"/>
              <w:rPr>
                <w:rFonts w:ascii="Times New Roman" w:eastAsia="Times New Roman" w:hAnsi="Times New Roman" w:cs="Times New Roman"/>
                <w:iCs/>
                <w:sz w:val="24"/>
                <w:szCs w:val="24"/>
                <w:lang w:eastAsia="ru-RU"/>
              </w:rPr>
            </w:pPr>
            <w:r w:rsidRPr="00FD0B18">
              <w:rPr>
                <w:rFonts w:ascii="Times New Roman" w:eastAsia="Times New Roman" w:hAnsi="Times New Roman" w:cs="Times New Roman"/>
                <w:sz w:val="24"/>
                <w:szCs w:val="24"/>
                <w:lang w:eastAsia="ru-RU"/>
              </w:rPr>
              <w:t>4</w:t>
            </w:r>
          </w:p>
        </w:tc>
        <w:tc>
          <w:tcPr>
            <w:tcW w:w="332" w:type="pct"/>
            <w:shd w:val="clear" w:color="auto" w:fill="D9D9D9" w:themeFill="background1" w:themeFillShade="D9"/>
            <w:vAlign w:val="center"/>
          </w:tcPr>
          <w:p w14:paraId="35B77869" w14:textId="77777777" w:rsidR="00E52263" w:rsidRPr="00FD0B18" w:rsidRDefault="00E52263" w:rsidP="00CE61FA">
            <w:pPr>
              <w:suppressAutoHyphens/>
              <w:jc w:val="center"/>
              <w:rPr>
                <w:rFonts w:ascii="Times New Roman" w:eastAsia="Times New Roman" w:hAnsi="Times New Roman" w:cs="Times New Roman"/>
                <w:sz w:val="24"/>
                <w:szCs w:val="24"/>
                <w:lang w:eastAsia="ru-RU"/>
              </w:rPr>
            </w:pPr>
            <w:r w:rsidRPr="00FD0B18">
              <w:rPr>
                <w:rFonts w:ascii="Times New Roman" w:eastAsia="Times New Roman" w:hAnsi="Times New Roman" w:cs="Times New Roman"/>
                <w:sz w:val="24"/>
                <w:szCs w:val="24"/>
                <w:lang w:eastAsia="ru-RU"/>
              </w:rPr>
              <w:t>5</w:t>
            </w:r>
          </w:p>
        </w:tc>
        <w:tc>
          <w:tcPr>
            <w:tcW w:w="238" w:type="pct"/>
            <w:vAlign w:val="center"/>
          </w:tcPr>
          <w:p w14:paraId="5A93199A" w14:textId="77777777" w:rsidR="00E52263" w:rsidRPr="00FD0B18" w:rsidRDefault="00E52263" w:rsidP="00CE61FA">
            <w:pPr>
              <w:suppressAutoHyphens/>
              <w:jc w:val="center"/>
              <w:rPr>
                <w:rFonts w:ascii="Times New Roman" w:eastAsia="Times New Roman" w:hAnsi="Times New Roman" w:cs="Times New Roman"/>
                <w:sz w:val="24"/>
                <w:szCs w:val="24"/>
                <w:lang w:eastAsia="ru-RU"/>
              </w:rPr>
            </w:pPr>
            <w:r w:rsidRPr="00FD0B18">
              <w:rPr>
                <w:rFonts w:ascii="Times New Roman" w:eastAsia="Times New Roman" w:hAnsi="Times New Roman" w:cs="Times New Roman"/>
                <w:color w:val="000000"/>
                <w:sz w:val="24"/>
                <w:szCs w:val="24"/>
                <w:lang w:eastAsia="ru-RU"/>
              </w:rPr>
              <w:t>6</w:t>
            </w:r>
          </w:p>
        </w:tc>
        <w:tc>
          <w:tcPr>
            <w:tcW w:w="221" w:type="pct"/>
            <w:vAlign w:val="center"/>
          </w:tcPr>
          <w:p w14:paraId="584A1165" w14:textId="77777777" w:rsidR="00E52263" w:rsidRPr="00FD0B18" w:rsidRDefault="00E52263" w:rsidP="00CE61FA">
            <w:pPr>
              <w:suppressAutoHyphens/>
              <w:jc w:val="center"/>
              <w:rPr>
                <w:rFonts w:ascii="Times New Roman" w:eastAsia="Times New Roman" w:hAnsi="Times New Roman" w:cs="Times New Roman"/>
                <w:sz w:val="24"/>
                <w:szCs w:val="24"/>
                <w:lang w:eastAsia="ru-RU"/>
              </w:rPr>
            </w:pPr>
            <w:r w:rsidRPr="00FD0B18">
              <w:rPr>
                <w:rFonts w:ascii="Times New Roman" w:eastAsia="Times New Roman" w:hAnsi="Times New Roman" w:cs="Times New Roman"/>
                <w:sz w:val="24"/>
                <w:szCs w:val="24"/>
                <w:lang w:eastAsia="ru-RU"/>
              </w:rPr>
              <w:t>7</w:t>
            </w:r>
          </w:p>
        </w:tc>
        <w:tc>
          <w:tcPr>
            <w:tcW w:w="225" w:type="pct"/>
            <w:vAlign w:val="center"/>
          </w:tcPr>
          <w:p w14:paraId="2C8A3179" w14:textId="77777777" w:rsidR="00E52263" w:rsidRPr="00FD0B18" w:rsidRDefault="00E52263" w:rsidP="00CE61FA">
            <w:pPr>
              <w:suppressAutoHyphens/>
              <w:jc w:val="center"/>
              <w:rPr>
                <w:rFonts w:ascii="Times New Roman" w:eastAsia="Times New Roman" w:hAnsi="Times New Roman" w:cs="Times New Roman"/>
                <w:sz w:val="24"/>
                <w:szCs w:val="24"/>
                <w:lang w:eastAsia="ru-RU"/>
              </w:rPr>
            </w:pPr>
            <w:r w:rsidRPr="00FD0B18">
              <w:rPr>
                <w:rFonts w:ascii="Times New Roman" w:eastAsia="Times New Roman" w:hAnsi="Times New Roman" w:cs="Times New Roman"/>
                <w:sz w:val="24"/>
                <w:szCs w:val="24"/>
                <w:lang w:eastAsia="ru-RU"/>
              </w:rPr>
              <w:t>8</w:t>
            </w:r>
          </w:p>
        </w:tc>
        <w:tc>
          <w:tcPr>
            <w:tcW w:w="295" w:type="pct"/>
            <w:shd w:val="clear" w:color="auto" w:fill="D9D9D9" w:themeFill="background1" w:themeFillShade="D9"/>
          </w:tcPr>
          <w:p w14:paraId="4C98CA5E" w14:textId="77777777" w:rsidR="00E52263" w:rsidRPr="00FD0B18" w:rsidRDefault="00E52263" w:rsidP="00CE61FA">
            <w:pPr>
              <w:suppressAutoHyphens/>
              <w:jc w:val="center"/>
              <w:rPr>
                <w:rFonts w:ascii="Times New Roman" w:eastAsia="Times New Roman" w:hAnsi="Times New Roman" w:cs="Times New Roman"/>
                <w:sz w:val="24"/>
                <w:szCs w:val="24"/>
                <w:lang w:eastAsia="ru-RU"/>
              </w:rPr>
            </w:pPr>
            <w:r w:rsidRPr="00FD0B18">
              <w:rPr>
                <w:rFonts w:ascii="Times New Roman" w:eastAsia="Times New Roman" w:hAnsi="Times New Roman" w:cs="Times New Roman"/>
                <w:sz w:val="24"/>
                <w:szCs w:val="24"/>
                <w:lang w:eastAsia="ru-RU"/>
              </w:rPr>
              <w:t>9</w:t>
            </w:r>
          </w:p>
        </w:tc>
        <w:tc>
          <w:tcPr>
            <w:tcW w:w="293" w:type="pct"/>
            <w:shd w:val="clear" w:color="auto" w:fill="D9D9D9" w:themeFill="background1" w:themeFillShade="D9"/>
          </w:tcPr>
          <w:p w14:paraId="1C986911" w14:textId="77777777" w:rsidR="00E52263" w:rsidRPr="00FD0B18" w:rsidRDefault="00E52263" w:rsidP="00CE61FA">
            <w:pPr>
              <w:suppressAutoHyphens/>
              <w:jc w:val="center"/>
              <w:rPr>
                <w:rFonts w:ascii="Times New Roman" w:eastAsia="Times New Roman" w:hAnsi="Times New Roman" w:cs="Times New Roman"/>
                <w:sz w:val="24"/>
                <w:szCs w:val="24"/>
                <w:lang w:eastAsia="ru-RU"/>
              </w:rPr>
            </w:pPr>
            <w:r w:rsidRPr="00FD0B18">
              <w:rPr>
                <w:rFonts w:ascii="Times New Roman" w:eastAsia="Times New Roman" w:hAnsi="Times New Roman" w:cs="Times New Roman"/>
                <w:sz w:val="24"/>
                <w:szCs w:val="24"/>
                <w:lang w:eastAsia="ru-RU"/>
              </w:rPr>
              <w:t>10</w:t>
            </w:r>
          </w:p>
        </w:tc>
      </w:tr>
      <w:tr w:rsidR="00FD0B18" w:rsidRPr="00C63897" w14:paraId="69946EFA" w14:textId="77777777" w:rsidTr="00FD0B18">
        <w:tc>
          <w:tcPr>
            <w:tcW w:w="811" w:type="pct"/>
            <w:vMerge w:val="restart"/>
          </w:tcPr>
          <w:p w14:paraId="61265869" w14:textId="77777777" w:rsidR="004426DA" w:rsidRPr="00FD0B18" w:rsidRDefault="004426DA" w:rsidP="00C371AF">
            <w:pPr>
              <w:rPr>
                <w:rFonts w:ascii="Times New Roman" w:eastAsia="Times New Roman" w:hAnsi="Times New Roman" w:cs="Times New Roman"/>
                <w:bCs/>
                <w:sz w:val="24"/>
                <w:szCs w:val="24"/>
                <w:lang w:eastAsia="ru-RU"/>
              </w:rPr>
            </w:pPr>
            <w:r w:rsidRPr="00FD0B18">
              <w:rPr>
                <w:rFonts w:ascii="Times New Roman" w:eastAsia="Times New Roman" w:hAnsi="Times New Roman" w:cs="Times New Roman"/>
                <w:bCs/>
                <w:sz w:val="24"/>
                <w:szCs w:val="24"/>
                <w:lang w:eastAsia="ru-RU"/>
              </w:rPr>
              <w:t>ПК 3.1,ПК 3.2, ПК 3.3, ПК 3.4, ПК 3.5, ПК 3.6</w:t>
            </w:r>
          </w:p>
          <w:p w14:paraId="742CC708" w14:textId="35AA7B1C" w:rsidR="004426DA" w:rsidRPr="00FD0B18" w:rsidRDefault="004426DA" w:rsidP="00C371AF">
            <w:pPr>
              <w:rPr>
                <w:rFonts w:ascii="Times New Roman" w:eastAsia="Times New Roman" w:hAnsi="Times New Roman" w:cs="Times New Roman"/>
                <w:bCs/>
                <w:sz w:val="24"/>
                <w:szCs w:val="24"/>
                <w:lang w:eastAsia="ru-RU"/>
              </w:rPr>
            </w:pPr>
            <w:r w:rsidRPr="00FD0B18">
              <w:rPr>
                <w:rFonts w:ascii="Times New Roman" w:eastAsia="Times New Roman" w:hAnsi="Times New Roman" w:cs="Times New Roman"/>
                <w:bCs/>
                <w:sz w:val="24"/>
                <w:szCs w:val="24"/>
                <w:lang w:eastAsia="ru-RU"/>
              </w:rPr>
              <w:t xml:space="preserve">ОК 01 </w:t>
            </w:r>
            <w:r w:rsidR="00FD0B18">
              <w:rPr>
                <w:rFonts w:ascii="Times New Roman" w:eastAsia="Times New Roman" w:hAnsi="Times New Roman" w:cs="Times New Roman"/>
                <w:bCs/>
                <w:sz w:val="24"/>
                <w:szCs w:val="24"/>
                <w:lang w:eastAsia="ru-RU"/>
              </w:rPr>
              <w:t>–</w:t>
            </w:r>
            <w:r w:rsidRPr="00FD0B18">
              <w:rPr>
                <w:rFonts w:ascii="Times New Roman" w:eastAsia="Times New Roman" w:hAnsi="Times New Roman" w:cs="Times New Roman"/>
                <w:bCs/>
                <w:sz w:val="24"/>
                <w:szCs w:val="24"/>
                <w:lang w:eastAsia="ru-RU"/>
              </w:rPr>
              <w:t xml:space="preserve"> </w:t>
            </w:r>
            <w:r w:rsidR="00FD0B18">
              <w:rPr>
                <w:rFonts w:ascii="Times New Roman" w:eastAsia="Times New Roman" w:hAnsi="Times New Roman" w:cs="Times New Roman"/>
                <w:bCs/>
                <w:sz w:val="24"/>
                <w:szCs w:val="24"/>
                <w:lang w:eastAsia="ru-RU"/>
              </w:rPr>
              <w:br/>
            </w:r>
            <w:r w:rsidRPr="00FD0B18">
              <w:rPr>
                <w:rFonts w:ascii="Times New Roman" w:eastAsia="Times New Roman" w:hAnsi="Times New Roman" w:cs="Times New Roman"/>
                <w:bCs/>
                <w:sz w:val="24"/>
                <w:szCs w:val="24"/>
                <w:lang w:eastAsia="ru-RU"/>
              </w:rPr>
              <w:t>ОК</w:t>
            </w:r>
            <w:r w:rsidR="00FD0B18">
              <w:rPr>
                <w:rFonts w:ascii="Times New Roman" w:eastAsia="Times New Roman" w:hAnsi="Times New Roman" w:cs="Times New Roman"/>
                <w:bCs/>
                <w:sz w:val="24"/>
                <w:szCs w:val="24"/>
                <w:lang w:eastAsia="ru-RU"/>
              </w:rPr>
              <w:t xml:space="preserve"> </w:t>
            </w:r>
            <w:r w:rsidRPr="00FD0B18">
              <w:rPr>
                <w:rFonts w:ascii="Times New Roman" w:eastAsia="Times New Roman" w:hAnsi="Times New Roman" w:cs="Times New Roman"/>
                <w:bCs/>
                <w:sz w:val="24"/>
                <w:szCs w:val="24"/>
                <w:lang w:eastAsia="ru-RU"/>
              </w:rPr>
              <w:t>07</w:t>
            </w:r>
          </w:p>
          <w:p w14:paraId="076F1BD9" w14:textId="46253C25" w:rsidR="004426DA" w:rsidRPr="00FD0B18" w:rsidRDefault="004426DA" w:rsidP="00C371AF">
            <w:pPr>
              <w:rPr>
                <w:rFonts w:ascii="Times New Roman" w:eastAsia="Times New Roman" w:hAnsi="Times New Roman" w:cs="Times New Roman"/>
                <w:bCs/>
                <w:sz w:val="24"/>
                <w:szCs w:val="24"/>
                <w:lang w:eastAsia="ru-RU"/>
              </w:rPr>
            </w:pPr>
          </w:p>
        </w:tc>
        <w:tc>
          <w:tcPr>
            <w:tcW w:w="1775" w:type="pct"/>
          </w:tcPr>
          <w:p w14:paraId="4C8BFBFE" w14:textId="7FD4EF1F" w:rsidR="004426DA" w:rsidRPr="00FD0B18" w:rsidRDefault="004426DA" w:rsidP="00CE61FA">
            <w:pPr>
              <w:rPr>
                <w:rFonts w:ascii="Times New Roman" w:eastAsia="Times New Roman" w:hAnsi="Times New Roman" w:cs="Times New Roman"/>
                <w:sz w:val="24"/>
                <w:szCs w:val="24"/>
                <w:lang w:eastAsia="ru-RU"/>
              </w:rPr>
            </w:pPr>
            <w:r w:rsidRPr="00FD0B18">
              <w:rPr>
                <w:rFonts w:ascii="Times New Roman" w:eastAsia="Times New Roman" w:hAnsi="Times New Roman" w:cs="Times New Roman"/>
                <w:bCs/>
                <w:sz w:val="24"/>
                <w:szCs w:val="24"/>
                <w:lang w:eastAsia="ru-RU"/>
              </w:rPr>
              <w:t>Раздел Производство бетонных смесей с помощью автоматизированной системы управления</w:t>
            </w:r>
          </w:p>
        </w:tc>
        <w:tc>
          <w:tcPr>
            <w:tcW w:w="443" w:type="pct"/>
          </w:tcPr>
          <w:p w14:paraId="314F26E7" w14:textId="70829B59" w:rsidR="004426DA" w:rsidRPr="00FD0B18" w:rsidRDefault="00AF0956" w:rsidP="00CE61FA">
            <w:pPr>
              <w:jc w:val="center"/>
              <w:rPr>
                <w:rFonts w:ascii="Times New Roman" w:eastAsia="Times New Roman" w:hAnsi="Times New Roman" w:cs="Times New Roman"/>
                <w:b/>
                <w:bCs/>
                <w:sz w:val="24"/>
                <w:szCs w:val="24"/>
                <w:lang w:eastAsia="ru-RU"/>
              </w:rPr>
            </w:pPr>
            <w:r w:rsidRPr="00FD0B18">
              <w:rPr>
                <w:rFonts w:ascii="Times New Roman" w:eastAsia="Times New Roman" w:hAnsi="Times New Roman" w:cs="Times New Roman"/>
                <w:b/>
                <w:bCs/>
                <w:sz w:val="24"/>
                <w:szCs w:val="24"/>
                <w:lang w:eastAsia="ru-RU"/>
              </w:rPr>
              <w:t>72</w:t>
            </w:r>
          </w:p>
        </w:tc>
        <w:tc>
          <w:tcPr>
            <w:tcW w:w="368" w:type="pct"/>
          </w:tcPr>
          <w:p w14:paraId="44942769" w14:textId="1DD596A6" w:rsidR="004426DA" w:rsidRPr="00FD0B18" w:rsidRDefault="00AF0956" w:rsidP="00CE61FA">
            <w:pPr>
              <w:jc w:val="center"/>
              <w:rPr>
                <w:rFonts w:ascii="Times New Roman" w:eastAsia="Times New Roman" w:hAnsi="Times New Roman" w:cs="Times New Roman"/>
                <w:b/>
                <w:sz w:val="24"/>
                <w:szCs w:val="24"/>
                <w:lang w:eastAsia="ru-RU"/>
              </w:rPr>
            </w:pPr>
            <w:r w:rsidRPr="00FD0B18">
              <w:rPr>
                <w:rFonts w:ascii="Times New Roman" w:eastAsia="Times New Roman" w:hAnsi="Times New Roman" w:cs="Times New Roman"/>
                <w:b/>
                <w:sz w:val="24"/>
                <w:szCs w:val="24"/>
                <w:lang w:eastAsia="ru-RU"/>
              </w:rPr>
              <w:t>52</w:t>
            </w:r>
          </w:p>
        </w:tc>
        <w:tc>
          <w:tcPr>
            <w:tcW w:w="332" w:type="pct"/>
            <w:shd w:val="clear" w:color="auto" w:fill="D9D9D9" w:themeFill="background1" w:themeFillShade="D9"/>
          </w:tcPr>
          <w:p w14:paraId="02B8C988" w14:textId="4B77D591" w:rsidR="004426DA" w:rsidRPr="00FD0B18" w:rsidRDefault="00AF0956" w:rsidP="00CE61FA">
            <w:pPr>
              <w:jc w:val="center"/>
              <w:rPr>
                <w:rFonts w:ascii="Times New Roman" w:eastAsia="Times New Roman" w:hAnsi="Times New Roman" w:cs="Times New Roman"/>
                <w:b/>
                <w:bCs/>
                <w:sz w:val="24"/>
                <w:szCs w:val="24"/>
                <w:lang w:eastAsia="ru-RU"/>
              </w:rPr>
            </w:pPr>
            <w:r w:rsidRPr="00FD0B18">
              <w:rPr>
                <w:rFonts w:ascii="Times New Roman" w:eastAsia="Times New Roman" w:hAnsi="Times New Roman" w:cs="Times New Roman"/>
                <w:b/>
                <w:bCs/>
                <w:sz w:val="24"/>
                <w:szCs w:val="24"/>
                <w:lang w:eastAsia="ru-RU"/>
              </w:rPr>
              <w:t>72</w:t>
            </w:r>
          </w:p>
        </w:tc>
        <w:tc>
          <w:tcPr>
            <w:tcW w:w="238" w:type="pct"/>
          </w:tcPr>
          <w:p w14:paraId="0618067B" w14:textId="643B20E1" w:rsidR="004426DA" w:rsidRPr="00FD0B18" w:rsidRDefault="00AF0956" w:rsidP="00CE61FA">
            <w:pPr>
              <w:jc w:val="center"/>
              <w:rPr>
                <w:rFonts w:ascii="Times New Roman" w:eastAsia="Times New Roman" w:hAnsi="Times New Roman" w:cs="Times New Roman"/>
                <w:sz w:val="24"/>
                <w:szCs w:val="24"/>
                <w:lang w:eastAsia="ru-RU"/>
              </w:rPr>
            </w:pPr>
            <w:r w:rsidRPr="00FD0B18">
              <w:rPr>
                <w:rFonts w:ascii="Times New Roman" w:eastAsia="Times New Roman" w:hAnsi="Times New Roman" w:cs="Times New Roman"/>
                <w:sz w:val="24"/>
                <w:szCs w:val="24"/>
                <w:lang w:eastAsia="ru-RU"/>
              </w:rPr>
              <w:t>52</w:t>
            </w:r>
          </w:p>
        </w:tc>
        <w:tc>
          <w:tcPr>
            <w:tcW w:w="221" w:type="pct"/>
          </w:tcPr>
          <w:p w14:paraId="62BD4645" w14:textId="303AACF2" w:rsidR="004426DA" w:rsidRPr="00FD0B18" w:rsidRDefault="004426DA" w:rsidP="00CE61FA">
            <w:pPr>
              <w:jc w:val="center"/>
              <w:rPr>
                <w:rFonts w:ascii="Times New Roman" w:eastAsia="Times New Roman" w:hAnsi="Times New Roman" w:cs="Times New Roman"/>
                <w:b/>
                <w:bCs/>
                <w:sz w:val="24"/>
                <w:szCs w:val="24"/>
                <w:lang w:eastAsia="ru-RU"/>
              </w:rPr>
            </w:pPr>
            <w:r w:rsidRPr="00FD0B18">
              <w:rPr>
                <w:rFonts w:ascii="Times New Roman" w:eastAsia="Times New Roman" w:hAnsi="Times New Roman" w:cs="Times New Roman"/>
                <w:b/>
                <w:bCs/>
                <w:sz w:val="24"/>
                <w:szCs w:val="24"/>
                <w:lang w:eastAsia="ru-RU"/>
              </w:rPr>
              <w:t>-</w:t>
            </w:r>
          </w:p>
        </w:tc>
        <w:tc>
          <w:tcPr>
            <w:tcW w:w="225" w:type="pct"/>
          </w:tcPr>
          <w:p w14:paraId="123DAEA2" w14:textId="56099DA6" w:rsidR="004426DA" w:rsidRPr="00FD0B18" w:rsidRDefault="004426DA" w:rsidP="00CE61FA">
            <w:pPr>
              <w:jc w:val="center"/>
              <w:rPr>
                <w:rFonts w:ascii="Times New Roman" w:eastAsia="Times New Roman" w:hAnsi="Times New Roman" w:cs="Times New Roman"/>
                <w:b/>
                <w:bCs/>
                <w:sz w:val="24"/>
                <w:szCs w:val="24"/>
                <w:lang w:eastAsia="ru-RU"/>
              </w:rPr>
            </w:pPr>
            <w:r w:rsidRPr="00FD0B18">
              <w:rPr>
                <w:rFonts w:ascii="Times New Roman" w:eastAsia="Times New Roman" w:hAnsi="Times New Roman" w:cs="Times New Roman"/>
                <w:b/>
                <w:bCs/>
                <w:sz w:val="24"/>
                <w:szCs w:val="24"/>
                <w:lang w:eastAsia="ru-RU"/>
              </w:rPr>
              <w:t>-</w:t>
            </w:r>
          </w:p>
        </w:tc>
        <w:tc>
          <w:tcPr>
            <w:tcW w:w="295" w:type="pct"/>
            <w:shd w:val="clear" w:color="auto" w:fill="D9D9D9" w:themeFill="background1" w:themeFillShade="D9"/>
          </w:tcPr>
          <w:p w14:paraId="636144C8" w14:textId="5C2E44B9" w:rsidR="004426DA" w:rsidRPr="00FD0B18" w:rsidRDefault="004426DA" w:rsidP="00C371AF">
            <w:pPr>
              <w:rPr>
                <w:rFonts w:ascii="Times New Roman" w:eastAsia="Times New Roman" w:hAnsi="Times New Roman" w:cs="Times New Roman"/>
                <w:b/>
                <w:bCs/>
                <w:sz w:val="24"/>
                <w:szCs w:val="24"/>
                <w:lang w:eastAsia="ru-RU"/>
              </w:rPr>
            </w:pPr>
          </w:p>
        </w:tc>
        <w:tc>
          <w:tcPr>
            <w:tcW w:w="293" w:type="pct"/>
            <w:shd w:val="clear" w:color="auto" w:fill="D9D9D9" w:themeFill="background1" w:themeFillShade="D9"/>
          </w:tcPr>
          <w:p w14:paraId="259894E2" w14:textId="77777777" w:rsidR="004426DA" w:rsidRPr="00FD0B18" w:rsidRDefault="004426DA" w:rsidP="00CE61FA">
            <w:pPr>
              <w:jc w:val="center"/>
              <w:rPr>
                <w:rFonts w:ascii="Times New Roman" w:eastAsia="Times New Roman" w:hAnsi="Times New Roman" w:cs="Times New Roman"/>
                <w:b/>
                <w:bCs/>
                <w:sz w:val="24"/>
                <w:szCs w:val="24"/>
                <w:lang w:eastAsia="ru-RU"/>
              </w:rPr>
            </w:pPr>
          </w:p>
        </w:tc>
      </w:tr>
      <w:tr w:rsidR="004426DA" w:rsidRPr="00C63897" w14:paraId="7D7DCCE8" w14:textId="77777777" w:rsidTr="00FD0B18">
        <w:trPr>
          <w:trHeight w:val="314"/>
        </w:trPr>
        <w:tc>
          <w:tcPr>
            <w:tcW w:w="811" w:type="pct"/>
            <w:vMerge/>
          </w:tcPr>
          <w:p w14:paraId="14694963" w14:textId="77777777" w:rsidR="004426DA" w:rsidRPr="00FD0B18" w:rsidRDefault="004426DA" w:rsidP="00CE61FA">
            <w:pPr>
              <w:rPr>
                <w:rFonts w:ascii="Times New Roman" w:eastAsia="Times New Roman" w:hAnsi="Times New Roman" w:cs="Times New Roman"/>
                <w:bCs/>
                <w:sz w:val="24"/>
                <w:szCs w:val="24"/>
                <w:lang w:eastAsia="ru-RU"/>
              </w:rPr>
            </w:pPr>
          </w:p>
        </w:tc>
        <w:tc>
          <w:tcPr>
            <w:tcW w:w="1775" w:type="pct"/>
          </w:tcPr>
          <w:p w14:paraId="263118EF" w14:textId="77777777" w:rsidR="004426DA" w:rsidRPr="00FD0B18" w:rsidRDefault="004426DA" w:rsidP="00CE61FA">
            <w:pPr>
              <w:rPr>
                <w:rFonts w:ascii="Times New Roman" w:eastAsia="Times New Roman" w:hAnsi="Times New Roman" w:cs="Times New Roman"/>
                <w:bCs/>
                <w:sz w:val="24"/>
                <w:szCs w:val="24"/>
                <w:lang w:eastAsia="ru-RU"/>
              </w:rPr>
            </w:pPr>
            <w:r w:rsidRPr="00FD0B18">
              <w:rPr>
                <w:rFonts w:ascii="Times New Roman" w:eastAsia="Times New Roman" w:hAnsi="Times New Roman" w:cs="Times New Roman"/>
                <w:bCs/>
                <w:sz w:val="24"/>
                <w:szCs w:val="24"/>
                <w:lang w:eastAsia="ru-RU"/>
              </w:rPr>
              <w:t>Учебная практика</w:t>
            </w:r>
          </w:p>
        </w:tc>
        <w:tc>
          <w:tcPr>
            <w:tcW w:w="443" w:type="pct"/>
          </w:tcPr>
          <w:p w14:paraId="4496449E" w14:textId="3E8C435A" w:rsidR="004426DA" w:rsidRPr="00FD0B18" w:rsidRDefault="004426DA" w:rsidP="00CE61FA">
            <w:pPr>
              <w:jc w:val="center"/>
              <w:rPr>
                <w:rFonts w:ascii="Times New Roman" w:eastAsia="Times New Roman" w:hAnsi="Times New Roman" w:cs="Times New Roman"/>
                <w:b/>
                <w:bCs/>
                <w:sz w:val="24"/>
                <w:szCs w:val="24"/>
                <w:lang w:eastAsia="ru-RU"/>
              </w:rPr>
            </w:pPr>
          </w:p>
        </w:tc>
        <w:tc>
          <w:tcPr>
            <w:tcW w:w="368" w:type="pct"/>
          </w:tcPr>
          <w:p w14:paraId="53D3394A" w14:textId="3C2C2C49" w:rsidR="004426DA" w:rsidRPr="00FD0B18" w:rsidRDefault="004426DA" w:rsidP="00CE61FA">
            <w:pPr>
              <w:jc w:val="center"/>
              <w:rPr>
                <w:rFonts w:ascii="Times New Roman" w:eastAsia="Times New Roman" w:hAnsi="Times New Roman" w:cs="Times New Roman"/>
                <w:b/>
                <w:sz w:val="24"/>
                <w:szCs w:val="24"/>
                <w:lang w:eastAsia="ru-RU"/>
              </w:rPr>
            </w:pPr>
          </w:p>
        </w:tc>
        <w:tc>
          <w:tcPr>
            <w:tcW w:w="332" w:type="pct"/>
            <w:shd w:val="clear" w:color="auto" w:fill="D9D9D9" w:themeFill="background1" w:themeFillShade="D9"/>
          </w:tcPr>
          <w:p w14:paraId="6949A831" w14:textId="77777777" w:rsidR="004426DA" w:rsidRPr="00FD0B18" w:rsidRDefault="004426DA" w:rsidP="00CE61FA">
            <w:pPr>
              <w:jc w:val="center"/>
              <w:rPr>
                <w:rFonts w:ascii="Times New Roman" w:eastAsia="Times New Roman" w:hAnsi="Times New Roman" w:cs="Times New Roman"/>
                <w:b/>
                <w:bCs/>
                <w:sz w:val="24"/>
                <w:szCs w:val="24"/>
                <w:lang w:eastAsia="ru-RU"/>
              </w:rPr>
            </w:pPr>
          </w:p>
        </w:tc>
        <w:tc>
          <w:tcPr>
            <w:tcW w:w="683" w:type="pct"/>
            <w:gridSpan w:val="3"/>
            <w:shd w:val="clear" w:color="auto" w:fill="auto"/>
          </w:tcPr>
          <w:p w14:paraId="49C6579C" w14:textId="77777777" w:rsidR="004426DA" w:rsidRPr="00FD0B18" w:rsidRDefault="004426DA" w:rsidP="00CE61FA">
            <w:pPr>
              <w:jc w:val="center"/>
              <w:rPr>
                <w:rFonts w:ascii="Times New Roman" w:eastAsia="Times New Roman" w:hAnsi="Times New Roman" w:cs="Times New Roman"/>
                <w:b/>
                <w:bCs/>
                <w:sz w:val="24"/>
                <w:szCs w:val="24"/>
                <w:lang w:eastAsia="ru-RU"/>
              </w:rPr>
            </w:pPr>
          </w:p>
        </w:tc>
        <w:tc>
          <w:tcPr>
            <w:tcW w:w="295" w:type="pct"/>
            <w:shd w:val="clear" w:color="auto" w:fill="D9D9D9" w:themeFill="background1" w:themeFillShade="D9"/>
          </w:tcPr>
          <w:p w14:paraId="591BE685" w14:textId="007284F7" w:rsidR="004426DA" w:rsidRPr="00FD0B18" w:rsidRDefault="004426DA" w:rsidP="00CE61FA">
            <w:pPr>
              <w:jc w:val="center"/>
              <w:rPr>
                <w:rFonts w:ascii="Times New Roman" w:eastAsia="Times New Roman" w:hAnsi="Times New Roman" w:cs="Times New Roman"/>
                <w:b/>
                <w:bCs/>
                <w:sz w:val="24"/>
                <w:szCs w:val="24"/>
                <w:lang w:eastAsia="ru-RU"/>
              </w:rPr>
            </w:pPr>
          </w:p>
        </w:tc>
        <w:tc>
          <w:tcPr>
            <w:tcW w:w="293" w:type="pct"/>
            <w:shd w:val="clear" w:color="auto" w:fill="D9D9D9" w:themeFill="background1" w:themeFillShade="D9"/>
          </w:tcPr>
          <w:p w14:paraId="1E6756E8" w14:textId="77777777" w:rsidR="004426DA" w:rsidRPr="00FD0B18" w:rsidRDefault="004426DA" w:rsidP="00CE61FA">
            <w:pPr>
              <w:jc w:val="center"/>
              <w:rPr>
                <w:rFonts w:ascii="Times New Roman" w:eastAsia="Times New Roman" w:hAnsi="Times New Roman" w:cs="Times New Roman"/>
                <w:b/>
                <w:bCs/>
                <w:sz w:val="24"/>
                <w:szCs w:val="24"/>
                <w:lang w:eastAsia="ru-RU"/>
              </w:rPr>
            </w:pPr>
          </w:p>
        </w:tc>
      </w:tr>
      <w:tr w:rsidR="004426DA" w:rsidRPr="00C63897" w14:paraId="7E9EC039" w14:textId="77777777" w:rsidTr="00FD0B18">
        <w:trPr>
          <w:trHeight w:val="314"/>
        </w:trPr>
        <w:tc>
          <w:tcPr>
            <w:tcW w:w="811" w:type="pct"/>
            <w:vMerge/>
          </w:tcPr>
          <w:p w14:paraId="5E2ADD2F" w14:textId="77777777" w:rsidR="004426DA" w:rsidRPr="00FD0B18" w:rsidRDefault="004426DA" w:rsidP="00CE61FA">
            <w:pPr>
              <w:rPr>
                <w:rFonts w:ascii="Times New Roman" w:eastAsia="Times New Roman" w:hAnsi="Times New Roman" w:cs="Times New Roman"/>
                <w:sz w:val="24"/>
                <w:szCs w:val="24"/>
                <w:lang w:eastAsia="ru-RU"/>
              </w:rPr>
            </w:pPr>
          </w:p>
        </w:tc>
        <w:tc>
          <w:tcPr>
            <w:tcW w:w="1775" w:type="pct"/>
          </w:tcPr>
          <w:p w14:paraId="2D744C7C" w14:textId="77777777" w:rsidR="004426DA" w:rsidRPr="00FD0B18" w:rsidRDefault="004426DA" w:rsidP="00CE61FA">
            <w:pPr>
              <w:rPr>
                <w:rFonts w:ascii="Times New Roman" w:eastAsia="Times New Roman" w:hAnsi="Times New Roman" w:cs="Times New Roman"/>
                <w:b/>
                <w:bCs/>
                <w:sz w:val="24"/>
                <w:szCs w:val="24"/>
                <w:u w:val="single"/>
                <w:lang w:eastAsia="ru-RU"/>
              </w:rPr>
            </w:pPr>
            <w:r w:rsidRPr="00FD0B18">
              <w:rPr>
                <w:rFonts w:ascii="Times New Roman" w:eastAsia="Times New Roman" w:hAnsi="Times New Roman" w:cs="Times New Roman"/>
                <w:sz w:val="24"/>
                <w:szCs w:val="24"/>
                <w:lang w:eastAsia="ru-RU"/>
              </w:rPr>
              <w:t>Производственная практика</w:t>
            </w:r>
          </w:p>
        </w:tc>
        <w:tc>
          <w:tcPr>
            <w:tcW w:w="443" w:type="pct"/>
          </w:tcPr>
          <w:p w14:paraId="61A706EA" w14:textId="3DC6FE17" w:rsidR="004426DA" w:rsidRPr="00FD0B18" w:rsidRDefault="004426DA" w:rsidP="00CE61FA">
            <w:pPr>
              <w:jc w:val="center"/>
              <w:rPr>
                <w:rFonts w:ascii="Times New Roman" w:eastAsia="Times New Roman" w:hAnsi="Times New Roman" w:cs="Times New Roman"/>
                <w:b/>
                <w:bCs/>
                <w:sz w:val="24"/>
                <w:szCs w:val="24"/>
                <w:lang w:eastAsia="ru-RU"/>
              </w:rPr>
            </w:pPr>
            <w:r w:rsidRPr="00FD0B18">
              <w:rPr>
                <w:rFonts w:ascii="Times New Roman" w:eastAsia="Times New Roman" w:hAnsi="Times New Roman" w:cs="Times New Roman"/>
                <w:b/>
                <w:bCs/>
                <w:sz w:val="24"/>
                <w:szCs w:val="24"/>
                <w:lang w:eastAsia="ru-RU"/>
              </w:rPr>
              <w:t>72</w:t>
            </w:r>
          </w:p>
        </w:tc>
        <w:tc>
          <w:tcPr>
            <w:tcW w:w="368" w:type="pct"/>
          </w:tcPr>
          <w:p w14:paraId="5FC11EFD" w14:textId="1350291B" w:rsidR="004426DA" w:rsidRPr="00FD0B18" w:rsidRDefault="00AF0956" w:rsidP="00CE61FA">
            <w:pPr>
              <w:jc w:val="center"/>
              <w:rPr>
                <w:rFonts w:ascii="Times New Roman" w:eastAsia="Times New Roman" w:hAnsi="Times New Roman" w:cs="Times New Roman"/>
                <w:b/>
                <w:sz w:val="24"/>
                <w:szCs w:val="24"/>
                <w:lang w:eastAsia="ru-RU"/>
              </w:rPr>
            </w:pPr>
            <w:r w:rsidRPr="00FD0B18">
              <w:rPr>
                <w:rFonts w:ascii="Times New Roman" w:eastAsia="Times New Roman" w:hAnsi="Times New Roman" w:cs="Times New Roman"/>
                <w:b/>
                <w:sz w:val="24"/>
                <w:szCs w:val="24"/>
                <w:lang w:eastAsia="ru-RU"/>
              </w:rPr>
              <w:t>72</w:t>
            </w:r>
          </w:p>
        </w:tc>
        <w:tc>
          <w:tcPr>
            <w:tcW w:w="332" w:type="pct"/>
            <w:shd w:val="clear" w:color="auto" w:fill="D9D9D9" w:themeFill="background1" w:themeFillShade="D9"/>
          </w:tcPr>
          <w:p w14:paraId="0ECEC3E7" w14:textId="77777777" w:rsidR="004426DA" w:rsidRPr="00FD0B18" w:rsidRDefault="004426DA" w:rsidP="00CE61FA">
            <w:pPr>
              <w:jc w:val="center"/>
              <w:rPr>
                <w:rFonts w:ascii="Times New Roman" w:eastAsia="Times New Roman" w:hAnsi="Times New Roman" w:cs="Times New Roman"/>
                <w:b/>
                <w:bCs/>
                <w:sz w:val="24"/>
                <w:szCs w:val="24"/>
                <w:lang w:eastAsia="ru-RU"/>
              </w:rPr>
            </w:pPr>
          </w:p>
        </w:tc>
        <w:tc>
          <w:tcPr>
            <w:tcW w:w="683" w:type="pct"/>
            <w:gridSpan w:val="3"/>
            <w:shd w:val="clear" w:color="auto" w:fill="auto"/>
          </w:tcPr>
          <w:p w14:paraId="2D3E2F4A" w14:textId="77777777" w:rsidR="004426DA" w:rsidRPr="00FD0B18" w:rsidRDefault="004426DA" w:rsidP="00CE61FA">
            <w:pPr>
              <w:jc w:val="center"/>
              <w:rPr>
                <w:rFonts w:ascii="Times New Roman" w:eastAsia="Times New Roman" w:hAnsi="Times New Roman" w:cs="Times New Roman"/>
                <w:b/>
                <w:bCs/>
                <w:sz w:val="24"/>
                <w:szCs w:val="24"/>
                <w:lang w:eastAsia="ru-RU"/>
              </w:rPr>
            </w:pPr>
          </w:p>
        </w:tc>
        <w:tc>
          <w:tcPr>
            <w:tcW w:w="295" w:type="pct"/>
            <w:shd w:val="clear" w:color="auto" w:fill="D9D9D9" w:themeFill="background1" w:themeFillShade="D9"/>
          </w:tcPr>
          <w:p w14:paraId="45A8F077" w14:textId="77777777" w:rsidR="004426DA" w:rsidRPr="00FD0B18" w:rsidRDefault="004426DA" w:rsidP="00CE61FA">
            <w:pPr>
              <w:jc w:val="center"/>
              <w:rPr>
                <w:rFonts w:ascii="Times New Roman" w:eastAsia="Times New Roman" w:hAnsi="Times New Roman" w:cs="Times New Roman"/>
                <w:b/>
                <w:bCs/>
                <w:sz w:val="24"/>
                <w:szCs w:val="24"/>
                <w:lang w:eastAsia="ru-RU"/>
              </w:rPr>
            </w:pPr>
          </w:p>
        </w:tc>
        <w:tc>
          <w:tcPr>
            <w:tcW w:w="293" w:type="pct"/>
            <w:shd w:val="clear" w:color="auto" w:fill="D9D9D9" w:themeFill="background1" w:themeFillShade="D9"/>
          </w:tcPr>
          <w:p w14:paraId="7D1DE31D" w14:textId="27F309B3" w:rsidR="004426DA" w:rsidRPr="00FD0B18" w:rsidRDefault="004426DA" w:rsidP="00CE61FA">
            <w:pPr>
              <w:jc w:val="center"/>
              <w:rPr>
                <w:rFonts w:ascii="Times New Roman" w:eastAsia="Times New Roman" w:hAnsi="Times New Roman" w:cs="Times New Roman"/>
                <w:b/>
                <w:bCs/>
                <w:sz w:val="24"/>
                <w:szCs w:val="24"/>
                <w:lang w:eastAsia="ru-RU"/>
              </w:rPr>
            </w:pPr>
            <w:r w:rsidRPr="00FD0B18">
              <w:rPr>
                <w:rFonts w:ascii="Times New Roman" w:eastAsia="Times New Roman" w:hAnsi="Times New Roman" w:cs="Times New Roman"/>
                <w:b/>
                <w:bCs/>
                <w:sz w:val="24"/>
                <w:szCs w:val="24"/>
                <w:lang w:eastAsia="ru-RU"/>
              </w:rPr>
              <w:t>72</w:t>
            </w:r>
          </w:p>
        </w:tc>
      </w:tr>
      <w:tr w:rsidR="004426DA" w:rsidRPr="00C63897" w14:paraId="6936528C" w14:textId="77777777" w:rsidTr="00FD0B18">
        <w:tc>
          <w:tcPr>
            <w:tcW w:w="811" w:type="pct"/>
            <w:vMerge/>
          </w:tcPr>
          <w:p w14:paraId="2B41521B" w14:textId="77777777" w:rsidR="004426DA" w:rsidRPr="00FD0B18" w:rsidRDefault="004426DA" w:rsidP="00CE61FA">
            <w:pPr>
              <w:suppressAutoHyphens/>
              <w:rPr>
                <w:rFonts w:ascii="Times New Roman" w:eastAsia="Times New Roman" w:hAnsi="Times New Roman" w:cs="Times New Roman"/>
                <w:sz w:val="24"/>
                <w:szCs w:val="24"/>
                <w:lang w:eastAsia="ru-RU"/>
              </w:rPr>
            </w:pPr>
          </w:p>
        </w:tc>
        <w:tc>
          <w:tcPr>
            <w:tcW w:w="1775" w:type="pct"/>
          </w:tcPr>
          <w:p w14:paraId="03F791FB" w14:textId="77777777" w:rsidR="004426DA" w:rsidRPr="00FD0B18" w:rsidRDefault="004426DA" w:rsidP="00CE61FA">
            <w:pPr>
              <w:suppressAutoHyphens/>
              <w:rPr>
                <w:rFonts w:ascii="Times New Roman" w:eastAsia="Times New Roman" w:hAnsi="Times New Roman" w:cs="Times New Roman"/>
                <w:sz w:val="24"/>
                <w:szCs w:val="24"/>
                <w:lang w:eastAsia="ru-RU"/>
              </w:rPr>
            </w:pPr>
            <w:r w:rsidRPr="00FD0B18">
              <w:rPr>
                <w:rFonts w:ascii="Times New Roman" w:eastAsia="Times New Roman" w:hAnsi="Times New Roman" w:cs="Times New Roman"/>
                <w:sz w:val="24"/>
                <w:szCs w:val="24"/>
                <w:lang w:eastAsia="ru-RU"/>
              </w:rPr>
              <w:t>Промежуточная аттестация</w:t>
            </w:r>
          </w:p>
        </w:tc>
        <w:tc>
          <w:tcPr>
            <w:tcW w:w="443" w:type="pct"/>
          </w:tcPr>
          <w:p w14:paraId="4BA7F830" w14:textId="5099A1E2" w:rsidR="004426DA" w:rsidRPr="00FD0B18" w:rsidRDefault="004426DA" w:rsidP="00CE61FA">
            <w:pPr>
              <w:suppressAutoHyphens/>
              <w:jc w:val="center"/>
              <w:rPr>
                <w:rFonts w:ascii="Times New Roman" w:eastAsia="Times New Roman" w:hAnsi="Times New Roman" w:cs="Times New Roman"/>
                <w:b/>
                <w:bCs/>
                <w:sz w:val="24"/>
                <w:szCs w:val="24"/>
                <w:lang w:eastAsia="ru-RU"/>
              </w:rPr>
            </w:pPr>
          </w:p>
        </w:tc>
        <w:tc>
          <w:tcPr>
            <w:tcW w:w="368" w:type="pct"/>
            <w:shd w:val="clear" w:color="auto" w:fill="auto"/>
          </w:tcPr>
          <w:p w14:paraId="05E93783" w14:textId="77777777" w:rsidR="004426DA" w:rsidRPr="00FD0B18" w:rsidRDefault="004426DA" w:rsidP="00CE61FA">
            <w:pPr>
              <w:jc w:val="center"/>
              <w:rPr>
                <w:rFonts w:ascii="Times New Roman" w:eastAsia="Times New Roman" w:hAnsi="Times New Roman" w:cs="Times New Roman"/>
                <w:b/>
                <w:sz w:val="24"/>
                <w:szCs w:val="24"/>
                <w:lang w:eastAsia="ru-RU"/>
              </w:rPr>
            </w:pPr>
          </w:p>
        </w:tc>
        <w:tc>
          <w:tcPr>
            <w:tcW w:w="332" w:type="pct"/>
            <w:shd w:val="clear" w:color="auto" w:fill="D9D9D9" w:themeFill="background1" w:themeFillShade="D9"/>
          </w:tcPr>
          <w:p w14:paraId="5F03498C" w14:textId="77777777" w:rsidR="004426DA" w:rsidRPr="00FD0B18" w:rsidRDefault="004426DA" w:rsidP="00CE61FA">
            <w:pPr>
              <w:jc w:val="center"/>
              <w:rPr>
                <w:rFonts w:ascii="Times New Roman" w:eastAsia="Times New Roman" w:hAnsi="Times New Roman" w:cs="Times New Roman"/>
                <w:i/>
                <w:sz w:val="24"/>
                <w:szCs w:val="24"/>
                <w:lang w:eastAsia="ru-RU"/>
              </w:rPr>
            </w:pPr>
          </w:p>
        </w:tc>
        <w:tc>
          <w:tcPr>
            <w:tcW w:w="683" w:type="pct"/>
            <w:gridSpan w:val="3"/>
            <w:shd w:val="clear" w:color="auto" w:fill="auto"/>
          </w:tcPr>
          <w:p w14:paraId="1C29591A" w14:textId="77777777" w:rsidR="004426DA" w:rsidRPr="00FD0B18" w:rsidRDefault="004426DA" w:rsidP="00CE61FA">
            <w:pPr>
              <w:jc w:val="center"/>
              <w:rPr>
                <w:rFonts w:ascii="Times New Roman" w:eastAsia="Times New Roman" w:hAnsi="Times New Roman" w:cs="Times New Roman"/>
                <w:i/>
                <w:sz w:val="24"/>
                <w:szCs w:val="24"/>
                <w:lang w:eastAsia="ru-RU"/>
              </w:rPr>
            </w:pPr>
          </w:p>
        </w:tc>
        <w:tc>
          <w:tcPr>
            <w:tcW w:w="295" w:type="pct"/>
            <w:shd w:val="clear" w:color="auto" w:fill="D9D9D9" w:themeFill="background1" w:themeFillShade="D9"/>
          </w:tcPr>
          <w:p w14:paraId="794BFABB" w14:textId="77777777" w:rsidR="004426DA" w:rsidRPr="00FD0B18" w:rsidRDefault="004426DA" w:rsidP="00CE61FA">
            <w:pPr>
              <w:jc w:val="center"/>
              <w:rPr>
                <w:rFonts w:ascii="Times New Roman" w:eastAsia="Times New Roman" w:hAnsi="Times New Roman" w:cs="Times New Roman"/>
                <w:i/>
                <w:sz w:val="24"/>
                <w:szCs w:val="24"/>
                <w:lang w:eastAsia="ru-RU"/>
              </w:rPr>
            </w:pPr>
          </w:p>
        </w:tc>
        <w:tc>
          <w:tcPr>
            <w:tcW w:w="293" w:type="pct"/>
            <w:shd w:val="clear" w:color="auto" w:fill="D9D9D9" w:themeFill="background1" w:themeFillShade="D9"/>
          </w:tcPr>
          <w:p w14:paraId="72DED24A" w14:textId="77777777" w:rsidR="004426DA" w:rsidRPr="00FD0B18" w:rsidRDefault="004426DA" w:rsidP="00CE61FA">
            <w:pPr>
              <w:jc w:val="center"/>
              <w:rPr>
                <w:rFonts w:ascii="Times New Roman" w:eastAsia="Times New Roman" w:hAnsi="Times New Roman" w:cs="Times New Roman"/>
                <w:i/>
                <w:sz w:val="24"/>
                <w:szCs w:val="24"/>
                <w:lang w:eastAsia="ru-RU"/>
              </w:rPr>
            </w:pPr>
          </w:p>
        </w:tc>
      </w:tr>
      <w:tr w:rsidR="00FD0B18" w:rsidRPr="00C63897" w14:paraId="409E2AC5" w14:textId="77777777" w:rsidTr="00FD0B18">
        <w:trPr>
          <w:trHeight w:val="217"/>
        </w:trPr>
        <w:tc>
          <w:tcPr>
            <w:tcW w:w="811" w:type="pct"/>
            <w:vMerge/>
          </w:tcPr>
          <w:p w14:paraId="6409B3D4" w14:textId="77777777" w:rsidR="004426DA" w:rsidRPr="00FD0B18" w:rsidRDefault="004426DA" w:rsidP="00CE61FA">
            <w:pPr>
              <w:rPr>
                <w:rFonts w:ascii="Times New Roman" w:eastAsia="Times New Roman" w:hAnsi="Times New Roman" w:cs="Times New Roman"/>
                <w:b/>
                <w:i/>
                <w:sz w:val="24"/>
                <w:szCs w:val="24"/>
                <w:lang w:eastAsia="ru-RU"/>
              </w:rPr>
            </w:pPr>
          </w:p>
        </w:tc>
        <w:tc>
          <w:tcPr>
            <w:tcW w:w="1775" w:type="pct"/>
          </w:tcPr>
          <w:p w14:paraId="6344A63A" w14:textId="77777777" w:rsidR="004426DA" w:rsidRPr="00FD0B18" w:rsidRDefault="004426DA" w:rsidP="00CE61FA">
            <w:pPr>
              <w:rPr>
                <w:rFonts w:ascii="Times New Roman" w:eastAsia="Times New Roman" w:hAnsi="Times New Roman" w:cs="Times New Roman"/>
                <w:b/>
                <w:i/>
                <w:sz w:val="24"/>
                <w:szCs w:val="24"/>
                <w:lang w:eastAsia="ru-RU"/>
              </w:rPr>
            </w:pPr>
            <w:r w:rsidRPr="00FD0B18">
              <w:rPr>
                <w:rFonts w:ascii="Times New Roman" w:eastAsia="Times New Roman" w:hAnsi="Times New Roman" w:cs="Times New Roman"/>
                <w:b/>
                <w:i/>
                <w:sz w:val="24"/>
                <w:szCs w:val="24"/>
                <w:lang w:eastAsia="ru-RU"/>
              </w:rPr>
              <w:t xml:space="preserve">Всего: </w:t>
            </w:r>
          </w:p>
        </w:tc>
        <w:tc>
          <w:tcPr>
            <w:tcW w:w="443" w:type="pct"/>
          </w:tcPr>
          <w:p w14:paraId="5BA9F395" w14:textId="0E997021" w:rsidR="004426DA" w:rsidRPr="00FD0B18" w:rsidRDefault="004426DA" w:rsidP="00CE61FA">
            <w:pPr>
              <w:jc w:val="center"/>
              <w:rPr>
                <w:rFonts w:ascii="Times New Roman" w:eastAsia="Times New Roman" w:hAnsi="Times New Roman" w:cs="Times New Roman"/>
                <w:b/>
                <w:i/>
                <w:iCs/>
                <w:sz w:val="24"/>
                <w:szCs w:val="24"/>
                <w:lang w:eastAsia="ru-RU"/>
              </w:rPr>
            </w:pPr>
            <w:r w:rsidRPr="00FD0B18">
              <w:rPr>
                <w:rFonts w:ascii="Times New Roman" w:eastAsia="Times New Roman" w:hAnsi="Times New Roman" w:cs="Times New Roman"/>
                <w:b/>
                <w:i/>
                <w:iCs/>
                <w:sz w:val="24"/>
                <w:szCs w:val="24"/>
                <w:lang w:eastAsia="ru-RU"/>
              </w:rPr>
              <w:t>1</w:t>
            </w:r>
            <w:r w:rsidR="00104DA7" w:rsidRPr="00FD0B18">
              <w:rPr>
                <w:rFonts w:ascii="Times New Roman" w:eastAsia="Times New Roman" w:hAnsi="Times New Roman" w:cs="Times New Roman"/>
                <w:b/>
                <w:i/>
                <w:iCs/>
                <w:sz w:val="24"/>
                <w:szCs w:val="24"/>
                <w:lang w:eastAsia="ru-RU"/>
              </w:rPr>
              <w:t>44</w:t>
            </w:r>
          </w:p>
        </w:tc>
        <w:tc>
          <w:tcPr>
            <w:tcW w:w="368" w:type="pct"/>
          </w:tcPr>
          <w:p w14:paraId="21F28647" w14:textId="010F5476" w:rsidR="004426DA" w:rsidRPr="00FD0B18" w:rsidRDefault="00AF0956" w:rsidP="00CE61FA">
            <w:pPr>
              <w:jc w:val="center"/>
              <w:rPr>
                <w:rFonts w:ascii="Times New Roman" w:eastAsia="Times New Roman" w:hAnsi="Times New Roman" w:cs="Times New Roman"/>
                <w:b/>
                <w:sz w:val="24"/>
                <w:szCs w:val="24"/>
                <w:lang w:eastAsia="ru-RU"/>
              </w:rPr>
            </w:pPr>
            <w:r w:rsidRPr="00FD0B18">
              <w:rPr>
                <w:rFonts w:ascii="Times New Roman" w:eastAsia="Times New Roman" w:hAnsi="Times New Roman" w:cs="Times New Roman"/>
                <w:b/>
                <w:sz w:val="24"/>
                <w:szCs w:val="24"/>
                <w:lang w:eastAsia="ru-RU"/>
              </w:rPr>
              <w:t>124</w:t>
            </w:r>
          </w:p>
        </w:tc>
        <w:tc>
          <w:tcPr>
            <w:tcW w:w="332" w:type="pct"/>
            <w:shd w:val="clear" w:color="auto" w:fill="D9D9D9" w:themeFill="background1" w:themeFillShade="D9"/>
          </w:tcPr>
          <w:p w14:paraId="701621E4" w14:textId="793FA85A" w:rsidR="004426DA" w:rsidRPr="00FD0B18" w:rsidRDefault="00AF0956" w:rsidP="00CE61FA">
            <w:pPr>
              <w:jc w:val="center"/>
              <w:rPr>
                <w:rFonts w:ascii="Times New Roman" w:eastAsia="Times New Roman" w:hAnsi="Times New Roman" w:cs="Times New Roman"/>
                <w:b/>
                <w:i/>
                <w:sz w:val="24"/>
                <w:szCs w:val="24"/>
                <w:lang w:eastAsia="ru-RU"/>
              </w:rPr>
            </w:pPr>
            <w:r w:rsidRPr="00FD0B18">
              <w:rPr>
                <w:rFonts w:ascii="Times New Roman" w:eastAsia="Times New Roman" w:hAnsi="Times New Roman" w:cs="Times New Roman"/>
                <w:b/>
                <w:i/>
                <w:sz w:val="24"/>
                <w:szCs w:val="24"/>
                <w:lang w:eastAsia="ru-RU"/>
              </w:rPr>
              <w:t>72</w:t>
            </w:r>
          </w:p>
        </w:tc>
        <w:tc>
          <w:tcPr>
            <w:tcW w:w="238" w:type="pct"/>
          </w:tcPr>
          <w:p w14:paraId="1C1F0857" w14:textId="567C3599" w:rsidR="004426DA" w:rsidRPr="00FD0B18" w:rsidRDefault="00AF0956" w:rsidP="00CE61FA">
            <w:pPr>
              <w:jc w:val="center"/>
              <w:rPr>
                <w:rFonts w:ascii="Times New Roman" w:eastAsia="Times New Roman" w:hAnsi="Times New Roman" w:cs="Times New Roman"/>
                <w:b/>
                <w:i/>
                <w:sz w:val="24"/>
                <w:szCs w:val="24"/>
                <w:lang w:eastAsia="ru-RU"/>
              </w:rPr>
            </w:pPr>
            <w:r w:rsidRPr="00FD0B18">
              <w:rPr>
                <w:rFonts w:ascii="Times New Roman" w:eastAsia="Times New Roman" w:hAnsi="Times New Roman" w:cs="Times New Roman"/>
                <w:b/>
                <w:i/>
                <w:sz w:val="24"/>
                <w:szCs w:val="24"/>
                <w:lang w:eastAsia="ru-RU"/>
              </w:rPr>
              <w:t>52</w:t>
            </w:r>
          </w:p>
        </w:tc>
        <w:tc>
          <w:tcPr>
            <w:tcW w:w="221" w:type="pct"/>
          </w:tcPr>
          <w:p w14:paraId="6D8FA348" w14:textId="757C7501" w:rsidR="004426DA" w:rsidRPr="00FD0B18" w:rsidRDefault="004426DA" w:rsidP="00CE61FA">
            <w:pPr>
              <w:jc w:val="center"/>
              <w:rPr>
                <w:rFonts w:ascii="Times New Roman" w:eastAsia="Times New Roman" w:hAnsi="Times New Roman" w:cs="Times New Roman"/>
                <w:b/>
                <w:i/>
                <w:sz w:val="24"/>
                <w:szCs w:val="24"/>
                <w:lang w:eastAsia="ru-RU"/>
              </w:rPr>
            </w:pPr>
          </w:p>
        </w:tc>
        <w:tc>
          <w:tcPr>
            <w:tcW w:w="225" w:type="pct"/>
          </w:tcPr>
          <w:p w14:paraId="3A77EB68" w14:textId="4B72282F" w:rsidR="004426DA" w:rsidRPr="00FD0B18" w:rsidRDefault="004426DA" w:rsidP="00CE61FA">
            <w:pPr>
              <w:jc w:val="center"/>
              <w:rPr>
                <w:rFonts w:ascii="Times New Roman" w:eastAsia="Times New Roman" w:hAnsi="Times New Roman" w:cs="Times New Roman"/>
                <w:b/>
                <w:i/>
                <w:sz w:val="24"/>
                <w:szCs w:val="24"/>
                <w:lang w:eastAsia="ru-RU"/>
              </w:rPr>
            </w:pPr>
          </w:p>
        </w:tc>
        <w:tc>
          <w:tcPr>
            <w:tcW w:w="295" w:type="pct"/>
            <w:shd w:val="clear" w:color="auto" w:fill="D9D9D9" w:themeFill="background1" w:themeFillShade="D9"/>
          </w:tcPr>
          <w:p w14:paraId="258EBE23" w14:textId="777B2CCA" w:rsidR="004426DA" w:rsidRPr="00FD0B18" w:rsidRDefault="004426DA" w:rsidP="00CE61FA">
            <w:pPr>
              <w:jc w:val="center"/>
              <w:rPr>
                <w:rFonts w:ascii="Times New Roman" w:eastAsia="Times New Roman" w:hAnsi="Times New Roman" w:cs="Times New Roman"/>
                <w:b/>
                <w:sz w:val="24"/>
                <w:szCs w:val="24"/>
                <w:lang w:eastAsia="ru-RU"/>
              </w:rPr>
            </w:pPr>
          </w:p>
        </w:tc>
        <w:tc>
          <w:tcPr>
            <w:tcW w:w="293" w:type="pct"/>
            <w:shd w:val="clear" w:color="auto" w:fill="D9D9D9" w:themeFill="background1" w:themeFillShade="D9"/>
          </w:tcPr>
          <w:p w14:paraId="702117E2" w14:textId="30E871CD" w:rsidR="004426DA" w:rsidRPr="00FD0B18" w:rsidRDefault="00DC6A21" w:rsidP="00CE61FA">
            <w:pPr>
              <w:jc w:val="center"/>
              <w:rPr>
                <w:rFonts w:ascii="Times New Roman" w:eastAsia="Times New Roman" w:hAnsi="Times New Roman" w:cs="Times New Roman"/>
                <w:b/>
                <w:sz w:val="24"/>
                <w:szCs w:val="24"/>
                <w:lang w:eastAsia="ru-RU"/>
              </w:rPr>
            </w:pPr>
            <w:r w:rsidRPr="00FD0B18">
              <w:rPr>
                <w:rFonts w:ascii="Times New Roman" w:eastAsia="Times New Roman" w:hAnsi="Times New Roman" w:cs="Times New Roman"/>
                <w:b/>
                <w:sz w:val="24"/>
                <w:szCs w:val="24"/>
                <w:lang w:eastAsia="ru-RU"/>
              </w:rPr>
              <w:t>72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0E83C65B" w:rsidR="00C63897" w:rsidRDefault="00C63897" w:rsidP="007863C1">
      <w:pPr>
        <w:pStyle w:val="114"/>
        <w:rPr>
          <w:rFonts w:ascii="Times New Roman" w:hAnsi="Times New Roman"/>
        </w:rPr>
      </w:pPr>
      <w:bookmarkStart w:id="27" w:name="_Toc150695626"/>
      <w:bookmarkStart w:id="28"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7"/>
      <w:r w:rsidR="00782EFC">
        <w:rPr>
          <w:rFonts w:ascii="Times New Roman" w:hAnsi="Times New Roman"/>
        </w:rPr>
        <w:t>профессионального модуля</w:t>
      </w:r>
      <w:bookmarkEnd w:id="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8"/>
        <w:gridCol w:w="6690"/>
      </w:tblGrid>
      <w:tr w:rsidR="000837A6" w:rsidRPr="001722CD" w14:paraId="1B1D6F64" w14:textId="77777777" w:rsidTr="00EE2A4D">
        <w:trPr>
          <w:trHeight w:val="1204"/>
        </w:trPr>
        <w:tc>
          <w:tcPr>
            <w:tcW w:w="1408" w:type="pct"/>
            <w:tcBorders>
              <w:top w:val="single" w:sz="4" w:space="0" w:color="auto"/>
              <w:left w:val="single" w:sz="4" w:space="0" w:color="auto"/>
              <w:bottom w:val="single" w:sz="4" w:space="0" w:color="auto"/>
              <w:right w:val="single" w:sz="4" w:space="0" w:color="auto"/>
            </w:tcBorders>
            <w:vAlign w:val="center"/>
            <w:hideMark/>
          </w:tcPr>
          <w:p w14:paraId="17E611FE" w14:textId="1CE26F33" w:rsidR="000837A6" w:rsidRPr="001722CD" w:rsidRDefault="000837A6" w:rsidP="000837A6">
            <w:pPr>
              <w:spacing w:after="200" w:line="276" w:lineRule="auto"/>
              <w:jc w:val="center"/>
              <w:rPr>
                <w:rFonts w:ascii="Times New Roman" w:eastAsia="Times New Roman" w:hAnsi="Times New Roman" w:cs="Times New Roman"/>
                <w:b/>
                <w:sz w:val="24"/>
                <w:szCs w:val="24"/>
                <w:lang w:eastAsia="ru-RU"/>
              </w:rPr>
            </w:pPr>
            <w:r w:rsidRPr="001722CD">
              <w:rPr>
                <w:rFonts w:ascii="Times New Roman" w:eastAsia="Times New Roman" w:hAnsi="Times New Roman" w:cs="Times New Roman"/>
                <w:b/>
                <w:bCs/>
                <w:sz w:val="24"/>
                <w:szCs w:val="24"/>
                <w:lang w:eastAsia="ru-RU"/>
              </w:rPr>
              <w:t>Наименование разделов и тем</w:t>
            </w:r>
          </w:p>
        </w:tc>
        <w:tc>
          <w:tcPr>
            <w:tcW w:w="3592" w:type="pct"/>
            <w:tcBorders>
              <w:top w:val="single" w:sz="4" w:space="0" w:color="auto"/>
              <w:left w:val="single" w:sz="4" w:space="0" w:color="auto"/>
              <w:bottom w:val="single" w:sz="4" w:space="0" w:color="auto"/>
              <w:right w:val="single" w:sz="4" w:space="0" w:color="auto"/>
            </w:tcBorders>
            <w:vAlign w:val="center"/>
            <w:hideMark/>
          </w:tcPr>
          <w:p w14:paraId="5482F2FD" w14:textId="21BE7138" w:rsidR="000837A6" w:rsidRPr="001722CD" w:rsidRDefault="000837A6" w:rsidP="000837A6">
            <w:pPr>
              <w:suppressAutoHyphens/>
              <w:jc w:val="center"/>
              <w:rPr>
                <w:rFonts w:ascii="Times New Roman" w:eastAsia="Times New Roman" w:hAnsi="Times New Roman" w:cs="Times New Roman"/>
                <w:b/>
                <w:sz w:val="24"/>
                <w:szCs w:val="24"/>
                <w:lang w:eastAsia="ru-RU"/>
              </w:rPr>
            </w:pPr>
            <w:r w:rsidRPr="001722CD">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DC6A21" w:rsidRPr="001722CD" w14:paraId="5869388E" w14:textId="77777777" w:rsidTr="000837A6">
        <w:trPr>
          <w:trHeight w:val="519"/>
        </w:trPr>
        <w:tc>
          <w:tcPr>
            <w:tcW w:w="5000" w:type="pct"/>
            <w:gridSpan w:val="2"/>
            <w:tcBorders>
              <w:top w:val="single" w:sz="4" w:space="0" w:color="auto"/>
              <w:left w:val="single" w:sz="4" w:space="0" w:color="auto"/>
              <w:bottom w:val="single" w:sz="4" w:space="0" w:color="auto"/>
              <w:right w:val="single" w:sz="4" w:space="0" w:color="auto"/>
            </w:tcBorders>
            <w:hideMark/>
          </w:tcPr>
          <w:p w14:paraId="75A6013A" w14:textId="742D3A4D" w:rsidR="00DC6A21" w:rsidRPr="001722CD" w:rsidRDefault="00DC6A21" w:rsidP="00C371AF">
            <w:pPr>
              <w:spacing w:after="200"/>
              <w:rPr>
                <w:rFonts w:ascii="Times New Roman" w:eastAsia="Times New Roman" w:hAnsi="Times New Roman" w:cs="Times New Roman"/>
                <w:i/>
                <w:sz w:val="24"/>
                <w:szCs w:val="24"/>
                <w:lang w:eastAsia="ru-RU"/>
              </w:rPr>
            </w:pPr>
            <w:r w:rsidRPr="001722CD">
              <w:rPr>
                <w:rFonts w:ascii="Times New Roman" w:eastAsia="Times New Roman" w:hAnsi="Times New Roman" w:cs="Times New Roman"/>
                <w:b/>
                <w:bCs/>
                <w:sz w:val="24"/>
                <w:szCs w:val="24"/>
                <w:lang w:eastAsia="ru-RU"/>
              </w:rPr>
              <w:t>Раздел 1. Производство бетонных смесей с помощью автоматизированной системы управления</w:t>
            </w:r>
            <w:r w:rsidR="00A93B01" w:rsidRPr="001722CD">
              <w:rPr>
                <w:rFonts w:ascii="Times New Roman" w:eastAsia="Times New Roman" w:hAnsi="Times New Roman" w:cs="Times New Roman"/>
                <w:b/>
                <w:bCs/>
                <w:sz w:val="24"/>
                <w:szCs w:val="24"/>
                <w:lang w:eastAsia="ru-RU"/>
              </w:rPr>
              <w:t xml:space="preserve"> 72 ак.ч.</w:t>
            </w:r>
          </w:p>
        </w:tc>
      </w:tr>
      <w:tr w:rsidR="00DC6A21" w:rsidRPr="001722CD" w14:paraId="45C02488" w14:textId="77777777" w:rsidTr="00DC6A21">
        <w:trPr>
          <w:trHeight w:val="430"/>
        </w:trPr>
        <w:tc>
          <w:tcPr>
            <w:tcW w:w="5000" w:type="pct"/>
            <w:gridSpan w:val="2"/>
            <w:tcBorders>
              <w:top w:val="single" w:sz="4" w:space="0" w:color="auto"/>
              <w:left w:val="single" w:sz="4" w:space="0" w:color="auto"/>
              <w:bottom w:val="single" w:sz="4" w:space="0" w:color="auto"/>
              <w:right w:val="single" w:sz="4" w:space="0" w:color="auto"/>
            </w:tcBorders>
            <w:hideMark/>
          </w:tcPr>
          <w:p w14:paraId="57AB8F4E" w14:textId="77777777" w:rsidR="00DC6A21" w:rsidRPr="001722CD" w:rsidRDefault="00DC6A21" w:rsidP="00C371AF">
            <w:pPr>
              <w:spacing w:after="200"/>
              <w:rPr>
                <w:rFonts w:ascii="Times New Roman" w:eastAsia="Times New Roman" w:hAnsi="Times New Roman" w:cs="Times New Roman"/>
                <w:i/>
                <w:sz w:val="24"/>
                <w:szCs w:val="24"/>
                <w:lang w:eastAsia="ru-RU"/>
              </w:rPr>
            </w:pPr>
            <w:r w:rsidRPr="001722CD">
              <w:rPr>
                <w:rFonts w:ascii="Times New Roman" w:eastAsia="Times New Roman" w:hAnsi="Times New Roman" w:cs="Times New Roman"/>
                <w:b/>
                <w:bCs/>
                <w:sz w:val="24"/>
                <w:szCs w:val="24"/>
                <w:lang w:eastAsia="ru-RU"/>
              </w:rPr>
              <w:t>МДК. 03.01 Автоматизация производства бетонных смесей</w:t>
            </w:r>
          </w:p>
        </w:tc>
      </w:tr>
      <w:tr w:rsidR="00DC6A21" w:rsidRPr="001722CD" w14:paraId="66D2F131" w14:textId="77777777" w:rsidTr="00A93B01">
        <w:tc>
          <w:tcPr>
            <w:tcW w:w="1408" w:type="pct"/>
            <w:vMerge w:val="restart"/>
            <w:tcBorders>
              <w:top w:val="single" w:sz="4" w:space="0" w:color="auto"/>
              <w:left w:val="single" w:sz="4" w:space="0" w:color="auto"/>
              <w:right w:val="single" w:sz="4" w:space="0" w:color="auto"/>
            </w:tcBorders>
            <w:hideMark/>
          </w:tcPr>
          <w:p w14:paraId="77463E02" w14:textId="77777777" w:rsidR="00DC6A21" w:rsidRPr="001722CD" w:rsidRDefault="00DC6A21" w:rsidP="00C371AF">
            <w:pPr>
              <w:spacing w:after="200"/>
              <w:rPr>
                <w:rFonts w:ascii="Times New Roman" w:eastAsia="Times New Roman" w:hAnsi="Times New Roman" w:cs="Times New Roman"/>
                <w:b/>
                <w:bCs/>
                <w:sz w:val="24"/>
                <w:szCs w:val="24"/>
                <w:lang w:eastAsia="ru-RU"/>
              </w:rPr>
            </w:pPr>
            <w:r w:rsidRPr="001722CD">
              <w:rPr>
                <w:rFonts w:ascii="Times New Roman" w:eastAsia="Times New Roman" w:hAnsi="Times New Roman" w:cs="Times New Roman"/>
                <w:b/>
                <w:bCs/>
                <w:sz w:val="24"/>
                <w:szCs w:val="24"/>
                <w:lang w:eastAsia="ru-RU"/>
              </w:rPr>
              <w:t>Тема 1.1. Дозирование компонентов бетонных смесей с помощью автоматизированной системы управления</w:t>
            </w:r>
          </w:p>
        </w:tc>
        <w:tc>
          <w:tcPr>
            <w:tcW w:w="3592" w:type="pct"/>
            <w:tcBorders>
              <w:top w:val="single" w:sz="4" w:space="0" w:color="auto"/>
              <w:left w:val="single" w:sz="4" w:space="0" w:color="auto"/>
              <w:bottom w:val="single" w:sz="4" w:space="0" w:color="auto"/>
              <w:right w:val="single" w:sz="4" w:space="0" w:color="auto"/>
            </w:tcBorders>
            <w:hideMark/>
          </w:tcPr>
          <w:p w14:paraId="5CC5D34D" w14:textId="77777777" w:rsidR="00DC6A21" w:rsidRPr="001722CD" w:rsidRDefault="00DC6A21" w:rsidP="00C371AF">
            <w:pPr>
              <w:spacing w:after="200"/>
              <w:rPr>
                <w:rFonts w:ascii="Times New Roman" w:eastAsia="Times New Roman" w:hAnsi="Times New Roman" w:cs="Times New Roman"/>
                <w:b/>
                <w:sz w:val="24"/>
                <w:szCs w:val="24"/>
                <w:lang w:eastAsia="ru-RU"/>
              </w:rPr>
            </w:pPr>
            <w:r w:rsidRPr="001722CD">
              <w:rPr>
                <w:rFonts w:ascii="Times New Roman" w:eastAsia="Times New Roman" w:hAnsi="Times New Roman" w:cs="Times New Roman"/>
                <w:b/>
                <w:bCs/>
                <w:sz w:val="24"/>
                <w:szCs w:val="24"/>
                <w:lang w:eastAsia="ru-RU"/>
              </w:rPr>
              <w:t xml:space="preserve">Содержание </w:t>
            </w:r>
          </w:p>
        </w:tc>
      </w:tr>
      <w:tr w:rsidR="00DC6A21" w:rsidRPr="001722CD" w14:paraId="1B93C243" w14:textId="77777777" w:rsidTr="00A93B01">
        <w:tc>
          <w:tcPr>
            <w:tcW w:w="0" w:type="auto"/>
            <w:vMerge/>
            <w:tcBorders>
              <w:left w:val="single" w:sz="4" w:space="0" w:color="auto"/>
              <w:right w:val="single" w:sz="4" w:space="0" w:color="auto"/>
            </w:tcBorders>
            <w:vAlign w:val="center"/>
            <w:hideMark/>
          </w:tcPr>
          <w:p w14:paraId="457BDB43" w14:textId="77777777" w:rsidR="00DC6A21" w:rsidRPr="001722CD" w:rsidRDefault="00DC6A21"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hideMark/>
          </w:tcPr>
          <w:p w14:paraId="3B9779D9" w14:textId="77777777" w:rsidR="00DC6A21" w:rsidRPr="001722CD" w:rsidRDefault="00DC6A21" w:rsidP="00C371AF">
            <w:pPr>
              <w:suppressAutoHyphens/>
              <w:spacing w:after="200"/>
              <w:jc w:val="both"/>
              <w:rPr>
                <w:rFonts w:ascii="Times New Roman" w:eastAsia="Times New Roman" w:hAnsi="Times New Roman" w:cs="Times New Roman"/>
                <w:sz w:val="24"/>
                <w:szCs w:val="24"/>
                <w:lang w:eastAsia="ru-RU"/>
              </w:rPr>
            </w:pPr>
            <w:r w:rsidRPr="001722CD">
              <w:rPr>
                <w:rFonts w:ascii="Times New Roman" w:eastAsia="Times New Roman" w:hAnsi="Times New Roman" w:cs="Times New Roman"/>
                <w:sz w:val="24"/>
                <w:szCs w:val="24"/>
                <w:lang w:eastAsia="ru-RU"/>
              </w:rPr>
              <w:t xml:space="preserve">1. Классификация сырьевых материалов, типовые рецептуры бетонных смесей. Номенклатура выпускаемой продукции. </w:t>
            </w:r>
          </w:p>
        </w:tc>
      </w:tr>
      <w:tr w:rsidR="00DC6A21" w:rsidRPr="001722CD" w14:paraId="544F757C" w14:textId="77777777" w:rsidTr="00A93B01">
        <w:tc>
          <w:tcPr>
            <w:tcW w:w="0" w:type="auto"/>
            <w:vMerge/>
            <w:tcBorders>
              <w:left w:val="single" w:sz="4" w:space="0" w:color="auto"/>
              <w:right w:val="single" w:sz="4" w:space="0" w:color="auto"/>
            </w:tcBorders>
            <w:vAlign w:val="center"/>
            <w:hideMark/>
          </w:tcPr>
          <w:p w14:paraId="0E904D8C" w14:textId="77777777" w:rsidR="00DC6A21" w:rsidRPr="001722CD" w:rsidRDefault="00DC6A21"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hideMark/>
          </w:tcPr>
          <w:p w14:paraId="50FBB918" w14:textId="77777777" w:rsidR="00DC6A21" w:rsidRPr="001722CD" w:rsidRDefault="00DC6A21" w:rsidP="00C371AF">
            <w:pPr>
              <w:suppressAutoHyphens/>
              <w:spacing w:after="200"/>
              <w:jc w:val="both"/>
              <w:rPr>
                <w:rFonts w:ascii="Times New Roman" w:eastAsia="Times New Roman" w:hAnsi="Times New Roman" w:cs="Times New Roman"/>
                <w:sz w:val="24"/>
                <w:szCs w:val="24"/>
                <w:lang w:eastAsia="ru-RU"/>
              </w:rPr>
            </w:pPr>
            <w:r w:rsidRPr="001722CD">
              <w:rPr>
                <w:rFonts w:ascii="Times New Roman" w:eastAsia="Times New Roman" w:hAnsi="Times New Roman" w:cs="Times New Roman"/>
                <w:sz w:val="24"/>
                <w:szCs w:val="24"/>
                <w:lang w:eastAsia="ru-RU"/>
              </w:rPr>
              <w:t>2 Типы бункеров и емкостей для складирования материалов. Технический регламент дозирования сырьевых материалов</w:t>
            </w:r>
          </w:p>
        </w:tc>
      </w:tr>
      <w:tr w:rsidR="00DC6A21" w:rsidRPr="001722CD" w14:paraId="7640243F" w14:textId="77777777" w:rsidTr="00A93B01">
        <w:tc>
          <w:tcPr>
            <w:tcW w:w="0" w:type="auto"/>
            <w:vMerge/>
            <w:tcBorders>
              <w:left w:val="single" w:sz="4" w:space="0" w:color="auto"/>
              <w:right w:val="single" w:sz="4" w:space="0" w:color="auto"/>
            </w:tcBorders>
            <w:vAlign w:val="center"/>
            <w:hideMark/>
          </w:tcPr>
          <w:p w14:paraId="075AF057" w14:textId="77777777" w:rsidR="00DC6A21" w:rsidRPr="001722CD" w:rsidRDefault="00DC6A21"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hideMark/>
          </w:tcPr>
          <w:p w14:paraId="46C2E85C" w14:textId="6F1232CA" w:rsidR="00DC6A21" w:rsidRPr="001722CD" w:rsidRDefault="00DC6A21" w:rsidP="00C371AF">
            <w:pPr>
              <w:suppressAutoHyphens/>
              <w:spacing w:after="200"/>
              <w:jc w:val="both"/>
              <w:rPr>
                <w:rFonts w:ascii="Times New Roman" w:eastAsia="Times New Roman" w:hAnsi="Times New Roman" w:cs="Times New Roman"/>
                <w:sz w:val="24"/>
                <w:szCs w:val="24"/>
                <w:lang w:eastAsia="ru-RU"/>
              </w:rPr>
            </w:pPr>
            <w:r w:rsidRPr="001722CD">
              <w:rPr>
                <w:rFonts w:ascii="Times New Roman" w:eastAsia="Times New Roman" w:hAnsi="Times New Roman" w:cs="Times New Roman"/>
                <w:sz w:val="24"/>
                <w:szCs w:val="24"/>
                <w:lang w:eastAsia="ru-RU"/>
              </w:rPr>
              <w:t>3. Правила работы с программным обеспечением автоматизированной системы управления при дозировании компонентов бетонной смеси. Основные виды программных ошибок автоматизированной системы управления и способы их устранения</w:t>
            </w:r>
          </w:p>
        </w:tc>
      </w:tr>
      <w:tr w:rsidR="00DC6A21" w:rsidRPr="001722CD" w14:paraId="08431C6F" w14:textId="77777777" w:rsidTr="00A93B01">
        <w:tc>
          <w:tcPr>
            <w:tcW w:w="0" w:type="auto"/>
            <w:vMerge/>
            <w:tcBorders>
              <w:left w:val="single" w:sz="4" w:space="0" w:color="auto"/>
              <w:right w:val="single" w:sz="4" w:space="0" w:color="auto"/>
            </w:tcBorders>
            <w:vAlign w:val="center"/>
            <w:hideMark/>
          </w:tcPr>
          <w:p w14:paraId="4107DD2D" w14:textId="77777777" w:rsidR="00DC6A21" w:rsidRPr="001722CD" w:rsidRDefault="00DC6A21"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hideMark/>
          </w:tcPr>
          <w:p w14:paraId="65BCE0BC" w14:textId="6E1C7E8D" w:rsidR="00DC6A21" w:rsidRPr="001722CD" w:rsidRDefault="00DC6A21" w:rsidP="00C371AF">
            <w:pPr>
              <w:suppressAutoHyphens/>
              <w:spacing w:after="200"/>
              <w:jc w:val="both"/>
              <w:rPr>
                <w:rFonts w:ascii="Times New Roman" w:eastAsia="Times New Roman" w:hAnsi="Times New Roman" w:cs="Times New Roman"/>
                <w:bCs/>
                <w:sz w:val="24"/>
                <w:szCs w:val="24"/>
                <w:lang w:eastAsia="ru-RU"/>
              </w:rPr>
            </w:pPr>
            <w:r w:rsidRPr="001722CD">
              <w:rPr>
                <w:rFonts w:ascii="Times New Roman" w:eastAsia="Times New Roman" w:hAnsi="Times New Roman" w:cs="Times New Roman"/>
                <w:bCs/>
                <w:sz w:val="24"/>
                <w:szCs w:val="24"/>
                <w:lang w:eastAsia="ru-RU"/>
              </w:rPr>
              <w:t>4.Мероприятия по охране окружающей среды при приемке и дозировании компонентов бетонных смесей</w:t>
            </w:r>
          </w:p>
        </w:tc>
      </w:tr>
      <w:tr w:rsidR="00DC6A21" w:rsidRPr="001722CD" w14:paraId="32CD81B1" w14:textId="77777777" w:rsidTr="00A93B01">
        <w:trPr>
          <w:trHeight w:val="471"/>
        </w:trPr>
        <w:tc>
          <w:tcPr>
            <w:tcW w:w="0" w:type="auto"/>
            <w:vMerge/>
            <w:tcBorders>
              <w:left w:val="single" w:sz="4" w:space="0" w:color="auto"/>
              <w:right w:val="single" w:sz="4" w:space="0" w:color="auto"/>
            </w:tcBorders>
            <w:vAlign w:val="center"/>
            <w:hideMark/>
          </w:tcPr>
          <w:p w14:paraId="11A68998" w14:textId="77777777" w:rsidR="00DC6A21" w:rsidRPr="001722CD" w:rsidRDefault="00DC6A21"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hideMark/>
          </w:tcPr>
          <w:p w14:paraId="3CF959B2" w14:textId="77777777" w:rsidR="00DC6A21" w:rsidRPr="001722CD" w:rsidRDefault="00DC6A21" w:rsidP="00C371AF">
            <w:pPr>
              <w:suppressAutoHyphens/>
              <w:spacing w:after="200"/>
              <w:jc w:val="both"/>
              <w:rPr>
                <w:rFonts w:ascii="Times New Roman" w:eastAsia="Times New Roman" w:hAnsi="Times New Roman" w:cs="Times New Roman"/>
                <w:b/>
                <w:sz w:val="24"/>
                <w:szCs w:val="24"/>
                <w:lang w:eastAsia="ru-RU"/>
              </w:rPr>
            </w:pPr>
            <w:r w:rsidRPr="001722C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C6A21" w:rsidRPr="001722CD" w14:paraId="68855639" w14:textId="77777777" w:rsidTr="00A93B01">
        <w:trPr>
          <w:trHeight w:val="521"/>
        </w:trPr>
        <w:tc>
          <w:tcPr>
            <w:tcW w:w="0" w:type="auto"/>
            <w:vMerge/>
            <w:tcBorders>
              <w:left w:val="single" w:sz="4" w:space="0" w:color="auto"/>
              <w:right w:val="single" w:sz="4" w:space="0" w:color="auto"/>
            </w:tcBorders>
            <w:vAlign w:val="center"/>
            <w:hideMark/>
          </w:tcPr>
          <w:p w14:paraId="10F54071" w14:textId="77777777" w:rsidR="00DC6A21" w:rsidRPr="001722CD" w:rsidRDefault="00DC6A21"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hideMark/>
          </w:tcPr>
          <w:p w14:paraId="2BB5DA10" w14:textId="77777777" w:rsidR="00DC6A21" w:rsidRPr="001722CD" w:rsidRDefault="00DC6A21" w:rsidP="00C371AF">
            <w:pPr>
              <w:suppressAutoHyphens/>
              <w:spacing w:after="200"/>
              <w:ind w:left="33"/>
              <w:jc w:val="both"/>
              <w:rPr>
                <w:rFonts w:ascii="Times New Roman" w:eastAsia="Times New Roman" w:hAnsi="Times New Roman" w:cs="Times New Roman"/>
                <w:bCs/>
                <w:sz w:val="24"/>
                <w:szCs w:val="24"/>
                <w:lang w:eastAsia="ru-RU"/>
              </w:rPr>
            </w:pPr>
            <w:r w:rsidRPr="001722CD">
              <w:rPr>
                <w:rFonts w:ascii="Times New Roman" w:eastAsia="Times New Roman" w:hAnsi="Times New Roman" w:cs="Times New Roman"/>
                <w:bCs/>
                <w:sz w:val="24"/>
                <w:szCs w:val="24"/>
                <w:lang w:eastAsia="ru-RU"/>
              </w:rPr>
              <w:t>Практическое занятие № 1 Составление алгоритма работ при дозировании компонентов бетонных смесей</w:t>
            </w:r>
          </w:p>
        </w:tc>
      </w:tr>
      <w:tr w:rsidR="00DC6A21" w:rsidRPr="001722CD" w14:paraId="439D0E75" w14:textId="77777777" w:rsidTr="00A93B01">
        <w:trPr>
          <w:trHeight w:val="521"/>
        </w:trPr>
        <w:tc>
          <w:tcPr>
            <w:tcW w:w="0" w:type="auto"/>
            <w:vMerge/>
            <w:tcBorders>
              <w:left w:val="single" w:sz="4" w:space="0" w:color="auto"/>
              <w:bottom w:val="single" w:sz="4" w:space="0" w:color="auto"/>
              <w:right w:val="single" w:sz="4" w:space="0" w:color="auto"/>
            </w:tcBorders>
            <w:vAlign w:val="center"/>
          </w:tcPr>
          <w:p w14:paraId="43A3AF81" w14:textId="77777777" w:rsidR="00DC6A21" w:rsidRPr="001722CD" w:rsidRDefault="00DC6A21"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tcPr>
          <w:p w14:paraId="3E3E8610" w14:textId="77777777" w:rsidR="00DC6A21" w:rsidRPr="001722CD" w:rsidRDefault="00DC6A21" w:rsidP="00DC6A21">
            <w:pPr>
              <w:rPr>
                <w:rFonts w:ascii="Times New Roman" w:hAnsi="Times New Roman" w:cs="Times New Roman"/>
                <w:b/>
                <w:sz w:val="24"/>
                <w:szCs w:val="24"/>
              </w:rPr>
            </w:pPr>
            <w:r w:rsidRPr="001722CD">
              <w:rPr>
                <w:rFonts w:ascii="Times New Roman" w:hAnsi="Times New Roman" w:cs="Times New Roman"/>
                <w:b/>
                <w:bCs/>
                <w:sz w:val="24"/>
                <w:szCs w:val="24"/>
              </w:rPr>
              <w:t>В</w:t>
            </w:r>
            <w:r w:rsidRPr="001722CD">
              <w:rPr>
                <w:rFonts w:ascii="Times New Roman" w:hAnsi="Times New Roman" w:cs="Times New Roman"/>
                <w:b/>
                <w:sz w:val="24"/>
                <w:szCs w:val="24"/>
              </w:rPr>
              <w:t xml:space="preserve"> том числе самостоятельная работа обучающихся</w:t>
            </w:r>
          </w:p>
          <w:p w14:paraId="7990D089" w14:textId="7FA9E93A" w:rsidR="00DC6A21" w:rsidRPr="001722CD" w:rsidRDefault="00DC6A21" w:rsidP="00DC6A21">
            <w:pPr>
              <w:suppressAutoHyphens/>
              <w:spacing w:after="200"/>
              <w:ind w:left="33"/>
              <w:jc w:val="both"/>
              <w:rPr>
                <w:rFonts w:ascii="Times New Roman" w:eastAsia="Times New Roman" w:hAnsi="Times New Roman" w:cs="Times New Roman"/>
                <w:bCs/>
                <w:sz w:val="24"/>
                <w:szCs w:val="24"/>
                <w:lang w:eastAsia="ru-RU"/>
              </w:rPr>
            </w:pPr>
            <w:r w:rsidRPr="001722CD">
              <w:rPr>
                <w:rFonts w:ascii="Times New Roman" w:hAnsi="Times New Roman" w:cs="Times New Roman"/>
                <w:bCs/>
                <w:i/>
                <w:sz w:val="24"/>
                <w:szCs w:val="24"/>
              </w:rPr>
              <w:t>Необходимость и тематика определяются образовательной организацией</w:t>
            </w:r>
          </w:p>
        </w:tc>
      </w:tr>
      <w:tr w:rsidR="00DC6A21" w:rsidRPr="001722CD" w14:paraId="5158172B" w14:textId="77777777" w:rsidTr="00A93B01">
        <w:trPr>
          <w:trHeight w:val="461"/>
        </w:trPr>
        <w:tc>
          <w:tcPr>
            <w:tcW w:w="1408" w:type="pct"/>
            <w:vMerge w:val="restart"/>
            <w:tcBorders>
              <w:top w:val="single" w:sz="4" w:space="0" w:color="auto"/>
              <w:left w:val="single" w:sz="4" w:space="0" w:color="auto"/>
              <w:right w:val="single" w:sz="4" w:space="0" w:color="auto"/>
            </w:tcBorders>
          </w:tcPr>
          <w:p w14:paraId="5E49B953" w14:textId="77777777" w:rsidR="00DC6A21" w:rsidRPr="001722CD" w:rsidRDefault="00DC6A21" w:rsidP="00C371AF">
            <w:pPr>
              <w:spacing w:after="200"/>
              <w:rPr>
                <w:rFonts w:ascii="Times New Roman" w:eastAsia="Times New Roman" w:hAnsi="Times New Roman" w:cs="Times New Roman"/>
                <w:b/>
                <w:bCs/>
                <w:sz w:val="24"/>
                <w:szCs w:val="24"/>
                <w:lang w:eastAsia="ru-RU"/>
              </w:rPr>
            </w:pPr>
            <w:r w:rsidRPr="001722CD">
              <w:rPr>
                <w:rFonts w:ascii="Times New Roman" w:eastAsia="Times New Roman" w:hAnsi="Times New Roman" w:cs="Times New Roman"/>
                <w:b/>
                <w:bCs/>
                <w:sz w:val="24"/>
                <w:szCs w:val="24"/>
                <w:lang w:eastAsia="ru-RU"/>
              </w:rPr>
              <w:t>Тема 1.2. Загрузка отдозированных материалов с помощью автоматизированной системы управления в бетоносмеситель</w:t>
            </w:r>
          </w:p>
          <w:p w14:paraId="4D577F37" w14:textId="77777777" w:rsidR="00DC6A21" w:rsidRPr="001722CD" w:rsidRDefault="00DC6A21" w:rsidP="00C371AF">
            <w:pPr>
              <w:spacing w:after="200"/>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hideMark/>
          </w:tcPr>
          <w:p w14:paraId="30B8478F" w14:textId="77777777" w:rsidR="00DC6A21" w:rsidRPr="001722CD" w:rsidRDefault="00DC6A21" w:rsidP="00C371AF">
            <w:pPr>
              <w:suppressAutoHyphens/>
              <w:spacing w:after="200"/>
              <w:rPr>
                <w:rFonts w:ascii="Times New Roman" w:eastAsia="Times New Roman" w:hAnsi="Times New Roman" w:cs="Times New Roman"/>
                <w:b/>
                <w:sz w:val="24"/>
                <w:szCs w:val="24"/>
                <w:lang w:eastAsia="ru-RU"/>
              </w:rPr>
            </w:pPr>
            <w:r w:rsidRPr="001722CD">
              <w:rPr>
                <w:rFonts w:ascii="Times New Roman" w:eastAsia="Times New Roman" w:hAnsi="Times New Roman" w:cs="Times New Roman"/>
                <w:b/>
                <w:bCs/>
                <w:sz w:val="24"/>
                <w:szCs w:val="24"/>
                <w:lang w:eastAsia="ru-RU"/>
              </w:rPr>
              <w:t xml:space="preserve">Содержание </w:t>
            </w:r>
          </w:p>
        </w:tc>
      </w:tr>
      <w:tr w:rsidR="00DC6A21" w:rsidRPr="001722CD" w14:paraId="407D0103" w14:textId="77777777" w:rsidTr="00A93B01">
        <w:tc>
          <w:tcPr>
            <w:tcW w:w="0" w:type="auto"/>
            <w:vMerge/>
            <w:tcBorders>
              <w:left w:val="single" w:sz="4" w:space="0" w:color="auto"/>
              <w:right w:val="single" w:sz="4" w:space="0" w:color="auto"/>
            </w:tcBorders>
            <w:vAlign w:val="center"/>
            <w:hideMark/>
          </w:tcPr>
          <w:p w14:paraId="3B7DB42C" w14:textId="77777777" w:rsidR="00DC6A21" w:rsidRPr="001722CD" w:rsidRDefault="00DC6A21"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hideMark/>
          </w:tcPr>
          <w:p w14:paraId="6075D6DF" w14:textId="77777777" w:rsidR="00DC6A21" w:rsidRPr="001722CD" w:rsidRDefault="00DC6A21" w:rsidP="00C371AF">
            <w:pPr>
              <w:suppressAutoHyphens/>
              <w:spacing w:after="200"/>
              <w:rPr>
                <w:rFonts w:ascii="Times New Roman" w:eastAsia="Times New Roman" w:hAnsi="Times New Roman" w:cs="Times New Roman"/>
                <w:b/>
                <w:sz w:val="24"/>
                <w:szCs w:val="24"/>
                <w:lang w:eastAsia="ru-RU"/>
              </w:rPr>
            </w:pPr>
            <w:r w:rsidRPr="001722CD">
              <w:rPr>
                <w:rFonts w:ascii="Times New Roman" w:eastAsia="Times New Roman" w:hAnsi="Times New Roman" w:cs="Times New Roman"/>
                <w:sz w:val="24"/>
                <w:szCs w:val="24"/>
                <w:lang w:eastAsia="ru-RU"/>
              </w:rPr>
              <w:t>1.</w:t>
            </w:r>
            <w:r w:rsidRPr="001722CD">
              <w:rPr>
                <w:rFonts w:ascii="Times New Roman" w:eastAsia="Times New Roman" w:hAnsi="Times New Roman" w:cs="Times New Roman"/>
                <w:b/>
                <w:sz w:val="24"/>
                <w:szCs w:val="24"/>
                <w:lang w:eastAsia="ru-RU"/>
              </w:rPr>
              <w:t xml:space="preserve"> </w:t>
            </w:r>
            <w:r w:rsidRPr="001722CD">
              <w:rPr>
                <w:rFonts w:ascii="Times New Roman" w:eastAsia="Times New Roman" w:hAnsi="Times New Roman" w:cs="Times New Roman"/>
                <w:sz w:val="24"/>
                <w:szCs w:val="24"/>
                <w:lang w:eastAsia="ru-RU"/>
              </w:rPr>
              <w:t xml:space="preserve">Рецептура приготовления бетонной смеси с наноструктурирующими компонентами. Технический регламент на бетонную смесь с наноструктурирующими компонентами. </w:t>
            </w:r>
          </w:p>
        </w:tc>
      </w:tr>
      <w:tr w:rsidR="00DC6A21" w:rsidRPr="001722CD" w14:paraId="4AD1DC03" w14:textId="77777777" w:rsidTr="00A93B01">
        <w:tc>
          <w:tcPr>
            <w:tcW w:w="0" w:type="auto"/>
            <w:vMerge/>
            <w:tcBorders>
              <w:left w:val="single" w:sz="4" w:space="0" w:color="auto"/>
              <w:right w:val="single" w:sz="4" w:space="0" w:color="auto"/>
            </w:tcBorders>
            <w:vAlign w:val="center"/>
            <w:hideMark/>
          </w:tcPr>
          <w:p w14:paraId="169CA390" w14:textId="77777777" w:rsidR="00DC6A21" w:rsidRPr="001722CD" w:rsidRDefault="00DC6A21"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hideMark/>
          </w:tcPr>
          <w:p w14:paraId="123B8C21" w14:textId="77777777" w:rsidR="00DC6A21" w:rsidRPr="001722CD" w:rsidRDefault="00DC6A21" w:rsidP="00C371AF">
            <w:pPr>
              <w:suppressAutoHyphens/>
              <w:spacing w:after="200"/>
              <w:rPr>
                <w:rFonts w:ascii="Times New Roman" w:eastAsia="Times New Roman" w:hAnsi="Times New Roman" w:cs="Times New Roman"/>
                <w:sz w:val="24"/>
                <w:szCs w:val="24"/>
                <w:lang w:eastAsia="ru-RU"/>
              </w:rPr>
            </w:pPr>
            <w:r w:rsidRPr="001722CD">
              <w:rPr>
                <w:rFonts w:ascii="Times New Roman" w:eastAsia="Times New Roman" w:hAnsi="Times New Roman" w:cs="Times New Roman"/>
                <w:sz w:val="24"/>
                <w:szCs w:val="24"/>
                <w:lang w:eastAsia="ru-RU"/>
              </w:rPr>
              <w:t>2.Требования, предъявляемые к качеству бетонной смеси с наноструктурирующими компонентами.</w:t>
            </w:r>
          </w:p>
        </w:tc>
      </w:tr>
      <w:tr w:rsidR="00DC6A21" w:rsidRPr="001722CD" w14:paraId="36090556" w14:textId="77777777" w:rsidTr="00A93B01">
        <w:tc>
          <w:tcPr>
            <w:tcW w:w="0" w:type="auto"/>
            <w:vMerge/>
            <w:tcBorders>
              <w:left w:val="single" w:sz="4" w:space="0" w:color="auto"/>
              <w:right w:val="single" w:sz="4" w:space="0" w:color="auto"/>
            </w:tcBorders>
            <w:vAlign w:val="center"/>
            <w:hideMark/>
          </w:tcPr>
          <w:p w14:paraId="6FF249A3" w14:textId="77777777" w:rsidR="00DC6A21" w:rsidRPr="001722CD" w:rsidRDefault="00DC6A21"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hideMark/>
          </w:tcPr>
          <w:p w14:paraId="3CFFD74B" w14:textId="77777777" w:rsidR="00DC6A21" w:rsidRPr="001722CD" w:rsidRDefault="00DC6A21" w:rsidP="00C371AF">
            <w:pPr>
              <w:suppressAutoHyphens/>
              <w:spacing w:after="200"/>
              <w:rPr>
                <w:rFonts w:ascii="Times New Roman" w:eastAsia="Times New Roman" w:hAnsi="Times New Roman" w:cs="Times New Roman"/>
                <w:sz w:val="24"/>
                <w:szCs w:val="24"/>
                <w:lang w:eastAsia="ru-RU"/>
              </w:rPr>
            </w:pPr>
            <w:r w:rsidRPr="001722CD">
              <w:rPr>
                <w:rFonts w:ascii="Times New Roman" w:eastAsia="Times New Roman" w:hAnsi="Times New Roman" w:cs="Times New Roman"/>
                <w:sz w:val="24"/>
                <w:szCs w:val="24"/>
                <w:lang w:eastAsia="ru-RU"/>
              </w:rPr>
              <w:t xml:space="preserve">3.Последовательность и длительность выполнения технологических операций по загрузке отдозированных материалов в бетоносмеситель. </w:t>
            </w:r>
          </w:p>
        </w:tc>
      </w:tr>
      <w:tr w:rsidR="00DC6A21" w:rsidRPr="001722CD" w14:paraId="086E2FB1" w14:textId="77777777" w:rsidTr="00A93B01">
        <w:tc>
          <w:tcPr>
            <w:tcW w:w="0" w:type="auto"/>
            <w:vMerge/>
            <w:tcBorders>
              <w:left w:val="single" w:sz="4" w:space="0" w:color="auto"/>
              <w:right w:val="single" w:sz="4" w:space="0" w:color="auto"/>
            </w:tcBorders>
            <w:vAlign w:val="center"/>
            <w:hideMark/>
          </w:tcPr>
          <w:p w14:paraId="131E902F" w14:textId="77777777" w:rsidR="00DC6A21" w:rsidRPr="001722CD" w:rsidRDefault="00DC6A21"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hideMark/>
          </w:tcPr>
          <w:p w14:paraId="168E09AF" w14:textId="384C96D7" w:rsidR="00DC6A21" w:rsidRPr="001722CD" w:rsidRDefault="00DC6A21" w:rsidP="00C371AF">
            <w:pPr>
              <w:suppressAutoHyphens/>
              <w:spacing w:after="200"/>
              <w:rPr>
                <w:rFonts w:ascii="Times New Roman" w:eastAsia="Times New Roman" w:hAnsi="Times New Roman" w:cs="Times New Roman"/>
                <w:sz w:val="24"/>
                <w:szCs w:val="24"/>
                <w:lang w:eastAsia="ru-RU"/>
              </w:rPr>
            </w:pPr>
            <w:r w:rsidRPr="001722CD">
              <w:rPr>
                <w:rFonts w:ascii="Times New Roman" w:eastAsia="Times New Roman" w:hAnsi="Times New Roman" w:cs="Times New Roman"/>
                <w:sz w:val="24"/>
                <w:szCs w:val="24"/>
                <w:lang w:eastAsia="ru-RU"/>
              </w:rPr>
              <w:t>4.Устройство, принцип действия, режим работы оборудования при загрузке сырьевых материалов.</w:t>
            </w:r>
            <w:r w:rsidRPr="001722CD">
              <w:rPr>
                <w:rFonts w:ascii="Times New Roman" w:eastAsia="Times New Roman" w:hAnsi="Times New Roman" w:cs="Times New Roman"/>
                <w:bCs/>
                <w:sz w:val="24"/>
                <w:szCs w:val="24"/>
                <w:lang w:eastAsia="ru-RU"/>
              </w:rPr>
              <w:t xml:space="preserve"> Мероприятия по охране окружающей среды при</w:t>
            </w:r>
            <w:r w:rsidRPr="001722CD">
              <w:rPr>
                <w:rFonts w:ascii="Times New Roman" w:eastAsia="Times New Roman" w:hAnsi="Times New Roman" w:cs="Times New Roman"/>
                <w:sz w:val="24"/>
                <w:szCs w:val="24"/>
                <w:lang w:eastAsia="ru-RU"/>
              </w:rPr>
              <w:t xml:space="preserve"> з</w:t>
            </w:r>
            <w:r w:rsidRPr="001722CD">
              <w:rPr>
                <w:rFonts w:ascii="Times New Roman" w:eastAsia="Times New Roman" w:hAnsi="Times New Roman" w:cs="Times New Roman"/>
                <w:bCs/>
                <w:sz w:val="24"/>
                <w:szCs w:val="24"/>
                <w:lang w:eastAsia="ru-RU"/>
              </w:rPr>
              <w:t>агрузке отдозированных материалов</w:t>
            </w:r>
          </w:p>
        </w:tc>
      </w:tr>
      <w:tr w:rsidR="00DC6A21" w:rsidRPr="001722CD" w14:paraId="5DABEA4F" w14:textId="77777777" w:rsidTr="00A93B01">
        <w:tc>
          <w:tcPr>
            <w:tcW w:w="0" w:type="auto"/>
            <w:vMerge/>
            <w:tcBorders>
              <w:left w:val="single" w:sz="4" w:space="0" w:color="auto"/>
              <w:right w:val="single" w:sz="4" w:space="0" w:color="auto"/>
            </w:tcBorders>
            <w:vAlign w:val="center"/>
            <w:hideMark/>
          </w:tcPr>
          <w:p w14:paraId="5699F9F8" w14:textId="77777777" w:rsidR="00DC6A21" w:rsidRPr="001722CD" w:rsidRDefault="00DC6A21"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hideMark/>
          </w:tcPr>
          <w:p w14:paraId="6C178A50" w14:textId="77777777" w:rsidR="00DC6A21" w:rsidRPr="001722CD" w:rsidRDefault="00DC6A21" w:rsidP="00C371AF">
            <w:pPr>
              <w:suppressAutoHyphens/>
              <w:spacing w:after="200"/>
              <w:rPr>
                <w:rFonts w:ascii="Times New Roman" w:eastAsia="Times New Roman" w:hAnsi="Times New Roman" w:cs="Times New Roman"/>
                <w:b/>
                <w:sz w:val="24"/>
                <w:szCs w:val="24"/>
                <w:lang w:eastAsia="ru-RU"/>
              </w:rPr>
            </w:pPr>
            <w:r w:rsidRPr="001722CD">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DC6A21" w:rsidRPr="001722CD" w14:paraId="2C9ADA29" w14:textId="77777777" w:rsidTr="00A93B01">
        <w:trPr>
          <w:trHeight w:val="555"/>
        </w:trPr>
        <w:tc>
          <w:tcPr>
            <w:tcW w:w="0" w:type="auto"/>
            <w:vMerge/>
            <w:tcBorders>
              <w:left w:val="single" w:sz="4" w:space="0" w:color="auto"/>
              <w:right w:val="single" w:sz="4" w:space="0" w:color="auto"/>
            </w:tcBorders>
            <w:vAlign w:val="center"/>
            <w:hideMark/>
          </w:tcPr>
          <w:p w14:paraId="2748BF0E" w14:textId="77777777" w:rsidR="00DC6A21" w:rsidRPr="001722CD" w:rsidRDefault="00DC6A21"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hideMark/>
          </w:tcPr>
          <w:p w14:paraId="2CD63435" w14:textId="77777777" w:rsidR="00DC6A21" w:rsidRPr="001722CD" w:rsidRDefault="00DC6A21" w:rsidP="00C371AF">
            <w:pPr>
              <w:suppressAutoHyphens/>
              <w:spacing w:after="200"/>
              <w:rPr>
                <w:rFonts w:ascii="Times New Roman" w:eastAsia="Times New Roman" w:hAnsi="Times New Roman" w:cs="Times New Roman"/>
                <w:b/>
                <w:sz w:val="24"/>
                <w:szCs w:val="24"/>
                <w:lang w:eastAsia="ru-RU"/>
              </w:rPr>
            </w:pPr>
            <w:r w:rsidRPr="001722CD">
              <w:rPr>
                <w:rFonts w:ascii="Times New Roman" w:eastAsia="Times New Roman" w:hAnsi="Times New Roman" w:cs="Times New Roman"/>
                <w:bCs/>
                <w:sz w:val="24"/>
                <w:szCs w:val="24"/>
                <w:lang w:eastAsia="ru-RU"/>
              </w:rPr>
              <w:t xml:space="preserve"> Практическое занятие № 2 Составление перечня документов, определяющих последовательность и длительность выполнения технологических операций по загрузке отдозированных материалов.</w:t>
            </w:r>
          </w:p>
        </w:tc>
      </w:tr>
      <w:tr w:rsidR="00DC6A21" w:rsidRPr="001722CD" w14:paraId="583936E2" w14:textId="77777777" w:rsidTr="00A93B01">
        <w:trPr>
          <w:trHeight w:val="555"/>
        </w:trPr>
        <w:tc>
          <w:tcPr>
            <w:tcW w:w="0" w:type="auto"/>
            <w:vMerge/>
            <w:tcBorders>
              <w:left w:val="single" w:sz="4" w:space="0" w:color="auto"/>
              <w:right w:val="single" w:sz="4" w:space="0" w:color="auto"/>
            </w:tcBorders>
            <w:vAlign w:val="center"/>
            <w:hideMark/>
          </w:tcPr>
          <w:p w14:paraId="4BB015FC" w14:textId="77777777" w:rsidR="00DC6A21" w:rsidRPr="001722CD" w:rsidRDefault="00DC6A21"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hideMark/>
          </w:tcPr>
          <w:p w14:paraId="3D483C23" w14:textId="77777777" w:rsidR="00DC6A21" w:rsidRPr="001722CD" w:rsidRDefault="00DC6A21" w:rsidP="00C371AF">
            <w:pPr>
              <w:suppressAutoHyphens/>
              <w:spacing w:after="200"/>
              <w:rPr>
                <w:rFonts w:ascii="Times New Roman" w:eastAsia="Times New Roman" w:hAnsi="Times New Roman" w:cs="Times New Roman"/>
                <w:bCs/>
                <w:sz w:val="24"/>
                <w:szCs w:val="24"/>
                <w:lang w:eastAsia="ru-RU"/>
              </w:rPr>
            </w:pPr>
            <w:r w:rsidRPr="001722CD">
              <w:rPr>
                <w:rFonts w:ascii="Times New Roman" w:eastAsia="Times New Roman" w:hAnsi="Times New Roman" w:cs="Times New Roman"/>
                <w:bCs/>
                <w:sz w:val="24"/>
                <w:szCs w:val="24"/>
                <w:lang w:eastAsia="ru-RU"/>
              </w:rPr>
              <w:t>Практическое занятие № 3 Составление алгоритма работ при дозировании компонентов бетонных смесей</w:t>
            </w:r>
          </w:p>
        </w:tc>
      </w:tr>
      <w:tr w:rsidR="00DC6A21" w:rsidRPr="001722CD" w14:paraId="750A536D" w14:textId="77777777" w:rsidTr="00A93B01">
        <w:trPr>
          <w:trHeight w:val="555"/>
        </w:trPr>
        <w:tc>
          <w:tcPr>
            <w:tcW w:w="0" w:type="auto"/>
            <w:vMerge/>
            <w:tcBorders>
              <w:left w:val="single" w:sz="4" w:space="0" w:color="auto"/>
              <w:bottom w:val="single" w:sz="4" w:space="0" w:color="auto"/>
              <w:right w:val="single" w:sz="4" w:space="0" w:color="auto"/>
            </w:tcBorders>
            <w:vAlign w:val="center"/>
          </w:tcPr>
          <w:p w14:paraId="6F28F618" w14:textId="77777777" w:rsidR="00DC6A21" w:rsidRPr="001722CD" w:rsidRDefault="00DC6A21"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tcPr>
          <w:p w14:paraId="03F773D9" w14:textId="77777777" w:rsidR="00DC6A21" w:rsidRPr="001722CD" w:rsidRDefault="00DC6A21" w:rsidP="00DC6A21">
            <w:pPr>
              <w:spacing w:line="276" w:lineRule="auto"/>
              <w:rPr>
                <w:rFonts w:ascii="Times New Roman" w:eastAsia="Times New Roman" w:hAnsi="Times New Roman" w:cs="Times New Roman"/>
                <w:b/>
                <w:sz w:val="24"/>
                <w:szCs w:val="24"/>
              </w:rPr>
            </w:pPr>
            <w:r w:rsidRPr="001722CD">
              <w:rPr>
                <w:rFonts w:ascii="Times New Roman" w:eastAsia="Times New Roman" w:hAnsi="Times New Roman" w:cs="Times New Roman"/>
                <w:b/>
                <w:bCs/>
                <w:sz w:val="24"/>
                <w:szCs w:val="24"/>
                <w:lang w:eastAsia="ru-RU"/>
              </w:rPr>
              <w:t>В</w:t>
            </w:r>
            <w:r w:rsidRPr="001722CD">
              <w:rPr>
                <w:rFonts w:ascii="Times New Roman" w:eastAsia="Times New Roman" w:hAnsi="Times New Roman" w:cs="Times New Roman"/>
                <w:b/>
                <w:sz w:val="24"/>
                <w:szCs w:val="24"/>
              </w:rPr>
              <w:t xml:space="preserve"> том числе самостоятельная работа обучающихся</w:t>
            </w:r>
          </w:p>
          <w:p w14:paraId="1175F37A" w14:textId="4723F3EB" w:rsidR="00DC6A21" w:rsidRPr="001722CD" w:rsidRDefault="00DC6A21" w:rsidP="00DC6A21">
            <w:pPr>
              <w:suppressAutoHyphens/>
              <w:spacing w:after="200"/>
              <w:rPr>
                <w:rFonts w:ascii="Times New Roman" w:eastAsia="Times New Roman" w:hAnsi="Times New Roman" w:cs="Times New Roman"/>
                <w:bCs/>
                <w:sz w:val="24"/>
                <w:szCs w:val="24"/>
                <w:lang w:eastAsia="ru-RU"/>
              </w:rPr>
            </w:pPr>
            <w:r w:rsidRPr="001722C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2726F" w:rsidRPr="001722CD" w14:paraId="3B920B48" w14:textId="77777777" w:rsidTr="00A93B01">
        <w:tc>
          <w:tcPr>
            <w:tcW w:w="1408" w:type="pct"/>
            <w:vMerge w:val="restart"/>
            <w:tcBorders>
              <w:top w:val="single" w:sz="4" w:space="0" w:color="auto"/>
              <w:left w:val="single" w:sz="4" w:space="0" w:color="auto"/>
              <w:right w:val="single" w:sz="4" w:space="0" w:color="auto"/>
            </w:tcBorders>
            <w:hideMark/>
          </w:tcPr>
          <w:p w14:paraId="25FB6574" w14:textId="77777777" w:rsidR="0062726F" w:rsidRPr="001722CD" w:rsidRDefault="0062726F" w:rsidP="00C371AF">
            <w:pPr>
              <w:spacing w:after="200"/>
              <w:rPr>
                <w:rFonts w:ascii="Times New Roman" w:eastAsia="Times New Roman" w:hAnsi="Times New Roman" w:cs="Times New Roman"/>
                <w:b/>
                <w:bCs/>
                <w:sz w:val="24"/>
                <w:szCs w:val="24"/>
                <w:lang w:eastAsia="ru-RU"/>
              </w:rPr>
            </w:pPr>
            <w:r w:rsidRPr="001722CD">
              <w:rPr>
                <w:rFonts w:ascii="Times New Roman" w:eastAsia="Times New Roman" w:hAnsi="Times New Roman" w:cs="Times New Roman"/>
                <w:b/>
                <w:bCs/>
                <w:sz w:val="24"/>
                <w:szCs w:val="24"/>
                <w:lang w:eastAsia="ru-RU"/>
              </w:rPr>
              <w:t>Тема 1.3. Приготовление смеси сырьевых материалов с помощью автоматизированной системы управления согласно техническому регламенту</w:t>
            </w:r>
          </w:p>
        </w:tc>
        <w:tc>
          <w:tcPr>
            <w:tcW w:w="3592" w:type="pct"/>
            <w:tcBorders>
              <w:top w:val="single" w:sz="4" w:space="0" w:color="auto"/>
              <w:left w:val="single" w:sz="4" w:space="0" w:color="auto"/>
              <w:bottom w:val="single" w:sz="4" w:space="0" w:color="auto"/>
              <w:right w:val="single" w:sz="4" w:space="0" w:color="auto"/>
            </w:tcBorders>
            <w:hideMark/>
          </w:tcPr>
          <w:p w14:paraId="386FD574" w14:textId="77777777" w:rsidR="0062726F" w:rsidRPr="001722CD" w:rsidRDefault="0062726F" w:rsidP="00C371AF">
            <w:pPr>
              <w:spacing w:after="200"/>
              <w:rPr>
                <w:rFonts w:ascii="Times New Roman" w:eastAsia="Times New Roman" w:hAnsi="Times New Roman" w:cs="Times New Roman"/>
                <w:b/>
                <w:sz w:val="24"/>
                <w:szCs w:val="24"/>
                <w:lang w:eastAsia="ru-RU"/>
              </w:rPr>
            </w:pPr>
            <w:r w:rsidRPr="001722CD">
              <w:rPr>
                <w:rFonts w:ascii="Times New Roman" w:eastAsia="Times New Roman" w:hAnsi="Times New Roman" w:cs="Times New Roman"/>
                <w:b/>
                <w:sz w:val="24"/>
                <w:szCs w:val="24"/>
                <w:lang w:eastAsia="ru-RU"/>
              </w:rPr>
              <w:t>Содержание</w:t>
            </w:r>
          </w:p>
        </w:tc>
      </w:tr>
      <w:tr w:rsidR="0062726F" w:rsidRPr="001722CD" w14:paraId="4A434C21" w14:textId="77777777" w:rsidTr="00A93B01">
        <w:tc>
          <w:tcPr>
            <w:tcW w:w="0" w:type="auto"/>
            <w:vMerge/>
            <w:tcBorders>
              <w:left w:val="single" w:sz="4" w:space="0" w:color="auto"/>
              <w:right w:val="single" w:sz="4" w:space="0" w:color="auto"/>
            </w:tcBorders>
            <w:vAlign w:val="center"/>
            <w:hideMark/>
          </w:tcPr>
          <w:p w14:paraId="6CC794D5" w14:textId="77777777" w:rsidR="0062726F" w:rsidRPr="001722CD" w:rsidRDefault="0062726F"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hideMark/>
          </w:tcPr>
          <w:p w14:paraId="3FA59AC0" w14:textId="7C368EBD" w:rsidR="0062726F" w:rsidRPr="001722CD" w:rsidRDefault="0062726F" w:rsidP="00C371AF">
            <w:pPr>
              <w:spacing w:after="200"/>
              <w:rPr>
                <w:rFonts w:ascii="Times New Roman" w:eastAsia="Times New Roman" w:hAnsi="Times New Roman" w:cs="Times New Roman"/>
                <w:sz w:val="24"/>
                <w:szCs w:val="24"/>
                <w:lang w:eastAsia="ru-RU"/>
              </w:rPr>
            </w:pPr>
            <w:r w:rsidRPr="001722CD">
              <w:rPr>
                <w:rFonts w:ascii="Times New Roman" w:eastAsia="Times New Roman" w:hAnsi="Times New Roman" w:cs="Times New Roman"/>
                <w:sz w:val="24"/>
                <w:szCs w:val="24"/>
                <w:lang w:eastAsia="ru-RU"/>
              </w:rPr>
              <w:t>1.Технический регламент по изготовлению бетонной смеси. Технические требования, предъявляемые к бетонной смеси с наноструктурирующими компонентами. Рецептура бетонной смеси с наноструктурирующими компонентами</w:t>
            </w:r>
          </w:p>
        </w:tc>
      </w:tr>
      <w:tr w:rsidR="0062726F" w:rsidRPr="001722CD" w14:paraId="12D3E2B9" w14:textId="77777777" w:rsidTr="00A93B01">
        <w:tc>
          <w:tcPr>
            <w:tcW w:w="0" w:type="auto"/>
            <w:vMerge/>
            <w:tcBorders>
              <w:left w:val="single" w:sz="4" w:space="0" w:color="auto"/>
              <w:right w:val="single" w:sz="4" w:space="0" w:color="auto"/>
            </w:tcBorders>
            <w:vAlign w:val="center"/>
            <w:hideMark/>
          </w:tcPr>
          <w:p w14:paraId="53458729" w14:textId="77777777" w:rsidR="0062726F" w:rsidRPr="001722CD" w:rsidRDefault="0062726F"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hideMark/>
          </w:tcPr>
          <w:p w14:paraId="2D5F0A42" w14:textId="58A3F3A7" w:rsidR="0062726F" w:rsidRPr="001722CD" w:rsidRDefault="0062726F" w:rsidP="00C371AF">
            <w:pPr>
              <w:spacing w:after="200"/>
              <w:rPr>
                <w:rFonts w:ascii="Times New Roman" w:eastAsia="Times New Roman" w:hAnsi="Times New Roman" w:cs="Times New Roman"/>
                <w:sz w:val="24"/>
                <w:szCs w:val="24"/>
                <w:lang w:eastAsia="ru-RU"/>
              </w:rPr>
            </w:pPr>
            <w:r w:rsidRPr="001722CD">
              <w:rPr>
                <w:rFonts w:ascii="Times New Roman" w:eastAsia="Times New Roman" w:hAnsi="Times New Roman" w:cs="Times New Roman"/>
                <w:sz w:val="24"/>
                <w:szCs w:val="24"/>
                <w:lang w:eastAsia="ru-RU"/>
              </w:rPr>
              <w:t>2. Способы контроля работы смесительного оборудования по показаниям контрольно-измерительных приборов</w:t>
            </w:r>
          </w:p>
        </w:tc>
      </w:tr>
      <w:tr w:rsidR="0062726F" w:rsidRPr="001722CD" w14:paraId="0E40FCB1" w14:textId="77777777" w:rsidTr="00A93B01">
        <w:tc>
          <w:tcPr>
            <w:tcW w:w="0" w:type="auto"/>
            <w:vMerge/>
            <w:tcBorders>
              <w:left w:val="single" w:sz="4" w:space="0" w:color="auto"/>
              <w:right w:val="single" w:sz="4" w:space="0" w:color="auto"/>
            </w:tcBorders>
            <w:vAlign w:val="center"/>
            <w:hideMark/>
          </w:tcPr>
          <w:p w14:paraId="65AD7DB0" w14:textId="77777777" w:rsidR="0062726F" w:rsidRPr="001722CD" w:rsidRDefault="0062726F"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hideMark/>
          </w:tcPr>
          <w:p w14:paraId="4BBBC8C4" w14:textId="3CF581B2" w:rsidR="0062726F" w:rsidRPr="001722CD" w:rsidRDefault="0062726F" w:rsidP="00C371AF">
            <w:pPr>
              <w:spacing w:after="200"/>
              <w:rPr>
                <w:rFonts w:ascii="Times New Roman" w:eastAsia="Times New Roman" w:hAnsi="Times New Roman" w:cs="Times New Roman"/>
                <w:sz w:val="24"/>
                <w:szCs w:val="24"/>
                <w:lang w:eastAsia="ru-RU"/>
              </w:rPr>
            </w:pPr>
            <w:r w:rsidRPr="001722CD">
              <w:rPr>
                <w:rFonts w:ascii="Times New Roman" w:eastAsia="Times New Roman" w:hAnsi="Times New Roman" w:cs="Times New Roman"/>
                <w:sz w:val="24"/>
                <w:szCs w:val="24"/>
                <w:lang w:eastAsia="ru-RU"/>
              </w:rPr>
              <w:t xml:space="preserve">3. Корректирование состав бетонной смеси с наноструктурирующими компонентами для достижения заданной подвижности </w:t>
            </w:r>
            <w:r w:rsidR="001722CD" w:rsidRPr="001722CD">
              <w:rPr>
                <w:rFonts w:ascii="Times New Roman" w:eastAsia="Times New Roman" w:hAnsi="Times New Roman" w:cs="Times New Roman"/>
                <w:sz w:val="24"/>
                <w:szCs w:val="24"/>
                <w:lang w:eastAsia="ru-RU"/>
              </w:rPr>
              <w:t>в соответствии с фактической влажностью</w:t>
            </w:r>
            <w:r w:rsidRPr="001722CD">
              <w:rPr>
                <w:rFonts w:ascii="Times New Roman" w:eastAsia="Times New Roman" w:hAnsi="Times New Roman" w:cs="Times New Roman"/>
                <w:sz w:val="24"/>
                <w:szCs w:val="24"/>
                <w:lang w:eastAsia="ru-RU"/>
              </w:rPr>
              <w:t xml:space="preserve"> заполнителей. Продолжительность перемешивания для "сухого" и "мокрого" замесов</w:t>
            </w:r>
          </w:p>
        </w:tc>
      </w:tr>
      <w:tr w:rsidR="0062726F" w:rsidRPr="001722CD" w14:paraId="6CE8EBCE" w14:textId="77777777" w:rsidTr="00A93B01">
        <w:tc>
          <w:tcPr>
            <w:tcW w:w="0" w:type="auto"/>
            <w:vMerge/>
            <w:tcBorders>
              <w:left w:val="single" w:sz="4" w:space="0" w:color="auto"/>
              <w:right w:val="single" w:sz="4" w:space="0" w:color="auto"/>
            </w:tcBorders>
            <w:vAlign w:val="center"/>
            <w:hideMark/>
          </w:tcPr>
          <w:p w14:paraId="6E2AB849" w14:textId="77777777" w:rsidR="0062726F" w:rsidRPr="001722CD" w:rsidRDefault="0062726F"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hideMark/>
          </w:tcPr>
          <w:p w14:paraId="77ECCC3E" w14:textId="77777777" w:rsidR="0062726F" w:rsidRPr="001722CD" w:rsidRDefault="0062726F" w:rsidP="00C371AF">
            <w:pPr>
              <w:spacing w:after="200"/>
              <w:rPr>
                <w:rFonts w:ascii="Times New Roman" w:eastAsia="Times New Roman" w:hAnsi="Times New Roman" w:cs="Times New Roman"/>
                <w:b/>
                <w:sz w:val="24"/>
                <w:szCs w:val="24"/>
                <w:lang w:eastAsia="ru-RU"/>
              </w:rPr>
            </w:pPr>
            <w:r w:rsidRPr="001722C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62726F" w:rsidRPr="001722CD" w14:paraId="05EF6A8A" w14:textId="77777777" w:rsidTr="00A93B01">
        <w:tc>
          <w:tcPr>
            <w:tcW w:w="0" w:type="auto"/>
            <w:vMerge/>
            <w:tcBorders>
              <w:left w:val="single" w:sz="4" w:space="0" w:color="auto"/>
              <w:right w:val="single" w:sz="4" w:space="0" w:color="auto"/>
            </w:tcBorders>
            <w:vAlign w:val="center"/>
            <w:hideMark/>
          </w:tcPr>
          <w:p w14:paraId="3EAB1C65" w14:textId="77777777" w:rsidR="0062726F" w:rsidRPr="001722CD" w:rsidRDefault="0062726F"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hideMark/>
          </w:tcPr>
          <w:p w14:paraId="456D3186" w14:textId="77777777" w:rsidR="0062726F" w:rsidRPr="001722CD" w:rsidRDefault="0062726F" w:rsidP="00C371AF">
            <w:pPr>
              <w:spacing w:after="200"/>
              <w:rPr>
                <w:rFonts w:ascii="Times New Roman" w:eastAsia="Times New Roman" w:hAnsi="Times New Roman" w:cs="Times New Roman"/>
                <w:sz w:val="24"/>
                <w:szCs w:val="24"/>
                <w:lang w:eastAsia="ru-RU"/>
              </w:rPr>
            </w:pPr>
            <w:r w:rsidRPr="001722CD">
              <w:rPr>
                <w:rFonts w:ascii="Times New Roman" w:eastAsia="Times New Roman" w:hAnsi="Times New Roman" w:cs="Times New Roman"/>
                <w:sz w:val="24"/>
                <w:szCs w:val="24"/>
                <w:lang w:eastAsia="ru-RU"/>
              </w:rPr>
              <w:t>Практическое занятие № 4 Рассчитать рецептуру и составить алгоритм работ для приготовления бетонной смеси с наноструктурирующими компонентами для «сухого» замеса</w:t>
            </w:r>
          </w:p>
        </w:tc>
      </w:tr>
      <w:tr w:rsidR="0062726F" w:rsidRPr="001722CD" w14:paraId="44CC9010" w14:textId="77777777" w:rsidTr="00A93B01">
        <w:tc>
          <w:tcPr>
            <w:tcW w:w="0" w:type="auto"/>
            <w:vMerge/>
            <w:tcBorders>
              <w:left w:val="single" w:sz="4" w:space="0" w:color="auto"/>
              <w:right w:val="single" w:sz="4" w:space="0" w:color="auto"/>
            </w:tcBorders>
            <w:vAlign w:val="center"/>
            <w:hideMark/>
          </w:tcPr>
          <w:p w14:paraId="4CD6DE97" w14:textId="77777777" w:rsidR="0062726F" w:rsidRPr="001722CD" w:rsidRDefault="0062726F"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hideMark/>
          </w:tcPr>
          <w:p w14:paraId="6A261202" w14:textId="317D6082" w:rsidR="0062726F" w:rsidRPr="001722CD" w:rsidRDefault="0062726F" w:rsidP="00C371AF">
            <w:pPr>
              <w:spacing w:after="200"/>
              <w:rPr>
                <w:rFonts w:ascii="Times New Roman" w:eastAsia="Times New Roman" w:hAnsi="Times New Roman" w:cs="Times New Roman"/>
                <w:sz w:val="24"/>
                <w:szCs w:val="24"/>
                <w:lang w:eastAsia="ru-RU"/>
              </w:rPr>
            </w:pPr>
            <w:r w:rsidRPr="001722CD">
              <w:rPr>
                <w:rFonts w:ascii="Times New Roman" w:eastAsia="Times New Roman" w:hAnsi="Times New Roman" w:cs="Times New Roman"/>
                <w:sz w:val="24"/>
                <w:szCs w:val="24"/>
                <w:lang w:eastAsia="ru-RU"/>
              </w:rPr>
              <w:t>Практическое занятие № 5 Рассчитать рецептуру и составить алгоритм работ для приготовления бетонной смеси с наноструктурирующими компонентами для «мокрого» замеса</w:t>
            </w:r>
          </w:p>
        </w:tc>
      </w:tr>
      <w:tr w:rsidR="0062726F" w:rsidRPr="001722CD" w14:paraId="1CB69B3A" w14:textId="77777777" w:rsidTr="00A93B01">
        <w:tc>
          <w:tcPr>
            <w:tcW w:w="0" w:type="auto"/>
            <w:vMerge/>
            <w:tcBorders>
              <w:left w:val="single" w:sz="4" w:space="0" w:color="auto"/>
              <w:right w:val="single" w:sz="4" w:space="0" w:color="auto"/>
            </w:tcBorders>
            <w:vAlign w:val="center"/>
            <w:hideMark/>
          </w:tcPr>
          <w:p w14:paraId="76BF8755" w14:textId="77777777" w:rsidR="0062726F" w:rsidRPr="001722CD" w:rsidRDefault="0062726F"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hideMark/>
          </w:tcPr>
          <w:p w14:paraId="2CB7B9B2" w14:textId="77777777" w:rsidR="0062726F" w:rsidRPr="001722CD" w:rsidRDefault="0062726F" w:rsidP="00C371AF">
            <w:pPr>
              <w:spacing w:after="200"/>
              <w:rPr>
                <w:rFonts w:ascii="Times New Roman" w:eastAsia="Times New Roman" w:hAnsi="Times New Roman" w:cs="Times New Roman"/>
                <w:sz w:val="24"/>
                <w:szCs w:val="24"/>
                <w:lang w:eastAsia="ru-RU"/>
              </w:rPr>
            </w:pPr>
            <w:r w:rsidRPr="001722CD">
              <w:rPr>
                <w:rFonts w:ascii="Times New Roman" w:eastAsia="Times New Roman" w:hAnsi="Times New Roman" w:cs="Times New Roman"/>
                <w:sz w:val="24"/>
                <w:szCs w:val="24"/>
                <w:lang w:eastAsia="ru-RU"/>
              </w:rPr>
              <w:t>Практическое занятие №  6 .Порядок определения контрольных параметров процесса перемешивания компонентов для получения бетонной смеси заданных характеристик</w:t>
            </w:r>
          </w:p>
        </w:tc>
      </w:tr>
      <w:tr w:rsidR="0062726F" w:rsidRPr="001722CD" w14:paraId="4E51F8A1" w14:textId="77777777" w:rsidTr="00A93B01">
        <w:tc>
          <w:tcPr>
            <w:tcW w:w="0" w:type="auto"/>
            <w:vMerge/>
            <w:tcBorders>
              <w:left w:val="single" w:sz="4" w:space="0" w:color="auto"/>
              <w:bottom w:val="single" w:sz="4" w:space="0" w:color="auto"/>
              <w:right w:val="single" w:sz="4" w:space="0" w:color="auto"/>
            </w:tcBorders>
            <w:vAlign w:val="center"/>
          </w:tcPr>
          <w:p w14:paraId="70F06BDC" w14:textId="77777777" w:rsidR="0062726F" w:rsidRPr="001722CD" w:rsidRDefault="0062726F"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tcPr>
          <w:p w14:paraId="1C2E8963" w14:textId="77777777" w:rsidR="0062726F" w:rsidRPr="001722CD" w:rsidRDefault="0062726F" w:rsidP="0062726F">
            <w:pPr>
              <w:spacing w:line="276" w:lineRule="auto"/>
              <w:rPr>
                <w:rFonts w:ascii="Times New Roman" w:eastAsia="Times New Roman" w:hAnsi="Times New Roman" w:cs="Times New Roman"/>
                <w:b/>
                <w:sz w:val="24"/>
                <w:szCs w:val="24"/>
              </w:rPr>
            </w:pPr>
            <w:r w:rsidRPr="001722CD">
              <w:rPr>
                <w:rFonts w:ascii="Times New Roman" w:eastAsia="Times New Roman" w:hAnsi="Times New Roman" w:cs="Times New Roman"/>
                <w:b/>
                <w:bCs/>
                <w:sz w:val="24"/>
                <w:szCs w:val="24"/>
                <w:lang w:eastAsia="ru-RU"/>
              </w:rPr>
              <w:t>В</w:t>
            </w:r>
            <w:r w:rsidRPr="001722CD">
              <w:rPr>
                <w:rFonts w:ascii="Times New Roman" w:eastAsia="Times New Roman" w:hAnsi="Times New Roman" w:cs="Times New Roman"/>
                <w:b/>
                <w:sz w:val="24"/>
                <w:szCs w:val="24"/>
              </w:rPr>
              <w:t xml:space="preserve"> том числе самостоятельная работа обучающихся</w:t>
            </w:r>
          </w:p>
          <w:p w14:paraId="5266D6F9" w14:textId="40594946" w:rsidR="0062726F" w:rsidRPr="001722CD" w:rsidRDefault="0062726F" w:rsidP="0062726F">
            <w:pPr>
              <w:spacing w:after="200"/>
              <w:rPr>
                <w:rFonts w:ascii="Times New Roman" w:eastAsia="Times New Roman" w:hAnsi="Times New Roman" w:cs="Times New Roman"/>
                <w:sz w:val="24"/>
                <w:szCs w:val="24"/>
                <w:lang w:eastAsia="ru-RU"/>
              </w:rPr>
            </w:pPr>
            <w:r w:rsidRPr="001722C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2726F" w:rsidRPr="001722CD" w14:paraId="0415C78D" w14:textId="77777777" w:rsidTr="00A93B01">
        <w:tc>
          <w:tcPr>
            <w:tcW w:w="1408" w:type="pct"/>
            <w:vMerge w:val="restart"/>
            <w:tcBorders>
              <w:top w:val="single" w:sz="4" w:space="0" w:color="auto"/>
              <w:left w:val="single" w:sz="4" w:space="0" w:color="auto"/>
              <w:right w:val="single" w:sz="4" w:space="0" w:color="auto"/>
            </w:tcBorders>
            <w:hideMark/>
          </w:tcPr>
          <w:p w14:paraId="246DCEF9" w14:textId="77777777" w:rsidR="0062726F" w:rsidRPr="001722CD" w:rsidRDefault="0062726F" w:rsidP="00C371AF">
            <w:pPr>
              <w:spacing w:after="200"/>
              <w:rPr>
                <w:rFonts w:ascii="Times New Roman" w:eastAsia="Times New Roman" w:hAnsi="Times New Roman" w:cs="Times New Roman"/>
                <w:b/>
                <w:bCs/>
                <w:sz w:val="24"/>
                <w:szCs w:val="24"/>
                <w:lang w:eastAsia="ru-RU"/>
              </w:rPr>
            </w:pPr>
            <w:r w:rsidRPr="001722CD">
              <w:rPr>
                <w:rFonts w:ascii="Times New Roman" w:eastAsia="Times New Roman" w:hAnsi="Times New Roman" w:cs="Times New Roman"/>
                <w:b/>
                <w:bCs/>
                <w:sz w:val="24"/>
                <w:szCs w:val="24"/>
                <w:lang w:eastAsia="ru-RU"/>
              </w:rPr>
              <w:t>Тема 1.4. Выгрузка бетонной смеси с помощью автоматизированной системы управления в транспортирующее устройство</w:t>
            </w:r>
          </w:p>
        </w:tc>
        <w:tc>
          <w:tcPr>
            <w:tcW w:w="3592" w:type="pct"/>
            <w:tcBorders>
              <w:top w:val="single" w:sz="4" w:space="0" w:color="auto"/>
              <w:left w:val="single" w:sz="4" w:space="0" w:color="auto"/>
              <w:bottom w:val="single" w:sz="4" w:space="0" w:color="auto"/>
              <w:right w:val="single" w:sz="4" w:space="0" w:color="auto"/>
            </w:tcBorders>
            <w:hideMark/>
          </w:tcPr>
          <w:p w14:paraId="23A9E433" w14:textId="77777777" w:rsidR="0062726F" w:rsidRPr="001722CD" w:rsidRDefault="0062726F" w:rsidP="00C371AF">
            <w:pPr>
              <w:spacing w:after="200"/>
              <w:rPr>
                <w:rFonts w:ascii="Times New Roman" w:eastAsia="Times New Roman" w:hAnsi="Times New Roman" w:cs="Times New Roman"/>
                <w:b/>
                <w:sz w:val="24"/>
                <w:szCs w:val="24"/>
                <w:lang w:eastAsia="ru-RU"/>
              </w:rPr>
            </w:pPr>
            <w:r w:rsidRPr="001722CD">
              <w:rPr>
                <w:rFonts w:ascii="Times New Roman" w:eastAsia="Times New Roman" w:hAnsi="Times New Roman" w:cs="Times New Roman"/>
                <w:b/>
                <w:sz w:val="24"/>
                <w:szCs w:val="24"/>
                <w:lang w:eastAsia="ru-RU"/>
              </w:rPr>
              <w:t xml:space="preserve">Содержание </w:t>
            </w:r>
          </w:p>
        </w:tc>
      </w:tr>
      <w:tr w:rsidR="0062726F" w:rsidRPr="001722CD" w14:paraId="33C155BF" w14:textId="77777777" w:rsidTr="00A93B01">
        <w:tc>
          <w:tcPr>
            <w:tcW w:w="0" w:type="auto"/>
            <w:vMerge/>
            <w:tcBorders>
              <w:left w:val="single" w:sz="4" w:space="0" w:color="auto"/>
              <w:right w:val="single" w:sz="4" w:space="0" w:color="auto"/>
            </w:tcBorders>
            <w:vAlign w:val="center"/>
            <w:hideMark/>
          </w:tcPr>
          <w:p w14:paraId="5295210C" w14:textId="77777777" w:rsidR="0062726F" w:rsidRPr="001722CD" w:rsidRDefault="0062726F"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hideMark/>
          </w:tcPr>
          <w:p w14:paraId="3E21A55F" w14:textId="77777777" w:rsidR="0062726F" w:rsidRPr="001722CD" w:rsidRDefault="0062726F" w:rsidP="00C371AF">
            <w:pPr>
              <w:spacing w:after="200"/>
              <w:rPr>
                <w:rFonts w:ascii="Times New Roman" w:eastAsia="Times New Roman" w:hAnsi="Times New Roman" w:cs="Times New Roman"/>
                <w:bCs/>
                <w:sz w:val="24"/>
                <w:szCs w:val="24"/>
                <w:lang w:eastAsia="ru-RU"/>
              </w:rPr>
            </w:pPr>
            <w:r w:rsidRPr="001722CD">
              <w:rPr>
                <w:rFonts w:ascii="Times New Roman" w:eastAsia="Times New Roman" w:hAnsi="Times New Roman" w:cs="Times New Roman"/>
                <w:bCs/>
                <w:sz w:val="24"/>
                <w:szCs w:val="24"/>
                <w:lang w:eastAsia="ru-RU"/>
              </w:rPr>
              <w:t>1.Режимы выгрузки бетонной смеси в соответствии с техническим регламентом. Запуск программы автоматизированной системы управления выгрузки.</w:t>
            </w:r>
          </w:p>
        </w:tc>
      </w:tr>
      <w:tr w:rsidR="0062726F" w:rsidRPr="001722CD" w14:paraId="708E2CB4" w14:textId="77777777" w:rsidTr="00A93B01">
        <w:tc>
          <w:tcPr>
            <w:tcW w:w="0" w:type="auto"/>
            <w:vMerge/>
            <w:tcBorders>
              <w:left w:val="single" w:sz="4" w:space="0" w:color="auto"/>
              <w:right w:val="single" w:sz="4" w:space="0" w:color="auto"/>
            </w:tcBorders>
            <w:vAlign w:val="center"/>
            <w:hideMark/>
          </w:tcPr>
          <w:p w14:paraId="1B03597B" w14:textId="77777777" w:rsidR="0062726F" w:rsidRPr="001722CD" w:rsidRDefault="0062726F"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hideMark/>
          </w:tcPr>
          <w:p w14:paraId="2EA41A39" w14:textId="77777777" w:rsidR="0062726F" w:rsidRPr="001722CD" w:rsidRDefault="0062726F" w:rsidP="004426DA">
            <w:pPr>
              <w:rPr>
                <w:rFonts w:ascii="Times New Roman" w:eastAsia="Times New Roman" w:hAnsi="Times New Roman" w:cs="Times New Roman"/>
                <w:bCs/>
                <w:sz w:val="24"/>
                <w:szCs w:val="24"/>
                <w:lang w:eastAsia="ru-RU"/>
              </w:rPr>
            </w:pPr>
            <w:r w:rsidRPr="001722CD">
              <w:rPr>
                <w:rFonts w:ascii="Times New Roman" w:eastAsia="Times New Roman" w:hAnsi="Times New Roman" w:cs="Times New Roman"/>
                <w:bCs/>
                <w:sz w:val="24"/>
                <w:szCs w:val="24"/>
                <w:lang w:eastAsia="ru-RU"/>
              </w:rPr>
              <w:t>2. Устройство, принцип действия, режим работы оборудования при выгрузке сырьевых материалов.</w:t>
            </w:r>
          </w:p>
          <w:p w14:paraId="6A8C7608" w14:textId="4CC04AA4" w:rsidR="0062726F" w:rsidRPr="001722CD" w:rsidRDefault="0062726F" w:rsidP="004426DA">
            <w:pPr>
              <w:rPr>
                <w:rFonts w:ascii="Times New Roman" w:eastAsia="Times New Roman" w:hAnsi="Times New Roman" w:cs="Times New Roman"/>
                <w:bCs/>
                <w:sz w:val="24"/>
                <w:szCs w:val="24"/>
                <w:lang w:eastAsia="ru-RU"/>
              </w:rPr>
            </w:pPr>
            <w:r w:rsidRPr="001722CD">
              <w:rPr>
                <w:rFonts w:ascii="Times New Roman" w:eastAsia="Times New Roman" w:hAnsi="Times New Roman" w:cs="Times New Roman"/>
                <w:bCs/>
                <w:sz w:val="24"/>
                <w:szCs w:val="24"/>
                <w:lang w:eastAsia="ru-RU"/>
              </w:rPr>
              <w:t xml:space="preserve">Техника безопасности </w:t>
            </w:r>
            <w:r w:rsidR="00D44360" w:rsidRPr="001722CD">
              <w:rPr>
                <w:rFonts w:ascii="Times New Roman" w:eastAsia="Times New Roman" w:hAnsi="Times New Roman" w:cs="Times New Roman"/>
                <w:bCs/>
                <w:sz w:val="24"/>
                <w:szCs w:val="24"/>
                <w:lang w:eastAsia="ru-RU"/>
              </w:rPr>
              <w:t>при ведении</w:t>
            </w:r>
            <w:r w:rsidRPr="001722CD">
              <w:rPr>
                <w:rFonts w:ascii="Times New Roman" w:eastAsia="Times New Roman" w:hAnsi="Times New Roman" w:cs="Times New Roman"/>
                <w:bCs/>
                <w:sz w:val="24"/>
                <w:szCs w:val="24"/>
                <w:lang w:eastAsia="ru-RU"/>
              </w:rPr>
              <w:t xml:space="preserve"> работ по выгрузка бетонной смеси с помощью </w:t>
            </w:r>
            <w:r w:rsidR="00D44360" w:rsidRPr="001722CD">
              <w:rPr>
                <w:rFonts w:ascii="Times New Roman" w:eastAsia="Times New Roman" w:hAnsi="Times New Roman" w:cs="Times New Roman"/>
                <w:bCs/>
                <w:sz w:val="24"/>
                <w:szCs w:val="24"/>
                <w:lang w:eastAsia="ru-RU"/>
              </w:rPr>
              <w:t>автоматизированной</w:t>
            </w:r>
            <w:r w:rsidRPr="001722CD">
              <w:rPr>
                <w:rFonts w:ascii="Times New Roman" w:eastAsia="Times New Roman" w:hAnsi="Times New Roman" w:cs="Times New Roman"/>
                <w:bCs/>
                <w:sz w:val="24"/>
                <w:szCs w:val="24"/>
                <w:lang w:eastAsia="ru-RU"/>
              </w:rPr>
              <w:t xml:space="preserve"> системы управления в транспортирующее устройство</w:t>
            </w:r>
          </w:p>
        </w:tc>
      </w:tr>
      <w:tr w:rsidR="0062726F" w:rsidRPr="001722CD" w14:paraId="00B822D4" w14:textId="77777777" w:rsidTr="00A93B01">
        <w:tc>
          <w:tcPr>
            <w:tcW w:w="0" w:type="auto"/>
            <w:vMerge/>
            <w:tcBorders>
              <w:left w:val="single" w:sz="4" w:space="0" w:color="auto"/>
              <w:right w:val="single" w:sz="4" w:space="0" w:color="auto"/>
            </w:tcBorders>
            <w:vAlign w:val="center"/>
            <w:hideMark/>
          </w:tcPr>
          <w:p w14:paraId="1955E45D" w14:textId="77777777" w:rsidR="0062726F" w:rsidRPr="001722CD" w:rsidRDefault="0062726F"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hideMark/>
          </w:tcPr>
          <w:p w14:paraId="0F2677B7" w14:textId="77777777" w:rsidR="0062726F" w:rsidRPr="001722CD" w:rsidRDefault="0062726F" w:rsidP="00C371AF">
            <w:pPr>
              <w:spacing w:after="200"/>
              <w:rPr>
                <w:rFonts w:ascii="Times New Roman" w:eastAsia="Times New Roman" w:hAnsi="Times New Roman" w:cs="Times New Roman"/>
                <w:b/>
                <w:sz w:val="24"/>
                <w:szCs w:val="24"/>
                <w:lang w:eastAsia="ru-RU"/>
              </w:rPr>
            </w:pPr>
            <w:r w:rsidRPr="001722CD">
              <w:rPr>
                <w:rFonts w:ascii="Times New Roman" w:eastAsia="Times New Roman" w:hAnsi="Times New Roman" w:cs="Times New Roman"/>
                <w:bCs/>
                <w:sz w:val="24"/>
                <w:szCs w:val="24"/>
                <w:lang w:eastAsia="ru-RU"/>
              </w:rPr>
              <w:t>3.Контроль  с помощью автоматизированной системы управления за полной выгрузкой бетонной смеси с наноструктурирующими компонентами из бетоносмесителя</w:t>
            </w:r>
          </w:p>
        </w:tc>
      </w:tr>
      <w:tr w:rsidR="0062726F" w:rsidRPr="001722CD" w14:paraId="257FDAE7" w14:textId="77777777" w:rsidTr="00A93B01">
        <w:tc>
          <w:tcPr>
            <w:tcW w:w="0" w:type="auto"/>
            <w:vMerge/>
            <w:tcBorders>
              <w:left w:val="single" w:sz="4" w:space="0" w:color="auto"/>
              <w:right w:val="single" w:sz="4" w:space="0" w:color="auto"/>
            </w:tcBorders>
            <w:vAlign w:val="center"/>
            <w:hideMark/>
          </w:tcPr>
          <w:p w14:paraId="331CC920" w14:textId="77777777" w:rsidR="0062726F" w:rsidRPr="001722CD" w:rsidRDefault="0062726F"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hideMark/>
          </w:tcPr>
          <w:p w14:paraId="725CAD9C" w14:textId="77777777" w:rsidR="0062726F" w:rsidRPr="001722CD" w:rsidRDefault="0062726F" w:rsidP="00C371AF">
            <w:pPr>
              <w:spacing w:after="200"/>
              <w:rPr>
                <w:rFonts w:ascii="Times New Roman" w:eastAsia="Times New Roman" w:hAnsi="Times New Roman" w:cs="Times New Roman"/>
                <w:bCs/>
                <w:sz w:val="24"/>
                <w:szCs w:val="24"/>
                <w:lang w:eastAsia="ru-RU"/>
              </w:rPr>
            </w:pPr>
            <w:r w:rsidRPr="001722CD">
              <w:rPr>
                <w:rFonts w:ascii="Times New Roman" w:eastAsia="Times New Roman" w:hAnsi="Times New Roman" w:cs="Times New Roman"/>
                <w:bCs/>
                <w:sz w:val="24"/>
                <w:szCs w:val="24"/>
                <w:lang w:eastAsia="ru-RU"/>
              </w:rPr>
              <w:t>4.Правила ведения технической документации при производстве выгрузки</w:t>
            </w:r>
            <w:r w:rsidRPr="001722CD">
              <w:rPr>
                <w:rFonts w:ascii="Times New Roman" w:eastAsia="Times New Roman" w:hAnsi="Times New Roman" w:cs="Times New Roman"/>
                <w:sz w:val="24"/>
                <w:szCs w:val="24"/>
                <w:lang w:eastAsia="ru-RU"/>
              </w:rPr>
              <w:t xml:space="preserve"> </w:t>
            </w:r>
            <w:r w:rsidRPr="001722CD">
              <w:rPr>
                <w:rFonts w:ascii="Times New Roman" w:eastAsia="Times New Roman" w:hAnsi="Times New Roman" w:cs="Times New Roman"/>
                <w:bCs/>
                <w:sz w:val="24"/>
                <w:szCs w:val="24"/>
                <w:lang w:eastAsia="ru-RU"/>
              </w:rPr>
              <w:t>бетонной смеси с помощью автоматизированной системы управления в транспортирующее устройство</w:t>
            </w:r>
          </w:p>
        </w:tc>
      </w:tr>
      <w:tr w:rsidR="0062726F" w:rsidRPr="001722CD" w14:paraId="3C36E235" w14:textId="77777777" w:rsidTr="00A93B01">
        <w:tc>
          <w:tcPr>
            <w:tcW w:w="0" w:type="auto"/>
            <w:vMerge/>
            <w:tcBorders>
              <w:left w:val="single" w:sz="4" w:space="0" w:color="auto"/>
              <w:right w:val="single" w:sz="4" w:space="0" w:color="auto"/>
            </w:tcBorders>
            <w:vAlign w:val="center"/>
            <w:hideMark/>
          </w:tcPr>
          <w:p w14:paraId="605BA5B6" w14:textId="77777777" w:rsidR="0062726F" w:rsidRPr="001722CD" w:rsidRDefault="0062726F"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hideMark/>
          </w:tcPr>
          <w:p w14:paraId="36F13080" w14:textId="77777777" w:rsidR="0062726F" w:rsidRPr="001722CD" w:rsidRDefault="0062726F" w:rsidP="00C371AF">
            <w:pPr>
              <w:spacing w:after="200"/>
              <w:rPr>
                <w:rFonts w:ascii="Times New Roman" w:eastAsia="Times New Roman" w:hAnsi="Times New Roman" w:cs="Times New Roman"/>
                <w:b/>
                <w:sz w:val="24"/>
                <w:szCs w:val="24"/>
                <w:lang w:eastAsia="ru-RU"/>
              </w:rPr>
            </w:pPr>
            <w:r w:rsidRPr="001722CD">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62726F" w:rsidRPr="001722CD" w14:paraId="5B8DC145" w14:textId="77777777" w:rsidTr="00A93B01">
        <w:tc>
          <w:tcPr>
            <w:tcW w:w="0" w:type="auto"/>
            <w:vMerge/>
            <w:tcBorders>
              <w:left w:val="single" w:sz="4" w:space="0" w:color="auto"/>
              <w:right w:val="single" w:sz="4" w:space="0" w:color="auto"/>
            </w:tcBorders>
            <w:vAlign w:val="center"/>
            <w:hideMark/>
          </w:tcPr>
          <w:p w14:paraId="2090DDC1" w14:textId="77777777" w:rsidR="0062726F" w:rsidRPr="001722CD" w:rsidRDefault="0062726F"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hideMark/>
          </w:tcPr>
          <w:p w14:paraId="7097E810" w14:textId="77777777" w:rsidR="0062726F" w:rsidRPr="001722CD" w:rsidRDefault="0062726F" w:rsidP="00C371AF">
            <w:pPr>
              <w:spacing w:after="200"/>
              <w:rPr>
                <w:rFonts w:ascii="Times New Roman" w:eastAsia="Times New Roman" w:hAnsi="Times New Roman" w:cs="Times New Roman"/>
                <w:bCs/>
                <w:sz w:val="24"/>
                <w:szCs w:val="24"/>
                <w:lang w:eastAsia="ru-RU"/>
              </w:rPr>
            </w:pPr>
            <w:r w:rsidRPr="001722CD">
              <w:rPr>
                <w:rFonts w:ascii="Times New Roman" w:eastAsia="Times New Roman" w:hAnsi="Times New Roman" w:cs="Times New Roman"/>
                <w:bCs/>
                <w:sz w:val="24"/>
                <w:szCs w:val="24"/>
                <w:lang w:eastAsia="ru-RU"/>
              </w:rPr>
              <w:t>Практическое занятие № 7 Составить алгоритм действий при выгрузке бетонной смеси в соответствии с техническим регламентом.</w:t>
            </w:r>
          </w:p>
        </w:tc>
      </w:tr>
      <w:tr w:rsidR="0062726F" w:rsidRPr="001722CD" w14:paraId="3EA149F2" w14:textId="77777777" w:rsidTr="00A93B01">
        <w:tc>
          <w:tcPr>
            <w:tcW w:w="0" w:type="auto"/>
            <w:vMerge/>
            <w:tcBorders>
              <w:left w:val="single" w:sz="4" w:space="0" w:color="auto"/>
              <w:bottom w:val="single" w:sz="4" w:space="0" w:color="auto"/>
              <w:right w:val="single" w:sz="4" w:space="0" w:color="auto"/>
            </w:tcBorders>
            <w:vAlign w:val="center"/>
          </w:tcPr>
          <w:p w14:paraId="68BA7FD2" w14:textId="77777777" w:rsidR="0062726F" w:rsidRPr="001722CD" w:rsidRDefault="0062726F"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tcPr>
          <w:p w14:paraId="6167BC4E" w14:textId="77777777" w:rsidR="0062726F" w:rsidRPr="001722CD" w:rsidRDefault="0062726F" w:rsidP="0062726F">
            <w:pPr>
              <w:rPr>
                <w:rFonts w:ascii="Times New Roman" w:hAnsi="Times New Roman" w:cs="Times New Roman"/>
                <w:b/>
                <w:sz w:val="24"/>
                <w:szCs w:val="24"/>
              </w:rPr>
            </w:pPr>
            <w:r w:rsidRPr="001722CD">
              <w:rPr>
                <w:rFonts w:ascii="Times New Roman" w:hAnsi="Times New Roman" w:cs="Times New Roman"/>
                <w:b/>
                <w:bCs/>
                <w:sz w:val="24"/>
                <w:szCs w:val="24"/>
              </w:rPr>
              <w:t>В</w:t>
            </w:r>
            <w:r w:rsidRPr="001722CD">
              <w:rPr>
                <w:rFonts w:ascii="Times New Roman" w:hAnsi="Times New Roman" w:cs="Times New Roman"/>
                <w:b/>
                <w:sz w:val="24"/>
                <w:szCs w:val="24"/>
              </w:rPr>
              <w:t xml:space="preserve"> том числе самостоятельная работа обучающихся</w:t>
            </w:r>
          </w:p>
          <w:p w14:paraId="55C69725" w14:textId="63AFED07" w:rsidR="0062726F" w:rsidRPr="001722CD" w:rsidRDefault="0062726F" w:rsidP="0062726F">
            <w:pPr>
              <w:spacing w:after="200"/>
              <w:rPr>
                <w:rFonts w:ascii="Times New Roman" w:eastAsia="Times New Roman" w:hAnsi="Times New Roman" w:cs="Times New Roman"/>
                <w:bCs/>
                <w:sz w:val="24"/>
                <w:szCs w:val="24"/>
                <w:lang w:eastAsia="ru-RU"/>
              </w:rPr>
            </w:pPr>
            <w:r w:rsidRPr="001722CD">
              <w:rPr>
                <w:rFonts w:ascii="Times New Roman" w:hAnsi="Times New Roman" w:cs="Times New Roman"/>
                <w:bCs/>
                <w:i/>
                <w:sz w:val="24"/>
                <w:szCs w:val="24"/>
              </w:rPr>
              <w:t>Необходимость и тематика определяются образовательной организацией</w:t>
            </w:r>
          </w:p>
        </w:tc>
      </w:tr>
      <w:tr w:rsidR="0062726F" w:rsidRPr="001722CD" w14:paraId="6B260547" w14:textId="77777777" w:rsidTr="00A93B01">
        <w:tc>
          <w:tcPr>
            <w:tcW w:w="1408" w:type="pct"/>
            <w:vMerge w:val="restart"/>
            <w:tcBorders>
              <w:top w:val="single" w:sz="4" w:space="0" w:color="auto"/>
              <w:left w:val="single" w:sz="4" w:space="0" w:color="auto"/>
              <w:right w:val="single" w:sz="4" w:space="0" w:color="auto"/>
            </w:tcBorders>
            <w:hideMark/>
          </w:tcPr>
          <w:p w14:paraId="683C6D00" w14:textId="77777777" w:rsidR="0062726F" w:rsidRPr="001722CD" w:rsidRDefault="0062726F" w:rsidP="00C371AF">
            <w:pPr>
              <w:spacing w:after="200"/>
              <w:rPr>
                <w:rFonts w:ascii="Times New Roman" w:eastAsia="Times New Roman" w:hAnsi="Times New Roman" w:cs="Times New Roman"/>
                <w:b/>
                <w:bCs/>
                <w:sz w:val="24"/>
                <w:szCs w:val="24"/>
                <w:lang w:eastAsia="ru-RU"/>
              </w:rPr>
            </w:pPr>
            <w:r w:rsidRPr="001722CD">
              <w:rPr>
                <w:rFonts w:ascii="Times New Roman" w:eastAsia="Times New Roman" w:hAnsi="Times New Roman" w:cs="Times New Roman"/>
                <w:b/>
                <w:bCs/>
                <w:sz w:val="24"/>
                <w:szCs w:val="24"/>
                <w:lang w:eastAsia="ru-RU"/>
              </w:rPr>
              <w:lastRenderedPageBreak/>
              <w:t>Тема 1.5. Неполадки в работе оборудования линии производства бетонных смесей с наноструктурирующими компонентами</w:t>
            </w:r>
          </w:p>
        </w:tc>
        <w:tc>
          <w:tcPr>
            <w:tcW w:w="3592" w:type="pct"/>
            <w:tcBorders>
              <w:top w:val="single" w:sz="4" w:space="0" w:color="auto"/>
              <w:left w:val="single" w:sz="4" w:space="0" w:color="auto"/>
              <w:bottom w:val="single" w:sz="4" w:space="0" w:color="auto"/>
              <w:right w:val="single" w:sz="4" w:space="0" w:color="auto"/>
            </w:tcBorders>
            <w:hideMark/>
          </w:tcPr>
          <w:p w14:paraId="712E7948" w14:textId="77777777" w:rsidR="0062726F" w:rsidRPr="001722CD" w:rsidRDefault="0062726F" w:rsidP="00C371AF">
            <w:pPr>
              <w:spacing w:after="200"/>
              <w:rPr>
                <w:rFonts w:ascii="Times New Roman" w:eastAsia="Times New Roman" w:hAnsi="Times New Roman" w:cs="Times New Roman"/>
                <w:b/>
                <w:sz w:val="24"/>
                <w:szCs w:val="24"/>
                <w:lang w:eastAsia="ru-RU"/>
              </w:rPr>
            </w:pPr>
            <w:r w:rsidRPr="001722CD">
              <w:rPr>
                <w:rFonts w:ascii="Times New Roman" w:eastAsia="Times New Roman" w:hAnsi="Times New Roman" w:cs="Times New Roman"/>
                <w:b/>
                <w:sz w:val="24"/>
                <w:szCs w:val="24"/>
                <w:lang w:eastAsia="ru-RU"/>
              </w:rPr>
              <w:t xml:space="preserve">Содержание </w:t>
            </w:r>
          </w:p>
        </w:tc>
      </w:tr>
      <w:tr w:rsidR="0062726F" w:rsidRPr="001722CD" w14:paraId="29E3504F" w14:textId="77777777" w:rsidTr="00A93B01">
        <w:tc>
          <w:tcPr>
            <w:tcW w:w="0" w:type="auto"/>
            <w:vMerge/>
            <w:tcBorders>
              <w:left w:val="single" w:sz="4" w:space="0" w:color="auto"/>
              <w:right w:val="single" w:sz="4" w:space="0" w:color="auto"/>
            </w:tcBorders>
            <w:vAlign w:val="center"/>
            <w:hideMark/>
          </w:tcPr>
          <w:p w14:paraId="2CA5633D" w14:textId="77777777" w:rsidR="0062726F" w:rsidRPr="001722CD" w:rsidRDefault="0062726F"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hideMark/>
          </w:tcPr>
          <w:p w14:paraId="5FDCEB1B" w14:textId="3D0B3CCD" w:rsidR="0062726F" w:rsidRPr="001722CD" w:rsidRDefault="0062726F" w:rsidP="00C371AF">
            <w:pPr>
              <w:spacing w:after="200"/>
              <w:rPr>
                <w:rFonts w:ascii="Times New Roman" w:eastAsia="Times New Roman" w:hAnsi="Times New Roman" w:cs="Times New Roman"/>
                <w:b/>
                <w:sz w:val="24"/>
                <w:szCs w:val="24"/>
                <w:lang w:eastAsia="ru-RU"/>
              </w:rPr>
            </w:pPr>
            <w:r w:rsidRPr="001722CD">
              <w:rPr>
                <w:rFonts w:ascii="Times New Roman" w:eastAsia="Times New Roman" w:hAnsi="Times New Roman" w:cs="Times New Roman"/>
                <w:bCs/>
                <w:sz w:val="24"/>
                <w:szCs w:val="24"/>
                <w:lang w:eastAsia="ru-RU"/>
              </w:rPr>
              <w:t>1.Требования к техническим параметрам, характеризующим исправную работу бетоносмесительной установки. Порядок установки на приборах бетоносмесительной установки контрольных параметров процесса перемешивания компонентов для получения бетонной смеси заданных характеристик.</w:t>
            </w:r>
          </w:p>
        </w:tc>
      </w:tr>
      <w:tr w:rsidR="0062726F" w:rsidRPr="001722CD" w14:paraId="399A91C4" w14:textId="77777777" w:rsidTr="00A93B01">
        <w:tc>
          <w:tcPr>
            <w:tcW w:w="0" w:type="auto"/>
            <w:vMerge/>
            <w:tcBorders>
              <w:left w:val="single" w:sz="4" w:space="0" w:color="auto"/>
              <w:right w:val="single" w:sz="4" w:space="0" w:color="auto"/>
            </w:tcBorders>
            <w:vAlign w:val="center"/>
            <w:hideMark/>
          </w:tcPr>
          <w:p w14:paraId="329BDC4C" w14:textId="77777777" w:rsidR="0062726F" w:rsidRPr="001722CD" w:rsidRDefault="0062726F"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hideMark/>
          </w:tcPr>
          <w:p w14:paraId="205F2FE5" w14:textId="02B42E67" w:rsidR="0062726F" w:rsidRPr="001722CD" w:rsidRDefault="0062726F" w:rsidP="00C371AF">
            <w:pPr>
              <w:spacing w:after="200"/>
              <w:rPr>
                <w:rFonts w:ascii="Times New Roman" w:eastAsia="Times New Roman" w:hAnsi="Times New Roman" w:cs="Times New Roman"/>
                <w:bCs/>
                <w:sz w:val="24"/>
                <w:szCs w:val="24"/>
                <w:lang w:eastAsia="ru-RU"/>
              </w:rPr>
            </w:pPr>
            <w:r w:rsidRPr="001722CD">
              <w:rPr>
                <w:rFonts w:ascii="Times New Roman" w:eastAsia="Times New Roman" w:hAnsi="Times New Roman" w:cs="Times New Roman"/>
                <w:bCs/>
                <w:sz w:val="24"/>
                <w:szCs w:val="24"/>
                <w:lang w:eastAsia="ru-RU"/>
              </w:rPr>
              <w:t>2.Виды, причины сбоев и неполадок технологического оборудования для производства бетонных смесей с наноструктурирующими компонентами</w:t>
            </w:r>
          </w:p>
        </w:tc>
      </w:tr>
      <w:tr w:rsidR="0062726F" w:rsidRPr="001722CD" w14:paraId="2FD521B4" w14:textId="77777777" w:rsidTr="00A93B01">
        <w:tc>
          <w:tcPr>
            <w:tcW w:w="0" w:type="auto"/>
            <w:vMerge/>
            <w:tcBorders>
              <w:left w:val="single" w:sz="4" w:space="0" w:color="auto"/>
              <w:right w:val="single" w:sz="4" w:space="0" w:color="auto"/>
            </w:tcBorders>
            <w:vAlign w:val="center"/>
            <w:hideMark/>
          </w:tcPr>
          <w:p w14:paraId="79D6D45B" w14:textId="77777777" w:rsidR="0062726F" w:rsidRPr="001722CD" w:rsidRDefault="0062726F"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hideMark/>
          </w:tcPr>
          <w:p w14:paraId="419DA430" w14:textId="35DBEFF2" w:rsidR="0062726F" w:rsidRPr="001722CD" w:rsidRDefault="0062726F" w:rsidP="00C371AF">
            <w:pPr>
              <w:spacing w:after="200"/>
              <w:rPr>
                <w:rFonts w:ascii="Times New Roman" w:eastAsia="Times New Roman" w:hAnsi="Times New Roman" w:cs="Times New Roman"/>
                <w:bCs/>
                <w:sz w:val="24"/>
                <w:szCs w:val="24"/>
                <w:lang w:eastAsia="ru-RU"/>
              </w:rPr>
            </w:pPr>
            <w:r w:rsidRPr="001722CD">
              <w:rPr>
                <w:rFonts w:ascii="Times New Roman" w:eastAsia="Times New Roman" w:hAnsi="Times New Roman" w:cs="Times New Roman"/>
                <w:bCs/>
                <w:sz w:val="24"/>
                <w:szCs w:val="24"/>
                <w:lang w:eastAsia="ru-RU"/>
              </w:rPr>
              <w:t>3.Планово-предупредительный ремонт обслуживаемой бетоносмесительной установки. Порядок технической подготовки к ремонту. Порядок подготовки бетоносмесительной установки к работе после планово-предупредительного ремонта</w:t>
            </w:r>
          </w:p>
        </w:tc>
      </w:tr>
      <w:tr w:rsidR="0062726F" w:rsidRPr="001722CD" w14:paraId="2157D605" w14:textId="77777777" w:rsidTr="00A93B01">
        <w:tc>
          <w:tcPr>
            <w:tcW w:w="0" w:type="auto"/>
            <w:vMerge/>
            <w:tcBorders>
              <w:left w:val="single" w:sz="4" w:space="0" w:color="auto"/>
              <w:right w:val="single" w:sz="4" w:space="0" w:color="auto"/>
            </w:tcBorders>
            <w:vAlign w:val="center"/>
            <w:hideMark/>
          </w:tcPr>
          <w:p w14:paraId="2FA3615D" w14:textId="77777777" w:rsidR="0062726F" w:rsidRPr="001722CD" w:rsidRDefault="0062726F"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hideMark/>
          </w:tcPr>
          <w:p w14:paraId="29DB09B3" w14:textId="412325C4" w:rsidR="0062726F" w:rsidRPr="001722CD" w:rsidRDefault="0062726F" w:rsidP="00C371AF">
            <w:pPr>
              <w:spacing w:after="200"/>
              <w:rPr>
                <w:rFonts w:ascii="Times New Roman" w:eastAsia="Times New Roman" w:hAnsi="Times New Roman" w:cs="Times New Roman"/>
                <w:bCs/>
                <w:sz w:val="24"/>
                <w:szCs w:val="24"/>
                <w:lang w:eastAsia="ru-RU"/>
              </w:rPr>
            </w:pPr>
            <w:r w:rsidRPr="001722CD">
              <w:rPr>
                <w:rFonts w:ascii="Times New Roman" w:eastAsia="Times New Roman" w:hAnsi="Times New Roman" w:cs="Times New Roman"/>
                <w:bCs/>
                <w:sz w:val="24"/>
                <w:szCs w:val="24"/>
                <w:lang w:eastAsia="ru-RU"/>
              </w:rPr>
              <w:t>4. Нормы на ремонт и замену отдельных узлов и деталей бетоносмесительной установки. Требования к оформлению акта сдачи-приемки работ по планово-предупредительному ремонту.</w:t>
            </w:r>
          </w:p>
        </w:tc>
      </w:tr>
      <w:tr w:rsidR="0062726F" w:rsidRPr="001722CD" w14:paraId="5F0B7434" w14:textId="77777777" w:rsidTr="00A93B01">
        <w:tc>
          <w:tcPr>
            <w:tcW w:w="0" w:type="auto"/>
            <w:vMerge/>
            <w:tcBorders>
              <w:left w:val="single" w:sz="4" w:space="0" w:color="auto"/>
              <w:right w:val="single" w:sz="4" w:space="0" w:color="auto"/>
            </w:tcBorders>
            <w:vAlign w:val="center"/>
            <w:hideMark/>
          </w:tcPr>
          <w:p w14:paraId="41BA350A" w14:textId="77777777" w:rsidR="0062726F" w:rsidRPr="001722CD" w:rsidRDefault="0062726F"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hideMark/>
          </w:tcPr>
          <w:p w14:paraId="1F919574" w14:textId="77777777" w:rsidR="0062726F" w:rsidRPr="001722CD" w:rsidRDefault="0062726F" w:rsidP="00C371AF">
            <w:pPr>
              <w:spacing w:after="200"/>
              <w:rPr>
                <w:rFonts w:ascii="Times New Roman" w:eastAsia="Times New Roman" w:hAnsi="Times New Roman" w:cs="Times New Roman"/>
                <w:b/>
                <w:sz w:val="24"/>
                <w:szCs w:val="24"/>
                <w:lang w:eastAsia="ru-RU"/>
              </w:rPr>
            </w:pPr>
            <w:r w:rsidRPr="001722CD">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62726F" w:rsidRPr="001722CD" w14:paraId="04FC23B8" w14:textId="77777777" w:rsidTr="00A93B01">
        <w:tc>
          <w:tcPr>
            <w:tcW w:w="0" w:type="auto"/>
            <w:vMerge/>
            <w:tcBorders>
              <w:left w:val="single" w:sz="4" w:space="0" w:color="auto"/>
              <w:right w:val="single" w:sz="4" w:space="0" w:color="auto"/>
            </w:tcBorders>
            <w:vAlign w:val="center"/>
            <w:hideMark/>
          </w:tcPr>
          <w:p w14:paraId="5575CA61" w14:textId="77777777" w:rsidR="0062726F" w:rsidRPr="001722CD" w:rsidRDefault="0062726F"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hideMark/>
          </w:tcPr>
          <w:p w14:paraId="22E1BCC3" w14:textId="77777777" w:rsidR="0062726F" w:rsidRPr="001722CD" w:rsidRDefault="0062726F" w:rsidP="00C371AF">
            <w:pPr>
              <w:spacing w:after="200"/>
              <w:rPr>
                <w:rFonts w:ascii="Times New Roman" w:eastAsia="Times New Roman" w:hAnsi="Times New Roman" w:cs="Times New Roman"/>
                <w:b/>
                <w:sz w:val="24"/>
                <w:szCs w:val="24"/>
                <w:lang w:eastAsia="ru-RU"/>
              </w:rPr>
            </w:pPr>
            <w:r w:rsidRPr="001722CD">
              <w:rPr>
                <w:rFonts w:ascii="Times New Roman" w:eastAsia="Times New Roman" w:hAnsi="Times New Roman" w:cs="Times New Roman"/>
                <w:bCs/>
                <w:sz w:val="24"/>
                <w:szCs w:val="24"/>
                <w:lang w:eastAsia="ru-RU"/>
              </w:rPr>
              <w:t>Практическое занятие № 8 Составление актов (каждую смену) о наличии неисправностей в работе автоматизированной системы управления и оборудования</w:t>
            </w:r>
          </w:p>
        </w:tc>
      </w:tr>
      <w:tr w:rsidR="0062726F" w:rsidRPr="001722CD" w14:paraId="7964360D" w14:textId="77777777" w:rsidTr="00A93B01">
        <w:tc>
          <w:tcPr>
            <w:tcW w:w="0" w:type="auto"/>
            <w:vMerge/>
            <w:tcBorders>
              <w:left w:val="single" w:sz="4" w:space="0" w:color="auto"/>
              <w:right w:val="single" w:sz="4" w:space="0" w:color="auto"/>
            </w:tcBorders>
            <w:vAlign w:val="center"/>
            <w:hideMark/>
          </w:tcPr>
          <w:p w14:paraId="57F2EE7C" w14:textId="77777777" w:rsidR="0062726F" w:rsidRPr="001722CD" w:rsidRDefault="0062726F"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hideMark/>
          </w:tcPr>
          <w:p w14:paraId="1DB3DE12" w14:textId="77777777" w:rsidR="0062726F" w:rsidRPr="001722CD" w:rsidRDefault="0062726F" w:rsidP="00C371AF">
            <w:pPr>
              <w:spacing w:after="200"/>
              <w:rPr>
                <w:rFonts w:ascii="Times New Roman" w:eastAsia="Times New Roman" w:hAnsi="Times New Roman" w:cs="Times New Roman"/>
                <w:bCs/>
                <w:sz w:val="24"/>
                <w:szCs w:val="24"/>
                <w:lang w:eastAsia="ru-RU"/>
              </w:rPr>
            </w:pPr>
            <w:r w:rsidRPr="001722CD">
              <w:rPr>
                <w:rFonts w:ascii="Times New Roman" w:eastAsia="Times New Roman" w:hAnsi="Times New Roman" w:cs="Times New Roman"/>
                <w:bCs/>
                <w:sz w:val="24"/>
                <w:szCs w:val="24"/>
                <w:lang w:eastAsia="ru-RU"/>
              </w:rPr>
              <w:t>Практическое занятие № 9 Составление актов (каждую смену) о наличии неисправностей в работе автоматизированной системы управления и оборудования</w:t>
            </w:r>
          </w:p>
        </w:tc>
      </w:tr>
      <w:tr w:rsidR="0062726F" w:rsidRPr="001722CD" w14:paraId="3831EE40" w14:textId="77777777" w:rsidTr="00A93B01">
        <w:tc>
          <w:tcPr>
            <w:tcW w:w="0" w:type="auto"/>
            <w:vMerge/>
            <w:tcBorders>
              <w:left w:val="single" w:sz="4" w:space="0" w:color="auto"/>
              <w:right w:val="single" w:sz="4" w:space="0" w:color="auto"/>
            </w:tcBorders>
            <w:vAlign w:val="center"/>
            <w:hideMark/>
          </w:tcPr>
          <w:p w14:paraId="147A8996" w14:textId="77777777" w:rsidR="0062726F" w:rsidRPr="001722CD" w:rsidRDefault="0062726F"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hideMark/>
          </w:tcPr>
          <w:p w14:paraId="3BFCF285" w14:textId="77777777" w:rsidR="0062726F" w:rsidRPr="001722CD" w:rsidRDefault="0062726F" w:rsidP="00C371AF">
            <w:pPr>
              <w:spacing w:after="200"/>
              <w:rPr>
                <w:rFonts w:ascii="Times New Roman" w:eastAsia="Times New Roman" w:hAnsi="Times New Roman" w:cs="Times New Roman"/>
                <w:b/>
                <w:sz w:val="24"/>
                <w:szCs w:val="24"/>
                <w:lang w:eastAsia="ru-RU"/>
              </w:rPr>
            </w:pPr>
            <w:r w:rsidRPr="001722CD">
              <w:rPr>
                <w:rFonts w:ascii="Times New Roman" w:eastAsia="Times New Roman" w:hAnsi="Times New Roman" w:cs="Times New Roman"/>
                <w:bCs/>
                <w:sz w:val="24"/>
                <w:szCs w:val="24"/>
                <w:lang w:eastAsia="ru-RU"/>
              </w:rPr>
              <w:t>Практическое занятие № 10 Внесение в рабочий журнал данных об объеме выполненных работ</w:t>
            </w:r>
          </w:p>
        </w:tc>
      </w:tr>
      <w:tr w:rsidR="0062726F" w:rsidRPr="001722CD" w14:paraId="0544385C" w14:textId="77777777" w:rsidTr="00A93B01">
        <w:tc>
          <w:tcPr>
            <w:tcW w:w="0" w:type="auto"/>
            <w:vMerge/>
            <w:tcBorders>
              <w:left w:val="single" w:sz="4" w:space="0" w:color="auto"/>
              <w:bottom w:val="single" w:sz="4" w:space="0" w:color="auto"/>
              <w:right w:val="single" w:sz="4" w:space="0" w:color="auto"/>
            </w:tcBorders>
            <w:vAlign w:val="center"/>
          </w:tcPr>
          <w:p w14:paraId="75CE2153" w14:textId="77777777" w:rsidR="0062726F" w:rsidRPr="001722CD" w:rsidRDefault="0062726F" w:rsidP="00C371AF">
            <w:pPr>
              <w:rPr>
                <w:rFonts w:ascii="Times New Roman" w:eastAsia="Times New Roman" w:hAnsi="Times New Roman" w:cs="Times New Roman"/>
                <w:b/>
                <w:bCs/>
                <w:sz w:val="24"/>
                <w:szCs w:val="24"/>
                <w:lang w:eastAsia="ru-RU"/>
              </w:rPr>
            </w:pPr>
          </w:p>
        </w:tc>
        <w:tc>
          <w:tcPr>
            <w:tcW w:w="3592" w:type="pct"/>
            <w:tcBorders>
              <w:top w:val="single" w:sz="4" w:space="0" w:color="auto"/>
              <w:left w:val="single" w:sz="4" w:space="0" w:color="auto"/>
              <w:bottom w:val="single" w:sz="4" w:space="0" w:color="auto"/>
              <w:right w:val="single" w:sz="4" w:space="0" w:color="auto"/>
            </w:tcBorders>
          </w:tcPr>
          <w:p w14:paraId="0CFF0A7C" w14:textId="77777777" w:rsidR="0062726F" w:rsidRPr="001722CD" w:rsidRDefault="0062726F" w:rsidP="0062726F">
            <w:pPr>
              <w:spacing w:line="276" w:lineRule="auto"/>
              <w:rPr>
                <w:rFonts w:ascii="Times New Roman" w:eastAsia="Times New Roman" w:hAnsi="Times New Roman" w:cs="Times New Roman"/>
                <w:b/>
                <w:sz w:val="24"/>
                <w:szCs w:val="24"/>
              </w:rPr>
            </w:pPr>
            <w:r w:rsidRPr="001722CD">
              <w:rPr>
                <w:rFonts w:ascii="Times New Roman" w:eastAsia="Times New Roman" w:hAnsi="Times New Roman" w:cs="Times New Roman"/>
                <w:b/>
                <w:bCs/>
                <w:sz w:val="24"/>
                <w:szCs w:val="24"/>
                <w:lang w:eastAsia="ru-RU"/>
              </w:rPr>
              <w:t>В</w:t>
            </w:r>
            <w:r w:rsidRPr="001722CD">
              <w:rPr>
                <w:rFonts w:ascii="Times New Roman" w:eastAsia="Times New Roman" w:hAnsi="Times New Roman" w:cs="Times New Roman"/>
                <w:b/>
                <w:sz w:val="24"/>
                <w:szCs w:val="24"/>
              </w:rPr>
              <w:t xml:space="preserve"> том числе самостоятельная работа обучающихся</w:t>
            </w:r>
          </w:p>
          <w:p w14:paraId="7FE16748" w14:textId="2F41F9E2" w:rsidR="0062726F" w:rsidRPr="001722CD" w:rsidRDefault="0062726F" w:rsidP="0062726F">
            <w:pPr>
              <w:spacing w:after="200"/>
              <w:rPr>
                <w:rFonts w:ascii="Times New Roman" w:eastAsia="Times New Roman" w:hAnsi="Times New Roman" w:cs="Times New Roman"/>
                <w:bCs/>
                <w:sz w:val="24"/>
                <w:szCs w:val="24"/>
                <w:lang w:eastAsia="ru-RU"/>
              </w:rPr>
            </w:pPr>
            <w:r w:rsidRPr="001722CD">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C6A21" w:rsidRPr="001722CD" w14:paraId="56E6FFF1" w14:textId="77777777" w:rsidTr="00DC6A21">
        <w:tc>
          <w:tcPr>
            <w:tcW w:w="5000" w:type="pct"/>
            <w:gridSpan w:val="2"/>
            <w:tcBorders>
              <w:top w:val="single" w:sz="4" w:space="0" w:color="auto"/>
              <w:left w:val="single" w:sz="4" w:space="0" w:color="auto"/>
              <w:bottom w:val="single" w:sz="4" w:space="0" w:color="auto"/>
              <w:right w:val="single" w:sz="4" w:space="0" w:color="auto"/>
            </w:tcBorders>
            <w:hideMark/>
          </w:tcPr>
          <w:p w14:paraId="522A5E6B" w14:textId="77777777" w:rsidR="00DC6A21" w:rsidRPr="001722CD" w:rsidRDefault="00DC6A21" w:rsidP="00C371AF">
            <w:pPr>
              <w:spacing w:after="200"/>
              <w:rPr>
                <w:rFonts w:ascii="Times New Roman" w:eastAsia="Times New Roman" w:hAnsi="Times New Roman" w:cs="Times New Roman"/>
                <w:i/>
                <w:sz w:val="24"/>
                <w:szCs w:val="24"/>
                <w:lang w:eastAsia="ru-RU"/>
              </w:rPr>
            </w:pPr>
            <w:r w:rsidRPr="001722CD">
              <w:rPr>
                <w:rFonts w:ascii="Times New Roman" w:eastAsia="Times New Roman" w:hAnsi="Times New Roman" w:cs="Times New Roman"/>
                <w:b/>
                <w:bCs/>
                <w:sz w:val="24"/>
                <w:szCs w:val="24"/>
                <w:lang w:eastAsia="ru-RU"/>
              </w:rPr>
              <w:t>Производственная практика раздела 1 Управление работой бетоносмесительных установок</w:t>
            </w:r>
          </w:p>
          <w:p w14:paraId="3E7517F5" w14:textId="77777777" w:rsidR="00DC6A21" w:rsidRPr="001722CD" w:rsidRDefault="00DC6A21" w:rsidP="00C371AF">
            <w:pPr>
              <w:spacing w:after="200"/>
              <w:rPr>
                <w:rFonts w:ascii="Times New Roman" w:eastAsia="Times New Roman" w:hAnsi="Times New Roman" w:cs="Times New Roman"/>
                <w:b/>
                <w:bCs/>
                <w:sz w:val="24"/>
                <w:szCs w:val="24"/>
                <w:lang w:eastAsia="ru-RU"/>
              </w:rPr>
            </w:pPr>
            <w:r w:rsidRPr="001722CD">
              <w:rPr>
                <w:rFonts w:ascii="Times New Roman" w:eastAsia="Times New Roman" w:hAnsi="Times New Roman" w:cs="Times New Roman"/>
                <w:b/>
                <w:bCs/>
                <w:sz w:val="24"/>
                <w:szCs w:val="24"/>
                <w:lang w:eastAsia="ru-RU"/>
              </w:rPr>
              <w:t xml:space="preserve">Виды работ </w:t>
            </w:r>
          </w:p>
          <w:p w14:paraId="2D24F583" w14:textId="77777777" w:rsidR="00DC6A21" w:rsidRPr="001722CD" w:rsidRDefault="00DC6A21" w:rsidP="00711327">
            <w:pPr>
              <w:rPr>
                <w:rFonts w:ascii="Times New Roman" w:eastAsia="Times New Roman" w:hAnsi="Times New Roman" w:cs="Times New Roman"/>
                <w:bCs/>
                <w:sz w:val="24"/>
                <w:szCs w:val="24"/>
                <w:lang w:eastAsia="ru-RU"/>
              </w:rPr>
            </w:pPr>
            <w:r w:rsidRPr="001722CD">
              <w:rPr>
                <w:rFonts w:ascii="Times New Roman" w:eastAsia="Times New Roman" w:hAnsi="Times New Roman" w:cs="Times New Roman"/>
                <w:bCs/>
                <w:sz w:val="24"/>
                <w:szCs w:val="24"/>
                <w:lang w:eastAsia="ru-RU"/>
              </w:rPr>
              <w:t>1.  Изучение устройства и правила эксплуатации бетоносмесительных установок</w:t>
            </w:r>
          </w:p>
          <w:p w14:paraId="7DEB5E74" w14:textId="77777777" w:rsidR="00DC6A21" w:rsidRPr="001722CD" w:rsidRDefault="00DC6A21" w:rsidP="00711327">
            <w:pPr>
              <w:rPr>
                <w:rFonts w:ascii="Times New Roman" w:eastAsia="Times New Roman" w:hAnsi="Times New Roman" w:cs="Times New Roman"/>
                <w:bCs/>
                <w:sz w:val="24"/>
                <w:szCs w:val="24"/>
                <w:lang w:eastAsia="ru-RU"/>
              </w:rPr>
            </w:pPr>
            <w:r w:rsidRPr="001722CD">
              <w:rPr>
                <w:rFonts w:ascii="Times New Roman" w:eastAsia="Times New Roman" w:hAnsi="Times New Roman" w:cs="Times New Roman"/>
                <w:bCs/>
                <w:sz w:val="24"/>
                <w:szCs w:val="24"/>
                <w:lang w:eastAsia="ru-RU"/>
              </w:rPr>
              <w:t>2</w:t>
            </w:r>
            <w:r w:rsidRPr="001722CD">
              <w:rPr>
                <w:rFonts w:ascii="Times New Roman" w:eastAsia="Times New Roman" w:hAnsi="Times New Roman" w:cs="Times New Roman"/>
                <w:b/>
                <w:sz w:val="24"/>
                <w:szCs w:val="24"/>
                <w:lang w:eastAsia="ru-RU"/>
              </w:rPr>
              <w:t xml:space="preserve">. </w:t>
            </w:r>
            <w:r w:rsidRPr="001722CD">
              <w:rPr>
                <w:rFonts w:ascii="Times New Roman" w:eastAsia="Times New Roman" w:hAnsi="Times New Roman" w:cs="Times New Roman"/>
                <w:bCs/>
                <w:sz w:val="24"/>
                <w:szCs w:val="24"/>
                <w:lang w:eastAsia="ru-RU"/>
              </w:rPr>
              <w:t>Подготовка к работе и ремонт бетоносмесительных установок</w:t>
            </w:r>
          </w:p>
          <w:p w14:paraId="49938D5D" w14:textId="77777777" w:rsidR="00DC6A21" w:rsidRPr="001722CD" w:rsidRDefault="00DC6A21" w:rsidP="00711327">
            <w:pPr>
              <w:rPr>
                <w:rFonts w:ascii="Times New Roman" w:eastAsia="Times New Roman" w:hAnsi="Times New Roman" w:cs="Times New Roman"/>
                <w:bCs/>
                <w:sz w:val="24"/>
                <w:szCs w:val="24"/>
                <w:lang w:eastAsia="ru-RU"/>
              </w:rPr>
            </w:pPr>
            <w:r w:rsidRPr="001722CD">
              <w:rPr>
                <w:rFonts w:ascii="Times New Roman" w:eastAsia="Times New Roman" w:hAnsi="Times New Roman" w:cs="Times New Roman"/>
                <w:bCs/>
                <w:sz w:val="24"/>
                <w:szCs w:val="24"/>
                <w:lang w:eastAsia="ru-RU"/>
              </w:rPr>
              <w:t>3. Дозировка компонентов бетонных смесей</w:t>
            </w:r>
          </w:p>
          <w:p w14:paraId="3CA30120" w14:textId="77777777" w:rsidR="00DC6A21" w:rsidRPr="001722CD" w:rsidRDefault="00DC6A21" w:rsidP="00711327">
            <w:pPr>
              <w:rPr>
                <w:rFonts w:ascii="Times New Roman" w:eastAsia="Times New Roman" w:hAnsi="Times New Roman" w:cs="Times New Roman"/>
                <w:bCs/>
                <w:sz w:val="24"/>
                <w:szCs w:val="24"/>
                <w:lang w:eastAsia="ru-RU"/>
              </w:rPr>
            </w:pPr>
            <w:r w:rsidRPr="001722CD">
              <w:rPr>
                <w:rFonts w:ascii="Times New Roman" w:eastAsia="Times New Roman" w:hAnsi="Times New Roman" w:cs="Times New Roman"/>
                <w:bCs/>
                <w:sz w:val="24"/>
                <w:szCs w:val="24"/>
                <w:lang w:eastAsia="ru-RU"/>
              </w:rPr>
              <w:t>4. Приготовление и режимы перемешивания бетонных смесей.</w:t>
            </w:r>
          </w:p>
          <w:p w14:paraId="546F0862" w14:textId="77777777" w:rsidR="00DC6A21" w:rsidRPr="001722CD" w:rsidRDefault="00DC6A21" w:rsidP="00711327">
            <w:pPr>
              <w:rPr>
                <w:rFonts w:ascii="Times New Roman" w:eastAsia="Times New Roman" w:hAnsi="Times New Roman" w:cs="Times New Roman"/>
                <w:bCs/>
                <w:sz w:val="24"/>
                <w:szCs w:val="24"/>
                <w:lang w:eastAsia="ru-RU"/>
              </w:rPr>
            </w:pPr>
            <w:r w:rsidRPr="001722CD">
              <w:rPr>
                <w:rFonts w:ascii="Times New Roman" w:eastAsia="Times New Roman" w:hAnsi="Times New Roman" w:cs="Times New Roman"/>
                <w:bCs/>
                <w:sz w:val="24"/>
                <w:szCs w:val="24"/>
                <w:lang w:eastAsia="ru-RU"/>
              </w:rPr>
              <w:t>5.</w:t>
            </w:r>
            <w:r w:rsidRPr="001722CD">
              <w:rPr>
                <w:rFonts w:ascii="Times New Roman" w:eastAsia="Times New Roman" w:hAnsi="Times New Roman" w:cs="Times New Roman"/>
                <w:sz w:val="24"/>
                <w:szCs w:val="24"/>
                <w:lang w:eastAsia="ru-RU"/>
              </w:rPr>
              <w:t xml:space="preserve"> </w:t>
            </w:r>
            <w:r w:rsidRPr="001722CD">
              <w:rPr>
                <w:rFonts w:ascii="Times New Roman" w:eastAsia="Times New Roman" w:hAnsi="Times New Roman" w:cs="Times New Roman"/>
                <w:bCs/>
                <w:sz w:val="24"/>
                <w:szCs w:val="24"/>
                <w:lang w:eastAsia="ru-RU"/>
              </w:rPr>
              <w:t>Выгрузка бетонной смеси</w:t>
            </w:r>
          </w:p>
          <w:p w14:paraId="42A176B0" w14:textId="77777777" w:rsidR="00DC6A21" w:rsidRPr="001722CD" w:rsidRDefault="00DC6A21" w:rsidP="00711327">
            <w:pPr>
              <w:rPr>
                <w:rFonts w:ascii="Times New Roman" w:eastAsia="Times New Roman" w:hAnsi="Times New Roman" w:cs="Times New Roman"/>
                <w:b/>
                <w:sz w:val="24"/>
                <w:szCs w:val="24"/>
                <w:lang w:eastAsia="ru-RU"/>
              </w:rPr>
            </w:pPr>
            <w:r w:rsidRPr="001722CD">
              <w:rPr>
                <w:rFonts w:ascii="Times New Roman" w:eastAsia="Times New Roman" w:hAnsi="Times New Roman" w:cs="Times New Roman"/>
                <w:bCs/>
                <w:sz w:val="24"/>
                <w:szCs w:val="24"/>
                <w:lang w:eastAsia="ru-RU"/>
              </w:rPr>
              <w:t>6.</w:t>
            </w:r>
            <w:r w:rsidRPr="001722CD">
              <w:rPr>
                <w:rFonts w:ascii="Times New Roman" w:eastAsia="Times New Roman" w:hAnsi="Times New Roman" w:cs="Times New Roman"/>
                <w:sz w:val="24"/>
                <w:szCs w:val="24"/>
                <w:lang w:eastAsia="ru-RU"/>
              </w:rPr>
              <w:t xml:space="preserve"> </w:t>
            </w:r>
            <w:r w:rsidRPr="001722CD">
              <w:rPr>
                <w:rFonts w:ascii="Times New Roman" w:eastAsia="Times New Roman" w:hAnsi="Times New Roman" w:cs="Times New Roman"/>
                <w:bCs/>
                <w:sz w:val="24"/>
                <w:szCs w:val="24"/>
                <w:lang w:eastAsia="ru-RU"/>
              </w:rPr>
              <w:t>Ведение технической документации.</w:t>
            </w:r>
          </w:p>
        </w:tc>
      </w:tr>
      <w:tr w:rsidR="00DC6A21" w:rsidRPr="001722CD" w14:paraId="33E54225" w14:textId="77777777" w:rsidTr="00DC6A21">
        <w:tc>
          <w:tcPr>
            <w:tcW w:w="5000" w:type="pct"/>
            <w:gridSpan w:val="2"/>
            <w:hideMark/>
          </w:tcPr>
          <w:p w14:paraId="76F5A8FF" w14:textId="14FC9773" w:rsidR="00DC6A21" w:rsidRPr="001722CD" w:rsidRDefault="00DC6A21" w:rsidP="00D140E6">
            <w:pPr>
              <w:spacing w:line="276" w:lineRule="auto"/>
              <w:rPr>
                <w:rFonts w:ascii="Times New Roman" w:eastAsia="Times New Roman" w:hAnsi="Times New Roman" w:cs="Times New Roman"/>
                <w:b/>
                <w:bCs/>
                <w:sz w:val="24"/>
                <w:szCs w:val="24"/>
                <w:lang w:eastAsia="ru-RU"/>
              </w:rPr>
            </w:pPr>
            <w:r w:rsidRPr="001722CD">
              <w:rPr>
                <w:rFonts w:ascii="Times New Roman" w:hAnsi="Times New Roman" w:cs="Times New Roman"/>
                <w:b/>
                <w:bCs/>
                <w:sz w:val="24"/>
                <w:szCs w:val="24"/>
              </w:rPr>
              <w:t xml:space="preserve">Всего – </w:t>
            </w:r>
            <w:r w:rsidRPr="001722CD">
              <w:rPr>
                <w:rFonts w:ascii="Times New Roman" w:hAnsi="Times New Roman" w:cs="Times New Roman"/>
                <w:b/>
                <w:i/>
                <w:sz w:val="24"/>
                <w:szCs w:val="24"/>
                <w:lang w:val="en-US"/>
              </w:rPr>
              <w:t>1</w:t>
            </w:r>
            <w:r w:rsidRPr="001722CD">
              <w:rPr>
                <w:rFonts w:ascii="Times New Roman" w:hAnsi="Times New Roman" w:cs="Times New Roman"/>
                <w:b/>
                <w:i/>
                <w:sz w:val="24"/>
                <w:szCs w:val="24"/>
              </w:rPr>
              <w:t xml:space="preserve">44 </w:t>
            </w:r>
            <w:r w:rsidR="00A93B01" w:rsidRPr="001722CD">
              <w:rPr>
                <w:rFonts w:ascii="Times New Roman" w:hAnsi="Times New Roman" w:cs="Times New Roman"/>
                <w:b/>
                <w:i/>
                <w:sz w:val="24"/>
                <w:szCs w:val="24"/>
              </w:rPr>
              <w:t>ак.ч.</w:t>
            </w:r>
          </w:p>
        </w:tc>
      </w:tr>
    </w:tbl>
    <w:p w14:paraId="7CD4B185" w14:textId="576516C6" w:rsidR="00782EFC" w:rsidRDefault="00782EFC" w:rsidP="00782EFC">
      <w:pPr>
        <w:rPr>
          <w:rFonts w:ascii="Times New Roman" w:hAnsi="Times New Roman" w:cs="Times New Roman"/>
          <w:sz w:val="24"/>
          <w:szCs w:val="24"/>
        </w:rPr>
      </w:pPr>
    </w:p>
    <w:p w14:paraId="33ACE6FF" w14:textId="77777777" w:rsidR="00DC6A21" w:rsidRDefault="00DC6A21" w:rsidP="00782EFC">
      <w:pPr>
        <w:pStyle w:val="1f0"/>
        <w:rPr>
          <w:rFonts w:ascii="Times New Roman" w:hAnsi="Times New Roman"/>
        </w:rPr>
        <w:sectPr w:rsidR="00DC6A21" w:rsidSect="006266E2">
          <w:pgSz w:w="11906" w:h="16838"/>
          <w:pgMar w:top="1134" w:right="567" w:bottom="1134" w:left="1701" w:header="709" w:footer="709" w:gutter="0"/>
          <w:cols w:space="708"/>
          <w:docGrid w:linePitch="360"/>
        </w:sectPr>
      </w:pPr>
      <w:bookmarkStart w:id="29" w:name="_Toc152334671"/>
      <w:bookmarkStart w:id="30" w:name="_Toc156820317"/>
    </w:p>
    <w:p w14:paraId="74F0D779" w14:textId="1FAD4CB9" w:rsidR="00782EFC" w:rsidRPr="00E11160" w:rsidRDefault="00782EFC" w:rsidP="00782EFC">
      <w:pPr>
        <w:pStyle w:val="1f0"/>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bookmarkEnd w:id="29"/>
      <w:bookmarkEnd w:id="30"/>
    </w:p>
    <w:p w14:paraId="6C54335E" w14:textId="1C61966B" w:rsidR="0062726F" w:rsidRDefault="0062726F" w:rsidP="0062726F">
      <w:pPr>
        <w:pStyle w:val="114"/>
        <w:spacing w:after="0"/>
        <w:jc w:val="both"/>
        <w:rPr>
          <w:rFonts w:ascii="Times New Roman" w:hAnsi="Times New Roman"/>
        </w:rPr>
      </w:pPr>
      <w:r>
        <w:rPr>
          <w:rFonts w:ascii="Times New Roman" w:hAnsi="Times New Roman"/>
        </w:rPr>
        <w:t>3.1. Материально-техническое обеспечение</w:t>
      </w:r>
    </w:p>
    <w:p w14:paraId="42D739A8" w14:textId="77777777" w:rsidR="00552EE4" w:rsidRPr="004F4D7F" w:rsidRDefault="00D140E6" w:rsidP="00552EE4">
      <w:pPr>
        <w:ind w:firstLine="708"/>
        <w:jc w:val="both"/>
        <w:rPr>
          <w:rFonts w:ascii="Times New Roman" w:hAnsi="Times New Roman" w:cs="Times New Roman"/>
          <w:sz w:val="24"/>
          <w:szCs w:val="24"/>
        </w:rPr>
      </w:pPr>
      <w:r w:rsidRPr="00D140E6">
        <w:rPr>
          <w:rFonts w:ascii="Times New Roman" w:hAnsi="Times New Roman"/>
        </w:rPr>
        <w:t xml:space="preserve"> </w:t>
      </w:r>
      <w:r w:rsidR="00552EE4" w:rsidRPr="004F4D7F">
        <w:rPr>
          <w:rFonts w:ascii="Times New Roman" w:hAnsi="Times New Roman" w:cs="Times New Roman"/>
          <w:sz w:val="24"/>
          <w:szCs w:val="24"/>
        </w:rPr>
        <w:t>Кабинет</w:t>
      </w:r>
      <w:r w:rsidR="00552EE4">
        <w:rPr>
          <w:rFonts w:ascii="Times New Roman" w:hAnsi="Times New Roman" w:cs="Times New Roman"/>
          <w:sz w:val="24"/>
          <w:szCs w:val="24"/>
        </w:rPr>
        <w:t>ы</w:t>
      </w:r>
      <w:r w:rsidR="00552EE4" w:rsidRPr="004F4D7F">
        <w:rPr>
          <w:rFonts w:ascii="Times New Roman" w:hAnsi="Times New Roman" w:cs="Times New Roman"/>
          <w:i/>
          <w:sz w:val="24"/>
          <w:szCs w:val="24"/>
        </w:rPr>
        <w:t xml:space="preserve"> </w:t>
      </w:r>
      <w:r w:rsidR="00552EE4" w:rsidRPr="00072315">
        <w:rPr>
          <w:rFonts w:ascii="Times New Roman" w:hAnsi="Times New Roman" w:cs="Times New Roman"/>
          <w:sz w:val="24"/>
          <w:szCs w:val="24"/>
        </w:rPr>
        <w:t>«</w:t>
      </w:r>
      <w:r w:rsidR="00552EE4">
        <w:rPr>
          <w:rFonts w:ascii="Times New Roman" w:hAnsi="Times New Roman" w:cs="Times New Roman"/>
          <w:sz w:val="24"/>
          <w:szCs w:val="24"/>
        </w:rPr>
        <w:t>Общепрофессиональных дисциплин и п</w:t>
      </w:r>
      <w:r w:rsidR="00552EE4" w:rsidRPr="00072315">
        <w:rPr>
          <w:rFonts w:ascii="Times New Roman" w:hAnsi="Times New Roman" w:cs="Times New Roman"/>
          <w:sz w:val="24"/>
          <w:szCs w:val="24"/>
        </w:rPr>
        <w:t>рофессиональных модулей</w:t>
      </w:r>
      <w:r w:rsidR="00552EE4" w:rsidRPr="004F4D7F">
        <w:rPr>
          <w:rFonts w:ascii="Times New Roman" w:hAnsi="Times New Roman" w:cs="Times New Roman"/>
          <w:sz w:val="24"/>
          <w:szCs w:val="24"/>
        </w:rPr>
        <w:t>»</w:t>
      </w:r>
      <w:r w:rsidR="00552EE4" w:rsidRPr="00072315">
        <w:rPr>
          <w:rFonts w:ascii="Times New Roman" w:hAnsi="Times New Roman" w:cs="Times New Roman"/>
          <w:sz w:val="24"/>
          <w:szCs w:val="24"/>
        </w:rPr>
        <w:t xml:space="preserve">, </w:t>
      </w:r>
      <w:r w:rsidR="00552EE4" w:rsidRPr="004F4D7F">
        <w:rPr>
          <w:rFonts w:ascii="Times New Roman" w:hAnsi="Times New Roman" w:cs="Times New Roman"/>
          <w:sz w:val="24"/>
          <w:szCs w:val="24"/>
        </w:rPr>
        <w:t xml:space="preserve">оснащенные в соответствии с </w:t>
      </w:r>
      <w:r w:rsidR="00552EE4">
        <w:rPr>
          <w:rFonts w:ascii="Times New Roman" w:hAnsi="Times New Roman" w:cs="Times New Roman"/>
          <w:sz w:val="24"/>
          <w:szCs w:val="24"/>
        </w:rPr>
        <w:t xml:space="preserve">приложением 3 ПОП-П.  </w:t>
      </w:r>
    </w:p>
    <w:p w14:paraId="1E8F406C" w14:textId="77777777" w:rsidR="00552EE4" w:rsidRDefault="00D140E6" w:rsidP="0062726F">
      <w:pPr>
        <w:pStyle w:val="114"/>
        <w:spacing w:after="0"/>
        <w:jc w:val="both"/>
        <w:rPr>
          <w:rFonts w:ascii="Times New Roman" w:hAnsi="Times New Roman"/>
        </w:rPr>
      </w:pPr>
      <w:r w:rsidRPr="00D140E6">
        <w:rPr>
          <w:rFonts w:ascii="Times New Roman" w:hAnsi="Times New Roman"/>
          <w:b w:val="0"/>
          <w:bCs w:val="0"/>
        </w:rPr>
        <w:t xml:space="preserve">Лаборатория «Испытания строительных материалов», лаборатория «Технического анализа и контроля производства», оснащенные </w:t>
      </w:r>
      <w:r w:rsidR="00552EE4" w:rsidRPr="00552EE4">
        <w:rPr>
          <w:rFonts w:ascii="Times New Roman" w:hAnsi="Times New Roman"/>
          <w:b w:val="0"/>
          <w:bCs w:val="0"/>
        </w:rPr>
        <w:t>с приложением 3 ПОП-П.</w:t>
      </w:r>
      <w:r w:rsidR="00552EE4">
        <w:rPr>
          <w:rFonts w:ascii="Times New Roman" w:hAnsi="Times New Roman"/>
        </w:rPr>
        <w:t xml:space="preserve">  </w:t>
      </w:r>
    </w:p>
    <w:p w14:paraId="79BAABEE" w14:textId="113E44EE" w:rsidR="00D140E6" w:rsidRPr="00D140E6" w:rsidRDefault="00D140E6" w:rsidP="0062726F">
      <w:pPr>
        <w:pStyle w:val="114"/>
        <w:spacing w:after="0"/>
        <w:jc w:val="both"/>
        <w:rPr>
          <w:rFonts w:ascii="Times New Roman" w:hAnsi="Times New Roman"/>
          <w:b w:val="0"/>
          <w:bCs w:val="0"/>
        </w:rPr>
      </w:pPr>
      <w:r w:rsidRPr="00D140E6">
        <w:rPr>
          <w:rFonts w:ascii="Times New Roman" w:hAnsi="Times New Roman"/>
          <w:b w:val="0"/>
          <w:bCs w:val="0"/>
        </w:rPr>
        <w:t xml:space="preserve">Мастерская «Бетонных работ», оснащенная </w:t>
      </w:r>
      <w:r w:rsidR="00552EE4" w:rsidRPr="00552EE4">
        <w:rPr>
          <w:rFonts w:ascii="Times New Roman" w:hAnsi="Times New Roman"/>
          <w:b w:val="0"/>
          <w:bCs w:val="0"/>
        </w:rPr>
        <w:t xml:space="preserve">с </w:t>
      </w:r>
      <w:r w:rsidR="00552EE4" w:rsidRPr="00D140E6">
        <w:rPr>
          <w:rFonts w:ascii="Times New Roman" w:hAnsi="Times New Roman"/>
          <w:b w:val="0"/>
          <w:bCs w:val="0"/>
        </w:rPr>
        <w:t xml:space="preserve">в соответствии </w:t>
      </w:r>
      <w:r w:rsidR="00552EE4" w:rsidRPr="00552EE4">
        <w:rPr>
          <w:rFonts w:ascii="Times New Roman" w:hAnsi="Times New Roman"/>
          <w:b w:val="0"/>
          <w:bCs w:val="0"/>
        </w:rPr>
        <w:t>приложением 3 ПОП-П.</w:t>
      </w:r>
      <w:r w:rsidR="00552EE4">
        <w:rPr>
          <w:rFonts w:ascii="Times New Roman" w:hAnsi="Times New Roman"/>
        </w:rPr>
        <w:t xml:space="preserve">  </w:t>
      </w:r>
    </w:p>
    <w:p w14:paraId="1F550D66" w14:textId="77777777" w:rsidR="0062726F" w:rsidRDefault="0062726F" w:rsidP="0062726F">
      <w:pPr>
        <w:pStyle w:val="114"/>
        <w:spacing w:before="240"/>
        <w:rPr>
          <w:rFonts w:ascii="Times New Roman" w:eastAsia="Times New Roman" w:hAnsi="Times New Roman"/>
        </w:rPr>
      </w:pPr>
      <w:r>
        <w:rPr>
          <w:rFonts w:ascii="Times New Roman" w:hAnsi="Times New Roman"/>
        </w:rPr>
        <w:t>3.2. Учебно-методическое обеспечение</w:t>
      </w:r>
    </w:p>
    <w:p w14:paraId="7376841D" w14:textId="77777777" w:rsidR="00D140E6" w:rsidRPr="00D140E6" w:rsidRDefault="00D140E6" w:rsidP="0062726F">
      <w:pPr>
        <w:pStyle w:val="114"/>
        <w:ind w:firstLine="708"/>
        <w:jc w:val="both"/>
        <w:rPr>
          <w:rFonts w:ascii="Times New Roman" w:hAnsi="Times New Roman"/>
          <w:b w:val="0"/>
          <w:bCs w:val="0"/>
        </w:rPr>
      </w:pPr>
      <w:r w:rsidRPr="00D140E6">
        <w:rPr>
          <w:rFonts w:ascii="Times New Roman" w:hAnsi="Times New Roman"/>
          <w:b w:val="0"/>
          <w:bCs w:val="0"/>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1BB3FE" w14:textId="77777777" w:rsidR="00D140E6" w:rsidRPr="0062726F" w:rsidRDefault="00D140E6" w:rsidP="00D140E6">
      <w:pPr>
        <w:pStyle w:val="114"/>
        <w:rPr>
          <w:rFonts w:ascii="Times New Roman" w:hAnsi="Times New Roman"/>
          <w:bCs w:val="0"/>
        </w:rPr>
      </w:pPr>
      <w:r w:rsidRPr="0062726F">
        <w:rPr>
          <w:rFonts w:ascii="Times New Roman" w:hAnsi="Times New Roman"/>
          <w:bCs w:val="0"/>
        </w:rPr>
        <w:t>3.2.1.</w:t>
      </w:r>
      <w:r w:rsidRPr="0062726F">
        <w:rPr>
          <w:rFonts w:ascii="Times New Roman" w:hAnsi="Times New Roman"/>
          <w:bCs w:val="0"/>
        </w:rPr>
        <w:tab/>
        <w:t>Основные печатные издания</w:t>
      </w:r>
    </w:p>
    <w:p w14:paraId="49D4EBA4" w14:textId="7756F855" w:rsidR="00D140E6" w:rsidRPr="00D140E6" w:rsidRDefault="00D140E6" w:rsidP="00D140E6">
      <w:pPr>
        <w:pStyle w:val="114"/>
        <w:rPr>
          <w:rFonts w:ascii="Times New Roman" w:hAnsi="Times New Roman"/>
          <w:b w:val="0"/>
          <w:bCs w:val="0"/>
        </w:rPr>
      </w:pPr>
      <w:r w:rsidRPr="00D140E6">
        <w:rPr>
          <w:rFonts w:ascii="Times New Roman" w:hAnsi="Times New Roman"/>
          <w:b w:val="0"/>
          <w:bCs w:val="0"/>
        </w:rPr>
        <w:t xml:space="preserve">1. Воробьев, В.А. Эксплуатация и ремонт электрооборудования и средств </w:t>
      </w:r>
      <w:r w:rsidR="00D44360" w:rsidRPr="00D140E6">
        <w:rPr>
          <w:rFonts w:ascii="Times New Roman" w:hAnsi="Times New Roman"/>
          <w:b w:val="0"/>
          <w:bCs w:val="0"/>
        </w:rPr>
        <w:t>автоматизации</w:t>
      </w:r>
      <w:r w:rsidRPr="00D140E6">
        <w:rPr>
          <w:rFonts w:ascii="Times New Roman" w:hAnsi="Times New Roman"/>
          <w:b w:val="0"/>
          <w:bCs w:val="0"/>
        </w:rPr>
        <w:t xml:space="preserve">: учебник и практикум для среднего профессионального образования/ В.А. Воробьев. — 3-е изд., испр. и доп. — Москва: Издательство Юрайт, 2023. — 398 с. </w:t>
      </w:r>
    </w:p>
    <w:p w14:paraId="0860E0A7" w14:textId="572C233A" w:rsidR="00D140E6" w:rsidRPr="00D140E6" w:rsidRDefault="00D140E6" w:rsidP="00D140E6">
      <w:pPr>
        <w:pStyle w:val="114"/>
        <w:rPr>
          <w:rFonts w:ascii="Times New Roman" w:hAnsi="Times New Roman"/>
          <w:b w:val="0"/>
          <w:bCs w:val="0"/>
        </w:rPr>
      </w:pPr>
      <w:r w:rsidRPr="00D140E6">
        <w:rPr>
          <w:rFonts w:ascii="Times New Roman" w:hAnsi="Times New Roman"/>
          <w:b w:val="0"/>
          <w:bCs w:val="0"/>
        </w:rPr>
        <w:t>2. Чулкова И. Л., Юрина Т. А. Проектирование составов бетонных смесей с помощью современных информационных технологий / И.Л.</w:t>
      </w:r>
      <w:r w:rsidR="00D44360">
        <w:rPr>
          <w:rFonts w:ascii="Times New Roman" w:hAnsi="Times New Roman"/>
          <w:b w:val="0"/>
          <w:bCs w:val="0"/>
        </w:rPr>
        <w:t xml:space="preserve"> </w:t>
      </w:r>
      <w:r w:rsidRPr="00D140E6">
        <w:rPr>
          <w:rFonts w:ascii="Times New Roman" w:hAnsi="Times New Roman"/>
          <w:b w:val="0"/>
          <w:bCs w:val="0"/>
        </w:rPr>
        <w:t>Чулкова , Т.А. Юрина. М. Издательство: Инфра-Инженерия, 2019. – 136 с.</w:t>
      </w:r>
    </w:p>
    <w:p w14:paraId="079713A1" w14:textId="77777777" w:rsidR="00D140E6" w:rsidRPr="00D140E6" w:rsidRDefault="00D140E6" w:rsidP="00D140E6">
      <w:pPr>
        <w:pStyle w:val="114"/>
        <w:rPr>
          <w:rFonts w:ascii="Times New Roman" w:hAnsi="Times New Roman"/>
          <w:b w:val="0"/>
          <w:bCs w:val="0"/>
        </w:rPr>
      </w:pPr>
      <w:r w:rsidRPr="00D140E6">
        <w:rPr>
          <w:rFonts w:ascii="Times New Roman" w:hAnsi="Times New Roman"/>
          <w:b w:val="0"/>
          <w:bCs w:val="0"/>
        </w:rPr>
        <w:t>3. Сафиуллин Р.К. Основы автоматики и автоматизация процессов: учебное пособие / Р.К. Сафиуллин. – Казань: Изд-во Казанск. гос. архитект.-строит. ун-та, 2013. – 187 с</w:t>
      </w:r>
    </w:p>
    <w:p w14:paraId="49D8BA5D" w14:textId="77777777" w:rsidR="00D140E6" w:rsidRPr="00D140E6" w:rsidRDefault="00D140E6" w:rsidP="00D140E6">
      <w:pPr>
        <w:pStyle w:val="114"/>
        <w:rPr>
          <w:rFonts w:ascii="Times New Roman" w:hAnsi="Times New Roman"/>
          <w:b w:val="0"/>
          <w:bCs w:val="0"/>
        </w:rPr>
      </w:pPr>
      <w:r w:rsidRPr="00D140E6">
        <w:rPr>
          <w:rFonts w:ascii="Times New Roman" w:hAnsi="Times New Roman"/>
          <w:b w:val="0"/>
          <w:bCs w:val="0"/>
        </w:rPr>
        <w:t>4.  Беднягин, С.В. Проектирование бетоносмесительных предприятий по производству бетонных и железобетонных изделий и конструкций: учеб. пособие / С.В. Беднягин, Е.С. Герасимова; под общ. ред. доц. С.В. Беднягина ; Мин-во науки и высшего образования РФ.— Екатеринбург : Изд-во Урал. ун-та, 2019.— 100 с.</w:t>
      </w:r>
    </w:p>
    <w:p w14:paraId="321D64AF" w14:textId="77777777" w:rsidR="00D140E6" w:rsidRPr="0062726F" w:rsidRDefault="00D140E6" w:rsidP="00D140E6">
      <w:pPr>
        <w:pStyle w:val="114"/>
        <w:rPr>
          <w:rFonts w:ascii="Times New Roman" w:hAnsi="Times New Roman"/>
          <w:bCs w:val="0"/>
        </w:rPr>
      </w:pPr>
      <w:r w:rsidRPr="0062726F">
        <w:rPr>
          <w:rFonts w:ascii="Times New Roman" w:hAnsi="Times New Roman"/>
          <w:bCs w:val="0"/>
        </w:rPr>
        <w:t>3.2.2. Основные электронные издания</w:t>
      </w:r>
    </w:p>
    <w:p w14:paraId="2CAC58CE" w14:textId="323AC205" w:rsidR="00D140E6" w:rsidRPr="00D140E6" w:rsidRDefault="00D140E6" w:rsidP="00D140E6">
      <w:pPr>
        <w:pStyle w:val="114"/>
        <w:rPr>
          <w:rFonts w:ascii="Times New Roman" w:hAnsi="Times New Roman"/>
          <w:b w:val="0"/>
          <w:bCs w:val="0"/>
        </w:rPr>
      </w:pPr>
      <w:r w:rsidRPr="00D140E6">
        <w:rPr>
          <w:rFonts w:ascii="Times New Roman" w:hAnsi="Times New Roman"/>
          <w:b w:val="0"/>
          <w:bCs w:val="0"/>
        </w:rPr>
        <w:t>1. Сафиуллин, Р.К.  Основы автоматики и автоматизация процессов: учебное пособие для вузов/ Р.К. Сафиуллин. — 2-е изд., испр. и доп. — Москва: Издательство Юрайт, 2023. — 146 с. — (Высшее образование). — ISBN 978-5-534-06491-9. — Текст: электронный // Образовательная платформа Юрайт [сайт]. — URL:https://urait.ru/bcode/514996</w:t>
      </w:r>
    </w:p>
    <w:p w14:paraId="6BFE586B" w14:textId="01C7559D" w:rsidR="00D140E6" w:rsidRPr="00D140E6" w:rsidRDefault="001722CD" w:rsidP="00D140E6">
      <w:pPr>
        <w:pStyle w:val="114"/>
        <w:rPr>
          <w:rFonts w:ascii="Times New Roman" w:hAnsi="Times New Roman"/>
          <w:b w:val="0"/>
          <w:bCs w:val="0"/>
        </w:rPr>
      </w:pPr>
      <w:r>
        <w:rPr>
          <w:rFonts w:ascii="Times New Roman" w:hAnsi="Times New Roman"/>
          <w:b w:val="0"/>
          <w:bCs w:val="0"/>
        </w:rPr>
        <w:t xml:space="preserve">2. </w:t>
      </w:r>
      <w:r w:rsidR="00D140E6" w:rsidRPr="00D140E6">
        <w:rPr>
          <w:rFonts w:ascii="Times New Roman" w:hAnsi="Times New Roman"/>
          <w:b w:val="0"/>
          <w:bCs w:val="0"/>
        </w:rPr>
        <w:t xml:space="preserve">Воробьев, В.А. Эксплуатация и ремонт электрооборудования и средств автоматизации: учебник и практикум для среднего профессионального образования/ В.А. Воробьев. — 3-е изд., испр. и доп. — Москва: Издательство Юрайт, 2023. — 398 с. — (Профессиональное образование). — ISBN 978-5-534-13776-7. — Текст: электронный // Образователь-ная платформа Юрайт [сайт]. — URL: https://urait.ru/bcode/512918  </w:t>
      </w:r>
    </w:p>
    <w:p w14:paraId="1792F949" w14:textId="70FA90A3" w:rsidR="00D140E6" w:rsidRPr="00D140E6" w:rsidRDefault="001722CD" w:rsidP="00D140E6">
      <w:pPr>
        <w:pStyle w:val="114"/>
        <w:rPr>
          <w:rFonts w:ascii="Times New Roman" w:hAnsi="Times New Roman"/>
          <w:b w:val="0"/>
          <w:bCs w:val="0"/>
        </w:rPr>
      </w:pPr>
      <w:r>
        <w:rPr>
          <w:rFonts w:ascii="Times New Roman" w:hAnsi="Times New Roman"/>
          <w:b w:val="0"/>
          <w:bCs w:val="0"/>
        </w:rPr>
        <w:t xml:space="preserve">3. </w:t>
      </w:r>
      <w:r w:rsidR="00D140E6" w:rsidRPr="00D140E6">
        <w:rPr>
          <w:rFonts w:ascii="Times New Roman" w:hAnsi="Times New Roman"/>
          <w:b w:val="0"/>
          <w:bCs w:val="0"/>
        </w:rPr>
        <w:t xml:space="preserve">Основы автоматизации технологических процессов: учебное пособие для среднего профессионального образования/ А.В. Щагин, В.И. Демкин, В.Ю. Кононов, А.Б. Кабанова. — Москва: Издательство Юрайт, 2023. — 163 с. — (Профессиональное образование). — </w:t>
      </w:r>
      <w:r w:rsidR="00D140E6" w:rsidRPr="00D140E6">
        <w:rPr>
          <w:rFonts w:ascii="Times New Roman" w:hAnsi="Times New Roman"/>
          <w:b w:val="0"/>
          <w:bCs w:val="0"/>
        </w:rPr>
        <w:lastRenderedPageBreak/>
        <w:t>ISBN 978-5-534-03848-4. — Текст: электронный // Образовательная платформа Юрайт [сайт]. — URL:https://urait.ru/bcode/510505</w:t>
      </w:r>
    </w:p>
    <w:p w14:paraId="3FA04709" w14:textId="77777777" w:rsidR="00D140E6" w:rsidRPr="0062726F" w:rsidRDefault="00D140E6" w:rsidP="00D140E6">
      <w:pPr>
        <w:pStyle w:val="114"/>
        <w:rPr>
          <w:rFonts w:ascii="Times New Roman" w:hAnsi="Times New Roman"/>
          <w:bCs w:val="0"/>
        </w:rPr>
      </w:pPr>
      <w:r w:rsidRPr="0062726F">
        <w:rPr>
          <w:rFonts w:ascii="Times New Roman" w:hAnsi="Times New Roman"/>
          <w:bCs w:val="0"/>
        </w:rPr>
        <w:t>3.2.3. Дополнительные источники (при необходимости)</w:t>
      </w:r>
    </w:p>
    <w:p w14:paraId="5E3E3ED2" w14:textId="02D1EDEE" w:rsidR="00D140E6" w:rsidRPr="00D140E6" w:rsidRDefault="00D140E6" w:rsidP="00D140E6">
      <w:pPr>
        <w:pStyle w:val="114"/>
        <w:rPr>
          <w:rFonts w:ascii="Times New Roman" w:hAnsi="Times New Roman"/>
          <w:b w:val="0"/>
          <w:bCs w:val="0"/>
        </w:rPr>
      </w:pPr>
      <w:r w:rsidRPr="00D140E6">
        <w:rPr>
          <w:rFonts w:ascii="Times New Roman" w:hAnsi="Times New Roman"/>
          <w:b w:val="0"/>
          <w:bCs w:val="0"/>
        </w:rPr>
        <w:t>1.</w:t>
      </w:r>
      <w:r w:rsidRPr="00D140E6">
        <w:rPr>
          <w:rFonts w:ascii="Times New Roman" w:hAnsi="Times New Roman"/>
          <w:b w:val="0"/>
          <w:bCs w:val="0"/>
        </w:rPr>
        <w:tab/>
        <w:t>Рульнов А.А. Автоматическое регулирование: учебник / А.А. Рульнов, И.И. Горю-нов, К.Ю. Евстафьев. – М.: НИЦ ИНФРА-М, 2019. -219 с.</w:t>
      </w:r>
    </w:p>
    <w:p w14:paraId="677C3450" w14:textId="6B7D7D5A" w:rsidR="00D140E6" w:rsidRDefault="00D140E6" w:rsidP="00782EFC">
      <w:pPr>
        <w:pStyle w:val="114"/>
        <w:rPr>
          <w:rFonts w:ascii="Times New Roman" w:hAnsi="Times New Roman"/>
          <w:b w:val="0"/>
          <w:bCs w:val="0"/>
        </w:rPr>
      </w:pPr>
    </w:p>
    <w:p w14:paraId="30CA75FF" w14:textId="77777777" w:rsidR="00D140E6" w:rsidRPr="00D140E6" w:rsidRDefault="00D140E6" w:rsidP="00D140E6">
      <w:pPr>
        <w:suppressAutoHyphens/>
        <w:ind w:firstLine="709"/>
        <w:jc w:val="both"/>
        <w:rPr>
          <w:rFonts w:ascii="Times New Roman" w:hAnsi="Times New Roman" w:cs="Times New Roman"/>
          <w:b/>
          <w:bCs/>
          <w:sz w:val="24"/>
          <w:szCs w:val="24"/>
        </w:rPr>
      </w:pPr>
      <w:r w:rsidRPr="00D140E6">
        <w:rPr>
          <w:rFonts w:ascii="Times New Roman" w:hAnsi="Times New Roman" w:cs="Times New Roman"/>
          <w:b/>
          <w:bCs/>
          <w:sz w:val="24"/>
          <w:szCs w:val="24"/>
        </w:rPr>
        <w:t xml:space="preserve">4. КОНТРОЛЬ И ОЦЕНКА РЕЗУЛЬТАТОВ ОСВОЕНИЯ </w:t>
      </w:r>
      <w:r w:rsidRPr="00D140E6">
        <w:rPr>
          <w:rFonts w:ascii="Times New Roman" w:hAnsi="Times New Roman" w:cs="Times New Roman"/>
          <w:b/>
          <w:bCs/>
          <w:sz w:val="24"/>
          <w:szCs w:val="24"/>
        </w:rPr>
        <w:br/>
        <w:t>ПРОФЕССИОНАЛЬНОГО МОДУЛЯ</w:t>
      </w:r>
    </w:p>
    <w:tbl>
      <w:tblPr>
        <w:tblpPr w:leftFromText="180" w:rightFromText="180" w:vertAnchor="text" w:tblpX="392" w:tblpY="1"/>
        <w:tblOverlap w:val="neve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4"/>
        <w:gridCol w:w="3888"/>
        <w:gridCol w:w="2410"/>
      </w:tblGrid>
      <w:tr w:rsidR="00D140E6" w:rsidRPr="00D140E6" w14:paraId="662C81C4" w14:textId="77777777" w:rsidTr="00AB1A34">
        <w:trPr>
          <w:trHeight w:val="1098"/>
        </w:trPr>
        <w:tc>
          <w:tcPr>
            <w:tcW w:w="2774" w:type="dxa"/>
            <w:tcBorders>
              <w:top w:val="single" w:sz="4" w:space="0" w:color="auto"/>
              <w:left w:val="single" w:sz="4" w:space="0" w:color="auto"/>
              <w:bottom w:val="single" w:sz="4" w:space="0" w:color="auto"/>
              <w:right w:val="single" w:sz="4" w:space="0" w:color="auto"/>
            </w:tcBorders>
            <w:vAlign w:val="center"/>
            <w:hideMark/>
          </w:tcPr>
          <w:p w14:paraId="621D9106" w14:textId="77777777" w:rsidR="00D140E6" w:rsidRPr="00D140E6" w:rsidRDefault="00D140E6" w:rsidP="001722CD">
            <w:pPr>
              <w:suppressAutoHyphens/>
              <w:ind w:firstLine="27"/>
              <w:jc w:val="center"/>
              <w:rPr>
                <w:rFonts w:ascii="Times New Roman" w:hAnsi="Times New Roman" w:cs="Times New Roman"/>
                <w:bCs/>
                <w:sz w:val="24"/>
                <w:szCs w:val="24"/>
              </w:rPr>
            </w:pPr>
            <w:r w:rsidRPr="00D140E6">
              <w:rPr>
                <w:rFonts w:ascii="Times New Roman" w:hAnsi="Times New Roman" w:cs="Times New Roman"/>
                <w:bCs/>
                <w:sz w:val="24"/>
                <w:szCs w:val="24"/>
              </w:rPr>
              <w:t>Код и наименование профессиональных и общих компетенций, формируемых в рамках модуля</w:t>
            </w:r>
            <w:r w:rsidRPr="001722CD">
              <w:rPr>
                <w:rFonts w:ascii="Times New Roman" w:hAnsi="Times New Roman" w:cs="Times New Roman"/>
                <w:bCs/>
                <w:sz w:val="24"/>
                <w:szCs w:val="24"/>
              </w:rPr>
              <w:footnoteReference w:id="9"/>
            </w:r>
          </w:p>
        </w:tc>
        <w:tc>
          <w:tcPr>
            <w:tcW w:w="3888" w:type="dxa"/>
            <w:tcBorders>
              <w:top w:val="single" w:sz="4" w:space="0" w:color="auto"/>
              <w:left w:val="single" w:sz="4" w:space="0" w:color="auto"/>
              <w:bottom w:val="single" w:sz="4" w:space="0" w:color="auto"/>
              <w:right w:val="single" w:sz="4" w:space="0" w:color="auto"/>
            </w:tcBorders>
            <w:vAlign w:val="center"/>
            <w:hideMark/>
          </w:tcPr>
          <w:p w14:paraId="235187C5" w14:textId="77777777" w:rsidR="00D140E6" w:rsidRPr="00D140E6" w:rsidRDefault="00D140E6" w:rsidP="001722CD">
            <w:pPr>
              <w:suppressAutoHyphens/>
              <w:jc w:val="center"/>
              <w:rPr>
                <w:rFonts w:ascii="Times New Roman" w:hAnsi="Times New Roman" w:cs="Times New Roman"/>
                <w:bCs/>
                <w:sz w:val="24"/>
                <w:szCs w:val="24"/>
              </w:rPr>
            </w:pPr>
            <w:r w:rsidRPr="00D140E6">
              <w:rPr>
                <w:rFonts w:ascii="Times New Roman" w:hAnsi="Times New Roman" w:cs="Times New Roman"/>
                <w:bCs/>
                <w:sz w:val="24"/>
                <w:szCs w:val="24"/>
              </w:rPr>
              <w:t>Критерии оценки</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9D25C53" w14:textId="77777777" w:rsidR="00D140E6" w:rsidRPr="00D140E6" w:rsidRDefault="00D140E6" w:rsidP="001722CD">
            <w:pPr>
              <w:suppressAutoHyphens/>
              <w:jc w:val="center"/>
              <w:rPr>
                <w:rFonts w:ascii="Times New Roman" w:hAnsi="Times New Roman" w:cs="Times New Roman"/>
                <w:bCs/>
                <w:sz w:val="24"/>
                <w:szCs w:val="24"/>
              </w:rPr>
            </w:pPr>
            <w:r w:rsidRPr="00D140E6">
              <w:rPr>
                <w:rFonts w:ascii="Times New Roman" w:hAnsi="Times New Roman" w:cs="Times New Roman"/>
                <w:bCs/>
                <w:sz w:val="24"/>
                <w:szCs w:val="24"/>
              </w:rPr>
              <w:t>Методы оценки</w:t>
            </w:r>
          </w:p>
        </w:tc>
      </w:tr>
      <w:tr w:rsidR="00D140E6" w:rsidRPr="00D140E6" w14:paraId="75887FC3" w14:textId="77777777" w:rsidTr="00AB1A34">
        <w:trPr>
          <w:trHeight w:val="416"/>
        </w:trPr>
        <w:tc>
          <w:tcPr>
            <w:tcW w:w="2774" w:type="dxa"/>
            <w:tcBorders>
              <w:top w:val="single" w:sz="4" w:space="0" w:color="auto"/>
              <w:left w:val="single" w:sz="4" w:space="0" w:color="auto"/>
              <w:bottom w:val="single" w:sz="4" w:space="0" w:color="auto"/>
              <w:right w:val="single" w:sz="4" w:space="0" w:color="auto"/>
            </w:tcBorders>
            <w:hideMark/>
          </w:tcPr>
          <w:p w14:paraId="547B1D16" w14:textId="77777777" w:rsidR="00D140E6" w:rsidRPr="00D140E6" w:rsidRDefault="00D140E6" w:rsidP="00D140E6">
            <w:pPr>
              <w:suppressAutoHyphens/>
              <w:rPr>
                <w:rFonts w:ascii="Times New Roman" w:hAnsi="Times New Roman" w:cs="Times New Roman"/>
                <w:bCs/>
                <w:iCs/>
                <w:sz w:val="24"/>
                <w:szCs w:val="24"/>
              </w:rPr>
            </w:pPr>
            <w:r w:rsidRPr="00D140E6">
              <w:rPr>
                <w:rFonts w:ascii="Times New Roman" w:hAnsi="Times New Roman" w:cs="Times New Roman"/>
                <w:bCs/>
                <w:iCs/>
                <w:sz w:val="24"/>
                <w:szCs w:val="24"/>
              </w:rPr>
              <w:t>ПК 3.1 Осуществлять дозирование компонентов бетонных смесей с помощью автоматизированной системы управления</w:t>
            </w:r>
          </w:p>
          <w:p w14:paraId="1217A984" w14:textId="608638FA" w:rsidR="00D140E6" w:rsidRPr="00D140E6" w:rsidRDefault="00D140E6" w:rsidP="00D140E6">
            <w:pPr>
              <w:suppressAutoHyphens/>
              <w:rPr>
                <w:rFonts w:ascii="Times New Roman" w:hAnsi="Times New Roman" w:cs="Times New Roman"/>
                <w:bCs/>
                <w:sz w:val="24"/>
                <w:szCs w:val="24"/>
              </w:rPr>
            </w:pPr>
            <w:r w:rsidRPr="00D140E6">
              <w:rPr>
                <w:rFonts w:ascii="Times New Roman" w:hAnsi="Times New Roman" w:cs="Times New Roman"/>
                <w:b/>
                <w:bCs/>
                <w:sz w:val="24"/>
                <w:szCs w:val="24"/>
              </w:rPr>
              <w:t>ОК1-ОК7</w:t>
            </w:r>
          </w:p>
        </w:tc>
        <w:tc>
          <w:tcPr>
            <w:tcW w:w="3888" w:type="dxa"/>
            <w:tcBorders>
              <w:top w:val="single" w:sz="4" w:space="0" w:color="auto"/>
              <w:left w:val="single" w:sz="4" w:space="0" w:color="auto"/>
              <w:bottom w:val="single" w:sz="4" w:space="0" w:color="auto"/>
              <w:right w:val="single" w:sz="4" w:space="0" w:color="auto"/>
            </w:tcBorders>
            <w:hideMark/>
          </w:tcPr>
          <w:p w14:paraId="30CEDC3C" w14:textId="45DF0A72" w:rsidR="00D140E6" w:rsidRPr="00D140E6" w:rsidRDefault="00D140E6" w:rsidP="00E377C9">
            <w:pPr>
              <w:suppressAutoHyphens/>
              <w:rPr>
                <w:rFonts w:ascii="Times New Roman" w:hAnsi="Times New Roman" w:cs="Times New Roman"/>
                <w:bCs/>
                <w:sz w:val="24"/>
                <w:szCs w:val="24"/>
              </w:rPr>
            </w:pPr>
            <w:r w:rsidRPr="00D140E6">
              <w:rPr>
                <w:rFonts w:ascii="Times New Roman" w:hAnsi="Times New Roman" w:cs="Times New Roman"/>
                <w:bCs/>
                <w:sz w:val="24"/>
                <w:szCs w:val="24"/>
              </w:rPr>
              <w:t>Классифи</w:t>
            </w:r>
            <w:r>
              <w:rPr>
                <w:rFonts w:ascii="Times New Roman" w:hAnsi="Times New Roman" w:cs="Times New Roman"/>
                <w:bCs/>
                <w:sz w:val="24"/>
                <w:szCs w:val="24"/>
              </w:rPr>
              <w:t>цировать</w:t>
            </w:r>
            <w:r w:rsidRPr="00D140E6">
              <w:rPr>
                <w:rFonts w:ascii="Times New Roman" w:hAnsi="Times New Roman" w:cs="Times New Roman"/>
                <w:bCs/>
                <w:sz w:val="24"/>
                <w:szCs w:val="24"/>
              </w:rPr>
              <w:t xml:space="preserve"> сырьевы</w:t>
            </w:r>
            <w:r w:rsidR="00E377C9">
              <w:rPr>
                <w:rFonts w:ascii="Times New Roman" w:hAnsi="Times New Roman" w:cs="Times New Roman"/>
                <w:bCs/>
                <w:sz w:val="24"/>
                <w:szCs w:val="24"/>
              </w:rPr>
              <w:t>е</w:t>
            </w:r>
            <w:r w:rsidRPr="00D140E6">
              <w:rPr>
                <w:rFonts w:ascii="Times New Roman" w:hAnsi="Times New Roman" w:cs="Times New Roman"/>
                <w:bCs/>
                <w:sz w:val="24"/>
                <w:szCs w:val="24"/>
              </w:rPr>
              <w:t xml:space="preserve"> материал</w:t>
            </w:r>
            <w:r w:rsidR="00E377C9">
              <w:rPr>
                <w:rFonts w:ascii="Times New Roman" w:hAnsi="Times New Roman" w:cs="Times New Roman"/>
                <w:bCs/>
                <w:sz w:val="24"/>
                <w:szCs w:val="24"/>
              </w:rPr>
              <w:t>ы</w:t>
            </w:r>
            <w:r w:rsidRPr="00D140E6">
              <w:rPr>
                <w:rFonts w:ascii="Times New Roman" w:hAnsi="Times New Roman" w:cs="Times New Roman"/>
                <w:bCs/>
                <w:sz w:val="24"/>
                <w:szCs w:val="24"/>
              </w:rPr>
              <w:t xml:space="preserve"> по внешним признакам</w:t>
            </w:r>
          </w:p>
          <w:p w14:paraId="0AE3B4E1" w14:textId="41C2F570" w:rsidR="00D140E6" w:rsidRPr="00D140E6" w:rsidRDefault="00D140E6" w:rsidP="00E377C9">
            <w:pPr>
              <w:suppressAutoHyphens/>
              <w:rPr>
                <w:rFonts w:ascii="Times New Roman" w:hAnsi="Times New Roman" w:cs="Times New Roman"/>
                <w:bCs/>
                <w:sz w:val="24"/>
                <w:szCs w:val="24"/>
              </w:rPr>
            </w:pPr>
            <w:r w:rsidRPr="00D140E6">
              <w:rPr>
                <w:rFonts w:ascii="Times New Roman" w:hAnsi="Times New Roman" w:cs="Times New Roman"/>
                <w:bCs/>
                <w:sz w:val="24"/>
                <w:szCs w:val="24"/>
              </w:rPr>
              <w:t>Распознав</w:t>
            </w:r>
            <w:r w:rsidR="00E377C9">
              <w:rPr>
                <w:rFonts w:ascii="Times New Roman" w:hAnsi="Times New Roman" w:cs="Times New Roman"/>
                <w:bCs/>
                <w:sz w:val="24"/>
                <w:szCs w:val="24"/>
              </w:rPr>
              <w:t>ать</w:t>
            </w:r>
            <w:r w:rsidRPr="00D140E6">
              <w:rPr>
                <w:rFonts w:ascii="Times New Roman" w:hAnsi="Times New Roman" w:cs="Times New Roman"/>
                <w:bCs/>
                <w:sz w:val="24"/>
                <w:szCs w:val="24"/>
              </w:rPr>
              <w:t xml:space="preserve"> бетонн</w:t>
            </w:r>
            <w:r w:rsidR="00E377C9">
              <w:rPr>
                <w:rFonts w:ascii="Times New Roman" w:hAnsi="Times New Roman" w:cs="Times New Roman"/>
                <w:bCs/>
                <w:sz w:val="24"/>
                <w:szCs w:val="24"/>
              </w:rPr>
              <w:t>ые</w:t>
            </w:r>
            <w:r w:rsidRPr="00D140E6">
              <w:rPr>
                <w:rFonts w:ascii="Times New Roman" w:hAnsi="Times New Roman" w:cs="Times New Roman"/>
                <w:bCs/>
                <w:sz w:val="24"/>
                <w:szCs w:val="24"/>
              </w:rPr>
              <w:t xml:space="preserve"> смес</w:t>
            </w:r>
            <w:r w:rsidR="00E377C9">
              <w:rPr>
                <w:rFonts w:ascii="Times New Roman" w:hAnsi="Times New Roman" w:cs="Times New Roman"/>
                <w:bCs/>
                <w:sz w:val="24"/>
                <w:szCs w:val="24"/>
              </w:rPr>
              <w:t xml:space="preserve">и </w:t>
            </w:r>
            <w:r w:rsidRPr="00D140E6">
              <w:rPr>
                <w:rFonts w:ascii="Times New Roman" w:hAnsi="Times New Roman" w:cs="Times New Roman"/>
                <w:bCs/>
                <w:sz w:val="24"/>
                <w:szCs w:val="24"/>
              </w:rPr>
              <w:t>по заданному составу</w:t>
            </w:r>
          </w:p>
          <w:p w14:paraId="5C9ECF5D" w14:textId="14C0FD00" w:rsidR="00D140E6" w:rsidRPr="00D140E6" w:rsidRDefault="00D140E6" w:rsidP="00E377C9">
            <w:pPr>
              <w:suppressAutoHyphens/>
              <w:rPr>
                <w:rFonts w:ascii="Times New Roman" w:hAnsi="Times New Roman" w:cs="Times New Roman"/>
                <w:bCs/>
                <w:sz w:val="24"/>
                <w:szCs w:val="24"/>
              </w:rPr>
            </w:pPr>
            <w:r w:rsidRPr="00D140E6">
              <w:rPr>
                <w:rFonts w:ascii="Times New Roman" w:hAnsi="Times New Roman" w:cs="Times New Roman"/>
                <w:bCs/>
                <w:sz w:val="24"/>
                <w:szCs w:val="24"/>
              </w:rPr>
              <w:t>Использова</w:t>
            </w:r>
            <w:r w:rsidR="00E377C9">
              <w:rPr>
                <w:rFonts w:ascii="Times New Roman" w:hAnsi="Times New Roman" w:cs="Times New Roman"/>
                <w:bCs/>
                <w:sz w:val="24"/>
                <w:szCs w:val="24"/>
              </w:rPr>
              <w:t>ть</w:t>
            </w:r>
            <w:r w:rsidRPr="00D140E6">
              <w:rPr>
                <w:rFonts w:ascii="Times New Roman" w:hAnsi="Times New Roman" w:cs="Times New Roman"/>
                <w:bCs/>
                <w:sz w:val="24"/>
                <w:szCs w:val="24"/>
              </w:rPr>
              <w:t xml:space="preserve"> программно</w:t>
            </w:r>
            <w:r w:rsidR="00E377C9">
              <w:rPr>
                <w:rFonts w:ascii="Times New Roman" w:hAnsi="Times New Roman" w:cs="Times New Roman"/>
                <w:bCs/>
                <w:sz w:val="24"/>
                <w:szCs w:val="24"/>
              </w:rPr>
              <w:t xml:space="preserve">е </w:t>
            </w:r>
            <w:r w:rsidRPr="00D140E6">
              <w:rPr>
                <w:rFonts w:ascii="Times New Roman" w:hAnsi="Times New Roman" w:cs="Times New Roman"/>
                <w:bCs/>
                <w:sz w:val="24"/>
                <w:szCs w:val="24"/>
              </w:rPr>
              <w:t>обеспечени</w:t>
            </w:r>
            <w:r w:rsidR="00E377C9">
              <w:rPr>
                <w:rFonts w:ascii="Times New Roman" w:hAnsi="Times New Roman" w:cs="Times New Roman"/>
                <w:bCs/>
                <w:sz w:val="24"/>
                <w:szCs w:val="24"/>
              </w:rPr>
              <w:t>е</w:t>
            </w:r>
            <w:r w:rsidRPr="00D140E6">
              <w:rPr>
                <w:rFonts w:ascii="Times New Roman" w:hAnsi="Times New Roman" w:cs="Times New Roman"/>
                <w:bCs/>
                <w:sz w:val="24"/>
                <w:szCs w:val="24"/>
              </w:rPr>
              <w:t xml:space="preserve"> автоматизированной системы управления</w:t>
            </w:r>
          </w:p>
          <w:p w14:paraId="53860265" w14:textId="7236BF81" w:rsidR="00D140E6" w:rsidRPr="00D140E6" w:rsidRDefault="00711327" w:rsidP="00E377C9">
            <w:pPr>
              <w:suppressAutoHyphens/>
              <w:rPr>
                <w:rFonts w:ascii="Times New Roman" w:hAnsi="Times New Roman" w:cs="Times New Roman"/>
                <w:bCs/>
                <w:sz w:val="24"/>
                <w:szCs w:val="24"/>
              </w:rPr>
            </w:pPr>
            <w:r>
              <w:rPr>
                <w:rFonts w:ascii="Times New Roman" w:hAnsi="Times New Roman" w:cs="Times New Roman"/>
                <w:bCs/>
                <w:sz w:val="24"/>
                <w:szCs w:val="24"/>
              </w:rPr>
              <w:t>Выпол</w:t>
            </w:r>
            <w:r w:rsidR="00D140E6" w:rsidRPr="00D140E6">
              <w:rPr>
                <w:rFonts w:ascii="Times New Roman" w:hAnsi="Times New Roman" w:cs="Times New Roman"/>
                <w:bCs/>
                <w:sz w:val="24"/>
                <w:szCs w:val="24"/>
              </w:rPr>
              <w:t>н</w:t>
            </w:r>
            <w:r w:rsidR="00E377C9">
              <w:rPr>
                <w:rFonts w:ascii="Times New Roman" w:hAnsi="Times New Roman" w:cs="Times New Roman"/>
                <w:bCs/>
                <w:sz w:val="24"/>
                <w:szCs w:val="24"/>
              </w:rPr>
              <w:t>ять</w:t>
            </w:r>
            <w:r w:rsidR="00D140E6" w:rsidRPr="00D140E6">
              <w:rPr>
                <w:rFonts w:ascii="Times New Roman" w:hAnsi="Times New Roman" w:cs="Times New Roman"/>
                <w:bCs/>
                <w:sz w:val="24"/>
                <w:szCs w:val="24"/>
              </w:rPr>
              <w:t xml:space="preserve"> работ</w:t>
            </w:r>
            <w:r w:rsidR="00E377C9">
              <w:rPr>
                <w:rFonts w:ascii="Times New Roman" w:hAnsi="Times New Roman" w:cs="Times New Roman"/>
                <w:bCs/>
                <w:sz w:val="24"/>
                <w:szCs w:val="24"/>
              </w:rPr>
              <w:t>ы</w:t>
            </w:r>
            <w:r w:rsidR="00D140E6" w:rsidRPr="00D140E6">
              <w:rPr>
                <w:rFonts w:ascii="Times New Roman" w:hAnsi="Times New Roman" w:cs="Times New Roman"/>
                <w:bCs/>
                <w:sz w:val="24"/>
                <w:szCs w:val="24"/>
              </w:rPr>
              <w:t xml:space="preserve"> по обеспечению автоматизированной обработки поступающей информации</w:t>
            </w:r>
          </w:p>
          <w:p w14:paraId="5716ADD6" w14:textId="1186C2E2" w:rsidR="00D140E6" w:rsidRPr="00D140E6" w:rsidRDefault="00D140E6" w:rsidP="00E377C9">
            <w:pPr>
              <w:suppressAutoHyphens/>
              <w:rPr>
                <w:rFonts w:ascii="Times New Roman" w:hAnsi="Times New Roman" w:cs="Times New Roman"/>
                <w:bCs/>
                <w:sz w:val="24"/>
                <w:szCs w:val="24"/>
              </w:rPr>
            </w:pPr>
            <w:r w:rsidRPr="00D140E6">
              <w:rPr>
                <w:rFonts w:ascii="Times New Roman" w:hAnsi="Times New Roman" w:cs="Times New Roman"/>
                <w:bCs/>
                <w:sz w:val="24"/>
                <w:szCs w:val="24"/>
              </w:rPr>
              <w:t>Ве</w:t>
            </w:r>
            <w:r w:rsidR="00E377C9">
              <w:rPr>
                <w:rFonts w:ascii="Times New Roman" w:hAnsi="Times New Roman" w:cs="Times New Roman"/>
                <w:bCs/>
                <w:sz w:val="24"/>
                <w:szCs w:val="24"/>
              </w:rPr>
              <w:t>сти</w:t>
            </w:r>
            <w:r w:rsidRPr="00D140E6">
              <w:rPr>
                <w:rFonts w:ascii="Times New Roman" w:hAnsi="Times New Roman" w:cs="Times New Roman"/>
                <w:bCs/>
                <w:sz w:val="24"/>
                <w:szCs w:val="24"/>
              </w:rPr>
              <w:t xml:space="preserve"> наблюдения за работой механизмов в автоматизированной системе управления</w:t>
            </w:r>
          </w:p>
          <w:p w14:paraId="1C17E015" w14:textId="00B94DC8" w:rsidR="00D140E6" w:rsidRPr="00D140E6" w:rsidRDefault="00D140E6" w:rsidP="00E377C9">
            <w:pPr>
              <w:suppressAutoHyphens/>
              <w:rPr>
                <w:rFonts w:ascii="Times New Roman" w:hAnsi="Times New Roman" w:cs="Times New Roman"/>
                <w:bCs/>
                <w:sz w:val="24"/>
                <w:szCs w:val="24"/>
              </w:rPr>
            </w:pPr>
            <w:r w:rsidRPr="00D140E6">
              <w:rPr>
                <w:rFonts w:ascii="Times New Roman" w:hAnsi="Times New Roman" w:cs="Times New Roman"/>
                <w:bCs/>
                <w:sz w:val="24"/>
                <w:szCs w:val="24"/>
              </w:rPr>
              <w:t>Оформл</w:t>
            </w:r>
            <w:r w:rsidR="00E377C9">
              <w:rPr>
                <w:rFonts w:ascii="Times New Roman" w:hAnsi="Times New Roman" w:cs="Times New Roman"/>
                <w:bCs/>
                <w:sz w:val="24"/>
                <w:szCs w:val="24"/>
              </w:rPr>
              <w:t>ять</w:t>
            </w:r>
            <w:r w:rsidRPr="00D140E6">
              <w:rPr>
                <w:rFonts w:ascii="Times New Roman" w:hAnsi="Times New Roman" w:cs="Times New Roman"/>
                <w:bCs/>
                <w:sz w:val="24"/>
                <w:szCs w:val="24"/>
              </w:rPr>
              <w:t xml:space="preserve"> документаци</w:t>
            </w:r>
            <w:r w:rsidR="00E377C9">
              <w:rPr>
                <w:rFonts w:ascii="Times New Roman" w:hAnsi="Times New Roman" w:cs="Times New Roman"/>
                <w:bCs/>
                <w:sz w:val="24"/>
                <w:szCs w:val="24"/>
              </w:rPr>
              <w:t>ю</w:t>
            </w:r>
            <w:r w:rsidRPr="00D140E6">
              <w:rPr>
                <w:rFonts w:ascii="Times New Roman" w:hAnsi="Times New Roman" w:cs="Times New Roman"/>
                <w:bCs/>
                <w:sz w:val="24"/>
                <w:szCs w:val="24"/>
              </w:rPr>
              <w:t xml:space="preserve"> в установленном порядке</w:t>
            </w:r>
          </w:p>
          <w:p w14:paraId="5AFC4A56" w14:textId="307E6509" w:rsidR="00D140E6" w:rsidRPr="00D140E6" w:rsidRDefault="00D140E6" w:rsidP="00E377C9">
            <w:pPr>
              <w:suppressAutoHyphens/>
              <w:rPr>
                <w:rFonts w:ascii="Times New Roman" w:hAnsi="Times New Roman" w:cs="Times New Roman"/>
                <w:bCs/>
                <w:sz w:val="24"/>
                <w:szCs w:val="24"/>
              </w:rPr>
            </w:pPr>
            <w:r w:rsidRPr="00D140E6">
              <w:rPr>
                <w:rFonts w:ascii="Times New Roman" w:hAnsi="Times New Roman" w:cs="Times New Roman"/>
                <w:bCs/>
                <w:sz w:val="24"/>
                <w:szCs w:val="24"/>
              </w:rPr>
              <w:t>Устран</w:t>
            </w:r>
            <w:r w:rsidR="00E377C9">
              <w:rPr>
                <w:rFonts w:ascii="Times New Roman" w:hAnsi="Times New Roman" w:cs="Times New Roman"/>
                <w:bCs/>
                <w:sz w:val="24"/>
                <w:szCs w:val="24"/>
              </w:rPr>
              <w:t>ять</w:t>
            </w:r>
            <w:r w:rsidRPr="00D140E6">
              <w:rPr>
                <w:rFonts w:ascii="Times New Roman" w:hAnsi="Times New Roman" w:cs="Times New Roman"/>
                <w:bCs/>
                <w:sz w:val="24"/>
                <w:szCs w:val="24"/>
              </w:rPr>
              <w:t xml:space="preserve"> программны</w:t>
            </w:r>
            <w:r w:rsidR="00E377C9">
              <w:rPr>
                <w:rFonts w:ascii="Times New Roman" w:hAnsi="Times New Roman" w:cs="Times New Roman"/>
                <w:bCs/>
                <w:sz w:val="24"/>
                <w:szCs w:val="24"/>
              </w:rPr>
              <w:t>е</w:t>
            </w:r>
            <w:r w:rsidRPr="00D140E6">
              <w:rPr>
                <w:rFonts w:ascii="Times New Roman" w:hAnsi="Times New Roman" w:cs="Times New Roman"/>
                <w:bCs/>
                <w:sz w:val="24"/>
                <w:szCs w:val="24"/>
              </w:rPr>
              <w:t xml:space="preserve"> сбо</w:t>
            </w:r>
            <w:r w:rsidR="00E377C9">
              <w:rPr>
                <w:rFonts w:ascii="Times New Roman" w:hAnsi="Times New Roman" w:cs="Times New Roman"/>
                <w:bCs/>
                <w:sz w:val="24"/>
                <w:szCs w:val="24"/>
              </w:rPr>
              <w:t>и</w:t>
            </w:r>
            <w:r w:rsidRPr="00D140E6">
              <w:rPr>
                <w:rFonts w:ascii="Times New Roman" w:hAnsi="Times New Roman" w:cs="Times New Roman"/>
                <w:bCs/>
                <w:sz w:val="24"/>
                <w:szCs w:val="24"/>
              </w:rPr>
              <w:t xml:space="preserve"> возникающи</w:t>
            </w:r>
            <w:r w:rsidR="00E377C9">
              <w:rPr>
                <w:rFonts w:ascii="Times New Roman" w:hAnsi="Times New Roman" w:cs="Times New Roman"/>
                <w:bCs/>
                <w:sz w:val="24"/>
                <w:szCs w:val="24"/>
              </w:rPr>
              <w:t>е</w:t>
            </w:r>
            <w:r w:rsidRPr="00D140E6">
              <w:rPr>
                <w:rFonts w:ascii="Times New Roman" w:hAnsi="Times New Roman" w:cs="Times New Roman"/>
                <w:bCs/>
                <w:sz w:val="24"/>
                <w:szCs w:val="24"/>
              </w:rPr>
              <w:t xml:space="preserve"> при работе с автоматизированной системой управления</w:t>
            </w:r>
          </w:p>
        </w:tc>
        <w:tc>
          <w:tcPr>
            <w:tcW w:w="2410" w:type="dxa"/>
            <w:tcBorders>
              <w:top w:val="single" w:sz="4" w:space="0" w:color="auto"/>
              <w:left w:val="single" w:sz="4" w:space="0" w:color="auto"/>
              <w:bottom w:val="single" w:sz="4" w:space="0" w:color="auto"/>
              <w:right w:val="single" w:sz="4" w:space="0" w:color="auto"/>
            </w:tcBorders>
          </w:tcPr>
          <w:p w14:paraId="1BBCB4BD" w14:textId="77777777" w:rsidR="00D140E6" w:rsidRPr="00D140E6" w:rsidRDefault="00D140E6" w:rsidP="008F07B2">
            <w:pPr>
              <w:suppressAutoHyphens/>
              <w:ind w:firstLine="29"/>
              <w:rPr>
                <w:rFonts w:ascii="Times New Roman" w:hAnsi="Times New Roman" w:cs="Times New Roman"/>
                <w:bCs/>
                <w:sz w:val="24"/>
                <w:szCs w:val="24"/>
              </w:rPr>
            </w:pPr>
            <w:r w:rsidRPr="00D140E6">
              <w:rPr>
                <w:rFonts w:ascii="Times New Roman" w:hAnsi="Times New Roman" w:cs="Times New Roman"/>
                <w:bCs/>
                <w:sz w:val="24"/>
                <w:szCs w:val="24"/>
              </w:rPr>
              <w:t>Экспертное наблюдение выполнения работ на практических занятиях, производственной практике, оценка процесса, оценка результатов</w:t>
            </w:r>
          </w:p>
          <w:p w14:paraId="316E74ED" w14:textId="77777777" w:rsidR="00D140E6" w:rsidRPr="00D140E6" w:rsidRDefault="00D140E6" w:rsidP="00D140E6">
            <w:pPr>
              <w:suppressAutoHyphens/>
              <w:ind w:firstLine="709"/>
              <w:jc w:val="both"/>
              <w:rPr>
                <w:rFonts w:ascii="Times New Roman" w:hAnsi="Times New Roman" w:cs="Times New Roman"/>
                <w:bCs/>
                <w:sz w:val="24"/>
                <w:szCs w:val="24"/>
              </w:rPr>
            </w:pPr>
          </w:p>
        </w:tc>
      </w:tr>
      <w:tr w:rsidR="00D140E6" w:rsidRPr="00D140E6" w14:paraId="7B88943F" w14:textId="77777777" w:rsidTr="00AB1A34">
        <w:trPr>
          <w:trHeight w:val="1098"/>
        </w:trPr>
        <w:tc>
          <w:tcPr>
            <w:tcW w:w="2774" w:type="dxa"/>
            <w:tcBorders>
              <w:top w:val="single" w:sz="4" w:space="0" w:color="auto"/>
              <w:left w:val="single" w:sz="4" w:space="0" w:color="auto"/>
              <w:bottom w:val="single" w:sz="4" w:space="0" w:color="auto"/>
              <w:right w:val="single" w:sz="4" w:space="0" w:color="auto"/>
            </w:tcBorders>
            <w:hideMark/>
          </w:tcPr>
          <w:p w14:paraId="109A499D" w14:textId="77777777" w:rsidR="00D140E6" w:rsidRPr="00D140E6" w:rsidRDefault="00D140E6" w:rsidP="00E377C9">
            <w:pPr>
              <w:suppressAutoHyphens/>
              <w:rPr>
                <w:rFonts w:ascii="Times New Roman" w:hAnsi="Times New Roman" w:cs="Times New Roman"/>
                <w:bCs/>
                <w:sz w:val="24"/>
                <w:szCs w:val="24"/>
              </w:rPr>
            </w:pPr>
            <w:r w:rsidRPr="00D140E6">
              <w:rPr>
                <w:rFonts w:ascii="Times New Roman" w:hAnsi="Times New Roman" w:cs="Times New Roman"/>
                <w:b/>
                <w:sz w:val="24"/>
                <w:szCs w:val="24"/>
              </w:rPr>
              <w:t>ПК 3.2</w:t>
            </w:r>
            <w:r w:rsidRPr="00D140E6">
              <w:rPr>
                <w:rFonts w:ascii="Times New Roman" w:hAnsi="Times New Roman" w:cs="Times New Roman"/>
                <w:bCs/>
                <w:sz w:val="24"/>
                <w:szCs w:val="24"/>
              </w:rPr>
              <w:t xml:space="preserve"> Осуществлять загрузку отдозированных материалов с помощью автоматизированной системы управления в бетоносмеситель</w:t>
            </w:r>
          </w:p>
          <w:p w14:paraId="0A06C390" w14:textId="0D38BB9D" w:rsidR="00D140E6" w:rsidRPr="00D140E6" w:rsidRDefault="00D140E6" w:rsidP="00E377C9">
            <w:pPr>
              <w:suppressAutoHyphens/>
              <w:ind w:firstLine="709"/>
              <w:rPr>
                <w:rFonts w:ascii="Times New Roman" w:hAnsi="Times New Roman" w:cs="Times New Roman"/>
                <w:bCs/>
                <w:sz w:val="24"/>
                <w:szCs w:val="24"/>
              </w:rPr>
            </w:pPr>
            <w:r w:rsidRPr="00D140E6">
              <w:rPr>
                <w:rFonts w:ascii="Times New Roman" w:hAnsi="Times New Roman" w:cs="Times New Roman"/>
                <w:b/>
                <w:bCs/>
                <w:sz w:val="24"/>
                <w:szCs w:val="24"/>
              </w:rPr>
              <w:t>ОК1-ОК7</w:t>
            </w:r>
          </w:p>
        </w:tc>
        <w:tc>
          <w:tcPr>
            <w:tcW w:w="3888" w:type="dxa"/>
            <w:tcBorders>
              <w:top w:val="single" w:sz="4" w:space="0" w:color="auto"/>
              <w:left w:val="single" w:sz="4" w:space="0" w:color="auto"/>
              <w:bottom w:val="single" w:sz="4" w:space="0" w:color="auto"/>
              <w:right w:val="single" w:sz="4" w:space="0" w:color="auto"/>
            </w:tcBorders>
            <w:hideMark/>
          </w:tcPr>
          <w:p w14:paraId="40890F47" w14:textId="52035F9E" w:rsidR="00D140E6" w:rsidRPr="00D140E6" w:rsidRDefault="00D140E6" w:rsidP="00E377C9">
            <w:pPr>
              <w:suppressAutoHyphens/>
              <w:rPr>
                <w:rFonts w:ascii="Times New Roman" w:hAnsi="Times New Roman" w:cs="Times New Roman"/>
                <w:bCs/>
                <w:sz w:val="24"/>
                <w:szCs w:val="24"/>
              </w:rPr>
            </w:pPr>
            <w:r w:rsidRPr="00D140E6">
              <w:rPr>
                <w:rFonts w:ascii="Times New Roman" w:hAnsi="Times New Roman" w:cs="Times New Roman"/>
                <w:bCs/>
                <w:sz w:val="24"/>
                <w:szCs w:val="24"/>
              </w:rPr>
              <w:t>Использова</w:t>
            </w:r>
            <w:r w:rsidR="00E377C9">
              <w:rPr>
                <w:rFonts w:ascii="Times New Roman" w:hAnsi="Times New Roman" w:cs="Times New Roman"/>
                <w:bCs/>
                <w:sz w:val="24"/>
                <w:szCs w:val="24"/>
              </w:rPr>
              <w:t>ть</w:t>
            </w:r>
            <w:r w:rsidRPr="00D140E6">
              <w:rPr>
                <w:rFonts w:ascii="Times New Roman" w:hAnsi="Times New Roman" w:cs="Times New Roman"/>
                <w:bCs/>
                <w:sz w:val="24"/>
                <w:szCs w:val="24"/>
              </w:rPr>
              <w:t xml:space="preserve"> программно</w:t>
            </w:r>
            <w:r w:rsidR="00E377C9">
              <w:rPr>
                <w:rFonts w:ascii="Times New Roman" w:hAnsi="Times New Roman" w:cs="Times New Roman"/>
                <w:bCs/>
                <w:sz w:val="24"/>
                <w:szCs w:val="24"/>
              </w:rPr>
              <w:t>е</w:t>
            </w:r>
            <w:r w:rsidRPr="00D140E6">
              <w:rPr>
                <w:rFonts w:ascii="Times New Roman" w:hAnsi="Times New Roman" w:cs="Times New Roman"/>
                <w:bCs/>
                <w:sz w:val="24"/>
                <w:szCs w:val="24"/>
              </w:rPr>
              <w:t xml:space="preserve"> обеспечени</w:t>
            </w:r>
            <w:r w:rsidR="00E377C9">
              <w:rPr>
                <w:rFonts w:ascii="Times New Roman" w:hAnsi="Times New Roman" w:cs="Times New Roman"/>
                <w:bCs/>
                <w:sz w:val="24"/>
                <w:szCs w:val="24"/>
              </w:rPr>
              <w:t>е</w:t>
            </w:r>
            <w:r w:rsidRPr="00D140E6">
              <w:rPr>
                <w:rFonts w:ascii="Times New Roman" w:hAnsi="Times New Roman" w:cs="Times New Roman"/>
                <w:bCs/>
                <w:sz w:val="24"/>
                <w:szCs w:val="24"/>
              </w:rPr>
              <w:t xml:space="preserve"> автоматизированной системы управления</w:t>
            </w:r>
          </w:p>
          <w:p w14:paraId="651BF7D3" w14:textId="04093082" w:rsidR="00D140E6" w:rsidRPr="00D140E6" w:rsidRDefault="00D140E6" w:rsidP="00E377C9">
            <w:pPr>
              <w:suppressAutoHyphens/>
              <w:rPr>
                <w:rFonts w:ascii="Times New Roman" w:hAnsi="Times New Roman" w:cs="Times New Roman"/>
                <w:bCs/>
                <w:sz w:val="24"/>
                <w:szCs w:val="24"/>
              </w:rPr>
            </w:pPr>
            <w:r w:rsidRPr="00D140E6">
              <w:rPr>
                <w:rFonts w:ascii="Times New Roman" w:hAnsi="Times New Roman" w:cs="Times New Roman"/>
                <w:bCs/>
                <w:sz w:val="24"/>
                <w:szCs w:val="24"/>
              </w:rPr>
              <w:t>Изме</w:t>
            </w:r>
            <w:r w:rsidR="00E377C9">
              <w:rPr>
                <w:rFonts w:ascii="Times New Roman" w:hAnsi="Times New Roman" w:cs="Times New Roman"/>
                <w:bCs/>
                <w:sz w:val="24"/>
                <w:szCs w:val="24"/>
              </w:rPr>
              <w:t>нять</w:t>
            </w:r>
            <w:r w:rsidRPr="00D140E6">
              <w:rPr>
                <w:rFonts w:ascii="Times New Roman" w:hAnsi="Times New Roman" w:cs="Times New Roman"/>
                <w:bCs/>
                <w:sz w:val="24"/>
                <w:szCs w:val="24"/>
              </w:rPr>
              <w:t xml:space="preserve"> по распоряжению технолога программы загрузки сырьевых материалов</w:t>
            </w:r>
          </w:p>
          <w:p w14:paraId="7CFF3C1B" w14:textId="66BC142B" w:rsidR="00D140E6" w:rsidRPr="00D140E6" w:rsidRDefault="00D140E6" w:rsidP="00E377C9">
            <w:pPr>
              <w:suppressAutoHyphens/>
              <w:rPr>
                <w:rFonts w:ascii="Times New Roman" w:hAnsi="Times New Roman" w:cs="Times New Roman"/>
                <w:bCs/>
                <w:sz w:val="24"/>
                <w:szCs w:val="24"/>
              </w:rPr>
            </w:pPr>
            <w:r w:rsidRPr="00D140E6">
              <w:rPr>
                <w:rFonts w:ascii="Times New Roman" w:hAnsi="Times New Roman" w:cs="Times New Roman"/>
                <w:bCs/>
                <w:sz w:val="24"/>
                <w:szCs w:val="24"/>
              </w:rPr>
              <w:t>Контролирова</w:t>
            </w:r>
            <w:r w:rsidR="00E377C9">
              <w:rPr>
                <w:rFonts w:ascii="Times New Roman" w:hAnsi="Times New Roman" w:cs="Times New Roman"/>
                <w:bCs/>
                <w:sz w:val="24"/>
                <w:szCs w:val="24"/>
              </w:rPr>
              <w:t>ть</w:t>
            </w:r>
            <w:r w:rsidRPr="00D140E6">
              <w:rPr>
                <w:rFonts w:ascii="Times New Roman" w:hAnsi="Times New Roman" w:cs="Times New Roman"/>
                <w:bCs/>
                <w:sz w:val="24"/>
                <w:szCs w:val="24"/>
              </w:rPr>
              <w:t xml:space="preserve"> и регулирова</w:t>
            </w:r>
            <w:r w:rsidR="00E377C9">
              <w:rPr>
                <w:rFonts w:ascii="Times New Roman" w:hAnsi="Times New Roman" w:cs="Times New Roman"/>
                <w:bCs/>
                <w:sz w:val="24"/>
                <w:szCs w:val="24"/>
              </w:rPr>
              <w:t xml:space="preserve">ть </w:t>
            </w:r>
            <w:r w:rsidRPr="00D140E6">
              <w:rPr>
                <w:rFonts w:ascii="Times New Roman" w:hAnsi="Times New Roman" w:cs="Times New Roman"/>
                <w:bCs/>
                <w:sz w:val="24"/>
                <w:szCs w:val="24"/>
              </w:rPr>
              <w:t>равномерн</w:t>
            </w:r>
            <w:r w:rsidR="00E377C9">
              <w:rPr>
                <w:rFonts w:ascii="Times New Roman" w:hAnsi="Times New Roman" w:cs="Times New Roman"/>
                <w:bCs/>
                <w:sz w:val="24"/>
                <w:szCs w:val="24"/>
              </w:rPr>
              <w:t>ую</w:t>
            </w:r>
            <w:r w:rsidRPr="00D140E6">
              <w:rPr>
                <w:rFonts w:ascii="Times New Roman" w:hAnsi="Times New Roman" w:cs="Times New Roman"/>
                <w:bCs/>
                <w:sz w:val="24"/>
                <w:szCs w:val="24"/>
              </w:rPr>
              <w:t xml:space="preserve"> подач</w:t>
            </w:r>
            <w:r w:rsidR="00E377C9">
              <w:rPr>
                <w:rFonts w:ascii="Times New Roman" w:hAnsi="Times New Roman" w:cs="Times New Roman"/>
                <w:bCs/>
                <w:sz w:val="24"/>
                <w:szCs w:val="24"/>
              </w:rPr>
              <w:t>у</w:t>
            </w:r>
            <w:r w:rsidRPr="00D140E6">
              <w:rPr>
                <w:rFonts w:ascii="Times New Roman" w:hAnsi="Times New Roman" w:cs="Times New Roman"/>
                <w:bCs/>
                <w:sz w:val="24"/>
                <w:szCs w:val="24"/>
              </w:rPr>
              <w:t xml:space="preserve"> материалов</w:t>
            </w:r>
          </w:p>
          <w:p w14:paraId="66B1CB92" w14:textId="3598C4E7" w:rsidR="00D140E6" w:rsidRPr="00D140E6" w:rsidRDefault="00711327" w:rsidP="00E377C9">
            <w:pPr>
              <w:suppressAutoHyphens/>
              <w:rPr>
                <w:rFonts w:ascii="Times New Roman" w:hAnsi="Times New Roman" w:cs="Times New Roman"/>
                <w:bCs/>
                <w:sz w:val="24"/>
                <w:szCs w:val="24"/>
              </w:rPr>
            </w:pPr>
            <w:r w:rsidRPr="00D140E6">
              <w:rPr>
                <w:rFonts w:ascii="Times New Roman" w:hAnsi="Times New Roman" w:cs="Times New Roman"/>
                <w:bCs/>
                <w:sz w:val="24"/>
                <w:szCs w:val="24"/>
              </w:rPr>
              <w:t>Устанавл</w:t>
            </w:r>
            <w:r>
              <w:rPr>
                <w:rFonts w:ascii="Times New Roman" w:hAnsi="Times New Roman" w:cs="Times New Roman"/>
                <w:bCs/>
                <w:sz w:val="24"/>
                <w:szCs w:val="24"/>
              </w:rPr>
              <w:t>ивать</w:t>
            </w:r>
            <w:r w:rsidR="00D140E6" w:rsidRPr="00D140E6">
              <w:rPr>
                <w:rFonts w:ascii="Times New Roman" w:hAnsi="Times New Roman" w:cs="Times New Roman"/>
                <w:bCs/>
                <w:sz w:val="24"/>
                <w:szCs w:val="24"/>
              </w:rPr>
              <w:t xml:space="preserve"> и анализ</w:t>
            </w:r>
            <w:r w:rsidR="00E377C9">
              <w:rPr>
                <w:rFonts w:ascii="Times New Roman" w:hAnsi="Times New Roman" w:cs="Times New Roman"/>
                <w:bCs/>
                <w:sz w:val="24"/>
                <w:szCs w:val="24"/>
              </w:rPr>
              <w:t>ировать</w:t>
            </w:r>
            <w:r w:rsidR="00D140E6" w:rsidRPr="00D140E6">
              <w:rPr>
                <w:rFonts w:ascii="Times New Roman" w:hAnsi="Times New Roman" w:cs="Times New Roman"/>
                <w:bCs/>
                <w:sz w:val="24"/>
                <w:szCs w:val="24"/>
              </w:rPr>
              <w:t xml:space="preserve"> причины сбоев в процессе обработки информации в автоматизированной системе управления</w:t>
            </w:r>
          </w:p>
        </w:tc>
        <w:tc>
          <w:tcPr>
            <w:tcW w:w="2410" w:type="dxa"/>
            <w:tcBorders>
              <w:top w:val="single" w:sz="4" w:space="0" w:color="auto"/>
              <w:left w:val="single" w:sz="4" w:space="0" w:color="auto"/>
              <w:bottom w:val="single" w:sz="4" w:space="0" w:color="auto"/>
              <w:right w:val="single" w:sz="4" w:space="0" w:color="auto"/>
            </w:tcBorders>
            <w:hideMark/>
          </w:tcPr>
          <w:p w14:paraId="4DDB924E" w14:textId="77777777" w:rsidR="00D140E6" w:rsidRPr="00D140E6" w:rsidRDefault="00D140E6" w:rsidP="008F07B2">
            <w:pPr>
              <w:suppressAutoHyphens/>
              <w:ind w:firstLine="29"/>
              <w:rPr>
                <w:rFonts w:ascii="Times New Roman" w:hAnsi="Times New Roman" w:cs="Times New Roman"/>
                <w:bCs/>
                <w:sz w:val="24"/>
                <w:szCs w:val="24"/>
              </w:rPr>
            </w:pPr>
            <w:r w:rsidRPr="00D140E6">
              <w:rPr>
                <w:rFonts w:ascii="Times New Roman" w:hAnsi="Times New Roman" w:cs="Times New Roman"/>
                <w:bCs/>
                <w:sz w:val="24"/>
                <w:szCs w:val="24"/>
              </w:rPr>
              <w:t>Экспертное наблюдение выполнения работ на практических занятиях, производственной практике, оценка процесса, оценка результатов</w:t>
            </w:r>
          </w:p>
        </w:tc>
      </w:tr>
      <w:tr w:rsidR="00D140E6" w:rsidRPr="00D140E6" w14:paraId="79AA49F0" w14:textId="77777777" w:rsidTr="00AB1A34">
        <w:trPr>
          <w:trHeight w:val="1098"/>
        </w:trPr>
        <w:tc>
          <w:tcPr>
            <w:tcW w:w="2774" w:type="dxa"/>
            <w:tcBorders>
              <w:top w:val="single" w:sz="4" w:space="0" w:color="auto"/>
              <w:left w:val="single" w:sz="4" w:space="0" w:color="auto"/>
              <w:bottom w:val="single" w:sz="4" w:space="0" w:color="auto"/>
              <w:right w:val="single" w:sz="4" w:space="0" w:color="auto"/>
            </w:tcBorders>
            <w:hideMark/>
          </w:tcPr>
          <w:p w14:paraId="41AC33E4" w14:textId="77777777" w:rsidR="00D140E6" w:rsidRPr="00D140E6" w:rsidRDefault="00D140E6" w:rsidP="00E377C9">
            <w:pPr>
              <w:suppressAutoHyphens/>
              <w:rPr>
                <w:rFonts w:ascii="Times New Roman" w:hAnsi="Times New Roman" w:cs="Times New Roman"/>
                <w:bCs/>
                <w:iCs/>
                <w:sz w:val="24"/>
                <w:szCs w:val="24"/>
              </w:rPr>
            </w:pPr>
            <w:r w:rsidRPr="00D140E6">
              <w:rPr>
                <w:rFonts w:ascii="Times New Roman" w:hAnsi="Times New Roman" w:cs="Times New Roman"/>
                <w:b/>
                <w:iCs/>
                <w:sz w:val="24"/>
                <w:szCs w:val="24"/>
              </w:rPr>
              <w:lastRenderedPageBreak/>
              <w:t>ПК 3.3</w:t>
            </w:r>
            <w:r w:rsidRPr="00D140E6">
              <w:rPr>
                <w:rFonts w:ascii="Times New Roman" w:hAnsi="Times New Roman" w:cs="Times New Roman"/>
                <w:bCs/>
                <w:iCs/>
                <w:sz w:val="24"/>
                <w:szCs w:val="24"/>
              </w:rPr>
              <w:t xml:space="preserve"> Осуществлять приготовление смеси сырьевых материалов с помощью автоматизированной системы управления согласно техническому регламенту</w:t>
            </w:r>
          </w:p>
          <w:p w14:paraId="064F872D" w14:textId="1607B2CE" w:rsidR="00D140E6" w:rsidRPr="00D140E6" w:rsidRDefault="00D140E6" w:rsidP="00E377C9">
            <w:pPr>
              <w:suppressAutoHyphens/>
              <w:ind w:firstLine="709"/>
              <w:rPr>
                <w:rFonts w:ascii="Times New Roman" w:hAnsi="Times New Roman" w:cs="Times New Roman"/>
                <w:bCs/>
                <w:sz w:val="24"/>
                <w:szCs w:val="24"/>
              </w:rPr>
            </w:pPr>
            <w:r w:rsidRPr="00D140E6">
              <w:rPr>
                <w:rFonts w:ascii="Times New Roman" w:hAnsi="Times New Roman" w:cs="Times New Roman"/>
                <w:b/>
                <w:bCs/>
                <w:sz w:val="24"/>
                <w:szCs w:val="24"/>
              </w:rPr>
              <w:t>ОК1-ОК7</w:t>
            </w:r>
          </w:p>
        </w:tc>
        <w:tc>
          <w:tcPr>
            <w:tcW w:w="3888" w:type="dxa"/>
            <w:tcBorders>
              <w:top w:val="single" w:sz="4" w:space="0" w:color="auto"/>
              <w:left w:val="single" w:sz="4" w:space="0" w:color="auto"/>
              <w:bottom w:val="single" w:sz="4" w:space="0" w:color="auto"/>
              <w:right w:val="single" w:sz="4" w:space="0" w:color="auto"/>
            </w:tcBorders>
            <w:hideMark/>
          </w:tcPr>
          <w:p w14:paraId="3401788E" w14:textId="3C2B41FD" w:rsidR="00D140E6" w:rsidRPr="00D140E6" w:rsidRDefault="00D140E6" w:rsidP="00E377C9">
            <w:pPr>
              <w:suppressAutoHyphens/>
              <w:rPr>
                <w:rFonts w:ascii="Times New Roman" w:hAnsi="Times New Roman" w:cs="Times New Roman"/>
                <w:bCs/>
                <w:sz w:val="24"/>
                <w:szCs w:val="24"/>
              </w:rPr>
            </w:pPr>
            <w:r w:rsidRPr="00D140E6">
              <w:rPr>
                <w:rFonts w:ascii="Times New Roman" w:hAnsi="Times New Roman" w:cs="Times New Roman"/>
                <w:bCs/>
                <w:sz w:val="24"/>
                <w:szCs w:val="24"/>
              </w:rPr>
              <w:t>Управл</w:t>
            </w:r>
            <w:r w:rsidR="00E377C9">
              <w:rPr>
                <w:rFonts w:ascii="Times New Roman" w:hAnsi="Times New Roman" w:cs="Times New Roman"/>
                <w:bCs/>
                <w:sz w:val="24"/>
                <w:szCs w:val="24"/>
              </w:rPr>
              <w:t xml:space="preserve">ять </w:t>
            </w:r>
            <w:r w:rsidRPr="00D140E6">
              <w:rPr>
                <w:rFonts w:ascii="Times New Roman" w:hAnsi="Times New Roman" w:cs="Times New Roman"/>
                <w:bCs/>
                <w:sz w:val="24"/>
                <w:szCs w:val="24"/>
              </w:rPr>
              <w:t>работой смесительного оборудования</w:t>
            </w:r>
          </w:p>
          <w:p w14:paraId="377AA3B2" w14:textId="665ADA4C" w:rsidR="00D140E6" w:rsidRPr="00D140E6" w:rsidRDefault="00D140E6" w:rsidP="00E377C9">
            <w:pPr>
              <w:suppressAutoHyphens/>
              <w:rPr>
                <w:rFonts w:ascii="Times New Roman" w:hAnsi="Times New Roman" w:cs="Times New Roman"/>
                <w:bCs/>
                <w:sz w:val="24"/>
                <w:szCs w:val="24"/>
              </w:rPr>
            </w:pPr>
            <w:r w:rsidRPr="00D140E6">
              <w:rPr>
                <w:rFonts w:ascii="Times New Roman" w:hAnsi="Times New Roman" w:cs="Times New Roman"/>
                <w:bCs/>
                <w:sz w:val="24"/>
                <w:szCs w:val="24"/>
              </w:rPr>
              <w:t>Контролирова</w:t>
            </w:r>
            <w:r w:rsidR="00E377C9">
              <w:rPr>
                <w:rFonts w:ascii="Times New Roman" w:hAnsi="Times New Roman" w:cs="Times New Roman"/>
                <w:bCs/>
                <w:sz w:val="24"/>
                <w:szCs w:val="24"/>
              </w:rPr>
              <w:t>ть</w:t>
            </w:r>
            <w:r w:rsidRPr="00D140E6">
              <w:rPr>
                <w:rFonts w:ascii="Times New Roman" w:hAnsi="Times New Roman" w:cs="Times New Roman"/>
                <w:bCs/>
                <w:sz w:val="24"/>
                <w:szCs w:val="24"/>
              </w:rPr>
              <w:t xml:space="preserve"> работ</w:t>
            </w:r>
            <w:r w:rsidR="00E377C9">
              <w:rPr>
                <w:rFonts w:ascii="Times New Roman" w:hAnsi="Times New Roman" w:cs="Times New Roman"/>
                <w:bCs/>
                <w:sz w:val="24"/>
                <w:szCs w:val="24"/>
              </w:rPr>
              <w:t>у</w:t>
            </w:r>
            <w:r w:rsidRPr="00D140E6">
              <w:rPr>
                <w:rFonts w:ascii="Times New Roman" w:hAnsi="Times New Roman" w:cs="Times New Roman"/>
                <w:bCs/>
                <w:sz w:val="24"/>
                <w:szCs w:val="24"/>
              </w:rPr>
              <w:t xml:space="preserve"> смесительного оборудования по показаниям контрольно-измерительных приборов</w:t>
            </w:r>
          </w:p>
          <w:p w14:paraId="76E6C1C5" w14:textId="682C7C39" w:rsidR="00D140E6" w:rsidRPr="00D140E6" w:rsidRDefault="00D140E6" w:rsidP="00E377C9">
            <w:pPr>
              <w:suppressAutoHyphens/>
              <w:rPr>
                <w:rFonts w:ascii="Times New Roman" w:hAnsi="Times New Roman" w:cs="Times New Roman"/>
                <w:bCs/>
                <w:sz w:val="24"/>
                <w:szCs w:val="24"/>
              </w:rPr>
            </w:pPr>
            <w:r w:rsidRPr="00D140E6">
              <w:rPr>
                <w:rFonts w:ascii="Times New Roman" w:hAnsi="Times New Roman" w:cs="Times New Roman"/>
                <w:bCs/>
                <w:sz w:val="24"/>
                <w:szCs w:val="24"/>
              </w:rPr>
              <w:t>Визуально определ</w:t>
            </w:r>
            <w:r w:rsidR="00E377C9">
              <w:rPr>
                <w:rFonts w:ascii="Times New Roman" w:hAnsi="Times New Roman" w:cs="Times New Roman"/>
                <w:bCs/>
                <w:sz w:val="24"/>
                <w:szCs w:val="24"/>
              </w:rPr>
              <w:t>ять</w:t>
            </w:r>
            <w:r w:rsidRPr="00D140E6">
              <w:rPr>
                <w:rFonts w:ascii="Times New Roman" w:hAnsi="Times New Roman" w:cs="Times New Roman"/>
                <w:bCs/>
                <w:sz w:val="24"/>
                <w:szCs w:val="24"/>
              </w:rPr>
              <w:t xml:space="preserve"> качеств</w:t>
            </w:r>
            <w:r w:rsidR="00E377C9">
              <w:rPr>
                <w:rFonts w:ascii="Times New Roman" w:hAnsi="Times New Roman" w:cs="Times New Roman"/>
                <w:bCs/>
                <w:sz w:val="24"/>
                <w:szCs w:val="24"/>
              </w:rPr>
              <w:t>о</w:t>
            </w:r>
            <w:r w:rsidRPr="00D140E6">
              <w:rPr>
                <w:rFonts w:ascii="Times New Roman" w:hAnsi="Times New Roman" w:cs="Times New Roman"/>
                <w:bCs/>
                <w:sz w:val="24"/>
                <w:szCs w:val="24"/>
              </w:rPr>
              <w:t xml:space="preserve"> бетонной смеси с наноструктурирующими компонентами</w:t>
            </w:r>
          </w:p>
          <w:p w14:paraId="0DA4A82B" w14:textId="3EC829B9" w:rsidR="00D140E6" w:rsidRPr="00D140E6" w:rsidRDefault="00D140E6" w:rsidP="00E377C9">
            <w:pPr>
              <w:suppressAutoHyphens/>
              <w:rPr>
                <w:rFonts w:ascii="Times New Roman" w:hAnsi="Times New Roman" w:cs="Times New Roman"/>
                <w:bCs/>
                <w:sz w:val="24"/>
                <w:szCs w:val="24"/>
              </w:rPr>
            </w:pPr>
            <w:r w:rsidRPr="00D140E6">
              <w:rPr>
                <w:rFonts w:ascii="Times New Roman" w:hAnsi="Times New Roman" w:cs="Times New Roman"/>
                <w:bCs/>
                <w:sz w:val="24"/>
                <w:szCs w:val="24"/>
              </w:rPr>
              <w:t>Корректирова</w:t>
            </w:r>
            <w:r w:rsidR="00E377C9">
              <w:rPr>
                <w:rFonts w:ascii="Times New Roman" w:hAnsi="Times New Roman" w:cs="Times New Roman"/>
                <w:bCs/>
                <w:sz w:val="24"/>
                <w:szCs w:val="24"/>
              </w:rPr>
              <w:t>ть</w:t>
            </w:r>
            <w:r w:rsidRPr="00D140E6">
              <w:rPr>
                <w:rFonts w:ascii="Times New Roman" w:hAnsi="Times New Roman" w:cs="Times New Roman"/>
                <w:bCs/>
                <w:sz w:val="24"/>
                <w:szCs w:val="24"/>
              </w:rPr>
              <w:t xml:space="preserve"> состав бетонной смеси с наноструктурирующими компонентами для достижения заданной подвижности</w:t>
            </w:r>
          </w:p>
          <w:p w14:paraId="00D42802" w14:textId="0AC27103" w:rsidR="00D140E6" w:rsidRPr="00D140E6" w:rsidRDefault="00D140E6" w:rsidP="00E377C9">
            <w:pPr>
              <w:suppressAutoHyphens/>
              <w:rPr>
                <w:rFonts w:ascii="Times New Roman" w:hAnsi="Times New Roman" w:cs="Times New Roman"/>
                <w:bCs/>
                <w:sz w:val="24"/>
                <w:szCs w:val="24"/>
              </w:rPr>
            </w:pPr>
            <w:r w:rsidRPr="00D140E6">
              <w:rPr>
                <w:rFonts w:ascii="Times New Roman" w:hAnsi="Times New Roman" w:cs="Times New Roman"/>
                <w:bCs/>
                <w:sz w:val="24"/>
                <w:szCs w:val="24"/>
              </w:rPr>
              <w:t>Корректирова</w:t>
            </w:r>
            <w:r w:rsidR="00E377C9">
              <w:rPr>
                <w:rFonts w:ascii="Times New Roman" w:hAnsi="Times New Roman" w:cs="Times New Roman"/>
                <w:bCs/>
                <w:sz w:val="24"/>
                <w:szCs w:val="24"/>
              </w:rPr>
              <w:t>ть</w:t>
            </w:r>
            <w:r w:rsidRPr="00D140E6">
              <w:rPr>
                <w:rFonts w:ascii="Times New Roman" w:hAnsi="Times New Roman" w:cs="Times New Roman"/>
                <w:bCs/>
                <w:sz w:val="24"/>
                <w:szCs w:val="24"/>
              </w:rPr>
              <w:t xml:space="preserve"> состав бетонной смеси с наноструктурирующими компонентами в соответствии с фактической влажности заполнителей</w:t>
            </w:r>
          </w:p>
        </w:tc>
        <w:tc>
          <w:tcPr>
            <w:tcW w:w="2410" w:type="dxa"/>
            <w:tcBorders>
              <w:top w:val="single" w:sz="4" w:space="0" w:color="auto"/>
              <w:left w:val="single" w:sz="4" w:space="0" w:color="auto"/>
              <w:bottom w:val="single" w:sz="4" w:space="0" w:color="auto"/>
              <w:right w:val="single" w:sz="4" w:space="0" w:color="auto"/>
            </w:tcBorders>
            <w:hideMark/>
          </w:tcPr>
          <w:p w14:paraId="660F728C" w14:textId="77777777" w:rsidR="00D140E6" w:rsidRPr="00D140E6" w:rsidRDefault="00D140E6" w:rsidP="008F07B2">
            <w:pPr>
              <w:suppressAutoHyphens/>
              <w:ind w:firstLine="29"/>
              <w:rPr>
                <w:rFonts w:ascii="Times New Roman" w:hAnsi="Times New Roman" w:cs="Times New Roman"/>
                <w:bCs/>
                <w:sz w:val="24"/>
                <w:szCs w:val="24"/>
              </w:rPr>
            </w:pPr>
            <w:r w:rsidRPr="00D140E6">
              <w:rPr>
                <w:rFonts w:ascii="Times New Roman" w:hAnsi="Times New Roman" w:cs="Times New Roman"/>
                <w:bCs/>
                <w:sz w:val="24"/>
                <w:szCs w:val="24"/>
              </w:rPr>
              <w:t>Экспертное наблюдение выполнения работ на практических занятиях, производственной практике, оценка процесса, оценка результатов</w:t>
            </w:r>
          </w:p>
        </w:tc>
      </w:tr>
      <w:tr w:rsidR="00D140E6" w:rsidRPr="00D140E6" w14:paraId="35BCFC2B" w14:textId="77777777" w:rsidTr="00AB1A34">
        <w:trPr>
          <w:trHeight w:val="1098"/>
        </w:trPr>
        <w:tc>
          <w:tcPr>
            <w:tcW w:w="2774" w:type="dxa"/>
            <w:tcBorders>
              <w:top w:val="single" w:sz="4" w:space="0" w:color="auto"/>
              <w:left w:val="single" w:sz="4" w:space="0" w:color="auto"/>
              <w:bottom w:val="single" w:sz="4" w:space="0" w:color="auto"/>
              <w:right w:val="single" w:sz="4" w:space="0" w:color="auto"/>
            </w:tcBorders>
            <w:hideMark/>
          </w:tcPr>
          <w:p w14:paraId="14E362C4" w14:textId="77777777" w:rsidR="00D140E6" w:rsidRPr="00D140E6" w:rsidRDefault="00D140E6" w:rsidP="00E377C9">
            <w:pPr>
              <w:suppressAutoHyphens/>
              <w:rPr>
                <w:rFonts w:ascii="Times New Roman" w:hAnsi="Times New Roman" w:cs="Times New Roman"/>
                <w:bCs/>
                <w:sz w:val="24"/>
                <w:szCs w:val="24"/>
              </w:rPr>
            </w:pPr>
            <w:r w:rsidRPr="00D140E6">
              <w:rPr>
                <w:rFonts w:ascii="Times New Roman" w:hAnsi="Times New Roman" w:cs="Times New Roman"/>
                <w:b/>
                <w:sz w:val="24"/>
                <w:szCs w:val="24"/>
              </w:rPr>
              <w:t>ПК 3.4</w:t>
            </w:r>
            <w:r w:rsidRPr="00D140E6">
              <w:rPr>
                <w:rFonts w:ascii="Times New Roman" w:hAnsi="Times New Roman" w:cs="Times New Roman"/>
                <w:bCs/>
                <w:sz w:val="24"/>
                <w:szCs w:val="24"/>
              </w:rPr>
              <w:t xml:space="preserve"> Осуществлять выгрузку бетонной смеси с помощью автоматизированной системы управления в транспортирующее устройство</w:t>
            </w:r>
          </w:p>
          <w:p w14:paraId="7250C64D" w14:textId="2A2A1201" w:rsidR="00D140E6" w:rsidRPr="00D140E6" w:rsidRDefault="00D140E6" w:rsidP="00E377C9">
            <w:pPr>
              <w:suppressAutoHyphens/>
              <w:ind w:firstLine="709"/>
              <w:rPr>
                <w:rFonts w:ascii="Times New Roman" w:hAnsi="Times New Roman" w:cs="Times New Roman"/>
                <w:bCs/>
                <w:sz w:val="24"/>
                <w:szCs w:val="24"/>
              </w:rPr>
            </w:pPr>
            <w:r w:rsidRPr="00D140E6">
              <w:rPr>
                <w:rFonts w:ascii="Times New Roman" w:hAnsi="Times New Roman" w:cs="Times New Roman"/>
                <w:b/>
                <w:bCs/>
                <w:sz w:val="24"/>
                <w:szCs w:val="24"/>
              </w:rPr>
              <w:t>ОК1-ОК7</w:t>
            </w:r>
          </w:p>
        </w:tc>
        <w:tc>
          <w:tcPr>
            <w:tcW w:w="3888" w:type="dxa"/>
            <w:tcBorders>
              <w:top w:val="single" w:sz="4" w:space="0" w:color="auto"/>
              <w:left w:val="single" w:sz="4" w:space="0" w:color="auto"/>
              <w:bottom w:val="single" w:sz="4" w:space="0" w:color="auto"/>
              <w:right w:val="single" w:sz="4" w:space="0" w:color="auto"/>
            </w:tcBorders>
            <w:hideMark/>
          </w:tcPr>
          <w:p w14:paraId="1FD474A8" w14:textId="55AFB3B9" w:rsidR="00D140E6" w:rsidRPr="00D140E6" w:rsidRDefault="00D140E6" w:rsidP="00E377C9">
            <w:pPr>
              <w:suppressAutoHyphens/>
              <w:rPr>
                <w:rFonts w:ascii="Times New Roman" w:hAnsi="Times New Roman" w:cs="Times New Roman"/>
                <w:bCs/>
                <w:sz w:val="24"/>
                <w:szCs w:val="24"/>
              </w:rPr>
            </w:pPr>
            <w:r w:rsidRPr="00D140E6">
              <w:rPr>
                <w:rFonts w:ascii="Times New Roman" w:hAnsi="Times New Roman" w:cs="Times New Roman"/>
                <w:bCs/>
                <w:sz w:val="24"/>
                <w:szCs w:val="24"/>
              </w:rPr>
              <w:t>Управл</w:t>
            </w:r>
            <w:r w:rsidR="00E377C9">
              <w:rPr>
                <w:rFonts w:ascii="Times New Roman" w:hAnsi="Times New Roman" w:cs="Times New Roman"/>
                <w:bCs/>
                <w:sz w:val="24"/>
                <w:szCs w:val="24"/>
              </w:rPr>
              <w:t>ять</w:t>
            </w:r>
            <w:r w:rsidRPr="00D140E6">
              <w:rPr>
                <w:rFonts w:ascii="Times New Roman" w:hAnsi="Times New Roman" w:cs="Times New Roman"/>
                <w:bCs/>
                <w:sz w:val="24"/>
                <w:szCs w:val="24"/>
              </w:rPr>
              <w:t xml:space="preserve"> работой оборудования по выгрузке бетонной смеси</w:t>
            </w:r>
          </w:p>
          <w:p w14:paraId="348C0E19" w14:textId="1D69EE9B" w:rsidR="00D140E6" w:rsidRPr="00D140E6" w:rsidRDefault="00D140E6" w:rsidP="00E377C9">
            <w:pPr>
              <w:suppressAutoHyphens/>
              <w:rPr>
                <w:rFonts w:ascii="Times New Roman" w:hAnsi="Times New Roman" w:cs="Times New Roman"/>
                <w:bCs/>
                <w:sz w:val="24"/>
                <w:szCs w:val="24"/>
              </w:rPr>
            </w:pPr>
            <w:r w:rsidRPr="00D140E6">
              <w:rPr>
                <w:rFonts w:ascii="Times New Roman" w:hAnsi="Times New Roman" w:cs="Times New Roman"/>
                <w:bCs/>
                <w:sz w:val="24"/>
                <w:szCs w:val="24"/>
              </w:rPr>
              <w:t>Управл</w:t>
            </w:r>
            <w:r w:rsidR="00E377C9">
              <w:rPr>
                <w:rFonts w:ascii="Times New Roman" w:hAnsi="Times New Roman" w:cs="Times New Roman"/>
                <w:bCs/>
                <w:sz w:val="24"/>
                <w:szCs w:val="24"/>
              </w:rPr>
              <w:t>ять</w:t>
            </w:r>
            <w:r w:rsidRPr="00D140E6">
              <w:rPr>
                <w:rFonts w:ascii="Times New Roman" w:hAnsi="Times New Roman" w:cs="Times New Roman"/>
                <w:bCs/>
                <w:sz w:val="24"/>
                <w:szCs w:val="24"/>
              </w:rPr>
              <w:t xml:space="preserve"> ручной и автоматической мойкой высокого давления</w:t>
            </w:r>
          </w:p>
          <w:p w14:paraId="7C05B057" w14:textId="096ADD36" w:rsidR="00D140E6" w:rsidRPr="00D140E6" w:rsidRDefault="00D140E6" w:rsidP="00E377C9">
            <w:pPr>
              <w:suppressAutoHyphens/>
              <w:rPr>
                <w:rFonts w:ascii="Times New Roman" w:hAnsi="Times New Roman" w:cs="Times New Roman"/>
                <w:bCs/>
                <w:sz w:val="24"/>
                <w:szCs w:val="24"/>
              </w:rPr>
            </w:pPr>
            <w:r w:rsidRPr="00D140E6">
              <w:rPr>
                <w:rFonts w:ascii="Times New Roman" w:hAnsi="Times New Roman" w:cs="Times New Roman"/>
                <w:bCs/>
                <w:sz w:val="24"/>
                <w:szCs w:val="24"/>
              </w:rPr>
              <w:t>Измен</w:t>
            </w:r>
            <w:r w:rsidR="00E377C9">
              <w:rPr>
                <w:rFonts w:ascii="Times New Roman" w:hAnsi="Times New Roman" w:cs="Times New Roman"/>
                <w:bCs/>
                <w:sz w:val="24"/>
                <w:szCs w:val="24"/>
              </w:rPr>
              <w:t>ять</w:t>
            </w:r>
            <w:r w:rsidRPr="00D140E6">
              <w:rPr>
                <w:rFonts w:ascii="Times New Roman" w:hAnsi="Times New Roman" w:cs="Times New Roman"/>
                <w:bCs/>
                <w:sz w:val="24"/>
                <w:szCs w:val="24"/>
              </w:rPr>
              <w:t xml:space="preserve"> программы работы оборудования выгрузки в соответствии с техническим регламентом</w:t>
            </w:r>
          </w:p>
        </w:tc>
        <w:tc>
          <w:tcPr>
            <w:tcW w:w="2410" w:type="dxa"/>
            <w:tcBorders>
              <w:top w:val="single" w:sz="4" w:space="0" w:color="auto"/>
              <w:left w:val="single" w:sz="4" w:space="0" w:color="auto"/>
              <w:bottom w:val="single" w:sz="4" w:space="0" w:color="auto"/>
              <w:right w:val="single" w:sz="4" w:space="0" w:color="auto"/>
            </w:tcBorders>
            <w:hideMark/>
          </w:tcPr>
          <w:p w14:paraId="014B02F4" w14:textId="77777777" w:rsidR="00D140E6" w:rsidRPr="00D140E6" w:rsidRDefault="00D140E6" w:rsidP="008F07B2">
            <w:pPr>
              <w:suppressAutoHyphens/>
              <w:ind w:firstLine="29"/>
              <w:rPr>
                <w:rFonts w:ascii="Times New Roman" w:hAnsi="Times New Roman" w:cs="Times New Roman"/>
                <w:bCs/>
                <w:sz w:val="24"/>
                <w:szCs w:val="24"/>
              </w:rPr>
            </w:pPr>
            <w:r w:rsidRPr="00D140E6">
              <w:rPr>
                <w:rFonts w:ascii="Times New Roman" w:hAnsi="Times New Roman" w:cs="Times New Roman"/>
                <w:bCs/>
                <w:sz w:val="24"/>
                <w:szCs w:val="24"/>
              </w:rPr>
              <w:t>Экспертное наблюдение выполнения работ на практических занятиях, производственной практике, оценка процесса, оценка результатов</w:t>
            </w:r>
          </w:p>
        </w:tc>
      </w:tr>
      <w:tr w:rsidR="00D140E6" w:rsidRPr="00D140E6" w14:paraId="40B5662E" w14:textId="77777777" w:rsidTr="00AB1A34">
        <w:trPr>
          <w:trHeight w:val="1098"/>
        </w:trPr>
        <w:tc>
          <w:tcPr>
            <w:tcW w:w="2774" w:type="dxa"/>
            <w:tcBorders>
              <w:top w:val="single" w:sz="4" w:space="0" w:color="auto"/>
              <w:left w:val="single" w:sz="4" w:space="0" w:color="auto"/>
              <w:bottom w:val="single" w:sz="4" w:space="0" w:color="auto"/>
              <w:right w:val="single" w:sz="4" w:space="0" w:color="auto"/>
            </w:tcBorders>
            <w:hideMark/>
          </w:tcPr>
          <w:p w14:paraId="2E22D9EF" w14:textId="77777777" w:rsidR="00D140E6" w:rsidRPr="00D140E6" w:rsidRDefault="00D140E6" w:rsidP="00E377C9">
            <w:pPr>
              <w:suppressAutoHyphens/>
              <w:rPr>
                <w:rFonts w:ascii="Times New Roman" w:hAnsi="Times New Roman" w:cs="Times New Roman"/>
                <w:bCs/>
                <w:sz w:val="24"/>
                <w:szCs w:val="24"/>
              </w:rPr>
            </w:pPr>
            <w:r w:rsidRPr="00D140E6">
              <w:rPr>
                <w:rFonts w:ascii="Times New Roman" w:hAnsi="Times New Roman" w:cs="Times New Roman"/>
                <w:b/>
                <w:sz w:val="24"/>
                <w:szCs w:val="24"/>
              </w:rPr>
              <w:t>ПК 3.5</w:t>
            </w:r>
            <w:r w:rsidRPr="00D140E6">
              <w:rPr>
                <w:rFonts w:ascii="Times New Roman" w:hAnsi="Times New Roman" w:cs="Times New Roman"/>
                <w:bCs/>
                <w:sz w:val="24"/>
                <w:szCs w:val="24"/>
              </w:rPr>
              <w:t xml:space="preserve"> Выявлять неполадки в работе оборудования линии производства бетонных смесей с наноструктурирующими компонентами</w:t>
            </w:r>
          </w:p>
          <w:p w14:paraId="0A0F82BD" w14:textId="361077AF" w:rsidR="00D140E6" w:rsidRPr="00D140E6" w:rsidRDefault="00D140E6" w:rsidP="00E377C9">
            <w:pPr>
              <w:suppressAutoHyphens/>
              <w:ind w:firstLine="709"/>
              <w:rPr>
                <w:rFonts w:ascii="Times New Roman" w:hAnsi="Times New Roman" w:cs="Times New Roman"/>
                <w:bCs/>
                <w:sz w:val="24"/>
                <w:szCs w:val="24"/>
              </w:rPr>
            </w:pPr>
            <w:r w:rsidRPr="00D140E6">
              <w:rPr>
                <w:rFonts w:ascii="Times New Roman" w:hAnsi="Times New Roman" w:cs="Times New Roman"/>
                <w:b/>
                <w:bCs/>
                <w:sz w:val="24"/>
                <w:szCs w:val="24"/>
              </w:rPr>
              <w:t>ОК1-ОК7</w:t>
            </w:r>
          </w:p>
        </w:tc>
        <w:tc>
          <w:tcPr>
            <w:tcW w:w="3888" w:type="dxa"/>
            <w:tcBorders>
              <w:top w:val="single" w:sz="4" w:space="0" w:color="auto"/>
              <w:left w:val="single" w:sz="4" w:space="0" w:color="auto"/>
              <w:bottom w:val="single" w:sz="4" w:space="0" w:color="auto"/>
              <w:right w:val="single" w:sz="4" w:space="0" w:color="auto"/>
            </w:tcBorders>
            <w:hideMark/>
          </w:tcPr>
          <w:p w14:paraId="10174921" w14:textId="18A4F6D1" w:rsidR="00D140E6" w:rsidRPr="00D140E6" w:rsidRDefault="00D140E6" w:rsidP="00E377C9">
            <w:pPr>
              <w:suppressAutoHyphens/>
              <w:rPr>
                <w:rFonts w:ascii="Times New Roman" w:hAnsi="Times New Roman" w:cs="Times New Roman"/>
                <w:bCs/>
                <w:sz w:val="24"/>
                <w:szCs w:val="24"/>
              </w:rPr>
            </w:pPr>
            <w:r w:rsidRPr="00D140E6">
              <w:rPr>
                <w:rFonts w:ascii="Times New Roman" w:hAnsi="Times New Roman" w:cs="Times New Roman"/>
                <w:bCs/>
                <w:sz w:val="24"/>
                <w:szCs w:val="24"/>
              </w:rPr>
              <w:t>Выявл</w:t>
            </w:r>
            <w:r w:rsidR="00E377C9">
              <w:rPr>
                <w:rFonts w:ascii="Times New Roman" w:hAnsi="Times New Roman" w:cs="Times New Roman"/>
                <w:bCs/>
                <w:sz w:val="24"/>
                <w:szCs w:val="24"/>
              </w:rPr>
              <w:t>ять</w:t>
            </w:r>
            <w:r w:rsidRPr="00D140E6">
              <w:rPr>
                <w:rFonts w:ascii="Times New Roman" w:hAnsi="Times New Roman" w:cs="Times New Roman"/>
                <w:bCs/>
                <w:sz w:val="24"/>
                <w:szCs w:val="24"/>
              </w:rPr>
              <w:t xml:space="preserve"> факт</w:t>
            </w:r>
            <w:r w:rsidR="00E377C9">
              <w:rPr>
                <w:rFonts w:ascii="Times New Roman" w:hAnsi="Times New Roman" w:cs="Times New Roman"/>
                <w:bCs/>
                <w:sz w:val="24"/>
                <w:szCs w:val="24"/>
              </w:rPr>
              <w:t>ы</w:t>
            </w:r>
            <w:r w:rsidRPr="00D140E6">
              <w:rPr>
                <w:rFonts w:ascii="Times New Roman" w:hAnsi="Times New Roman" w:cs="Times New Roman"/>
                <w:bCs/>
                <w:sz w:val="24"/>
                <w:szCs w:val="24"/>
              </w:rPr>
              <w:t xml:space="preserve"> и причин</w:t>
            </w:r>
            <w:r w:rsidR="00E377C9">
              <w:rPr>
                <w:rFonts w:ascii="Times New Roman" w:hAnsi="Times New Roman" w:cs="Times New Roman"/>
                <w:bCs/>
                <w:sz w:val="24"/>
                <w:szCs w:val="24"/>
              </w:rPr>
              <w:t>ы</w:t>
            </w:r>
            <w:r w:rsidRPr="00D140E6">
              <w:rPr>
                <w:rFonts w:ascii="Times New Roman" w:hAnsi="Times New Roman" w:cs="Times New Roman"/>
                <w:bCs/>
                <w:sz w:val="24"/>
                <w:szCs w:val="24"/>
              </w:rPr>
              <w:t xml:space="preserve"> механической поломки агрегатов оборудования для производства бетонных смесей с наноструктурирующими компонентами</w:t>
            </w:r>
          </w:p>
          <w:p w14:paraId="685D40DE" w14:textId="323B1FB6" w:rsidR="00D140E6" w:rsidRPr="00D140E6" w:rsidRDefault="00D140E6" w:rsidP="00E377C9">
            <w:pPr>
              <w:suppressAutoHyphens/>
              <w:rPr>
                <w:rFonts w:ascii="Times New Roman" w:hAnsi="Times New Roman" w:cs="Times New Roman"/>
                <w:bCs/>
                <w:sz w:val="24"/>
                <w:szCs w:val="24"/>
              </w:rPr>
            </w:pPr>
            <w:r w:rsidRPr="00D140E6">
              <w:rPr>
                <w:rFonts w:ascii="Times New Roman" w:hAnsi="Times New Roman" w:cs="Times New Roman"/>
                <w:bCs/>
                <w:sz w:val="24"/>
                <w:szCs w:val="24"/>
              </w:rPr>
              <w:t>Осуществл</w:t>
            </w:r>
            <w:r w:rsidR="00E377C9">
              <w:rPr>
                <w:rFonts w:ascii="Times New Roman" w:hAnsi="Times New Roman" w:cs="Times New Roman"/>
                <w:bCs/>
                <w:sz w:val="24"/>
                <w:szCs w:val="24"/>
              </w:rPr>
              <w:t>ять</w:t>
            </w:r>
            <w:r w:rsidRPr="00D140E6">
              <w:rPr>
                <w:rFonts w:ascii="Times New Roman" w:hAnsi="Times New Roman" w:cs="Times New Roman"/>
                <w:bCs/>
                <w:sz w:val="24"/>
                <w:szCs w:val="24"/>
              </w:rPr>
              <w:t xml:space="preserve"> перевод работы автоматизированной системы управления на ручную и обратно</w:t>
            </w:r>
          </w:p>
          <w:p w14:paraId="5C8E623C" w14:textId="7F1A056D" w:rsidR="00D140E6" w:rsidRPr="00D140E6" w:rsidRDefault="00D140E6" w:rsidP="00E377C9">
            <w:pPr>
              <w:suppressAutoHyphens/>
              <w:rPr>
                <w:rFonts w:ascii="Times New Roman" w:hAnsi="Times New Roman" w:cs="Times New Roman"/>
                <w:bCs/>
                <w:sz w:val="24"/>
                <w:szCs w:val="24"/>
              </w:rPr>
            </w:pPr>
            <w:r w:rsidRPr="00D140E6">
              <w:rPr>
                <w:rFonts w:ascii="Times New Roman" w:hAnsi="Times New Roman" w:cs="Times New Roman"/>
                <w:bCs/>
                <w:sz w:val="24"/>
                <w:szCs w:val="24"/>
              </w:rPr>
              <w:t>Анализ</w:t>
            </w:r>
            <w:r w:rsidR="00E377C9">
              <w:rPr>
                <w:rFonts w:ascii="Times New Roman" w:hAnsi="Times New Roman" w:cs="Times New Roman"/>
                <w:bCs/>
                <w:sz w:val="24"/>
                <w:szCs w:val="24"/>
              </w:rPr>
              <w:t>ировать</w:t>
            </w:r>
            <w:r w:rsidRPr="00D140E6">
              <w:rPr>
                <w:rFonts w:ascii="Times New Roman" w:hAnsi="Times New Roman" w:cs="Times New Roman"/>
                <w:bCs/>
                <w:sz w:val="24"/>
                <w:szCs w:val="24"/>
              </w:rPr>
              <w:t xml:space="preserve"> ошиб</w:t>
            </w:r>
            <w:r w:rsidR="00E377C9">
              <w:rPr>
                <w:rFonts w:ascii="Times New Roman" w:hAnsi="Times New Roman" w:cs="Times New Roman"/>
                <w:bCs/>
                <w:sz w:val="24"/>
                <w:szCs w:val="24"/>
              </w:rPr>
              <w:t>ки</w:t>
            </w:r>
            <w:r w:rsidRPr="00D140E6">
              <w:rPr>
                <w:rFonts w:ascii="Times New Roman" w:hAnsi="Times New Roman" w:cs="Times New Roman"/>
                <w:bCs/>
                <w:sz w:val="24"/>
                <w:szCs w:val="24"/>
              </w:rPr>
              <w:t xml:space="preserve"> программного обеспечения автоматизированной системы управления</w:t>
            </w:r>
          </w:p>
          <w:p w14:paraId="5D5B6C9D" w14:textId="2E723140" w:rsidR="00D140E6" w:rsidRPr="00D140E6" w:rsidRDefault="00D140E6" w:rsidP="00E377C9">
            <w:pPr>
              <w:suppressAutoHyphens/>
              <w:rPr>
                <w:rFonts w:ascii="Times New Roman" w:hAnsi="Times New Roman" w:cs="Times New Roman"/>
                <w:bCs/>
                <w:sz w:val="24"/>
                <w:szCs w:val="24"/>
              </w:rPr>
            </w:pPr>
            <w:r w:rsidRPr="00D140E6">
              <w:rPr>
                <w:rFonts w:ascii="Times New Roman" w:hAnsi="Times New Roman" w:cs="Times New Roman"/>
                <w:bCs/>
                <w:sz w:val="24"/>
                <w:szCs w:val="24"/>
              </w:rPr>
              <w:t>Измен</w:t>
            </w:r>
            <w:r w:rsidR="00E377C9">
              <w:rPr>
                <w:rFonts w:ascii="Times New Roman" w:hAnsi="Times New Roman" w:cs="Times New Roman"/>
                <w:bCs/>
                <w:sz w:val="24"/>
                <w:szCs w:val="24"/>
              </w:rPr>
              <w:t>ять</w:t>
            </w:r>
            <w:r w:rsidRPr="00D140E6">
              <w:rPr>
                <w:rFonts w:ascii="Times New Roman" w:hAnsi="Times New Roman" w:cs="Times New Roman"/>
                <w:bCs/>
                <w:sz w:val="24"/>
                <w:szCs w:val="24"/>
              </w:rPr>
              <w:t xml:space="preserve"> программы работы технологического оборудования для производства бетонных смесей с наноструктурирующими компонентами</w:t>
            </w:r>
          </w:p>
        </w:tc>
        <w:tc>
          <w:tcPr>
            <w:tcW w:w="2410" w:type="dxa"/>
            <w:tcBorders>
              <w:top w:val="single" w:sz="4" w:space="0" w:color="auto"/>
              <w:left w:val="single" w:sz="4" w:space="0" w:color="auto"/>
              <w:bottom w:val="single" w:sz="4" w:space="0" w:color="auto"/>
              <w:right w:val="single" w:sz="4" w:space="0" w:color="auto"/>
            </w:tcBorders>
            <w:hideMark/>
          </w:tcPr>
          <w:p w14:paraId="1762B48E" w14:textId="77777777" w:rsidR="00D140E6" w:rsidRPr="00D140E6" w:rsidRDefault="00D140E6" w:rsidP="008F07B2">
            <w:pPr>
              <w:suppressAutoHyphens/>
              <w:ind w:firstLine="29"/>
              <w:rPr>
                <w:rFonts w:ascii="Times New Roman" w:hAnsi="Times New Roman" w:cs="Times New Roman"/>
                <w:bCs/>
                <w:sz w:val="24"/>
                <w:szCs w:val="24"/>
              </w:rPr>
            </w:pPr>
            <w:r w:rsidRPr="00D140E6">
              <w:rPr>
                <w:rFonts w:ascii="Times New Roman" w:hAnsi="Times New Roman" w:cs="Times New Roman"/>
                <w:bCs/>
                <w:sz w:val="24"/>
                <w:szCs w:val="24"/>
              </w:rPr>
              <w:t>Экспертное наблюдение выполнения работ на практических занятиях, производственной практике, оценка процесса, оценка результатов</w:t>
            </w:r>
          </w:p>
        </w:tc>
      </w:tr>
      <w:tr w:rsidR="00D140E6" w:rsidRPr="00D140E6" w14:paraId="2AC99F7C" w14:textId="77777777" w:rsidTr="00AB1A34">
        <w:trPr>
          <w:trHeight w:val="1098"/>
        </w:trPr>
        <w:tc>
          <w:tcPr>
            <w:tcW w:w="2774" w:type="dxa"/>
            <w:tcBorders>
              <w:top w:val="single" w:sz="4" w:space="0" w:color="auto"/>
              <w:left w:val="single" w:sz="4" w:space="0" w:color="auto"/>
              <w:bottom w:val="single" w:sz="4" w:space="0" w:color="auto"/>
              <w:right w:val="single" w:sz="4" w:space="0" w:color="auto"/>
            </w:tcBorders>
            <w:hideMark/>
          </w:tcPr>
          <w:p w14:paraId="0A1DCE34" w14:textId="77777777" w:rsidR="00D140E6" w:rsidRPr="00D140E6" w:rsidRDefault="00D140E6" w:rsidP="00E377C9">
            <w:pPr>
              <w:suppressAutoHyphens/>
              <w:rPr>
                <w:rFonts w:ascii="Times New Roman" w:hAnsi="Times New Roman" w:cs="Times New Roman"/>
                <w:bCs/>
                <w:sz w:val="24"/>
                <w:szCs w:val="24"/>
              </w:rPr>
            </w:pPr>
            <w:r w:rsidRPr="00D140E6">
              <w:rPr>
                <w:rFonts w:ascii="Times New Roman" w:hAnsi="Times New Roman" w:cs="Times New Roman"/>
                <w:b/>
                <w:sz w:val="24"/>
                <w:szCs w:val="24"/>
              </w:rPr>
              <w:t>ПК.3.6</w:t>
            </w:r>
            <w:r w:rsidRPr="00D140E6">
              <w:rPr>
                <w:rFonts w:ascii="Times New Roman" w:hAnsi="Times New Roman" w:cs="Times New Roman"/>
                <w:bCs/>
                <w:sz w:val="24"/>
                <w:szCs w:val="24"/>
              </w:rPr>
              <w:t xml:space="preserve"> Осуществлять ведение документации в установленном порядке</w:t>
            </w:r>
          </w:p>
          <w:p w14:paraId="347C4C0D" w14:textId="52B155F9" w:rsidR="00D140E6" w:rsidRPr="00D140E6" w:rsidRDefault="00D140E6" w:rsidP="00E377C9">
            <w:pPr>
              <w:suppressAutoHyphens/>
              <w:ind w:firstLine="709"/>
              <w:rPr>
                <w:rFonts w:ascii="Times New Roman" w:hAnsi="Times New Roman" w:cs="Times New Roman"/>
                <w:bCs/>
                <w:sz w:val="24"/>
                <w:szCs w:val="24"/>
              </w:rPr>
            </w:pPr>
            <w:r w:rsidRPr="00D140E6">
              <w:rPr>
                <w:rFonts w:ascii="Times New Roman" w:hAnsi="Times New Roman" w:cs="Times New Roman"/>
                <w:b/>
                <w:bCs/>
                <w:sz w:val="24"/>
                <w:szCs w:val="24"/>
              </w:rPr>
              <w:t>ОК1-ОК7</w:t>
            </w:r>
          </w:p>
        </w:tc>
        <w:tc>
          <w:tcPr>
            <w:tcW w:w="3888" w:type="dxa"/>
            <w:tcBorders>
              <w:top w:val="single" w:sz="4" w:space="0" w:color="auto"/>
              <w:left w:val="single" w:sz="4" w:space="0" w:color="auto"/>
              <w:bottom w:val="single" w:sz="4" w:space="0" w:color="auto"/>
              <w:right w:val="single" w:sz="4" w:space="0" w:color="auto"/>
            </w:tcBorders>
            <w:hideMark/>
          </w:tcPr>
          <w:p w14:paraId="1F7E5A2E" w14:textId="16724804" w:rsidR="00D140E6" w:rsidRPr="00D140E6" w:rsidRDefault="00D140E6" w:rsidP="00E377C9">
            <w:pPr>
              <w:suppressAutoHyphens/>
              <w:rPr>
                <w:rFonts w:ascii="Times New Roman" w:hAnsi="Times New Roman" w:cs="Times New Roman"/>
                <w:bCs/>
                <w:sz w:val="24"/>
                <w:szCs w:val="24"/>
              </w:rPr>
            </w:pPr>
            <w:r w:rsidRPr="00D140E6">
              <w:rPr>
                <w:rFonts w:ascii="Times New Roman" w:hAnsi="Times New Roman" w:cs="Times New Roman"/>
                <w:bCs/>
                <w:sz w:val="24"/>
                <w:szCs w:val="24"/>
              </w:rPr>
              <w:t>Оформл</w:t>
            </w:r>
            <w:r w:rsidR="00E377C9">
              <w:rPr>
                <w:rFonts w:ascii="Times New Roman" w:hAnsi="Times New Roman" w:cs="Times New Roman"/>
                <w:bCs/>
                <w:sz w:val="24"/>
                <w:szCs w:val="24"/>
              </w:rPr>
              <w:t>ять</w:t>
            </w:r>
            <w:r w:rsidRPr="00D140E6">
              <w:rPr>
                <w:rFonts w:ascii="Times New Roman" w:hAnsi="Times New Roman" w:cs="Times New Roman"/>
                <w:bCs/>
                <w:sz w:val="24"/>
                <w:szCs w:val="24"/>
              </w:rPr>
              <w:t xml:space="preserve"> документ</w:t>
            </w:r>
            <w:r w:rsidR="00E377C9">
              <w:rPr>
                <w:rFonts w:ascii="Times New Roman" w:hAnsi="Times New Roman" w:cs="Times New Roman"/>
                <w:bCs/>
                <w:sz w:val="24"/>
                <w:szCs w:val="24"/>
              </w:rPr>
              <w:t>ы</w:t>
            </w:r>
            <w:r w:rsidRPr="00D140E6">
              <w:rPr>
                <w:rFonts w:ascii="Times New Roman" w:hAnsi="Times New Roman" w:cs="Times New Roman"/>
                <w:bCs/>
                <w:sz w:val="24"/>
                <w:szCs w:val="24"/>
              </w:rPr>
              <w:t xml:space="preserve"> по состоянию оборудования в начале и в конце смены</w:t>
            </w:r>
          </w:p>
          <w:p w14:paraId="4D5646D0" w14:textId="3B497C45" w:rsidR="00D140E6" w:rsidRPr="00D140E6" w:rsidRDefault="00D140E6" w:rsidP="00E377C9">
            <w:pPr>
              <w:suppressAutoHyphens/>
              <w:rPr>
                <w:rFonts w:ascii="Times New Roman" w:hAnsi="Times New Roman" w:cs="Times New Roman"/>
                <w:bCs/>
                <w:sz w:val="24"/>
                <w:szCs w:val="24"/>
              </w:rPr>
            </w:pPr>
            <w:r w:rsidRPr="00D140E6">
              <w:rPr>
                <w:rFonts w:ascii="Times New Roman" w:hAnsi="Times New Roman" w:cs="Times New Roman"/>
                <w:bCs/>
                <w:sz w:val="24"/>
                <w:szCs w:val="24"/>
              </w:rPr>
              <w:t>Использова</w:t>
            </w:r>
            <w:r w:rsidR="00E377C9">
              <w:rPr>
                <w:rFonts w:ascii="Times New Roman" w:hAnsi="Times New Roman" w:cs="Times New Roman"/>
                <w:bCs/>
                <w:sz w:val="24"/>
                <w:szCs w:val="24"/>
              </w:rPr>
              <w:t>ть</w:t>
            </w:r>
            <w:r w:rsidRPr="00D140E6">
              <w:rPr>
                <w:rFonts w:ascii="Times New Roman" w:hAnsi="Times New Roman" w:cs="Times New Roman"/>
                <w:bCs/>
                <w:sz w:val="24"/>
                <w:szCs w:val="24"/>
              </w:rPr>
              <w:t xml:space="preserve"> в работе инструкции и иной документации, регламентирующую производство </w:t>
            </w:r>
            <w:r w:rsidRPr="00D140E6">
              <w:rPr>
                <w:rFonts w:ascii="Times New Roman" w:hAnsi="Times New Roman" w:cs="Times New Roman"/>
                <w:bCs/>
                <w:sz w:val="24"/>
                <w:szCs w:val="24"/>
              </w:rPr>
              <w:lastRenderedPageBreak/>
              <w:t>бетонных смесей с наноструктурирующими компонентами</w:t>
            </w:r>
          </w:p>
        </w:tc>
        <w:tc>
          <w:tcPr>
            <w:tcW w:w="2410" w:type="dxa"/>
            <w:tcBorders>
              <w:top w:val="single" w:sz="4" w:space="0" w:color="auto"/>
              <w:left w:val="single" w:sz="4" w:space="0" w:color="auto"/>
              <w:bottom w:val="single" w:sz="4" w:space="0" w:color="auto"/>
              <w:right w:val="single" w:sz="4" w:space="0" w:color="auto"/>
            </w:tcBorders>
            <w:hideMark/>
          </w:tcPr>
          <w:p w14:paraId="01E78AEF" w14:textId="77777777" w:rsidR="00D140E6" w:rsidRPr="00D140E6" w:rsidRDefault="00D140E6" w:rsidP="008F07B2">
            <w:pPr>
              <w:suppressAutoHyphens/>
              <w:ind w:firstLine="29"/>
              <w:rPr>
                <w:rFonts w:ascii="Times New Roman" w:hAnsi="Times New Roman" w:cs="Times New Roman"/>
                <w:bCs/>
                <w:sz w:val="24"/>
                <w:szCs w:val="24"/>
              </w:rPr>
            </w:pPr>
            <w:r w:rsidRPr="00D140E6">
              <w:rPr>
                <w:rFonts w:ascii="Times New Roman" w:hAnsi="Times New Roman" w:cs="Times New Roman"/>
                <w:bCs/>
                <w:sz w:val="24"/>
                <w:szCs w:val="24"/>
              </w:rPr>
              <w:lastRenderedPageBreak/>
              <w:t xml:space="preserve">Экспертное наблюдение выполнения работ на практических занятиях, производственной </w:t>
            </w:r>
            <w:r w:rsidRPr="00D140E6">
              <w:rPr>
                <w:rFonts w:ascii="Times New Roman" w:hAnsi="Times New Roman" w:cs="Times New Roman"/>
                <w:bCs/>
                <w:sz w:val="24"/>
                <w:szCs w:val="24"/>
              </w:rPr>
              <w:lastRenderedPageBreak/>
              <w:t>практике, оценка процесса, оценка результатов</w:t>
            </w:r>
          </w:p>
        </w:tc>
      </w:tr>
    </w:tbl>
    <w:p w14:paraId="03F629E1" w14:textId="77777777" w:rsidR="00D140E6" w:rsidRDefault="00D140E6" w:rsidP="00782EFC">
      <w:pPr>
        <w:suppressAutoHyphens/>
        <w:ind w:firstLine="709"/>
        <w:jc w:val="both"/>
        <w:rPr>
          <w:rFonts w:ascii="Times New Roman" w:hAnsi="Times New Roman" w:cs="Times New Roman"/>
          <w:bCs/>
          <w:sz w:val="24"/>
          <w:szCs w:val="24"/>
        </w:rPr>
      </w:pPr>
    </w:p>
    <w:p w14:paraId="5061A881" w14:textId="77777777" w:rsidR="00D140E6" w:rsidRDefault="00D140E6" w:rsidP="00782EFC">
      <w:pPr>
        <w:suppressAutoHyphens/>
        <w:ind w:firstLine="709"/>
        <w:jc w:val="both"/>
        <w:rPr>
          <w:rFonts w:ascii="Times New Roman" w:hAnsi="Times New Roman" w:cs="Times New Roman"/>
          <w:bCs/>
          <w:sz w:val="24"/>
          <w:szCs w:val="24"/>
        </w:rPr>
      </w:pPr>
    </w:p>
    <w:p w14:paraId="48FFD8F8" w14:textId="77777777" w:rsidR="00D140E6" w:rsidRDefault="00D140E6" w:rsidP="00782EFC">
      <w:pPr>
        <w:suppressAutoHyphens/>
        <w:ind w:firstLine="709"/>
        <w:jc w:val="both"/>
        <w:rPr>
          <w:rFonts w:ascii="Times New Roman" w:hAnsi="Times New Roman" w:cs="Times New Roman"/>
          <w:bCs/>
          <w:sz w:val="24"/>
          <w:szCs w:val="24"/>
        </w:rPr>
      </w:pPr>
    </w:p>
    <w:p w14:paraId="454E642D" w14:textId="77777777" w:rsidR="00D140E6" w:rsidRDefault="00D140E6" w:rsidP="00782EFC">
      <w:pPr>
        <w:suppressAutoHyphens/>
        <w:ind w:firstLine="709"/>
        <w:jc w:val="both"/>
        <w:rPr>
          <w:rFonts w:ascii="Times New Roman" w:hAnsi="Times New Roman" w:cs="Times New Roman"/>
          <w:bCs/>
          <w:sz w:val="24"/>
          <w:szCs w:val="24"/>
        </w:rPr>
      </w:pPr>
    </w:p>
    <w:p w14:paraId="3FB2A427" w14:textId="77777777" w:rsidR="00D140E6" w:rsidRDefault="00D140E6" w:rsidP="00782EFC">
      <w:pPr>
        <w:suppressAutoHyphens/>
        <w:ind w:firstLine="709"/>
        <w:jc w:val="both"/>
        <w:rPr>
          <w:rFonts w:ascii="Times New Roman" w:hAnsi="Times New Roman" w:cs="Times New Roman"/>
          <w:bCs/>
          <w:sz w:val="24"/>
          <w:szCs w:val="24"/>
        </w:rPr>
      </w:pPr>
    </w:p>
    <w:bookmarkEnd w:id="12"/>
    <w:p w14:paraId="6E30D3C0" w14:textId="77777777" w:rsidR="004F3D06" w:rsidRDefault="004F3D06" w:rsidP="00F53FDC">
      <w:pPr>
        <w:jc w:val="right"/>
        <w:rPr>
          <w:rFonts w:ascii="Times New Roman" w:hAnsi="Times New Roman" w:cs="Times New Roman"/>
          <w:b/>
          <w:bCs/>
          <w:sz w:val="24"/>
          <w:szCs w:val="24"/>
        </w:rPr>
        <w:sectPr w:rsidR="004F3D06" w:rsidSect="00502F97">
          <w:pgSz w:w="11906" w:h="16838"/>
          <w:pgMar w:top="1134" w:right="567" w:bottom="1134" w:left="1701" w:header="709" w:footer="709" w:gutter="0"/>
          <w:cols w:space="708"/>
          <w:docGrid w:linePitch="360"/>
        </w:sectPr>
      </w:pPr>
    </w:p>
    <w:p w14:paraId="546ED5FB" w14:textId="43AEEB4C" w:rsidR="00F53FDC" w:rsidRDefault="0062726F"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3B13E7D5" w14:textId="6865AD52"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sidR="00552EE4">
        <w:rPr>
          <w:rFonts w:ascii="Times New Roman" w:hAnsi="Times New Roman" w:cs="Times New Roman"/>
          <w:b/>
          <w:bCs/>
          <w:sz w:val="24"/>
          <w:szCs w:val="24"/>
        </w:rPr>
        <w:t>-П</w:t>
      </w:r>
      <w:r>
        <w:rPr>
          <w:rFonts w:ascii="Times New Roman" w:hAnsi="Times New Roman" w:cs="Times New Roman"/>
          <w:b/>
          <w:bCs/>
          <w:sz w:val="24"/>
          <w:szCs w:val="24"/>
        </w:rPr>
        <w:t xml:space="preserve"> по специальности</w:t>
      </w:r>
    </w:p>
    <w:p w14:paraId="27D5ADF1" w14:textId="77777777" w:rsidR="006065AB" w:rsidRPr="00E34F47" w:rsidRDefault="006065AB" w:rsidP="00F53FDC">
      <w:pPr>
        <w:jc w:val="right"/>
        <w:rPr>
          <w:rFonts w:ascii="Times New Roman" w:hAnsi="Times New Roman" w:cs="Times New Roman"/>
          <w:b/>
          <w:bCs/>
          <w:sz w:val="24"/>
          <w:szCs w:val="24"/>
        </w:rPr>
      </w:pPr>
      <w:r w:rsidRPr="00E34F47">
        <w:rPr>
          <w:rFonts w:ascii="Times New Roman" w:hAnsi="Times New Roman" w:cs="Times New Roman"/>
          <w:b/>
          <w:bCs/>
          <w:sz w:val="24"/>
          <w:szCs w:val="24"/>
        </w:rPr>
        <w:t>08.02.03 Производство неметаллических</w:t>
      </w:r>
    </w:p>
    <w:p w14:paraId="0D68DE85" w14:textId="37C55188" w:rsidR="00F53FDC" w:rsidRDefault="006065AB" w:rsidP="00F53FDC">
      <w:pPr>
        <w:jc w:val="right"/>
        <w:rPr>
          <w:rFonts w:ascii="Times New Roman" w:hAnsi="Times New Roman" w:cs="Times New Roman"/>
          <w:b/>
          <w:bCs/>
          <w:color w:val="0070C0"/>
          <w:sz w:val="24"/>
          <w:szCs w:val="24"/>
        </w:rPr>
      </w:pPr>
      <w:r w:rsidRPr="00E34F47">
        <w:rPr>
          <w:rFonts w:ascii="Times New Roman" w:hAnsi="Times New Roman" w:cs="Times New Roman"/>
          <w:b/>
          <w:bCs/>
          <w:sz w:val="24"/>
          <w:szCs w:val="24"/>
        </w:rPr>
        <w:t xml:space="preserve"> строительных изделий и конструкций</w:t>
      </w: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DE5D856" w14:textId="77777777" w:rsidR="00E34F47" w:rsidRDefault="0062726F" w:rsidP="00F9437F">
      <w:pPr>
        <w:pStyle w:val="1"/>
        <w:spacing w:after="0" w:afterAutospacing="0"/>
      </w:pPr>
      <w:r>
        <w:t>«</w:t>
      </w:r>
      <w:r w:rsidR="00E34F47">
        <w:t xml:space="preserve">ПМ.04 </w:t>
      </w:r>
      <w:r w:rsidR="00F9437F" w:rsidRPr="006F6227">
        <w:t xml:space="preserve">ВЫПОЛНЕНИЕ РАБОТ ПО </w:t>
      </w:r>
      <w:r w:rsidR="00F9437F" w:rsidRPr="006F6227">
        <w:rPr>
          <w:iCs/>
        </w:rPr>
        <w:t xml:space="preserve">ОСВОЕНИЮ </w:t>
      </w:r>
      <w:r w:rsidR="00F9437F" w:rsidRPr="006F6227">
        <w:t>ОДНОЙ ИЛИ НЕСКОЛЬКИХ ПРОФЕССИЙ РАБОЧИХ, ДОЛЖНОСТЕЙ СЛУЖАЩИХ</w:t>
      </w:r>
      <w:r>
        <w:t>»</w:t>
      </w:r>
    </w:p>
    <w:p w14:paraId="6A31D99D" w14:textId="77777777" w:rsidR="006266E2" w:rsidRDefault="006266E2" w:rsidP="00F9437F">
      <w:pPr>
        <w:pStyle w:val="1"/>
        <w:spacing w:after="0" w:afterAutospacing="0"/>
      </w:pPr>
    </w:p>
    <w:p w14:paraId="73B2BBE5" w14:textId="77777777" w:rsidR="006266E2" w:rsidRDefault="006266E2" w:rsidP="00F9437F">
      <w:pPr>
        <w:pStyle w:val="1"/>
        <w:spacing w:after="0" w:afterAutospacing="0"/>
      </w:pPr>
    </w:p>
    <w:p w14:paraId="52FB05C0" w14:textId="77777777" w:rsidR="006266E2" w:rsidRDefault="006266E2" w:rsidP="00F9437F">
      <w:pPr>
        <w:pStyle w:val="1"/>
        <w:spacing w:after="0" w:afterAutospacing="0"/>
      </w:pPr>
    </w:p>
    <w:p w14:paraId="5AC6CC7C" w14:textId="77777777" w:rsidR="006266E2" w:rsidRDefault="006266E2" w:rsidP="00F9437F">
      <w:pPr>
        <w:pStyle w:val="1"/>
        <w:spacing w:after="0" w:afterAutospacing="0"/>
      </w:pPr>
    </w:p>
    <w:p w14:paraId="601E5DF0" w14:textId="77777777" w:rsidR="006266E2" w:rsidRDefault="006266E2" w:rsidP="00F9437F">
      <w:pPr>
        <w:pStyle w:val="1"/>
        <w:spacing w:after="0" w:afterAutospacing="0"/>
      </w:pPr>
    </w:p>
    <w:p w14:paraId="02FBF170" w14:textId="77777777" w:rsidR="006266E2" w:rsidRDefault="006266E2" w:rsidP="00F9437F">
      <w:pPr>
        <w:pStyle w:val="1"/>
        <w:spacing w:after="0" w:afterAutospacing="0"/>
      </w:pPr>
    </w:p>
    <w:p w14:paraId="7F5B45FE" w14:textId="77777777" w:rsidR="006266E2" w:rsidRDefault="006266E2" w:rsidP="00F9437F">
      <w:pPr>
        <w:pStyle w:val="1"/>
        <w:spacing w:after="0" w:afterAutospacing="0"/>
      </w:pPr>
    </w:p>
    <w:p w14:paraId="6EDC5D83" w14:textId="77777777" w:rsidR="006266E2" w:rsidRDefault="006266E2" w:rsidP="00F9437F">
      <w:pPr>
        <w:pStyle w:val="1"/>
        <w:spacing w:after="0" w:afterAutospacing="0"/>
      </w:pPr>
    </w:p>
    <w:p w14:paraId="6B9CCADF" w14:textId="77777777" w:rsidR="006266E2" w:rsidRDefault="006266E2" w:rsidP="00F9437F">
      <w:pPr>
        <w:pStyle w:val="1"/>
        <w:spacing w:after="0" w:afterAutospacing="0"/>
      </w:pPr>
    </w:p>
    <w:p w14:paraId="51E5C1C3" w14:textId="77777777" w:rsidR="006266E2" w:rsidRDefault="006266E2" w:rsidP="00F9437F">
      <w:pPr>
        <w:pStyle w:val="1"/>
        <w:spacing w:after="0" w:afterAutospacing="0"/>
      </w:pPr>
    </w:p>
    <w:p w14:paraId="247B7232" w14:textId="77777777" w:rsidR="006266E2" w:rsidRDefault="006266E2" w:rsidP="00F9437F">
      <w:pPr>
        <w:pStyle w:val="1"/>
        <w:spacing w:after="0" w:afterAutospacing="0"/>
      </w:pPr>
    </w:p>
    <w:p w14:paraId="6129FAC3" w14:textId="77777777" w:rsidR="008F07B2" w:rsidRDefault="008F07B2" w:rsidP="00F9437F">
      <w:pPr>
        <w:pStyle w:val="1"/>
        <w:spacing w:after="0" w:afterAutospacing="0"/>
      </w:pPr>
    </w:p>
    <w:p w14:paraId="0A993FB9" w14:textId="77777777" w:rsidR="008F07B2" w:rsidRDefault="008F07B2" w:rsidP="00F9437F">
      <w:pPr>
        <w:pStyle w:val="1"/>
        <w:spacing w:after="0" w:afterAutospacing="0"/>
      </w:pPr>
    </w:p>
    <w:p w14:paraId="729F1C9E" w14:textId="77777777" w:rsidR="008F07B2" w:rsidRDefault="008F07B2" w:rsidP="00F9437F">
      <w:pPr>
        <w:pStyle w:val="1"/>
        <w:spacing w:after="0" w:afterAutospacing="0"/>
      </w:pPr>
    </w:p>
    <w:p w14:paraId="485EA2A9" w14:textId="77777777" w:rsidR="006266E2" w:rsidRDefault="006266E2" w:rsidP="00F9437F">
      <w:pPr>
        <w:pStyle w:val="1"/>
        <w:spacing w:after="0" w:afterAutospacing="0"/>
      </w:pPr>
    </w:p>
    <w:p w14:paraId="620EC67F" w14:textId="2E17446E" w:rsidR="006266E2" w:rsidRPr="00F9437F" w:rsidRDefault="006266E2" w:rsidP="006266E2">
      <w:pPr>
        <w:pStyle w:val="1"/>
        <w:spacing w:after="0" w:afterAutospacing="0"/>
        <w:sectPr w:rsidR="006266E2" w:rsidRPr="00F9437F" w:rsidSect="00502F97">
          <w:pgSz w:w="11906" w:h="16838"/>
          <w:pgMar w:top="1134" w:right="567" w:bottom="1134" w:left="1701" w:header="709" w:footer="709" w:gutter="0"/>
          <w:cols w:space="708"/>
          <w:docGrid w:linePitch="360"/>
        </w:sectPr>
      </w:pPr>
      <w:r>
        <w:t>2025</w:t>
      </w:r>
    </w:p>
    <w:p w14:paraId="35E4E29D" w14:textId="77777777" w:rsidR="00E34F47" w:rsidRPr="00FB50A0" w:rsidRDefault="00E34F47" w:rsidP="00F9437F">
      <w:pPr>
        <w:pStyle w:val="1f0"/>
        <w:jc w:val="left"/>
        <w:rPr>
          <w:rFonts w:ascii="Times New Roman" w:hAnsi="Times New Roman"/>
          <w:b w:val="0"/>
          <w:bCs w:val="0"/>
          <w:sz w:val="20"/>
          <w:szCs w:val="20"/>
        </w:rPr>
      </w:pPr>
    </w:p>
    <w:sectPr w:rsidR="00E34F47" w:rsidRPr="00FB50A0" w:rsidSect="001604E7">
      <w:headerReference w:type="even"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7E7C2" w14:textId="77777777" w:rsidR="00C7367B" w:rsidRDefault="00C7367B" w:rsidP="00A858FE">
      <w:r>
        <w:separator/>
      </w:r>
    </w:p>
  </w:endnote>
  <w:endnote w:type="continuationSeparator" w:id="0">
    <w:p w14:paraId="6D03F62C" w14:textId="77777777" w:rsidR="00C7367B" w:rsidRDefault="00C7367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0EFC1" w14:textId="77777777" w:rsidR="00C7367B" w:rsidRDefault="00C7367B" w:rsidP="00A858FE">
      <w:r>
        <w:separator/>
      </w:r>
    </w:p>
  </w:footnote>
  <w:footnote w:type="continuationSeparator" w:id="0">
    <w:p w14:paraId="2871FAB4" w14:textId="77777777" w:rsidR="00C7367B" w:rsidRDefault="00C7367B" w:rsidP="00A858FE">
      <w:r>
        <w:continuationSeparator/>
      </w:r>
    </w:p>
  </w:footnote>
  <w:footnote w:id="1">
    <w:p w14:paraId="0E557321" w14:textId="77777777" w:rsidR="002643AA" w:rsidRDefault="002643AA" w:rsidP="003131C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7F2E6BC9" w14:textId="77777777" w:rsidR="002643AA" w:rsidRPr="00EB5BB1" w:rsidRDefault="002643AA" w:rsidP="003131CE">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68E9D70A" w14:textId="77777777" w:rsidR="002643AA" w:rsidRDefault="002643AA" w:rsidP="004F4D7F">
      <w:pPr>
        <w:pStyle w:val="af1"/>
        <w:rPr>
          <w:lang w:val="ru-RU"/>
        </w:rPr>
      </w:pPr>
      <w:r w:rsidRPr="002105F7">
        <w:rPr>
          <w:rStyle w:val="af3"/>
        </w:rPr>
        <w:footnoteRef/>
      </w:r>
      <w:r w:rsidRPr="002105F7">
        <w:rPr>
          <w:lang w:val="ru-RU"/>
        </w:rPr>
        <w:t xml:space="preserve"> </w:t>
      </w:r>
      <w:bookmarkStart w:id="4" w:name="_Hlk75853748"/>
      <w:r w:rsidRPr="002105F7">
        <w:rPr>
          <w:lang w:val="ru-RU"/>
        </w:rPr>
        <w:t>В ходе оценивания могут быть учтены личностные результаты.</w:t>
      </w:r>
      <w:bookmarkEnd w:id="4"/>
    </w:p>
  </w:footnote>
  <w:footnote w:id="4">
    <w:p w14:paraId="3391D9E5" w14:textId="77777777" w:rsidR="002643AA" w:rsidRDefault="002643AA" w:rsidP="004D1C8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7D60F157" w14:textId="77777777" w:rsidR="002643AA" w:rsidRPr="00EB5BB1" w:rsidRDefault="002643AA" w:rsidP="004D1C8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0B179DEE" w14:textId="77777777" w:rsidR="002643AA" w:rsidRPr="001377B2" w:rsidRDefault="002643AA" w:rsidP="004D1C83">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2B9C52BC" w14:textId="77777777" w:rsidR="002643AA" w:rsidRDefault="002643AA"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0EDB902D" w14:textId="77777777" w:rsidR="002643AA" w:rsidRPr="00EB5BB1" w:rsidRDefault="002643AA"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13F8156B" w14:textId="77777777" w:rsidR="002643AA" w:rsidRPr="00F86B68" w:rsidRDefault="002643AA" w:rsidP="00D140E6">
      <w:pPr>
        <w:pStyle w:val="af1"/>
        <w:rPr>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D946B" w14:textId="77777777" w:rsidR="002643AA" w:rsidRDefault="002643AA">
    <w:pPr>
      <w:pStyle w:val="ac"/>
      <w:jc w:val="center"/>
    </w:pPr>
    <w:r>
      <w:fldChar w:fldCharType="begin"/>
    </w:r>
    <w:r>
      <w:instrText xml:space="preserve"> PAGE   \* MERGEFORMAT </w:instrText>
    </w:r>
    <w:r>
      <w:fldChar w:fldCharType="separate"/>
    </w:r>
    <w:r>
      <w:rPr>
        <w:noProof/>
      </w:rPr>
      <w:t>48</w:t>
    </w:r>
    <w:r>
      <w:rPr>
        <w:noProof/>
      </w:rPr>
      <w:fldChar w:fldCharType="end"/>
    </w:r>
  </w:p>
  <w:p w14:paraId="1A93B94C" w14:textId="77777777" w:rsidR="002643AA" w:rsidRDefault="002643AA">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879371"/>
      <w:docPartObj>
        <w:docPartGallery w:val="Page Numbers (Top of Page)"/>
        <w:docPartUnique/>
      </w:docPartObj>
    </w:sdtPr>
    <w:sdtEndPr/>
    <w:sdtContent>
      <w:p w14:paraId="79D764A7" w14:textId="22755212" w:rsidR="002643AA" w:rsidRDefault="002643AA">
        <w:pPr>
          <w:pStyle w:val="ac"/>
          <w:jc w:val="center"/>
        </w:pPr>
        <w:r>
          <w:fldChar w:fldCharType="begin"/>
        </w:r>
        <w:r>
          <w:instrText>PAGE   \* MERGEFORMAT</w:instrText>
        </w:r>
        <w:r>
          <w:fldChar w:fldCharType="separate"/>
        </w:r>
        <w:r w:rsidR="0038222E">
          <w:rPr>
            <w:noProof/>
          </w:rPr>
          <w:t>1</w:t>
        </w:r>
        <w:r>
          <w:fldChar w:fldCharType="end"/>
        </w:r>
      </w:p>
    </w:sdtContent>
  </w:sdt>
  <w:p w14:paraId="573D5F71" w14:textId="77777777" w:rsidR="002643AA" w:rsidRDefault="002643AA">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B28B" w14:textId="77777777" w:rsidR="002643AA" w:rsidRDefault="002643AA">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2643AA" w:rsidRDefault="002643AA">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EndPr/>
    <w:sdtContent>
      <w:p w14:paraId="70F9A64F" w14:textId="241BAC58" w:rsidR="002643AA" w:rsidRDefault="002643AA">
        <w:pPr>
          <w:pStyle w:val="ac"/>
          <w:jc w:val="center"/>
        </w:pPr>
        <w:r>
          <w:fldChar w:fldCharType="begin"/>
        </w:r>
        <w:r>
          <w:instrText>PAGE   \* MERGEFORMAT</w:instrText>
        </w:r>
        <w:r>
          <w:fldChar w:fldCharType="separate"/>
        </w:r>
        <w:r w:rsidR="004F3D06">
          <w:rPr>
            <w:noProof/>
          </w:rPr>
          <w:t>14</w:t>
        </w:r>
        <w:r>
          <w:fldChar w:fldCharType="end"/>
        </w:r>
      </w:p>
    </w:sdtContent>
  </w:sdt>
  <w:p w14:paraId="6596F87D" w14:textId="77777777" w:rsidR="002643AA" w:rsidRDefault="002643AA">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07CB1" w14:textId="77777777" w:rsidR="002643AA" w:rsidRDefault="002643AA">
    <w:pPr>
      <w:pStyle w:val="ac"/>
      <w:jc w:val="center"/>
    </w:pPr>
    <w:r>
      <w:fldChar w:fldCharType="begin"/>
    </w:r>
    <w:r>
      <w:instrText xml:space="preserve"> PAGE   \* MERGEFORMAT </w:instrText>
    </w:r>
    <w:r>
      <w:fldChar w:fldCharType="separate"/>
    </w:r>
    <w:r>
      <w:rPr>
        <w:noProof/>
      </w:rPr>
      <w:t>48</w:t>
    </w:r>
    <w:r>
      <w:rPr>
        <w:noProof/>
      </w:rPr>
      <w:fldChar w:fldCharType="end"/>
    </w:r>
  </w:p>
  <w:p w14:paraId="51EC433A" w14:textId="77777777" w:rsidR="002643AA" w:rsidRDefault="002643AA">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0376848"/>
      <w:docPartObj>
        <w:docPartGallery w:val="Page Numbers (Top of Page)"/>
        <w:docPartUnique/>
      </w:docPartObj>
    </w:sdtPr>
    <w:sdtEndPr/>
    <w:sdtContent>
      <w:p w14:paraId="64FA30D6" w14:textId="20F4524F" w:rsidR="002643AA" w:rsidRDefault="002643AA">
        <w:pPr>
          <w:pStyle w:val="ac"/>
          <w:jc w:val="center"/>
        </w:pPr>
        <w:r>
          <w:fldChar w:fldCharType="begin"/>
        </w:r>
        <w:r>
          <w:instrText>PAGE   \* MERGEFORMAT</w:instrText>
        </w:r>
        <w:r>
          <w:fldChar w:fldCharType="separate"/>
        </w:r>
        <w:r w:rsidR="004F3D06">
          <w:rPr>
            <w:noProof/>
          </w:rPr>
          <w:t>21</w:t>
        </w:r>
        <w:r>
          <w:fldChar w:fldCharType="end"/>
        </w:r>
      </w:p>
    </w:sdtContent>
  </w:sdt>
  <w:p w14:paraId="6D3069AA" w14:textId="77777777" w:rsidR="002643AA" w:rsidRDefault="002643AA">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0797B" w14:textId="77777777" w:rsidR="002643AA" w:rsidRDefault="002643AA">
    <w:pPr>
      <w:pStyle w:val="ac"/>
      <w:jc w:val="center"/>
    </w:pPr>
    <w:r>
      <w:fldChar w:fldCharType="begin"/>
    </w:r>
    <w:r>
      <w:instrText xml:space="preserve"> PAGE   \* MERGEFORMAT </w:instrText>
    </w:r>
    <w:r>
      <w:fldChar w:fldCharType="separate"/>
    </w:r>
    <w:r>
      <w:rPr>
        <w:noProof/>
      </w:rPr>
      <w:t>48</w:t>
    </w:r>
    <w:r>
      <w:rPr>
        <w:noProof/>
      </w:rPr>
      <w:fldChar w:fldCharType="end"/>
    </w:r>
  </w:p>
  <w:p w14:paraId="42D14FA8" w14:textId="77777777" w:rsidR="002643AA" w:rsidRDefault="002643AA">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8309510"/>
      <w:docPartObj>
        <w:docPartGallery w:val="Page Numbers (Top of Page)"/>
        <w:docPartUnique/>
      </w:docPartObj>
    </w:sdtPr>
    <w:sdtEndPr/>
    <w:sdtContent>
      <w:p w14:paraId="0A16C280" w14:textId="30ED8346" w:rsidR="002643AA" w:rsidRDefault="002643AA">
        <w:pPr>
          <w:pStyle w:val="ac"/>
          <w:jc w:val="center"/>
        </w:pPr>
        <w:r>
          <w:fldChar w:fldCharType="begin"/>
        </w:r>
        <w:r>
          <w:instrText>PAGE   \* MERGEFORMAT</w:instrText>
        </w:r>
        <w:r>
          <w:fldChar w:fldCharType="separate"/>
        </w:r>
        <w:r w:rsidR="004F3D06">
          <w:rPr>
            <w:noProof/>
          </w:rPr>
          <w:t>70</w:t>
        </w:r>
        <w:r>
          <w:fldChar w:fldCharType="end"/>
        </w:r>
      </w:p>
    </w:sdtContent>
  </w:sdt>
  <w:p w14:paraId="26305A2E" w14:textId="77777777" w:rsidR="002643AA" w:rsidRDefault="002643AA">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2643AA" w:rsidRDefault="002643AA">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2643AA" w:rsidRDefault="002643AA">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40781B"/>
    <w:multiLevelType w:val="hybridMultilevel"/>
    <w:tmpl w:val="348A1CBE"/>
    <w:lvl w:ilvl="0" w:tplc="FD7E4D76">
      <w:start w:val="1"/>
      <w:numFmt w:val="decimal"/>
      <w:lvlText w:val="%1."/>
      <w:lvlJc w:val="left"/>
      <w:pPr>
        <w:ind w:left="777" w:hanging="360"/>
      </w:pPr>
      <w:rPr>
        <w:b w:val="0"/>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99F2112"/>
    <w:multiLevelType w:val="multilevel"/>
    <w:tmpl w:val="48682004"/>
    <w:lvl w:ilvl="0">
      <w:start w:val="1"/>
      <w:numFmt w:val="decimal"/>
      <w:lvlText w:val="%1."/>
      <w:lvlJc w:val="left"/>
      <w:pPr>
        <w:ind w:left="777" w:hanging="360"/>
      </w:pPr>
      <w:rPr>
        <w:b w:val="0"/>
      </w:rPr>
    </w:lvl>
    <w:lvl w:ilvl="1">
      <w:start w:val="2"/>
      <w:numFmt w:val="decimal"/>
      <w:isLgl/>
      <w:lvlText w:val="%1.%2."/>
      <w:lvlJc w:val="left"/>
      <w:pPr>
        <w:ind w:left="1148" w:hanging="58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081" w:hanging="1080"/>
      </w:pPr>
      <w:rPr>
        <w:rFonts w:hint="default"/>
      </w:rPr>
    </w:lvl>
    <w:lvl w:ilvl="5">
      <w:start w:val="1"/>
      <w:numFmt w:val="decimal"/>
      <w:isLgl/>
      <w:lvlText w:val="%1.%2.%3.%4.%5.%6."/>
      <w:lvlJc w:val="left"/>
      <w:pPr>
        <w:ind w:left="2227" w:hanging="1080"/>
      </w:pPr>
      <w:rPr>
        <w:rFonts w:hint="default"/>
      </w:rPr>
    </w:lvl>
    <w:lvl w:ilvl="6">
      <w:start w:val="1"/>
      <w:numFmt w:val="decimal"/>
      <w:isLgl/>
      <w:lvlText w:val="%1.%2.%3.%4.%5.%6.%7."/>
      <w:lvlJc w:val="left"/>
      <w:pPr>
        <w:ind w:left="2733" w:hanging="1440"/>
      </w:pPr>
      <w:rPr>
        <w:rFonts w:hint="default"/>
      </w:rPr>
    </w:lvl>
    <w:lvl w:ilvl="7">
      <w:start w:val="1"/>
      <w:numFmt w:val="decimal"/>
      <w:isLgl/>
      <w:lvlText w:val="%1.%2.%3.%4.%5.%6.%7.%8."/>
      <w:lvlJc w:val="left"/>
      <w:pPr>
        <w:ind w:left="2879" w:hanging="1440"/>
      </w:pPr>
      <w:rPr>
        <w:rFonts w:hint="default"/>
      </w:rPr>
    </w:lvl>
    <w:lvl w:ilvl="8">
      <w:start w:val="1"/>
      <w:numFmt w:val="decimal"/>
      <w:isLgl/>
      <w:lvlText w:val="%1.%2.%3.%4.%5.%6.%7.%8.%9."/>
      <w:lvlJc w:val="left"/>
      <w:pPr>
        <w:ind w:left="3385" w:hanging="1800"/>
      </w:pPr>
      <w:rPr>
        <w:rFonts w:hint="default"/>
      </w:r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49B1655"/>
    <w:multiLevelType w:val="hybridMultilevel"/>
    <w:tmpl w:val="83CE1E76"/>
    <w:lvl w:ilvl="0" w:tplc="E2DCD602">
      <w:start w:val="1"/>
      <w:numFmt w:val="decimal"/>
      <w:lvlText w:val="%1."/>
      <w:lvlJc w:val="left"/>
      <w:pPr>
        <w:ind w:left="1035" w:hanging="6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A011294"/>
    <w:multiLevelType w:val="hybridMultilevel"/>
    <w:tmpl w:val="348A1CBE"/>
    <w:lvl w:ilvl="0" w:tplc="FD7E4D76">
      <w:start w:val="1"/>
      <w:numFmt w:val="decimal"/>
      <w:lvlText w:val="%1."/>
      <w:lvlJc w:val="left"/>
      <w:pPr>
        <w:ind w:left="777" w:hanging="360"/>
      </w:pPr>
      <w:rPr>
        <w:b w:val="0"/>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2E581082"/>
    <w:multiLevelType w:val="hybridMultilevel"/>
    <w:tmpl w:val="FB0460B8"/>
    <w:lvl w:ilvl="0" w:tplc="E4AE6B04">
      <w:start w:val="1"/>
      <w:numFmt w:val="decimal"/>
      <w:lvlText w:val="%1."/>
      <w:lvlJc w:val="left"/>
      <w:pPr>
        <w:ind w:left="1440" w:hanging="360"/>
      </w:pPr>
      <w:rPr>
        <w:b w:val="0"/>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2" w15:restartNumberingAfterBreak="0">
    <w:nsid w:val="2E7864E0"/>
    <w:multiLevelType w:val="hybridMultilevel"/>
    <w:tmpl w:val="3D2E6708"/>
    <w:lvl w:ilvl="0" w:tplc="399A4EDE">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F081349"/>
    <w:multiLevelType w:val="hybridMultilevel"/>
    <w:tmpl w:val="0F7C72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B6C1464"/>
    <w:multiLevelType w:val="hybridMultilevel"/>
    <w:tmpl w:val="997A5ABE"/>
    <w:lvl w:ilvl="0" w:tplc="85D6E972">
      <w:start w:val="1"/>
      <w:numFmt w:val="decimal"/>
      <w:lvlText w:val="%1."/>
      <w:lvlJc w:val="left"/>
      <w:pPr>
        <w:ind w:left="720" w:hanging="360"/>
      </w:pPr>
      <w:rPr>
        <w:b w:val="0"/>
        <w:bCs w:val="0"/>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68EA1C1B"/>
    <w:multiLevelType w:val="hybridMultilevel"/>
    <w:tmpl w:val="DF16D520"/>
    <w:lvl w:ilvl="0" w:tplc="FD7E4D76">
      <w:start w:val="1"/>
      <w:numFmt w:val="decimal"/>
      <w:lvlText w:val="%1."/>
      <w:lvlJc w:val="left"/>
      <w:pPr>
        <w:ind w:left="77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70B2311F"/>
    <w:multiLevelType w:val="hybridMultilevel"/>
    <w:tmpl w:val="49D285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72A90AEC"/>
    <w:multiLevelType w:val="hybridMultilevel"/>
    <w:tmpl w:val="0F7C72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71E7D8A"/>
    <w:multiLevelType w:val="multilevel"/>
    <w:tmpl w:val="6B5C24C8"/>
    <w:lvl w:ilvl="0">
      <w:start w:val="3"/>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5"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6" w15:restartNumberingAfterBreak="0">
    <w:nsid w:val="7E6960C6"/>
    <w:multiLevelType w:val="hybridMultilevel"/>
    <w:tmpl w:val="3D2E6708"/>
    <w:lvl w:ilvl="0" w:tplc="399A4EDE">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12349877">
    <w:abstractNumId w:val="18"/>
  </w:num>
  <w:num w:numId="2" w16cid:durableId="1340809647">
    <w:abstractNumId w:val="6"/>
  </w:num>
  <w:num w:numId="3" w16cid:durableId="1442726801">
    <w:abstractNumId w:val="16"/>
  </w:num>
  <w:num w:numId="4" w16cid:durableId="1892694168">
    <w:abstractNumId w:val="9"/>
  </w:num>
  <w:num w:numId="5" w16cid:durableId="1335960440">
    <w:abstractNumId w:val="4"/>
  </w:num>
  <w:num w:numId="6" w16cid:durableId="217402284">
    <w:abstractNumId w:val="0"/>
  </w:num>
  <w:num w:numId="7" w16cid:durableId="1648046054">
    <w:abstractNumId w:val="15"/>
  </w:num>
  <w:num w:numId="8" w16cid:durableId="955673607">
    <w:abstractNumId w:val="2"/>
  </w:num>
  <w:num w:numId="9" w16cid:durableId="174269992">
    <w:abstractNumId w:val="10"/>
  </w:num>
  <w:num w:numId="10" w16cid:durableId="1266187612">
    <w:abstractNumId w:val="1"/>
  </w:num>
  <w:num w:numId="11" w16cid:durableId="1555265166">
    <w:abstractNumId w:val="14"/>
  </w:num>
  <w:num w:numId="12" w16cid:durableId="1870601293">
    <w:abstractNumId w:val="22"/>
  </w:num>
  <w:num w:numId="13" w16cid:durableId="1362560182">
    <w:abstractNumId w:val="20"/>
  </w:num>
  <w:num w:numId="14" w16cid:durableId="1874028764">
    <w:abstractNumId w:val="25"/>
  </w:num>
  <w:num w:numId="15" w16cid:durableId="813833843">
    <w:abstractNumId w:val="3"/>
  </w:num>
  <w:num w:numId="16" w16cid:durableId="1583178830">
    <w:abstractNumId w:val="5"/>
  </w:num>
  <w:num w:numId="17" w16cid:durableId="663315717">
    <w:abstractNumId w:val="19"/>
  </w:num>
  <w:num w:numId="18" w16cid:durableId="1211848071">
    <w:abstractNumId w:val="13"/>
  </w:num>
  <w:num w:numId="19" w16cid:durableId="1238631797">
    <w:abstractNumId w:val="17"/>
  </w:num>
  <w:num w:numId="20" w16cid:durableId="875195939">
    <w:abstractNumId w:val="21"/>
  </w:num>
  <w:num w:numId="21" w16cid:durableId="1422220270">
    <w:abstractNumId w:val="23"/>
  </w:num>
  <w:num w:numId="22" w16cid:durableId="57243324">
    <w:abstractNumId w:val="26"/>
  </w:num>
  <w:num w:numId="23" w16cid:durableId="983848771">
    <w:abstractNumId w:val="12"/>
  </w:num>
  <w:num w:numId="24" w16cid:durableId="1394541928">
    <w:abstractNumId w:val="24"/>
  </w:num>
  <w:num w:numId="25" w16cid:durableId="1147936538">
    <w:abstractNumId w:val="4"/>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540507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41548411">
    <w:abstractNumId w:val="2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2987016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706823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07913452">
    <w:abstractNumId w:val="7"/>
  </w:num>
  <w:num w:numId="31" w16cid:durableId="583338313">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0A3B"/>
    <w:rsid w:val="0000394E"/>
    <w:rsid w:val="00004A33"/>
    <w:rsid w:val="000079C3"/>
    <w:rsid w:val="00007F70"/>
    <w:rsid w:val="000112BC"/>
    <w:rsid w:val="00011EE3"/>
    <w:rsid w:val="00012459"/>
    <w:rsid w:val="000156CF"/>
    <w:rsid w:val="000179F8"/>
    <w:rsid w:val="00021F15"/>
    <w:rsid w:val="000274BC"/>
    <w:rsid w:val="000310CB"/>
    <w:rsid w:val="00042069"/>
    <w:rsid w:val="00051995"/>
    <w:rsid w:val="00064407"/>
    <w:rsid w:val="0007128F"/>
    <w:rsid w:val="00072315"/>
    <w:rsid w:val="000837A6"/>
    <w:rsid w:val="00083B9B"/>
    <w:rsid w:val="0008627A"/>
    <w:rsid w:val="0008639E"/>
    <w:rsid w:val="0008772C"/>
    <w:rsid w:val="00087B5D"/>
    <w:rsid w:val="00087CF5"/>
    <w:rsid w:val="000901EF"/>
    <w:rsid w:val="00090C10"/>
    <w:rsid w:val="000936BD"/>
    <w:rsid w:val="00095B39"/>
    <w:rsid w:val="00095EB2"/>
    <w:rsid w:val="00095EBD"/>
    <w:rsid w:val="00095EC1"/>
    <w:rsid w:val="000A0963"/>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4DA7"/>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1CD"/>
    <w:rsid w:val="00163473"/>
    <w:rsid w:val="00164F90"/>
    <w:rsid w:val="00165700"/>
    <w:rsid w:val="001665EC"/>
    <w:rsid w:val="001718B9"/>
    <w:rsid w:val="00171FB9"/>
    <w:rsid w:val="001722CD"/>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1FD5"/>
    <w:rsid w:val="0020413C"/>
    <w:rsid w:val="00207F28"/>
    <w:rsid w:val="00214055"/>
    <w:rsid w:val="00217CBC"/>
    <w:rsid w:val="002221E1"/>
    <w:rsid w:val="002227F3"/>
    <w:rsid w:val="00223530"/>
    <w:rsid w:val="00223558"/>
    <w:rsid w:val="00235942"/>
    <w:rsid w:val="00235CC4"/>
    <w:rsid w:val="002415E0"/>
    <w:rsid w:val="00245493"/>
    <w:rsid w:val="00246043"/>
    <w:rsid w:val="0024748B"/>
    <w:rsid w:val="00247667"/>
    <w:rsid w:val="00250BEC"/>
    <w:rsid w:val="002513D8"/>
    <w:rsid w:val="00252C9A"/>
    <w:rsid w:val="0025322E"/>
    <w:rsid w:val="00253B49"/>
    <w:rsid w:val="0025505C"/>
    <w:rsid w:val="00255237"/>
    <w:rsid w:val="002608A2"/>
    <w:rsid w:val="0026104A"/>
    <w:rsid w:val="00261A98"/>
    <w:rsid w:val="002634CE"/>
    <w:rsid w:val="002643AA"/>
    <w:rsid w:val="00264D92"/>
    <w:rsid w:val="00270B26"/>
    <w:rsid w:val="002740B5"/>
    <w:rsid w:val="00280ABA"/>
    <w:rsid w:val="00284E57"/>
    <w:rsid w:val="00286EA2"/>
    <w:rsid w:val="002879BA"/>
    <w:rsid w:val="00290CA1"/>
    <w:rsid w:val="00291E7B"/>
    <w:rsid w:val="002945C8"/>
    <w:rsid w:val="00295848"/>
    <w:rsid w:val="002A19FA"/>
    <w:rsid w:val="002A400A"/>
    <w:rsid w:val="002A538D"/>
    <w:rsid w:val="002C3739"/>
    <w:rsid w:val="002C4B17"/>
    <w:rsid w:val="002C4E55"/>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31CE"/>
    <w:rsid w:val="00314663"/>
    <w:rsid w:val="003172EE"/>
    <w:rsid w:val="0032315D"/>
    <w:rsid w:val="00324B82"/>
    <w:rsid w:val="00326B77"/>
    <w:rsid w:val="003271B8"/>
    <w:rsid w:val="00332233"/>
    <w:rsid w:val="00335734"/>
    <w:rsid w:val="003369AE"/>
    <w:rsid w:val="00340F33"/>
    <w:rsid w:val="00343F5D"/>
    <w:rsid w:val="00347551"/>
    <w:rsid w:val="003520FD"/>
    <w:rsid w:val="00356292"/>
    <w:rsid w:val="0036387B"/>
    <w:rsid w:val="003649A3"/>
    <w:rsid w:val="003664B6"/>
    <w:rsid w:val="00372DD2"/>
    <w:rsid w:val="00375292"/>
    <w:rsid w:val="0037624A"/>
    <w:rsid w:val="00376544"/>
    <w:rsid w:val="00376830"/>
    <w:rsid w:val="00376E5B"/>
    <w:rsid w:val="00381F0B"/>
    <w:rsid w:val="0038222E"/>
    <w:rsid w:val="00392EEE"/>
    <w:rsid w:val="00395A9E"/>
    <w:rsid w:val="003A0480"/>
    <w:rsid w:val="003A4C71"/>
    <w:rsid w:val="003A61FF"/>
    <w:rsid w:val="003B060B"/>
    <w:rsid w:val="003B37C4"/>
    <w:rsid w:val="003B4577"/>
    <w:rsid w:val="003B46DB"/>
    <w:rsid w:val="003B62BD"/>
    <w:rsid w:val="003B6459"/>
    <w:rsid w:val="003B7149"/>
    <w:rsid w:val="003B7C0D"/>
    <w:rsid w:val="003C094D"/>
    <w:rsid w:val="003C50D0"/>
    <w:rsid w:val="003C5F4E"/>
    <w:rsid w:val="003D6421"/>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26DA"/>
    <w:rsid w:val="00443FB5"/>
    <w:rsid w:val="0044451D"/>
    <w:rsid w:val="00453ED1"/>
    <w:rsid w:val="00456D18"/>
    <w:rsid w:val="0045742C"/>
    <w:rsid w:val="0045771E"/>
    <w:rsid w:val="00457DBB"/>
    <w:rsid w:val="004603A3"/>
    <w:rsid w:val="004626BE"/>
    <w:rsid w:val="0046488F"/>
    <w:rsid w:val="004722A0"/>
    <w:rsid w:val="004806A0"/>
    <w:rsid w:val="004809D9"/>
    <w:rsid w:val="00494B4A"/>
    <w:rsid w:val="004A1512"/>
    <w:rsid w:val="004A1B5A"/>
    <w:rsid w:val="004A715C"/>
    <w:rsid w:val="004A7CA8"/>
    <w:rsid w:val="004B0152"/>
    <w:rsid w:val="004B0E9E"/>
    <w:rsid w:val="004B2C5C"/>
    <w:rsid w:val="004B2C7D"/>
    <w:rsid w:val="004B4175"/>
    <w:rsid w:val="004C2EC8"/>
    <w:rsid w:val="004C3CA8"/>
    <w:rsid w:val="004C66DC"/>
    <w:rsid w:val="004D0C83"/>
    <w:rsid w:val="004D1C83"/>
    <w:rsid w:val="004D41E5"/>
    <w:rsid w:val="004D6CDF"/>
    <w:rsid w:val="004E036F"/>
    <w:rsid w:val="004E1592"/>
    <w:rsid w:val="004F030E"/>
    <w:rsid w:val="004F19D7"/>
    <w:rsid w:val="004F3D06"/>
    <w:rsid w:val="004F4197"/>
    <w:rsid w:val="004F4D7F"/>
    <w:rsid w:val="004F5C5E"/>
    <w:rsid w:val="004F60DA"/>
    <w:rsid w:val="00500294"/>
    <w:rsid w:val="005026C2"/>
    <w:rsid w:val="00502E27"/>
    <w:rsid w:val="00502F97"/>
    <w:rsid w:val="005038E6"/>
    <w:rsid w:val="005052BF"/>
    <w:rsid w:val="00505834"/>
    <w:rsid w:val="00505B5A"/>
    <w:rsid w:val="0051713F"/>
    <w:rsid w:val="0052763B"/>
    <w:rsid w:val="00533319"/>
    <w:rsid w:val="00533582"/>
    <w:rsid w:val="00537C30"/>
    <w:rsid w:val="005438AD"/>
    <w:rsid w:val="00543932"/>
    <w:rsid w:val="00550283"/>
    <w:rsid w:val="00552EE4"/>
    <w:rsid w:val="00553902"/>
    <w:rsid w:val="005551BB"/>
    <w:rsid w:val="0055753C"/>
    <w:rsid w:val="00562CE2"/>
    <w:rsid w:val="005643D7"/>
    <w:rsid w:val="0056478F"/>
    <w:rsid w:val="005648CA"/>
    <w:rsid w:val="00564D53"/>
    <w:rsid w:val="005731CD"/>
    <w:rsid w:val="00574913"/>
    <w:rsid w:val="00576F9E"/>
    <w:rsid w:val="0058000F"/>
    <w:rsid w:val="00581D05"/>
    <w:rsid w:val="00583426"/>
    <w:rsid w:val="005852C3"/>
    <w:rsid w:val="00585658"/>
    <w:rsid w:val="005857F1"/>
    <w:rsid w:val="00587FF5"/>
    <w:rsid w:val="005905EF"/>
    <w:rsid w:val="00594D59"/>
    <w:rsid w:val="005A07FC"/>
    <w:rsid w:val="005A2B38"/>
    <w:rsid w:val="005A59CC"/>
    <w:rsid w:val="005B2AC8"/>
    <w:rsid w:val="005C3984"/>
    <w:rsid w:val="005C636E"/>
    <w:rsid w:val="005C6504"/>
    <w:rsid w:val="005C6A3A"/>
    <w:rsid w:val="005C7265"/>
    <w:rsid w:val="005D0B9C"/>
    <w:rsid w:val="005D45EB"/>
    <w:rsid w:val="005D7117"/>
    <w:rsid w:val="005E1251"/>
    <w:rsid w:val="005E2A95"/>
    <w:rsid w:val="005E303D"/>
    <w:rsid w:val="005E666F"/>
    <w:rsid w:val="005E767F"/>
    <w:rsid w:val="005F254D"/>
    <w:rsid w:val="005F3BA8"/>
    <w:rsid w:val="005F59C7"/>
    <w:rsid w:val="005F647B"/>
    <w:rsid w:val="005F6D29"/>
    <w:rsid w:val="00600817"/>
    <w:rsid w:val="0060138C"/>
    <w:rsid w:val="0060207D"/>
    <w:rsid w:val="006034DE"/>
    <w:rsid w:val="006041E6"/>
    <w:rsid w:val="006065AB"/>
    <w:rsid w:val="0061235E"/>
    <w:rsid w:val="00615954"/>
    <w:rsid w:val="00620976"/>
    <w:rsid w:val="006229A4"/>
    <w:rsid w:val="00623B29"/>
    <w:rsid w:val="006266E2"/>
    <w:rsid w:val="0062726F"/>
    <w:rsid w:val="00634D5B"/>
    <w:rsid w:val="00635015"/>
    <w:rsid w:val="00636315"/>
    <w:rsid w:val="006373D9"/>
    <w:rsid w:val="00640C5A"/>
    <w:rsid w:val="00650455"/>
    <w:rsid w:val="00655B0C"/>
    <w:rsid w:val="00656A72"/>
    <w:rsid w:val="00661BCB"/>
    <w:rsid w:val="00663DF9"/>
    <w:rsid w:val="00665678"/>
    <w:rsid w:val="006672FE"/>
    <w:rsid w:val="0067045C"/>
    <w:rsid w:val="0067255A"/>
    <w:rsid w:val="00673ADD"/>
    <w:rsid w:val="006758CE"/>
    <w:rsid w:val="00677DF5"/>
    <w:rsid w:val="00680EE4"/>
    <w:rsid w:val="0068198B"/>
    <w:rsid w:val="006841BF"/>
    <w:rsid w:val="00691080"/>
    <w:rsid w:val="00693608"/>
    <w:rsid w:val="00693846"/>
    <w:rsid w:val="00697D60"/>
    <w:rsid w:val="006A4AF7"/>
    <w:rsid w:val="006A5CE2"/>
    <w:rsid w:val="006A77F8"/>
    <w:rsid w:val="006B0501"/>
    <w:rsid w:val="006B1F6D"/>
    <w:rsid w:val="006B29DD"/>
    <w:rsid w:val="006C1446"/>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1327"/>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2AD1"/>
    <w:rsid w:val="0076514F"/>
    <w:rsid w:val="007661E7"/>
    <w:rsid w:val="0077014D"/>
    <w:rsid w:val="00770390"/>
    <w:rsid w:val="00774C93"/>
    <w:rsid w:val="00774CB0"/>
    <w:rsid w:val="00781491"/>
    <w:rsid w:val="00782EFC"/>
    <w:rsid w:val="00783A45"/>
    <w:rsid w:val="00784B56"/>
    <w:rsid w:val="00785307"/>
    <w:rsid w:val="007863C1"/>
    <w:rsid w:val="007873E9"/>
    <w:rsid w:val="007900D3"/>
    <w:rsid w:val="007A0937"/>
    <w:rsid w:val="007A0B28"/>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7F29F3"/>
    <w:rsid w:val="007F6F2D"/>
    <w:rsid w:val="008018C7"/>
    <w:rsid w:val="00802A37"/>
    <w:rsid w:val="00811910"/>
    <w:rsid w:val="008123AB"/>
    <w:rsid w:val="008127BB"/>
    <w:rsid w:val="00815CB5"/>
    <w:rsid w:val="0081775B"/>
    <w:rsid w:val="00820155"/>
    <w:rsid w:val="0082217F"/>
    <w:rsid w:val="008221DB"/>
    <w:rsid w:val="00824A07"/>
    <w:rsid w:val="008276F3"/>
    <w:rsid w:val="0083014A"/>
    <w:rsid w:val="0083183C"/>
    <w:rsid w:val="008336C6"/>
    <w:rsid w:val="0083567F"/>
    <w:rsid w:val="0084365C"/>
    <w:rsid w:val="00846991"/>
    <w:rsid w:val="00851896"/>
    <w:rsid w:val="00857232"/>
    <w:rsid w:val="0086178E"/>
    <w:rsid w:val="00866E9A"/>
    <w:rsid w:val="0086709B"/>
    <w:rsid w:val="00870AA2"/>
    <w:rsid w:val="008714EF"/>
    <w:rsid w:val="008729B7"/>
    <w:rsid w:val="008739EF"/>
    <w:rsid w:val="00874338"/>
    <w:rsid w:val="008759BD"/>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A7009"/>
    <w:rsid w:val="008B7222"/>
    <w:rsid w:val="008C3C0E"/>
    <w:rsid w:val="008C4089"/>
    <w:rsid w:val="008C5A84"/>
    <w:rsid w:val="008C7732"/>
    <w:rsid w:val="008D00EF"/>
    <w:rsid w:val="008E19E9"/>
    <w:rsid w:val="008E329E"/>
    <w:rsid w:val="008E444A"/>
    <w:rsid w:val="008E712C"/>
    <w:rsid w:val="008E7C9D"/>
    <w:rsid w:val="008F07B2"/>
    <w:rsid w:val="008F225F"/>
    <w:rsid w:val="008F4F1D"/>
    <w:rsid w:val="008F578C"/>
    <w:rsid w:val="0090012C"/>
    <w:rsid w:val="00901CFE"/>
    <w:rsid w:val="00903316"/>
    <w:rsid w:val="0090672D"/>
    <w:rsid w:val="00906981"/>
    <w:rsid w:val="0091257D"/>
    <w:rsid w:val="009166B7"/>
    <w:rsid w:val="00917222"/>
    <w:rsid w:val="0092062D"/>
    <w:rsid w:val="00924566"/>
    <w:rsid w:val="00924A7A"/>
    <w:rsid w:val="009250A7"/>
    <w:rsid w:val="00925C1B"/>
    <w:rsid w:val="00926808"/>
    <w:rsid w:val="00926E7B"/>
    <w:rsid w:val="00927A58"/>
    <w:rsid w:val="009314A7"/>
    <w:rsid w:val="00933A88"/>
    <w:rsid w:val="00934A19"/>
    <w:rsid w:val="009355B2"/>
    <w:rsid w:val="009356AB"/>
    <w:rsid w:val="00935DD1"/>
    <w:rsid w:val="00943133"/>
    <w:rsid w:val="009433CC"/>
    <w:rsid w:val="009436C7"/>
    <w:rsid w:val="00943A3D"/>
    <w:rsid w:val="00946EA9"/>
    <w:rsid w:val="00947105"/>
    <w:rsid w:val="00951D9B"/>
    <w:rsid w:val="009559C1"/>
    <w:rsid w:val="0095653B"/>
    <w:rsid w:val="00956668"/>
    <w:rsid w:val="00957653"/>
    <w:rsid w:val="00962AFE"/>
    <w:rsid w:val="009644CA"/>
    <w:rsid w:val="009679EB"/>
    <w:rsid w:val="00975DD2"/>
    <w:rsid w:val="009770B7"/>
    <w:rsid w:val="00985111"/>
    <w:rsid w:val="00985130"/>
    <w:rsid w:val="009863C2"/>
    <w:rsid w:val="00986EEC"/>
    <w:rsid w:val="00987700"/>
    <w:rsid w:val="00987B86"/>
    <w:rsid w:val="00987E61"/>
    <w:rsid w:val="00990BCD"/>
    <w:rsid w:val="009A1DFB"/>
    <w:rsid w:val="009A3DC8"/>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2CC9"/>
    <w:rsid w:val="00A33D52"/>
    <w:rsid w:val="00A3570A"/>
    <w:rsid w:val="00A37E46"/>
    <w:rsid w:val="00A41693"/>
    <w:rsid w:val="00A43059"/>
    <w:rsid w:val="00A54E6F"/>
    <w:rsid w:val="00A55A51"/>
    <w:rsid w:val="00A63431"/>
    <w:rsid w:val="00A6653D"/>
    <w:rsid w:val="00A679AA"/>
    <w:rsid w:val="00A71768"/>
    <w:rsid w:val="00A73A61"/>
    <w:rsid w:val="00A77FF8"/>
    <w:rsid w:val="00A858FE"/>
    <w:rsid w:val="00A917A4"/>
    <w:rsid w:val="00A92CA3"/>
    <w:rsid w:val="00A92DA2"/>
    <w:rsid w:val="00A936C2"/>
    <w:rsid w:val="00A93B01"/>
    <w:rsid w:val="00A94AF6"/>
    <w:rsid w:val="00A9500D"/>
    <w:rsid w:val="00AA0619"/>
    <w:rsid w:val="00AA1B7A"/>
    <w:rsid w:val="00AA30B8"/>
    <w:rsid w:val="00AA538C"/>
    <w:rsid w:val="00AA5BD1"/>
    <w:rsid w:val="00AA6DDA"/>
    <w:rsid w:val="00AA7F68"/>
    <w:rsid w:val="00AB1A34"/>
    <w:rsid w:val="00AB1C3A"/>
    <w:rsid w:val="00AB3372"/>
    <w:rsid w:val="00AB6F52"/>
    <w:rsid w:val="00AC4AB1"/>
    <w:rsid w:val="00AC58B5"/>
    <w:rsid w:val="00AD1AEA"/>
    <w:rsid w:val="00AD32F1"/>
    <w:rsid w:val="00AE4631"/>
    <w:rsid w:val="00AE57D4"/>
    <w:rsid w:val="00AE6F05"/>
    <w:rsid w:val="00AF0956"/>
    <w:rsid w:val="00AF28AC"/>
    <w:rsid w:val="00AF2BD9"/>
    <w:rsid w:val="00B00D17"/>
    <w:rsid w:val="00B01238"/>
    <w:rsid w:val="00B04261"/>
    <w:rsid w:val="00B049BF"/>
    <w:rsid w:val="00B0786A"/>
    <w:rsid w:val="00B07A59"/>
    <w:rsid w:val="00B15148"/>
    <w:rsid w:val="00B20A56"/>
    <w:rsid w:val="00B21841"/>
    <w:rsid w:val="00B238F5"/>
    <w:rsid w:val="00B25BC4"/>
    <w:rsid w:val="00B30FFE"/>
    <w:rsid w:val="00B4086B"/>
    <w:rsid w:val="00B421C2"/>
    <w:rsid w:val="00B432BF"/>
    <w:rsid w:val="00B4535B"/>
    <w:rsid w:val="00B47A03"/>
    <w:rsid w:val="00B54813"/>
    <w:rsid w:val="00B5795F"/>
    <w:rsid w:val="00B663FB"/>
    <w:rsid w:val="00B66728"/>
    <w:rsid w:val="00B70CFC"/>
    <w:rsid w:val="00B7348D"/>
    <w:rsid w:val="00B7450D"/>
    <w:rsid w:val="00B75A33"/>
    <w:rsid w:val="00B766E1"/>
    <w:rsid w:val="00B773DA"/>
    <w:rsid w:val="00B77C27"/>
    <w:rsid w:val="00B82FA8"/>
    <w:rsid w:val="00B83151"/>
    <w:rsid w:val="00B84FBE"/>
    <w:rsid w:val="00B908BE"/>
    <w:rsid w:val="00B908E8"/>
    <w:rsid w:val="00B9280F"/>
    <w:rsid w:val="00B97A66"/>
    <w:rsid w:val="00BA16FD"/>
    <w:rsid w:val="00BA3E55"/>
    <w:rsid w:val="00BB40E8"/>
    <w:rsid w:val="00BB65E2"/>
    <w:rsid w:val="00BC02B0"/>
    <w:rsid w:val="00BC07BC"/>
    <w:rsid w:val="00BC1BE2"/>
    <w:rsid w:val="00BC3058"/>
    <w:rsid w:val="00BC4CC0"/>
    <w:rsid w:val="00BC51F6"/>
    <w:rsid w:val="00BC7A2E"/>
    <w:rsid w:val="00BD1C92"/>
    <w:rsid w:val="00BD744C"/>
    <w:rsid w:val="00BD7C6A"/>
    <w:rsid w:val="00BE320C"/>
    <w:rsid w:val="00BF07DC"/>
    <w:rsid w:val="00BF20DB"/>
    <w:rsid w:val="00BF2E82"/>
    <w:rsid w:val="00BF7FA9"/>
    <w:rsid w:val="00C02D01"/>
    <w:rsid w:val="00C03480"/>
    <w:rsid w:val="00C0458D"/>
    <w:rsid w:val="00C079B1"/>
    <w:rsid w:val="00C07DE9"/>
    <w:rsid w:val="00C10568"/>
    <w:rsid w:val="00C11CA7"/>
    <w:rsid w:val="00C12101"/>
    <w:rsid w:val="00C13371"/>
    <w:rsid w:val="00C14499"/>
    <w:rsid w:val="00C162D4"/>
    <w:rsid w:val="00C17D5E"/>
    <w:rsid w:val="00C22785"/>
    <w:rsid w:val="00C26E03"/>
    <w:rsid w:val="00C328C9"/>
    <w:rsid w:val="00C341D6"/>
    <w:rsid w:val="00C35B20"/>
    <w:rsid w:val="00C36BD4"/>
    <w:rsid w:val="00C371AF"/>
    <w:rsid w:val="00C40043"/>
    <w:rsid w:val="00C455CE"/>
    <w:rsid w:val="00C4573C"/>
    <w:rsid w:val="00C460EE"/>
    <w:rsid w:val="00C471C3"/>
    <w:rsid w:val="00C500FE"/>
    <w:rsid w:val="00C55112"/>
    <w:rsid w:val="00C61846"/>
    <w:rsid w:val="00C632F2"/>
    <w:rsid w:val="00C63897"/>
    <w:rsid w:val="00C64571"/>
    <w:rsid w:val="00C7085A"/>
    <w:rsid w:val="00C712C3"/>
    <w:rsid w:val="00C7352F"/>
    <w:rsid w:val="00C7367B"/>
    <w:rsid w:val="00C743DA"/>
    <w:rsid w:val="00C7536E"/>
    <w:rsid w:val="00C809CD"/>
    <w:rsid w:val="00C81E65"/>
    <w:rsid w:val="00C83797"/>
    <w:rsid w:val="00C87179"/>
    <w:rsid w:val="00C87490"/>
    <w:rsid w:val="00C87676"/>
    <w:rsid w:val="00C878C8"/>
    <w:rsid w:val="00C95532"/>
    <w:rsid w:val="00C95D9D"/>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61FA"/>
    <w:rsid w:val="00CE7D23"/>
    <w:rsid w:val="00CF71C2"/>
    <w:rsid w:val="00D005AA"/>
    <w:rsid w:val="00D03070"/>
    <w:rsid w:val="00D0680D"/>
    <w:rsid w:val="00D06CD5"/>
    <w:rsid w:val="00D1179D"/>
    <w:rsid w:val="00D132AD"/>
    <w:rsid w:val="00D140E6"/>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44360"/>
    <w:rsid w:val="00D51DC7"/>
    <w:rsid w:val="00D54A74"/>
    <w:rsid w:val="00D63987"/>
    <w:rsid w:val="00D67E36"/>
    <w:rsid w:val="00D719E4"/>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A21"/>
    <w:rsid w:val="00DC6D32"/>
    <w:rsid w:val="00DD00E4"/>
    <w:rsid w:val="00DD047D"/>
    <w:rsid w:val="00DD0B43"/>
    <w:rsid w:val="00DD0E74"/>
    <w:rsid w:val="00DD4416"/>
    <w:rsid w:val="00DE1FCA"/>
    <w:rsid w:val="00DE3D24"/>
    <w:rsid w:val="00DE69B6"/>
    <w:rsid w:val="00DE7355"/>
    <w:rsid w:val="00DE7ABE"/>
    <w:rsid w:val="00DF064B"/>
    <w:rsid w:val="00DF0757"/>
    <w:rsid w:val="00DF0A07"/>
    <w:rsid w:val="00DF1EFC"/>
    <w:rsid w:val="00DF5A57"/>
    <w:rsid w:val="00E04831"/>
    <w:rsid w:val="00E06E2E"/>
    <w:rsid w:val="00E10A30"/>
    <w:rsid w:val="00E10B85"/>
    <w:rsid w:val="00E11C84"/>
    <w:rsid w:val="00E129BC"/>
    <w:rsid w:val="00E17F05"/>
    <w:rsid w:val="00E22BB1"/>
    <w:rsid w:val="00E2393C"/>
    <w:rsid w:val="00E34F47"/>
    <w:rsid w:val="00E35630"/>
    <w:rsid w:val="00E35BDB"/>
    <w:rsid w:val="00E370AF"/>
    <w:rsid w:val="00E377C9"/>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082E"/>
    <w:rsid w:val="00E71284"/>
    <w:rsid w:val="00E738DD"/>
    <w:rsid w:val="00E7530E"/>
    <w:rsid w:val="00E759C8"/>
    <w:rsid w:val="00E765B1"/>
    <w:rsid w:val="00E810A5"/>
    <w:rsid w:val="00E826A4"/>
    <w:rsid w:val="00E82BD5"/>
    <w:rsid w:val="00E91799"/>
    <w:rsid w:val="00E969F8"/>
    <w:rsid w:val="00EA5B86"/>
    <w:rsid w:val="00EA6E1D"/>
    <w:rsid w:val="00EB0134"/>
    <w:rsid w:val="00EB4BFC"/>
    <w:rsid w:val="00EB4DFB"/>
    <w:rsid w:val="00EB5BB1"/>
    <w:rsid w:val="00EB7056"/>
    <w:rsid w:val="00EC1C3E"/>
    <w:rsid w:val="00EC2161"/>
    <w:rsid w:val="00EC3857"/>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00A"/>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57E03"/>
    <w:rsid w:val="00F6206B"/>
    <w:rsid w:val="00F62C48"/>
    <w:rsid w:val="00F62DD3"/>
    <w:rsid w:val="00F63E6B"/>
    <w:rsid w:val="00F64E28"/>
    <w:rsid w:val="00F666EC"/>
    <w:rsid w:val="00F70A68"/>
    <w:rsid w:val="00F716DB"/>
    <w:rsid w:val="00F7330E"/>
    <w:rsid w:val="00F735C1"/>
    <w:rsid w:val="00F77D1D"/>
    <w:rsid w:val="00F80C94"/>
    <w:rsid w:val="00F81B06"/>
    <w:rsid w:val="00F83874"/>
    <w:rsid w:val="00F876CD"/>
    <w:rsid w:val="00F87CCB"/>
    <w:rsid w:val="00F92178"/>
    <w:rsid w:val="00F9437F"/>
    <w:rsid w:val="00F94F60"/>
    <w:rsid w:val="00F9569D"/>
    <w:rsid w:val="00FA512C"/>
    <w:rsid w:val="00FA67F6"/>
    <w:rsid w:val="00FA77B1"/>
    <w:rsid w:val="00FB2082"/>
    <w:rsid w:val="00FB371B"/>
    <w:rsid w:val="00FB50A0"/>
    <w:rsid w:val="00FC1BE0"/>
    <w:rsid w:val="00FC6123"/>
    <w:rsid w:val="00FD01E7"/>
    <w:rsid w:val="00FD0B18"/>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link w:val="18"/>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ffe"/>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E34F47"/>
    <w:rPr>
      <w:color w:val="605E5C"/>
      <w:shd w:val="clear" w:color="auto" w:fill="E1DFDD"/>
    </w:rPr>
  </w:style>
  <w:style w:type="paragraph" w:customStyle="1" w:styleId="afffffe">
    <w:basedOn w:val="a"/>
    <w:next w:val="afc"/>
    <w:link w:val="afffffd"/>
    <w:qFormat/>
    <w:rsid w:val="009679EB"/>
    <w:pPr>
      <w:widowControl w:val="0"/>
    </w:pPr>
    <w:rPr>
      <w:rFonts w:ascii="Times New Roman" w:hAnsi="Times New Roman" w:cs="Times New Roman"/>
      <w:sz w:val="24"/>
      <w:szCs w:val="24"/>
      <w:lang w:val="en-US" w:eastAsia="nl-NL"/>
    </w:rPr>
  </w:style>
  <w:style w:type="table" w:styleId="35">
    <w:name w:val="Plain Table 3"/>
    <w:basedOn w:val="a1"/>
    <w:uiPriority w:val="43"/>
    <w:rsid w:val="009679EB"/>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6">
    <w:name w:val="Обычный (веб) Знак"/>
    <w:qFormat/>
    <w:locked/>
    <w:rsid w:val="009679EB"/>
    <w:rPr>
      <w:rFonts w:ascii="Times New Roman" w:hAnsi="Times New Roman"/>
      <w:sz w:val="24"/>
      <w:szCs w:val="24"/>
      <w:lang w:val="en-US" w:eastAsia="nl-NL"/>
    </w:rPr>
  </w:style>
  <w:style w:type="character" w:customStyle="1" w:styleId="FontStyle45">
    <w:name w:val="Font Style45"/>
    <w:uiPriority w:val="99"/>
    <w:rsid w:val="009679EB"/>
    <w:rPr>
      <w:rFonts w:ascii="Times New Roman" w:hAnsi="Times New Roman" w:cs="Times New Roman"/>
      <w:sz w:val="22"/>
      <w:szCs w:val="22"/>
    </w:rPr>
  </w:style>
  <w:style w:type="paragraph" w:customStyle="1" w:styleId="Style22">
    <w:name w:val="Style22"/>
    <w:basedOn w:val="a"/>
    <w:uiPriority w:val="99"/>
    <w:rsid w:val="009679EB"/>
    <w:pPr>
      <w:widowControl w:val="0"/>
      <w:autoSpaceDE w:val="0"/>
      <w:autoSpaceDN w:val="0"/>
      <w:adjustRightInd w:val="0"/>
      <w:spacing w:line="278" w:lineRule="exact"/>
      <w:ind w:firstLine="283"/>
    </w:pPr>
    <w:rPr>
      <w:rFonts w:ascii="Times New Roman" w:eastAsia="Times New Roman" w:hAnsi="Times New Roman" w:cs="Times New Roman"/>
      <w:sz w:val="24"/>
      <w:szCs w:val="24"/>
      <w:lang w:eastAsia="ru-RU"/>
    </w:rPr>
  </w:style>
  <w:style w:type="paragraph" w:customStyle="1" w:styleId="Style1">
    <w:name w:val="Style1"/>
    <w:basedOn w:val="a"/>
    <w:uiPriority w:val="99"/>
    <w:rsid w:val="009679EB"/>
    <w:pPr>
      <w:widowControl w:val="0"/>
      <w:autoSpaceDE w:val="0"/>
      <w:autoSpaceDN w:val="0"/>
      <w:adjustRightInd w:val="0"/>
      <w:spacing w:line="269" w:lineRule="exact"/>
      <w:jc w:val="center"/>
    </w:pPr>
    <w:rPr>
      <w:rFonts w:ascii="Times New Roman" w:eastAsia="Times New Roman" w:hAnsi="Times New Roman" w:cs="Times New Roman"/>
      <w:sz w:val="24"/>
      <w:szCs w:val="24"/>
      <w:lang w:eastAsia="ru-RU"/>
    </w:rPr>
  </w:style>
  <w:style w:type="character" w:customStyle="1" w:styleId="FontStyle44">
    <w:name w:val="Font Style44"/>
    <w:uiPriority w:val="99"/>
    <w:rsid w:val="009679EB"/>
    <w:rPr>
      <w:rFonts w:ascii="Times New Roman" w:hAnsi="Times New Roman" w:cs="Times New Roman"/>
      <w:b/>
      <w:bCs/>
      <w:sz w:val="22"/>
      <w:szCs w:val="22"/>
    </w:rPr>
  </w:style>
  <w:style w:type="paragraph" w:customStyle="1" w:styleId="Style26">
    <w:name w:val="Style26"/>
    <w:basedOn w:val="a"/>
    <w:uiPriority w:val="99"/>
    <w:rsid w:val="009679EB"/>
    <w:pPr>
      <w:widowControl w:val="0"/>
      <w:autoSpaceDE w:val="0"/>
      <w:autoSpaceDN w:val="0"/>
      <w:adjustRightInd w:val="0"/>
      <w:spacing w:line="269" w:lineRule="exact"/>
      <w:jc w:val="center"/>
    </w:pPr>
    <w:rPr>
      <w:rFonts w:ascii="Times New Roman" w:eastAsia="Times New Roman" w:hAnsi="Times New Roman" w:cs="Times New Roman"/>
      <w:sz w:val="24"/>
      <w:szCs w:val="24"/>
      <w:lang w:eastAsia="ru-RU"/>
    </w:rPr>
  </w:style>
  <w:style w:type="numbering" w:customStyle="1" w:styleId="36">
    <w:name w:val="Нет списка3"/>
    <w:next w:val="a2"/>
    <w:uiPriority w:val="99"/>
    <w:semiHidden/>
    <w:unhideWhenUsed/>
    <w:rsid w:val="009679EB"/>
  </w:style>
  <w:style w:type="paragraph" w:customStyle="1" w:styleId="18">
    <w:name w:val="Выделение1"/>
    <w:link w:val="afb"/>
    <w:rsid w:val="009679EB"/>
    <w:rPr>
      <w:rFonts w:ascii="Times New Roman" w:hAnsi="Times New Roman" w:cs="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3211">
      <w:bodyDiv w:val="1"/>
      <w:marLeft w:val="0"/>
      <w:marRight w:val="0"/>
      <w:marTop w:val="0"/>
      <w:marBottom w:val="0"/>
      <w:divBdr>
        <w:top w:val="none" w:sz="0" w:space="0" w:color="auto"/>
        <w:left w:val="none" w:sz="0" w:space="0" w:color="auto"/>
        <w:bottom w:val="none" w:sz="0" w:space="0" w:color="auto"/>
        <w:right w:val="none" w:sz="0" w:space="0" w:color="auto"/>
      </w:divBdr>
    </w:div>
    <w:div w:id="20476495">
      <w:bodyDiv w:val="1"/>
      <w:marLeft w:val="0"/>
      <w:marRight w:val="0"/>
      <w:marTop w:val="0"/>
      <w:marBottom w:val="0"/>
      <w:divBdr>
        <w:top w:val="none" w:sz="0" w:space="0" w:color="auto"/>
        <w:left w:val="none" w:sz="0" w:space="0" w:color="auto"/>
        <w:bottom w:val="none" w:sz="0" w:space="0" w:color="auto"/>
        <w:right w:val="none" w:sz="0" w:space="0" w:color="auto"/>
      </w:divBdr>
    </w:div>
    <w:div w:id="72972211">
      <w:bodyDiv w:val="1"/>
      <w:marLeft w:val="0"/>
      <w:marRight w:val="0"/>
      <w:marTop w:val="0"/>
      <w:marBottom w:val="0"/>
      <w:divBdr>
        <w:top w:val="none" w:sz="0" w:space="0" w:color="auto"/>
        <w:left w:val="none" w:sz="0" w:space="0" w:color="auto"/>
        <w:bottom w:val="none" w:sz="0" w:space="0" w:color="auto"/>
        <w:right w:val="none" w:sz="0" w:space="0" w:color="auto"/>
      </w:divBdr>
    </w:div>
    <w:div w:id="98839104">
      <w:bodyDiv w:val="1"/>
      <w:marLeft w:val="0"/>
      <w:marRight w:val="0"/>
      <w:marTop w:val="0"/>
      <w:marBottom w:val="0"/>
      <w:divBdr>
        <w:top w:val="none" w:sz="0" w:space="0" w:color="auto"/>
        <w:left w:val="none" w:sz="0" w:space="0" w:color="auto"/>
        <w:bottom w:val="none" w:sz="0" w:space="0" w:color="auto"/>
        <w:right w:val="none" w:sz="0" w:space="0" w:color="auto"/>
      </w:divBdr>
    </w:div>
    <w:div w:id="104469002">
      <w:bodyDiv w:val="1"/>
      <w:marLeft w:val="0"/>
      <w:marRight w:val="0"/>
      <w:marTop w:val="0"/>
      <w:marBottom w:val="0"/>
      <w:divBdr>
        <w:top w:val="none" w:sz="0" w:space="0" w:color="auto"/>
        <w:left w:val="none" w:sz="0" w:space="0" w:color="auto"/>
        <w:bottom w:val="none" w:sz="0" w:space="0" w:color="auto"/>
        <w:right w:val="none" w:sz="0" w:space="0" w:color="auto"/>
      </w:divBdr>
    </w:div>
    <w:div w:id="113913314">
      <w:bodyDiv w:val="1"/>
      <w:marLeft w:val="0"/>
      <w:marRight w:val="0"/>
      <w:marTop w:val="0"/>
      <w:marBottom w:val="0"/>
      <w:divBdr>
        <w:top w:val="none" w:sz="0" w:space="0" w:color="auto"/>
        <w:left w:val="none" w:sz="0" w:space="0" w:color="auto"/>
        <w:bottom w:val="none" w:sz="0" w:space="0" w:color="auto"/>
        <w:right w:val="none" w:sz="0" w:space="0" w:color="auto"/>
      </w:divBdr>
    </w:div>
    <w:div w:id="114718692">
      <w:bodyDiv w:val="1"/>
      <w:marLeft w:val="0"/>
      <w:marRight w:val="0"/>
      <w:marTop w:val="0"/>
      <w:marBottom w:val="0"/>
      <w:divBdr>
        <w:top w:val="none" w:sz="0" w:space="0" w:color="auto"/>
        <w:left w:val="none" w:sz="0" w:space="0" w:color="auto"/>
        <w:bottom w:val="none" w:sz="0" w:space="0" w:color="auto"/>
        <w:right w:val="none" w:sz="0" w:space="0" w:color="auto"/>
      </w:divBdr>
    </w:div>
    <w:div w:id="150678575">
      <w:bodyDiv w:val="1"/>
      <w:marLeft w:val="0"/>
      <w:marRight w:val="0"/>
      <w:marTop w:val="0"/>
      <w:marBottom w:val="0"/>
      <w:divBdr>
        <w:top w:val="none" w:sz="0" w:space="0" w:color="auto"/>
        <w:left w:val="none" w:sz="0" w:space="0" w:color="auto"/>
        <w:bottom w:val="none" w:sz="0" w:space="0" w:color="auto"/>
        <w:right w:val="none" w:sz="0" w:space="0" w:color="auto"/>
      </w:divBdr>
    </w:div>
    <w:div w:id="163277956">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91114263">
      <w:bodyDiv w:val="1"/>
      <w:marLeft w:val="0"/>
      <w:marRight w:val="0"/>
      <w:marTop w:val="0"/>
      <w:marBottom w:val="0"/>
      <w:divBdr>
        <w:top w:val="none" w:sz="0" w:space="0" w:color="auto"/>
        <w:left w:val="none" w:sz="0" w:space="0" w:color="auto"/>
        <w:bottom w:val="none" w:sz="0" w:space="0" w:color="auto"/>
        <w:right w:val="none" w:sz="0" w:space="0" w:color="auto"/>
      </w:divBdr>
    </w:div>
    <w:div w:id="215899806">
      <w:bodyDiv w:val="1"/>
      <w:marLeft w:val="0"/>
      <w:marRight w:val="0"/>
      <w:marTop w:val="0"/>
      <w:marBottom w:val="0"/>
      <w:divBdr>
        <w:top w:val="none" w:sz="0" w:space="0" w:color="auto"/>
        <w:left w:val="none" w:sz="0" w:space="0" w:color="auto"/>
        <w:bottom w:val="none" w:sz="0" w:space="0" w:color="auto"/>
        <w:right w:val="none" w:sz="0" w:space="0" w:color="auto"/>
      </w:divBdr>
    </w:div>
    <w:div w:id="228730282">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0792197">
      <w:bodyDiv w:val="1"/>
      <w:marLeft w:val="0"/>
      <w:marRight w:val="0"/>
      <w:marTop w:val="0"/>
      <w:marBottom w:val="0"/>
      <w:divBdr>
        <w:top w:val="none" w:sz="0" w:space="0" w:color="auto"/>
        <w:left w:val="none" w:sz="0" w:space="0" w:color="auto"/>
        <w:bottom w:val="none" w:sz="0" w:space="0" w:color="auto"/>
        <w:right w:val="none" w:sz="0" w:space="0" w:color="auto"/>
      </w:divBdr>
    </w:div>
    <w:div w:id="352608691">
      <w:bodyDiv w:val="1"/>
      <w:marLeft w:val="0"/>
      <w:marRight w:val="0"/>
      <w:marTop w:val="0"/>
      <w:marBottom w:val="0"/>
      <w:divBdr>
        <w:top w:val="none" w:sz="0" w:space="0" w:color="auto"/>
        <w:left w:val="none" w:sz="0" w:space="0" w:color="auto"/>
        <w:bottom w:val="none" w:sz="0" w:space="0" w:color="auto"/>
        <w:right w:val="none" w:sz="0" w:space="0" w:color="auto"/>
      </w:divBdr>
    </w:div>
    <w:div w:id="36151444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26969428">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49666919">
      <w:bodyDiv w:val="1"/>
      <w:marLeft w:val="0"/>
      <w:marRight w:val="0"/>
      <w:marTop w:val="0"/>
      <w:marBottom w:val="0"/>
      <w:divBdr>
        <w:top w:val="none" w:sz="0" w:space="0" w:color="auto"/>
        <w:left w:val="none" w:sz="0" w:space="0" w:color="auto"/>
        <w:bottom w:val="none" w:sz="0" w:space="0" w:color="auto"/>
        <w:right w:val="none" w:sz="0" w:space="0" w:color="auto"/>
      </w:divBdr>
    </w:div>
    <w:div w:id="472061103">
      <w:bodyDiv w:val="1"/>
      <w:marLeft w:val="0"/>
      <w:marRight w:val="0"/>
      <w:marTop w:val="0"/>
      <w:marBottom w:val="0"/>
      <w:divBdr>
        <w:top w:val="none" w:sz="0" w:space="0" w:color="auto"/>
        <w:left w:val="none" w:sz="0" w:space="0" w:color="auto"/>
        <w:bottom w:val="none" w:sz="0" w:space="0" w:color="auto"/>
        <w:right w:val="none" w:sz="0" w:space="0" w:color="auto"/>
      </w:divBdr>
    </w:div>
    <w:div w:id="477458005">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34656402">
      <w:bodyDiv w:val="1"/>
      <w:marLeft w:val="0"/>
      <w:marRight w:val="0"/>
      <w:marTop w:val="0"/>
      <w:marBottom w:val="0"/>
      <w:divBdr>
        <w:top w:val="none" w:sz="0" w:space="0" w:color="auto"/>
        <w:left w:val="none" w:sz="0" w:space="0" w:color="auto"/>
        <w:bottom w:val="none" w:sz="0" w:space="0" w:color="auto"/>
        <w:right w:val="none" w:sz="0" w:space="0" w:color="auto"/>
      </w:divBdr>
    </w:div>
    <w:div w:id="537939638">
      <w:bodyDiv w:val="1"/>
      <w:marLeft w:val="0"/>
      <w:marRight w:val="0"/>
      <w:marTop w:val="0"/>
      <w:marBottom w:val="0"/>
      <w:divBdr>
        <w:top w:val="none" w:sz="0" w:space="0" w:color="auto"/>
        <w:left w:val="none" w:sz="0" w:space="0" w:color="auto"/>
        <w:bottom w:val="none" w:sz="0" w:space="0" w:color="auto"/>
        <w:right w:val="none" w:sz="0" w:space="0" w:color="auto"/>
      </w:divBdr>
    </w:div>
    <w:div w:id="557937984">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01107870">
      <w:bodyDiv w:val="1"/>
      <w:marLeft w:val="0"/>
      <w:marRight w:val="0"/>
      <w:marTop w:val="0"/>
      <w:marBottom w:val="0"/>
      <w:divBdr>
        <w:top w:val="none" w:sz="0" w:space="0" w:color="auto"/>
        <w:left w:val="none" w:sz="0" w:space="0" w:color="auto"/>
        <w:bottom w:val="none" w:sz="0" w:space="0" w:color="auto"/>
        <w:right w:val="none" w:sz="0" w:space="0" w:color="auto"/>
      </w:divBdr>
    </w:div>
    <w:div w:id="605888609">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91617020">
      <w:bodyDiv w:val="1"/>
      <w:marLeft w:val="0"/>
      <w:marRight w:val="0"/>
      <w:marTop w:val="0"/>
      <w:marBottom w:val="0"/>
      <w:divBdr>
        <w:top w:val="none" w:sz="0" w:space="0" w:color="auto"/>
        <w:left w:val="none" w:sz="0" w:space="0" w:color="auto"/>
        <w:bottom w:val="none" w:sz="0" w:space="0" w:color="auto"/>
        <w:right w:val="none" w:sz="0" w:space="0" w:color="auto"/>
      </w:divBdr>
    </w:div>
    <w:div w:id="697896071">
      <w:bodyDiv w:val="1"/>
      <w:marLeft w:val="0"/>
      <w:marRight w:val="0"/>
      <w:marTop w:val="0"/>
      <w:marBottom w:val="0"/>
      <w:divBdr>
        <w:top w:val="none" w:sz="0" w:space="0" w:color="auto"/>
        <w:left w:val="none" w:sz="0" w:space="0" w:color="auto"/>
        <w:bottom w:val="none" w:sz="0" w:space="0" w:color="auto"/>
        <w:right w:val="none" w:sz="0" w:space="0" w:color="auto"/>
      </w:divBdr>
    </w:div>
    <w:div w:id="729840774">
      <w:bodyDiv w:val="1"/>
      <w:marLeft w:val="0"/>
      <w:marRight w:val="0"/>
      <w:marTop w:val="0"/>
      <w:marBottom w:val="0"/>
      <w:divBdr>
        <w:top w:val="none" w:sz="0" w:space="0" w:color="auto"/>
        <w:left w:val="none" w:sz="0" w:space="0" w:color="auto"/>
        <w:bottom w:val="none" w:sz="0" w:space="0" w:color="auto"/>
        <w:right w:val="none" w:sz="0" w:space="0" w:color="auto"/>
      </w:divBdr>
    </w:div>
    <w:div w:id="748775673">
      <w:bodyDiv w:val="1"/>
      <w:marLeft w:val="0"/>
      <w:marRight w:val="0"/>
      <w:marTop w:val="0"/>
      <w:marBottom w:val="0"/>
      <w:divBdr>
        <w:top w:val="none" w:sz="0" w:space="0" w:color="auto"/>
        <w:left w:val="none" w:sz="0" w:space="0" w:color="auto"/>
        <w:bottom w:val="none" w:sz="0" w:space="0" w:color="auto"/>
        <w:right w:val="none" w:sz="0" w:space="0" w:color="auto"/>
      </w:divBdr>
    </w:div>
    <w:div w:id="764156990">
      <w:bodyDiv w:val="1"/>
      <w:marLeft w:val="0"/>
      <w:marRight w:val="0"/>
      <w:marTop w:val="0"/>
      <w:marBottom w:val="0"/>
      <w:divBdr>
        <w:top w:val="none" w:sz="0" w:space="0" w:color="auto"/>
        <w:left w:val="none" w:sz="0" w:space="0" w:color="auto"/>
        <w:bottom w:val="none" w:sz="0" w:space="0" w:color="auto"/>
        <w:right w:val="none" w:sz="0" w:space="0" w:color="auto"/>
      </w:divBdr>
    </w:div>
    <w:div w:id="85573179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26709609">
      <w:bodyDiv w:val="1"/>
      <w:marLeft w:val="0"/>
      <w:marRight w:val="0"/>
      <w:marTop w:val="0"/>
      <w:marBottom w:val="0"/>
      <w:divBdr>
        <w:top w:val="none" w:sz="0" w:space="0" w:color="auto"/>
        <w:left w:val="none" w:sz="0" w:space="0" w:color="auto"/>
        <w:bottom w:val="none" w:sz="0" w:space="0" w:color="auto"/>
        <w:right w:val="none" w:sz="0" w:space="0" w:color="auto"/>
      </w:divBdr>
    </w:div>
    <w:div w:id="1031228119">
      <w:bodyDiv w:val="1"/>
      <w:marLeft w:val="0"/>
      <w:marRight w:val="0"/>
      <w:marTop w:val="0"/>
      <w:marBottom w:val="0"/>
      <w:divBdr>
        <w:top w:val="none" w:sz="0" w:space="0" w:color="auto"/>
        <w:left w:val="none" w:sz="0" w:space="0" w:color="auto"/>
        <w:bottom w:val="none" w:sz="0" w:space="0" w:color="auto"/>
        <w:right w:val="none" w:sz="0" w:space="0" w:color="auto"/>
      </w:divBdr>
    </w:div>
    <w:div w:id="104906615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58749497">
      <w:bodyDiv w:val="1"/>
      <w:marLeft w:val="0"/>
      <w:marRight w:val="0"/>
      <w:marTop w:val="0"/>
      <w:marBottom w:val="0"/>
      <w:divBdr>
        <w:top w:val="none" w:sz="0" w:space="0" w:color="auto"/>
        <w:left w:val="none" w:sz="0" w:space="0" w:color="auto"/>
        <w:bottom w:val="none" w:sz="0" w:space="0" w:color="auto"/>
        <w:right w:val="none" w:sz="0" w:space="0" w:color="auto"/>
      </w:divBdr>
    </w:div>
    <w:div w:id="1105148344">
      <w:bodyDiv w:val="1"/>
      <w:marLeft w:val="0"/>
      <w:marRight w:val="0"/>
      <w:marTop w:val="0"/>
      <w:marBottom w:val="0"/>
      <w:divBdr>
        <w:top w:val="none" w:sz="0" w:space="0" w:color="auto"/>
        <w:left w:val="none" w:sz="0" w:space="0" w:color="auto"/>
        <w:bottom w:val="none" w:sz="0" w:space="0" w:color="auto"/>
        <w:right w:val="none" w:sz="0" w:space="0" w:color="auto"/>
      </w:divBdr>
    </w:div>
    <w:div w:id="122953216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88510345">
      <w:bodyDiv w:val="1"/>
      <w:marLeft w:val="0"/>
      <w:marRight w:val="0"/>
      <w:marTop w:val="0"/>
      <w:marBottom w:val="0"/>
      <w:divBdr>
        <w:top w:val="none" w:sz="0" w:space="0" w:color="auto"/>
        <w:left w:val="none" w:sz="0" w:space="0" w:color="auto"/>
        <w:bottom w:val="none" w:sz="0" w:space="0" w:color="auto"/>
        <w:right w:val="none" w:sz="0" w:space="0" w:color="auto"/>
      </w:divBdr>
    </w:div>
    <w:div w:id="1295016069">
      <w:bodyDiv w:val="1"/>
      <w:marLeft w:val="0"/>
      <w:marRight w:val="0"/>
      <w:marTop w:val="0"/>
      <w:marBottom w:val="0"/>
      <w:divBdr>
        <w:top w:val="none" w:sz="0" w:space="0" w:color="auto"/>
        <w:left w:val="none" w:sz="0" w:space="0" w:color="auto"/>
        <w:bottom w:val="none" w:sz="0" w:space="0" w:color="auto"/>
        <w:right w:val="none" w:sz="0" w:space="0" w:color="auto"/>
      </w:divBdr>
    </w:div>
    <w:div w:id="1300066358">
      <w:bodyDiv w:val="1"/>
      <w:marLeft w:val="0"/>
      <w:marRight w:val="0"/>
      <w:marTop w:val="0"/>
      <w:marBottom w:val="0"/>
      <w:divBdr>
        <w:top w:val="none" w:sz="0" w:space="0" w:color="auto"/>
        <w:left w:val="none" w:sz="0" w:space="0" w:color="auto"/>
        <w:bottom w:val="none" w:sz="0" w:space="0" w:color="auto"/>
        <w:right w:val="none" w:sz="0" w:space="0" w:color="auto"/>
      </w:divBdr>
    </w:div>
    <w:div w:id="1331981816">
      <w:bodyDiv w:val="1"/>
      <w:marLeft w:val="0"/>
      <w:marRight w:val="0"/>
      <w:marTop w:val="0"/>
      <w:marBottom w:val="0"/>
      <w:divBdr>
        <w:top w:val="none" w:sz="0" w:space="0" w:color="auto"/>
        <w:left w:val="none" w:sz="0" w:space="0" w:color="auto"/>
        <w:bottom w:val="none" w:sz="0" w:space="0" w:color="auto"/>
        <w:right w:val="none" w:sz="0" w:space="0" w:color="auto"/>
      </w:divBdr>
    </w:div>
    <w:div w:id="1335570560">
      <w:bodyDiv w:val="1"/>
      <w:marLeft w:val="0"/>
      <w:marRight w:val="0"/>
      <w:marTop w:val="0"/>
      <w:marBottom w:val="0"/>
      <w:divBdr>
        <w:top w:val="none" w:sz="0" w:space="0" w:color="auto"/>
        <w:left w:val="none" w:sz="0" w:space="0" w:color="auto"/>
        <w:bottom w:val="none" w:sz="0" w:space="0" w:color="auto"/>
        <w:right w:val="none" w:sz="0" w:space="0" w:color="auto"/>
      </w:divBdr>
    </w:div>
    <w:div w:id="1341665425">
      <w:bodyDiv w:val="1"/>
      <w:marLeft w:val="0"/>
      <w:marRight w:val="0"/>
      <w:marTop w:val="0"/>
      <w:marBottom w:val="0"/>
      <w:divBdr>
        <w:top w:val="none" w:sz="0" w:space="0" w:color="auto"/>
        <w:left w:val="none" w:sz="0" w:space="0" w:color="auto"/>
        <w:bottom w:val="none" w:sz="0" w:space="0" w:color="auto"/>
        <w:right w:val="none" w:sz="0" w:space="0" w:color="auto"/>
      </w:divBdr>
    </w:div>
    <w:div w:id="1374184900">
      <w:bodyDiv w:val="1"/>
      <w:marLeft w:val="0"/>
      <w:marRight w:val="0"/>
      <w:marTop w:val="0"/>
      <w:marBottom w:val="0"/>
      <w:divBdr>
        <w:top w:val="none" w:sz="0" w:space="0" w:color="auto"/>
        <w:left w:val="none" w:sz="0" w:space="0" w:color="auto"/>
        <w:bottom w:val="none" w:sz="0" w:space="0" w:color="auto"/>
        <w:right w:val="none" w:sz="0" w:space="0" w:color="auto"/>
      </w:divBdr>
    </w:div>
    <w:div w:id="1374189067">
      <w:bodyDiv w:val="1"/>
      <w:marLeft w:val="0"/>
      <w:marRight w:val="0"/>
      <w:marTop w:val="0"/>
      <w:marBottom w:val="0"/>
      <w:divBdr>
        <w:top w:val="none" w:sz="0" w:space="0" w:color="auto"/>
        <w:left w:val="none" w:sz="0" w:space="0" w:color="auto"/>
        <w:bottom w:val="none" w:sz="0" w:space="0" w:color="auto"/>
        <w:right w:val="none" w:sz="0" w:space="0" w:color="auto"/>
      </w:divBdr>
    </w:div>
    <w:div w:id="1398288108">
      <w:bodyDiv w:val="1"/>
      <w:marLeft w:val="0"/>
      <w:marRight w:val="0"/>
      <w:marTop w:val="0"/>
      <w:marBottom w:val="0"/>
      <w:divBdr>
        <w:top w:val="none" w:sz="0" w:space="0" w:color="auto"/>
        <w:left w:val="none" w:sz="0" w:space="0" w:color="auto"/>
        <w:bottom w:val="none" w:sz="0" w:space="0" w:color="auto"/>
        <w:right w:val="none" w:sz="0" w:space="0" w:color="auto"/>
      </w:divBdr>
    </w:div>
    <w:div w:id="1408530684">
      <w:bodyDiv w:val="1"/>
      <w:marLeft w:val="0"/>
      <w:marRight w:val="0"/>
      <w:marTop w:val="0"/>
      <w:marBottom w:val="0"/>
      <w:divBdr>
        <w:top w:val="none" w:sz="0" w:space="0" w:color="auto"/>
        <w:left w:val="none" w:sz="0" w:space="0" w:color="auto"/>
        <w:bottom w:val="none" w:sz="0" w:space="0" w:color="auto"/>
        <w:right w:val="none" w:sz="0" w:space="0" w:color="auto"/>
      </w:divBdr>
    </w:div>
    <w:div w:id="1415856851">
      <w:bodyDiv w:val="1"/>
      <w:marLeft w:val="0"/>
      <w:marRight w:val="0"/>
      <w:marTop w:val="0"/>
      <w:marBottom w:val="0"/>
      <w:divBdr>
        <w:top w:val="none" w:sz="0" w:space="0" w:color="auto"/>
        <w:left w:val="none" w:sz="0" w:space="0" w:color="auto"/>
        <w:bottom w:val="none" w:sz="0" w:space="0" w:color="auto"/>
        <w:right w:val="none" w:sz="0" w:space="0" w:color="auto"/>
      </w:divBdr>
    </w:div>
    <w:div w:id="1428885386">
      <w:bodyDiv w:val="1"/>
      <w:marLeft w:val="0"/>
      <w:marRight w:val="0"/>
      <w:marTop w:val="0"/>
      <w:marBottom w:val="0"/>
      <w:divBdr>
        <w:top w:val="none" w:sz="0" w:space="0" w:color="auto"/>
        <w:left w:val="none" w:sz="0" w:space="0" w:color="auto"/>
        <w:bottom w:val="none" w:sz="0" w:space="0" w:color="auto"/>
        <w:right w:val="none" w:sz="0" w:space="0" w:color="auto"/>
      </w:divBdr>
    </w:div>
    <w:div w:id="1463234921">
      <w:bodyDiv w:val="1"/>
      <w:marLeft w:val="0"/>
      <w:marRight w:val="0"/>
      <w:marTop w:val="0"/>
      <w:marBottom w:val="0"/>
      <w:divBdr>
        <w:top w:val="none" w:sz="0" w:space="0" w:color="auto"/>
        <w:left w:val="none" w:sz="0" w:space="0" w:color="auto"/>
        <w:bottom w:val="none" w:sz="0" w:space="0" w:color="auto"/>
        <w:right w:val="none" w:sz="0" w:space="0" w:color="auto"/>
      </w:divBdr>
    </w:div>
    <w:div w:id="1603419605">
      <w:bodyDiv w:val="1"/>
      <w:marLeft w:val="0"/>
      <w:marRight w:val="0"/>
      <w:marTop w:val="0"/>
      <w:marBottom w:val="0"/>
      <w:divBdr>
        <w:top w:val="none" w:sz="0" w:space="0" w:color="auto"/>
        <w:left w:val="none" w:sz="0" w:space="0" w:color="auto"/>
        <w:bottom w:val="none" w:sz="0" w:space="0" w:color="auto"/>
        <w:right w:val="none" w:sz="0" w:space="0" w:color="auto"/>
      </w:divBdr>
    </w:div>
    <w:div w:id="167629701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31361747">
      <w:bodyDiv w:val="1"/>
      <w:marLeft w:val="0"/>
      <w:marRight w:val="0"/>
      <w:marTop w:val="0"/>
      <w:marBottom w:val="0"/>
      <w:divBdr>
        <w:top w:val="none" w:sz="0" w:space="0" w:color="auto"/>
        <w:left w:val="none" w:sz="0" w:space="0" w:color="auto"/>
        <w:bottom w:val="none" w:sz="0" w:space="0" w:color="auto"/>
        <w:right w:val="none" w:sz="0" w:space="0" w:color="auto"/>
      </w:divBdr>
    </w:div>
    <w:div w:id="1866016235">
      <w:bodyDiv w:val="1"/>
      <w:marLeft w:val="0"/>
      <w:marRight w:val="0"/>
      <w:marTop w:val="0"/>
      <w:marBottom w:val="0"/>
      <w:divBdr>
        <w:top w:val="none" w:sz="0" w:space="0" w:color="auto"/>
        <w:left w:val="none" w:sz="0" w:space="0" w:color="auto"/>
        <w:bottom w:val="none" w:sz="0" w:space="0" w:color="auto"/>
        <w:right w:val="none" w:sz="0" w:space="0" w:color="auto"/>
      </w:divBdr>
    </w:div>
    <w:div w:id="1868760663">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8460591">
      <w:bodyDiv w:val="1"/>
      <w:marLeft w:val="0"/>
      <w:marRight w:val="0"/>
      <w:marTop w:val="0"/>
      <w:marBottom w:val="0"/>
      <w:divBdr>
        <w:top w:val="none" w:sz="0" w:space="0" w:color="auto"/>
        <w:left w:val="none" w:sz="0" w:space="0" w:color="auto"/>
        <w:bottom w:val="none" w:sz="0" w:space="0" w:color="auto"/>
        <w:right w:val="none" w:sz="0" w:space="0" w:color="auto"/>
      </w:divBdr>
    </w:div>
    <w:div w:id="1960143302">
      <w:bodyDiv w:val="1"/>
      <w:marLeft w:val="0"/>
      <w:marRight w:val="0"/>
      <w:marTop w:val="0"/>
      <w:marBottom w:val="0"/>
      <w:divBdr>
        <w:top w:val="none" w:sz="0" w:space="0" w:color="auto"/>
        <w:left w:val="none" w:sz="0" w:space="0" w:color="auto"/>
        <w:bottom w:val="none" w:sz="0" w:space="0" w:color="auto"/>
        <w:right w:val="none" w:sz="0" w:space="0" w:color="auto"/>
      </w:divBdr>
    </w:div>
    <w:div w:id="1962222546">
      <w:bodyDiv w:val="1"/>
      <w:marLeft w:val="0"/>
      <w:marRight w:val="0"/>
      <w:marTop w:val="0"/>
      <w:marBottom w:val="0"/>
      <w:divBdr>
        <w:top w:val="none" w:sz="0" w:space="0" w:color="auto"/>
        <w:left w:val="none" w:sz="0" w:space="0" w:color="auto"/>
        <w:bottom w:val="none" w:sz="0" w:space="0" w:color="auto"/>
        <w:right w:val="none" w:sz="0" w:space="0" w:color="auto"/>
      </w:divBdr>
    </w:div>
    <w:div w:id="2012369057">
      <w:bodyDiv w:val="1"/>
      <w:marLeft w:val="0"/>
      <w:marRight w:val="0"/>
      <w:marTop w:val="0"/>
      <w:marBottom w:val="0"/>
      <w:divBdr>
        <w:top w:val="none" w:sz="0" w:space="0" w:color="auto"/>
        <w:left w:val="none" w:sz="0" w:space="0" w:color="auto"/>
        <w:bottom w:val="none" w:sz="0" w:space="0" w:color="auto"/>
        <w:right w:val="none" w:sz="0" w:space="0" w:color="auto"/>
      </w:divBdr>
    </w:div>
    <w:div w:id="2031100343">
      <w:bodyDiv w:val="1"/>
      <w:marLeft w:val="0"/>
      <w:marRight w:val="0"/>
      <w:marTop w:val="0"/>
      <w:marBottom w:val="0"/>
      <w:divBdr>
        <w:top w:val="none" w:sz="0" w:space="0" w:color="auto"/>
        <w:left w:val="none" w:sz="0" w:space="0" w:color="auto"/>
        <w:bottom w:val="none" w:sz="0" w:space="0" w:color="auto"/>
        <w:right w:val="none" w:sz="0" w:space="0" w:color="auto"/>
      </w:divBdr>
    </w:div>
    <w:div w:id="2036029391">
      <w:bodyDiv w:val="1"/>
      <w:marLeft w:val="0"/>
      <w:marRight w:val="0"/>
      <w:marTop w:val="0"/>
      <w:marBottom w:val="0"/>
      <w:divBdr>
        <w:top w:val="none" w:sz="0" w:space="0" w:color="auto"/>
        <w:left w:val="none" w:sz="0" w:space="0" w:color="auto"/>
        <w:bottom w:val="none" w:sz="0" w:space="0" w:color="auto"/>
        <w:right w:val="none" w:sz="0" w:space="0" w:color="auto"/>
      </w:divBdr>
    </w:div>
    <w:div w:id="2050034682">
      <w:bodyDiv w:val="1"/>
      <w:marLeft w:val="0"/>
      <w:marRight w:val="0"/>
      <w:marTop w:val="0"/>
      <w:marBottom w:val="0"/>
      <w:divBdr>
        <w:top w:val="none" w:sz="0" w:space="0" w:color="auto"/>
        <w:left w:val="none" w:sz="0" w:space="0" w:color="auto"/>
        <w:bottom w:val="none" w:sz="0" w:space="0" w:color="auto"/>
        <w:right w:val="none" w:sz="0" w:space="0" w:color="auto"/>
      </w:divBdr>
    </w:div>
    <w:div w:id="2123263773">
      <w:bodyDiv w:val="1"/>
      <w:marLeft w:val="0"/>
      <w:marRight w:val="0"/>
      <w:marTop w:val="0"/>
      <w:marBottom w:val="0"/>
      <w:divBdr>
        <w:top w:val="none" w:sz="0" w:space="0" w:color="auto"/>
        <w:left w:val="none" w:sz="0" w:space="0" w:color="auto"/>
        <w:bottom w:val="none" w:sz="0" w:space="0" w:color="auto"/>
        <w:right w:val="none" w:sz="0" w:space="0" w:color="auto"/>
      </w:divBdr>
    </w:div>
    <w:div w:id="2126927467">
      <w:bodyDiv w:val="1"/>
      <w:marLeft w:val="0"/>
      <w:marRight w:val="0"/>
      <w:marTop w:val="0"/>
      <w:marBottom w:val="0"/>
      <w:divBdr>
        <w:top w:val="none" w:sz="0" w:space="0" w:color="auto"/>
        <w:left w:val="none" w:sz="0" w:space="0" w:color="auto"/>
        <w:bottom w:val="none" w:sz="0" w:space="0" w:color="auto"/>
        <w:right w:val="none" w:sz="0" w:space="0" w:color="auto"/>
      </w:divBdr>
    </w:div>
    <w:div w:id="2138639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9.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knorus.ru/catalog/?q=&amp;author=%D0%9A%D0%B0%D1%80%D0%BF%D0%BE%D0%B2%D0%B0%20%D0%9E.%D0%92." TargetMode="Externa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knorus.ru/catalog/?q=&amp;author=%D0%9B%D0%BE%D0%B3%D0%B0%D0%BD%D0%B8%D0%BD%D0%B0%20%D0%92.%D0%9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3B787D-65AD-4E49-AA6C-D40802A2E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639</TotalTime>
  <Pages>79</Pages>
  <Words>21779</Words>
  <Characters>124142</Characters>
  <Application>Microsoft Office Word</Application>
  <DocSecurity>0</DocSecurity>
  <Lines>1034</Lines>
  <Paragraphs>291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Шалаева Светлана Юрьевна</cp:lastModifiedBy>
  <cp:revision>76</cp:revision>
  <cp:lastPrinted>2024-11-06T02:27:00Z</cp:lastPrinted>
  <dcterms:created xsi:type="dcterms:W3CDTF">2024-03-04T11:30:00Z</dcterms:created>
  <dcterms:modified xsi:type="dcterms:W3CDTF">2025-04-24T15:46:00Z</dcterms:modified>
</cp:coreProperties>
</file>