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634B6" w14:textId="77777777" w:rsidR="00B40792" w:rsidRPr="00866EA1" w:rsidRDefault="00B40792"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61C11856" w14:textId="21767C2B" w:rsidR="00B40792" w:rsidRPr="00866EA1" w:rsidRDefault="00B40792"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17441A">
        <w:rPr>
          <w:rFonts w:ascii="Times New Roman" w:hAnsi="Times New Roman"/>
          <w:bCs/>
          <w:iCs/>
          <w:sz w:val="24"/>
          <w:szCs w:val="24"/>
        </w:rPr>
        <w:t>1 Дизайн (по отраслям)</w:t>
      </w:r>
    </w:p>
    <w:p w14:paraId="47CF7C93" w14:textId="77777777" w:rsidR="00B40792" w:rsidRPr="00866EA1" w:rsidRDefault="00B40792" w:rsidP="00531D88">
      <w:pPr>
        <w:jc w:val="center"/>
        <w:rPr>
          <w:rFonts w:ascii="Times New Roman" w:hAnsi="Times New Roman"/>
          <w:b/>
          <w:i/>
        </w:rPr>
      </w:pPr>
    </w:p>
    <w:p w14:paraId="7DEAEB5D" w14:textId="77777777" w:rsidR="00B40792" w:rsidRPr="00866EA1" w:rsidRDefault="00B40792" w:rsidP="00531D88">
      <w:pPr>
        <w:jc w:val="center"/>
        <w:rPr>
          <w:rFonts w:ascii="Times New Roman" w:hAnsi="Times New Roman"/>
          <w:b/>
          <w:i/>
        </w:rPr>
      </w:pPr>
    </w:p>
    <w:p w14:paraId="3854586E" w14:textId="77777777" w:rsidR="00B40792" w:rsidRDefault="00B40792" w:rsidP="00531D88">
      <w:pPr>
        <w:jc w:val="center"/>
        <w:rPr>
          <w:rFonts w:ascii="Times New Roman" w:hAnsi="Times New Roman"/>
          <w:b/>
          <w:i/>
        </w:rPr>
      </w:pPr>
    </w:p>
    <w:p w14:paraId="16D1415D" w14:textId="77777777" w:rsidR="00B40792" w:rsidRDefault="00B40792" w:rsidP="00531D88">
      <w:pPr>
        <w:jc w:val="center"/>
        <w:rPr>
          <w:rFonts w:ascii="Times New Roman" w:hAnsi="Times New Roman"/>
          <w:b/>
          <w:i/>
        </w:rPr>
      </w:pPr>
    </w:p>
    <w:p w14:paraId="74C5589C" w14:textId="77777777" w:rsidR="00B40792" w:rsidRDefault="00B40792" w:rsidP="00531D88">
      <w:pPr>
        <w:jc w:val="center"/>
        <w:rPr>
          <w:rFonts w:ascii="Times New Roman" w:hAnsi="Times New Roman"/>
          <w:b/>
          <w:i/>
        </w:rPr>
      </w:pPr>
    </w:p>
    <w:p w14:paraId="51E551FB" w14:textId="77777777" w:rsidR="00B40792" w:rsidRDefault="00B40792" w:rsidP="00531D88">
      <w:pPr>
        <w:jc w:val="center"/>
        <w:rPr>
          <w:rFonts w:ascii="Times New Roman" w:hAnsi="Times New Roman"/>
          <w:b/>
          <w:i/>
        </w:rPr>
      </w:pPr>
    </w:p>
    <w:p w14:paraId="6586E705" w14:textId="77777777" w:rsidR="00B40792" w:rsidRDefault="00B40792" w:rsidP="00531D88">
      <w:pPr>
        <w:jc w:val="center"/>
        <w:rPr>
          <w:rFonts w:ascii="Times New Roman" w:hAnsi="Times New Roman"/>
          <w:b/>
          <w:i/>
        </w:rPr>
      </w:pPr>
    </w:p>
    <w:p w14:paraId="035986AF" w14:textId="77777777" w:rsidR="00B40792" w:rsidRDefault="00B40792" w:rsidP="00531D88">
      <w:pPr>
        <w:jc w:val="center"/>
        <w:rPr>
          <w:rFonts w:ascii="Times New Roman" w:hAnsi="Times New Roman"/>
          <w:b/>
          <w:i/>
        </w:rPr>
      </w:pPr>
    </w:p>
    <w:p w14:paraId="1C908F37" w14:textId="77777777" w:rsidR="00B40792" w:rsidRPr="00866EA1" w:rsidRDefault="00B40792" w:rsidP="00531D88">
      <w:pPr>
        <w:jc w:val="center"/>
        <w:rPr>
          <w:rFonts w:ascii="Times New Roman" w:hAnsi="Times New Roman"/>
          <w:b/>
          <w:i/>
        </w:rPr>
      </w:pPr>
    </w:p>
    <w:p w14:paraId="70D2E7D3" w14:textId="77777777" w:rsidR="00B40792" w:rsidRPr="00866EA1" w:rsidRDefault="00B40792"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6614885B" w14:textId="77777777" w:rsidR="00B40792" w:rsidRPr="00866EA1" w:rsidRDefault="00B40792" w:rsidP="00531D88">
      <w:pPr>
        <w:spacing w:after="0"/>
        <w:jc w:val="center"/>
        <w:rPr>
          <w:rFonts w:ascii="Times New Roman" w:hAnsi="Times New Roman"/>
          <w:b/>
          <w:sz w:val="24"/>
          <w:szCs w:val="24"/>
        </w:rPr>
      </w:pPr>
      <w:r>
        <w:rPr>
          <w:rFonts w:ascii="Times New Roman" w:hAnsi="Times New Roman"/>
          <w:b/>
          <w:sz w:val="24"/>
          <w:szCs w:val="24"/>
        </w:rPr>
        <w:t xml:space="preserve">ОП.ХХ </w:t>
      </w:r>
      <w:r w:rsidRPr="00866EA1">
        <w:rPr>
          <w:rFonts w:ascii="Times New Roman" w:hAnsi="Times New Roman"/>
          <w:b/>
          <w:sz w:val="24"/>
          <w:szCs w:val="24"/>
        </w:rPr>
        <w:t>«</w:t>
      </w:r>
      <w:r>
        <w:rPr>
          <w:rFonts w:ascii="Times New Roman" w:hAnsi="Times New Roman"/>
          <w:b/>
          <w:sz w:val="24"/>
          <w:szCs w:val="24"/>
        </w:rPr>
        <w:t>МАТЕРИАЛОВЕДЕНИЕ И ТЕХНОЛОГИИ ПРОИЗВОДСТВА</w:t>
      </w:r>
      <w:r w:rsidRPr="00866EA1">
        <w:rPr>
          <w:rFonts w:ascii="Times New Roman" w:hAnsi="Times New Roman"/>
          <w:b/>
          <w:sz w:val="24"/>
          <w:szCs w:val="24"/>
        </w:rPr>
        <w:t>»</w:t>
      </w:r>
    </w:p>
    <w:p w14:paraId="3CBFEAE4" w14:textId="77777777" w:rsidR="00B40792" w:rsidRPr="00F85207" w:rsidRDefault="00B40792" w:rsidP="00531D88">
      <w:pPr>
        <w:jc w:val="center"/>
        <w:rPr>
          <w:rFonts w:ascii="Times New Roman" w:hAnsi="Times New Roman"/>
          <w:b/>
          <w:i/>
          <w:sz w:val="28"/>
          <w:szCs w:val="28"/>
          <w:vertAlign w:val="superscript"/>
        </w:rPr>
      </w:pPr>
    </w:p>
    <w:p w14:paraId="29A312E2" w14:textId="77777777" w:rsidR="00B40792" w:rsidRPr="00866EA1" w:rsidRDefault="00B40792" w:rsidP="00531D88">
      <w:pPr>
        <w:jc w:val="center"/>
        <w:rPr>
          <w:rFonts w:ascii="Times New Roman" w:hAnsi="Times New Roman"/>
          <w:b/>
          <w:i/>
        </w:rPr>
      </w:pPr>
    </w:p>
    <w:p w14:paraId="70182AB6" w14:textId="77777777" w:rsidR="00B40792" w:rsidRPr="00866EA1" w:rsidRDefault="00B40792" w:rsidP="00531D88">
      <w:pPr>
        <w:rPr>
          <w:rFonts w:ascii="Times New Roman" w:hAnsi="Times New Roman"/>
          <w:b/>
          <w:i/>
        </w:rPr>
      </w:pPr>
    </w:p>
    <w:p w14:paraId="6A2B7450" w14:textId="77777777" w:rsidR="00B40792" w:rsidRPr="00866EA1" w:rsidRDefault="00B40792" w:rsidP="00531D88">
      <w:pPr>
        <w:rPr>
          <w:rFonts w:ascii="Times New Roman" w:hAnsi="Times New Roman"/>
          <w:b/>
          <w:i/>
        </w:rPr>
      </w:pPr>
    </w:p>
    <w:p w14:paraId="201A05FE" w14:textId="77777777" w:rsidR="00B40792" w:rsidRPr="00866EA1" w:rsidRDefault="00B40792" w:rsidP="00531D88">
      <w:pPr>
        <w:rPr>
          <w:rFonts w:ascii="Times New Roman" w:hAnsi="Times New Roman"/>
          <w:b/>
          <w:i/>
        </w:rPr>
      </w:pPr>
    </w:p>
    <w:p w14:paraId="2164AE74" w14:textId="77777777" w:rsidR="00B40792" w:rsidRPr="00866EA1" w:rsidRDefault="00B40792" w:rsidP="00531D88">
      <w:pPr>
        <w:rPr>
          <w:rFonts w:ascii="Times New Roman" w:hAnsi="Times New Roman"/>
          <w:b/>
          <w:i/>
        </w:rPr>
      </w:pPr>
    </w:p>
    <w:p w14:paraId="2E854F11" w14:textId="77777777" w:rsidR="00B40792" w:rsidRPr="00866EA1" w:rsidRDefault="00B40792" w:rsidP="00531D88">
      <w:pPr>
        <w:rPr>
          <w:rFonts w:ascii="Times New Roman" w:hAnsi="Times New Roman"/>
          <w:b/>
          <w:i/>
        </w:rPr>
      </w:pPr>
    </w:p>
    <w:p w14:paraId="4B36F81F" w14:textId="77777777" w:rsidR="00B40792" w:rsidRPr="00866EA1" w:rsidRDefault="00B40792" w:rsidP="00531D88">
      <w:pPr>
        <w:rPr>
          <w:rFonts w:ascii="Times New Roman" w:hAnsi="Times New Roman"/>
          <w:b/>
          <w:i/>
        </w:rPr>
      </w:pPr>
    </w:p>
    <w:p w14:paraId="16D998E7" w14:textId="77777777" w:rsidR="00B40792" w:rsidRPr="00866EA1" w:rsidRDefault="00B40792" w:rsidP="00531D88">
      <w:pPr>
        <w:rPr>
          <w:rFonts w:ascii="Times New Roman" w:hAnsi="Times New Roman"/>
          <w:b/>
          <w:i/>
        </w:rPr>
      </w:pPr>
    </w:p>
    <w:p w14:paraId="34CB8F04" w14:textId="77777777" w:rsidR="00B40792" w:rsidRPr="00866EA1" w:rsidRDefault="00B40792" w:rsidP="00531D88">
      <w:pPr>
        <w:rPr>
          <w:rFonts w:ascii="Times New Roman" w:hAnsi="Times New Roman"/>
          <w:b/>
          <w:i/>
        </w:rPr>
      </w:pPr>
    </w:p>
    <w:p w14:paraId="003A4FAB" w14:textId="77777777" w:rsidR="00B40792" w:rsidRPr="00866EA1" w:rsidRDefault="00B40792" w:rsidP="00531D88">
      <w:pPr>
        <w:rPr>
          <w:rFonts w:ascii="Times New Roman" w:hAnsi="Times New Roman"/>
          <w:b/>
          <w:i/>
        </w:rPr>
      </w:pPr>
    </w:p>
    <w:p w14:paraId="580F03F9" w14:textId="77777777" w:rsidR="00B40792" w:rsidRPr="00866EA1" w:rsidRDefault="00B40792" w:rsidP="00531D88">
      <w:pPr>
        <w:rPr>
          <w:rFonts w:ascii="Times New Roman" w:hAnsi="Times New Roman"/>
          <w:b/>
          <w:i/>
        </w:rPr>
      </w:pPr>
    </w:p>
    <w:p w14:paraId="531851C8" w14:textId="77777777" w:rsidR="00B40792" w:rsidRPr="00866EA1" w:rsidRDefault="00B40792" w:rsidP="00531D88">
      <w:pPr>
        <w:rPr>
          <w:rFonts w:ascii="Times New Roman" w:hAnsi="Times New Roman"/>
          <w:b/>
          <w:i/>
        </w:rPr>
      </w:pPr>
    </w:p>
    <w:p w14:paraId="67064437" w14:textId="0A435412" w:rsidR="00B40792" w:rsidRDefault="00B40792" w:rsidP="00531D88">
      <w:pPr>
        <w:rPr>
          <w:rFonts w:ascii="Times New Roman" w:hAnsi="Times New Roman"/>
          <w:b/>
          <w:i/>
        </w:rPr>
      </w:pPr>
    </w:p>
    <w:p w14:paraId="291D3BAD" w14:textId="77777777" w:rsidR="0017441A" w:rsidRPr="00866EA1" w:rsidRDefault="0017441A" w:rsidP="00531D88">
      <w:pPr>
        <w:rPr>
          <w:rFonts w:ascii="Times New Roman" w:hAnsi="Times New Roman"/>
          <w:b/>
          <w:i/>
        </w:rPr>
      </w:pPr>
    </w:p>
    <w:p w14:paraId="7673D4A8" w14:textId="77777777" w:rsidR="00B40792" w:rsidRPr="00866EA1" w:rsidRDefault="00B40792" w:rsidP="00531D88">
      <w:pPr>
        <w:rPr>
          <w:rFonts w:ascii="Times New Roman" w:hAnsi="Times New Roman"/>
          <w:b/>
          <w:i/>
        </w:rPr>
      </w:pPr>
    </w:p>
    <w:p w14:paraId="545C6DDB" w14:textId="543EB348" w:rsidR="00B40792" w:rsidRPr="00866EA1" w:rsidRDefault="00B40792"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17441A">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78EF3EA0" w14:textId="77777777" w:rsidR="00B40792" w:rsidRPr="00866EA1" w:rsidRDefault="00B40792"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0792" w:rsidRPr="00866EA1" w14:paraId="4A6A01DA" w14:textId="77777777" w:rsidTr="00A353D3">
        <w:tc>
          <w:tcPr>
            <w:tcW w:w="7501" w:type="dxa"/>
          </w:tcPr>
          <w:p w14:paraId="0D4278B0" w14:textId="77777777" w:rsidR="00B40792" w:rsidRPr="00866EA1" w:rsidRDefault="00B4079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4A1CB574" w14:textId="77777777" w:rsidR="00B40792" w:rsidRPr="00866EA1" w:rsidRDefault="00B40792" w:rsidP="00A353D3">
            <w:pPr>
              <w:rPr>
                <w:rFonts w:ascii="Times New Roman" w:hAnsi="Times New Roman"/>
                <w:b/>
                <w:sz w:val="24"/>
                <w:szCs w:val="24"/>
              </w:rPr>
            </w:pPr>
          </w:p>
        </w:tc>
      </w:tr>
      <w:tr w:rsidR="00B40792" w:rsidRPr="00866EA1" w14:paraId="595B8399" w14:textId="77777777" w:rsidTr="00A353D3">
        <w:tc>
          <w:tcPr>
            <w:tcW w:w="7501" w:type="dxa"/>
          </w:tcPr>
          <w:p w14:paraId="5FD5D273" w14:textId="77777777" w:rsidR="00B40792" w:rsidRPr="00866EA1" w:rsidRDefault="00B4079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28F75FD8" w14:textId="77777777" w:rsidR="00B40792" w:rsidRPr="00866EA1" w:rsidRDefault="00B4079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3524A1AF" w14:textId="77777777" w:rsidR="00B40792" w:rsidRPr="00866EA1" w:rsidRDefault="00B40792" w:rsidP="00A353D3">
            <w:pPr>
              <w:ind w:left="644"/>
              <w:rPr>
                <w:rFonts w:ascii="Times New Roman" w:hAnsi="Times New Roman"/>
                <w:b/>
                <w:sz w:val="24"/>
                <w:szCs w:val="24"/>
              </w:rPr>
            </w:pPr>
          </w:p>
        </w:tc>
      </w:tr>
      <w:tr w:rsidR="00B40792" w:rsidRPr="00866EA1" w14:paraId="2FFFFF24" w14:textId="77777777" w:rsidTr="00A353D3">
        <w:tc>
          <w:tcPr>
            <w:tcW w:w="7501" w:type="dxa"/>
          </w:tcPr>
          <w:p w14:paraId="26D47A4C" w14:textId="77777777" w:rsidR="00B40792" w:rsidRPr="00866EA1" w:rsidRDefault="00B4079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06476CC" w14:textId="77777777" w:rsidR="00B40792" w:rsidRPr="00866EA1" w:rsidRDefault="00B40792" w:rsidP="00A353D3">
            <w:pPr>
              <w:suppressAutoHyphens/>
              <w:rPr>
                <w:rFonts w:ascii="Times New Roman" w:hAnsi="Times New Roman"/>
                <w:b/>
                <w:sz w:val="24"/>
                <w:szCs w:val="24"/>
              </w:rPr>
            </w:pPr>
          </w:p>
        </w:tc>
        <w:tc>
          <w:tcPr>
            <w:tcW w:w="1854" w:type="dxa"/>
          </w:tcPr>
          <w:p w14:paraId="692E4AFF" w14:textId="77777777" w:rsidR="00B40792" w:rsidRPr="00866EA1" w:rsidRDefault="00B40792" w:rsidP="00A353D3">
            <w:pPr>
              <w:rPr>
                <w:rFonts w:ascii="Times New Roman" w:hAnsi="Times New Roman"/>
                <w:b/>
                <w:sz w:val="24"/>
                <w:szCs w:val="24"/>
              </w:rPr>
            </w:pPr>
          </w:p>
        </w:tc>
      </w:tr>
    </w:tbl>
    <w:p w14:paraId="0AEBCE24" w14:textId="77777777" w:rsidR="00B40792" w:rsidRDefault="00B40792"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134FE830" w14:textId="77777777" w:rsidR="00B40792" w:rsidRDefault="00B40792"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ОП</w:t>
      </w:r>
      <w:r w:rsidRPr="00531D88">
        <w:rPr>
          <w:rFonts w:ascii="Times New Roman" w:hAnsi="Times New Roman"/>
          <w:b/>
          <w:sz w:val="24"/>
          <w:szCs w:val="24"/>
        </w:rPr>
        <w:t>.ХХ «</w:t>
      </w:r>
      <w:r w:rsidRPr="00EF0B2F">
        <w:rPr>
          <w:rFonts w:ascii="Times New Roman" w:hAnsi="Times New Roman"/>
          <w:b/>
          <w:sz w:val="24"/>
          <w:szCs w:val="24"/>
        </w:rPr>
        <w:t>МАТЕРИАЛОВЕДЕНИЕ И ТЕХНОЛОГИИ ПРОИЗВОДСТВА</w:t>
      </w:r>
      <w:r w:rsidRPr="00531D88">
        <w:rPr>
          <w:rFonts w:ascii="Times New Roman" w:hAnsi="Times New Roman"/>
          <w:b/>
          <w:sz w:val="24"/>
          <w:szCs w:val="24"/>
        </w:rPr>
        <w:t>»</w:t>
      </w:r>
    </w:p>
    <w:p w14:paraId="7B8B3A3F" w14:textId="77777777" w:rsidR="00B40792" w:rsidRPr="00531D88" w:rsidRDefault="00B40792" w:rsidP="00531D88">
      <w:pPr>
        <w:tabs>
          <w:tab w:val="left" w:pos="426"/>
        </w:tabs>
        <w:suppressAutoHyphens/>
        <w:spacing w:after="0"/>
        <w:jc w:val="center"/>
        <w:rPr>
          <w:rFonts w:ascii="Times New Roman" w:hAnsi="Times New Roman"/>
          <w:b/>
          <w:sz w:val="24"/>
          <w:szCs w:val="24"/>
        </w:rPr>
      </w:pPr>
    </w:p>
    <w:p w14:paraId="274687A9" w14:textId="77777777" w:rsidR="00B40792" w:rsidRPr="00866EA1" w:rsidRDefault="00B40792"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57CF3323" w14:textId="52F5E0D7" w:rsidR="00B40792" w:rsidRDefault="00B40792"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Pr>
          <w:rFonts w:ascii="Times New Roman" w:hAnsi="Times New Roman"/>
          <w:sz w:val="24"/>
          <w:szCs w:val="24"/>
        </w:rPr>
        <w:t>Материаловедение и технологии производства</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w:t>
      </w:r>
      <w:r>
        <w:rPr>
          <w:rFonts w:ascii="Times New Roman" w:hAnsi="Times New Roman"/>
          <w:sz w:val="24"/>
          <w:szCs w:val="24"/>
        </w:rPr>
        <w:t>4</w:t>
      </w:r>
      <w:r w:rsidRPr="00531D88">
        <w:rPr>
          <w:rFonts w:ascii="Times New Roman" w:hAnsi="Times New Roman"/>
          <w:sz w:val="24"/>
          <w:szCs w:val="24"/>
        </w:rPr>
        <w:t>.02.0</w:t>
      </w:r>
      <w:r w:rsidR="0017441A">
        <w:rPr>
          <w:rFonts w:ascii="Times New Roman" w:hAnsi="Times New Roman"/>
          <w:sz w:val="24"/>
          <w:szCs w:val="24"/>
        </w:rPr>
        <w:t>1</w:t>
      </w:r>
      <w:r w:rsidRPr="00531D88">
        <w:rPr>
          <w:rFonts w:ascii="Times New Roman" w:hAnsi="Times New Roman"/>
          <w:sz w:val="24"/>
          <w:szCs w:val="24"/>
        </w:rPr>
        <w:t xml:space="preserve"> </w:t>
      </w:r>
      <w:r w:rsidR="0017441A">
        <w:rPr>
          <w:rFonts w:ascii="Times New Roman" w:hAnsi="Times New Roman"/>
          <w:sz w:val="24"/>
          <w:szCs w:val="24"/>
        </w:rPr>
        <w:t>Дизайн (по отраслям).</w:t>
      </w:r>
    </w:p>
    <w:p w14:paraId="42E9B043" w14:textId="77777777" w:rsidR="00B40792" w:rsidRPr="00866EA1" w:rsidRDefault="00B40792"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06C7D081" w14:textId="333F896F" w:rsidR="009C78CB" w:rsidRPr="00866EA1" w:rsidRDefault="00B40792" w:rsidP="009C78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01-0</w:t>
      </w:r>
      <w:r w:rsidR="0017441A">
        <w:rPr>
          <w:rFonts w:ascii="Times New Roman" w:hAnsi="Times New Roman"/>
          <w:sz w:val="24"/>
          <w:szCs w:val="24"/>
        </w:rPr>
        <w:t>4</w:t>
      </w:r>
      <w:r>
        <w:rPr>
          <w:rFonts w:ascii="Times New Roman" w:hAnsi="Times New Roman"/>
          <w:sz w:val="24"/>
          <w:szCs w:val="24"/>
        </w:rPr>
        <w:t>, ПК Х</w:t>
      </w:r>
      <w:r w:rsidR="009C78CB">
        <w:rPr>
          <w:rFonts w:ascii="Times New Roman" w:hAnsi="Times New Roman"/>
          <w:sz w:val="24"/>
          <w:szCs w:val="24"/>
        </w:rPr>
        <w:t>.6.</w:t>
      </w:r>
    </w:p>
    <w:p w14:paraId="3A56E6FC" w14:textId="77777777" w:rsidR="00B40792" w:rsidRPr="00866EA1" w:rsidRDefault="00B40792"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E82697" w14:textId="77777777" w:rsidR="00B40792" w:rsidRPr="00866EA1" w:rsidRDefault="00B40792"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0F1D4EEB" w14:textId="77777777" w:rsidR="00B40792" w:rsidRPr="00866EA1" w:rsidRDefault="00B40792"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3793"/>
        <w:gridCol w:w="3969"/>
      </w:tblGrid>
      <w:tr w:rsidR="00B40792" w:rsidRPr="00A450A8" w14:paraId="70FEAB07" w14:textId="77777777" w:rsidTr="00517A0B">
        <w:trPr>
          <w:trHeight w:val="649"/>
        </w:trPr>
        <w:tc>
          <w:tcPr>
            <w:tcW w:w="1589" w:type="dxa"/>
          </w:tcPr>
          <w:p w14:paraId="72693B99" w14:textId="77777777" w:rsidR="00B40792" w:rsidRPr="00A450A8" w:rsidRDefault="00B4079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4A205F8E" w14:textId="77777777" w:rsidR="00B40792" w:rsidRPr="00A450A8" w:rsidRDefault="00B4079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793" w:type="dxa"/>
          </w:tcPr>
          <w:p w14:paraId="56FEB7E8" w14:textId="77777777" w:rsidR="00B40792" w:rsidRPr="00A450A8" w:rsidRDefault="00B4079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969" w:type="dxa"/>
          </w:tcPr>
          <w:p w14:paraId="04E219A6" w14:textId="77777777" w:rsidR="00B40792" w:rsidRPr="00A450A8" w:rsidRDefault="00B4079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17441A" w:rsidRPr="00A450A8" w14:paraId="2F2D3B16" w14:textId="77777777" w:rsidTr="00517A0B">
        <w:trPr>
          <w:trHeight w:val="212"/>
        </w:trPr>
        <w:tc>
          <w:tcPr>
            <w:tcW w:w="1589" w:type="dxa"/>
          </w:tcPr>
          <w:p w14:paraId="74F40E72" w14:textId="581D80AC" w:rsidR="0017441A" w:rsidRPr="00531D88" w:rsidRDefault="0017441A" w:rsidP="0017441A">
            <w:pPr>
              <w:suppressAutoHyphens/>
              <w:spacing w:after="0" w:line="240" w:lineRule="auto"/>
              <w:jc w:val="center"/>
              <w:rPr>
                <w:rFonts w:ascii="Times New Roman" w:hAnsi="Times New Roman"/>
                <w:i/>
                <w:sz w:val="24"/>
                <w:szCs w:val="24"/>
              </w:rPr>
            </w:pPr>
            <w:r>
              <w:rPr>
                <w:rFonts w:ascii="Times New Roman" w:hAnsi="Times New Roman"/>
                <w:b/>
                <w:sz w:val="24"/>
              </w:rPr>
              <w:t>ОК 01</w:t>
            </w:r>
          </w:p>
        </w:tc>
        <w:tc>
          <w:tcPr>
            <w:tcW w:w="3793" w:type="dxa"/>
          </w:tcPr>
          <w:p w14:paraId="2E9E52E1" w14:textId="77777777" w:rsidR="0017441A" w:rsidRDefault="0017441A" w:rsidP="0017441A">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0ADE5B6E" w14:textId="77777777" w:rsidR="0017441A" w:rsidRDefault="0017441A" w:rsidP="0017441A">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0F664EB3" w14:textId="77777777" w:rsidR="0017441A" w:rsidRDefault="0017441A" w:rsidP="0017441A">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62E5E44B" w14:textId="77777777" w:rsidR="0017441A" w:rsidRDefault="0017441A" w:rsidP="0017441A">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8740516" w14:textId="77777777" w:rsidR="0017441A" w:rsidRDefault="0017441A" w:rsidP="0017441A">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05F3EFCB" w14:textId="77777777" w:rsidR="0017441A" w:rsidRDefault="0017441A" w:rsidP="0017441A">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7A42E734" w14:textId="77777777" w:rsidR="0017441A" w:rsidRDefault="0017441A" w:rsidP="0017441A">
            <w:pPr>
              <w:spacing w:after="0" w:line="240" w:lineRule="auto"/>
              <w:rPr>
                <w:rFonts w:ascii="Times New Roman" w:hAnsi="Times New Roman"/>
                <w:sz w:val="24"/>
              </w:rPr>
            </w:pPr>
            <w:r>
              <w:rPr>
                <w:rFonts w:ascii="Times New Roman" w:hAnsi="Times New Roman"/>
                <w:sz w:val="24"/>
              </w:rPr>
              <w:t>Реализовать составленный план;</w:t>
            </w:r>
          </w:p>
          <w:p w14:paraId="1C1C34E7" w14:textId="73ACB963" w:rsidR="0017441A" w:rsidRPr="00531D88" w:rsidRDefault="0017441A" w:rsidP="0017441A">
            <w:pPr>
              <w:suppressAutoHyphens/>
              <w:spacing w:after="0" w:line="240" w:lineRule="auto"/>
              <w:rPr>
                <w:rFonts w:ascii="Times New Roman" w:hAnsi="Times New Roman"/>
                <w:i/>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Pr>
          <w:p w14:paraId="72E450D9" w14:textId="77777777" w:rsidR="0017441A" w:rsidRDefault="0017441A" w:rsidP="0017441A">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3BFE9CC1" w14:textId="77777777" w:rsidR="0017441A" w:rsidRDefault="0017441A" w:rsidP="0017441A">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31D05EC6" w14:textId="77777777" w:rsidR="0017441A" w:rsidRDefault="0017441A" w:rsidP="0017441A">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21D0906C" w14:textId="77777777" w:rsidR="0017441A" w:rsidRDefault="0017441A" w:rsidP="0017441A">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59414571" w14:textId="77777777" w:rsidR="0017441A" w:rsidRDefault="0017441A" w:rsidP="0017441A">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503227C9" w14:textId="3811E175" w:rsidR="0017441A" w:rsidRPr="00531D88" w:rsidRDefault="0017441A" w:rsidP="0017441A">
            <w:pPr>
              <w:suppressAutoHyphens/>
              <w:spacing w:after="0" w:line="240" w:lineRule="auto"/>
              <w:rPr>
                <w:rFonts w:ascii="Times New Roman" w:hAnsi="Times New Roman"/>
                <w:i/>
                <w:sz w:val="24"/>
                <w:szCs w:val="24"/>
              </w:rPr>
            </w:pPr>
            <w:r>
              <w:rPr>
                <w:rFonts w:ascii="Times New Roman" w:hAnsi="Times New Roman"/>
                <w:sz w:val="24"/>
              </w:rPr>
              <w:t>Порядок оценки результатов решения задач профессиональной деятельности</w:t>
            </w:r>
          </w:p>
        </w:tc>
      </w:tr>
      <w:tr w:rsidR="0017441A" w:rsidRPr="00A450A8" w14:paraId="33A79098" w14:textId="77777777" w:rsidTr="00517A0B">
        <w:trPr>
          <w:trHeight w:val="212"/>
        </w:trPr>
        <w:tc>
          <w:tcPr>
            <w:tcW w:w="1589" w:type="dxa"/>
          </w:tcPr>
          <w:p w14:paraId="21032471" w14:textId="77777777" w:rsidR="0017441A" w:rsidRDefault="0017441A" w:rsidP="0017441A">
            <w:pPr>
              <w:spacing w:after="0" w:line="240" w:lineRule="auto"/>
              <w:jc w:val="center"/>
              <w:rPr>
                <w:rFonts w:ascii="Times New Roman" w:hAnsi="Times New Roman"/>
                <w:b/>
                <w:sz w:val="24"/>
              </w:rPr>
            </w:pPr>
            <w:r>
              <w:rPr>
                <w:rFonts w:ascii="Times New Roman" w:hAnsi="Times New Roman"/>
                <w:b/>
                <w:sz w:val="24"/>
              </w:rPr>
              <w:t>ОК 02</w:t>
            </w:r>
          </w:p>
          <w:p w14:paraId="4A275AB7" w14:textId="77777777" w:rsidR="0017441A" w:rsidRPr="00531D88" w:rsidRDefault="0017441A" w:rsidP="0017441A">
            <w:pPr>
              <w:suppressAutoHyphens/>
              <w:spacing w:after="0" w:line="240" w:lineRule="auto"/>
              <w:jc w:val="center"/>
              <w:rPr>
                <w:rFonts w:ascii="Times New Roman" w:hAnsi="Times New Roman"/>
                <w:i/>
                <w:sz w:val="24"/>
                <w:szCs w:val="24"/>
              </w:rPr>
            </w:pPr>
          </w:p>
        </w:tc>
        <w:tc>
          <w:tcPr>
            <w:tcW w:w="3793" w:type="dxa"/>
          </w:tcPr>
          <w:p w14:paraId="74C84188" w14:textId="77777777" w:rsidR="0017441A" w:rsidRDefault="0017441A" w:rsidP="0017441A">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4186E61B" w14:textId="77777777" w:rsidR="0017441A" w:rsidRDefault="0017441A" w:rsidP="0017441A">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6F3682A1" w14:textId="77777777" w:rsidR="0017441A" w:rsidRDefault="0017441A" w:rsidP="0017441A">
            <w:pPr>
              <w:spacing w:after="0" w:line="240" w:lineRule="auto"/>
              <w:rPr>
                <w:rFonts w:ascii="Times New Roman" w:hAnsi="Times New Roman"/>
                <w:sz w:val="24"/>
              </w:rPr>
            </w:pPr>
            <w:r>
              <w:rPr>
                <w:rFonts w:ascii="Times New Roman" w:hAnsi="Times New Roman"/>
                <w:sz w:val="24"/>
              </w:rPr>
              <w:t>Планировать процесс поиска;</w:t>
            </w:r>
          </w:p>
          <w:p w14:paraId="193E5F1D" w14:textId="77777777" w:rsidR="0017441A" w:rsidRDefault="0017441A" w:rsidP="0017441A">
            <w:pPr>
              <w:spacing w:after="0" w:line="240" w:lineRule="auto"/>
              <w:rPr>
                <w:rFonts w:ascii="Times New Roman" w:hAnsi="Times New Roman"/>
                <w:sz w:val="24"/>
              </w:rPr>
            </w:pPr>
            <w:r>
              <w:rPr>
                <w:rFonts w:ascii="Times New Roman" w:hAnsi="Times New Roman"/>
                <w:sz w:val="24"/>
              </w:rPr>
              <w:t>Структурировать получаемую информацию;</w:t>
            </w:r>
          </w:p>
          <w:p w14:paraId="08D3A27F" w14:textId="77777777" w:rsidR="0017441A" w:rsidRDefault="0017441A" w:rsidP="0017441A">
            <w:pPr>
              <w:spacing w:after="0" w:line="240" w:lineRule="auto"/>
              <w:rPr>
                <w:rFonts w:ascii="Times New Roman" w:hAnsi="Times New Roman"/>
                <w:sz w:val="24"/>
              </w:rPr>
            </w:pPr>
            <w:r>
              <w:rPr>
                <w:rFonts w:ascii="Times New Roman" w:hAnsi="Times New Roman"/>
                <w:sz w:val="24"/>
              </w:rPr>
              <w:t>Выделять наиболее значимое в перечне информации;</w:t>
            </w:r>
          </w:p>
          <w:p w14:paraId="3A0D9623" w14:textId="77777777" w:rsidR="0017441A" w:rsidRDefault="0017441A" w:rsidP="0017441A">
            <w:pPr>
              <w:spacing w:after="0" w:line="240" w:lineRule="auto"/>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5728B280" w14:textId="364598CD" w:rsidR="0017441A" w:rsidRPr="00531D88" w:rsidRDefault="0017441A" w:rsidP="0017441A">
            <w:pPr>
              <w:suppressAutoHyphens/>
              <w:spacing w:after="0" w:line="240" w:lineRule="auto"/>
              <w:rPr>
                <w:rFonts w:ascii="Times New Roman" w:hAnsi="Times New Roman"/>
                <w:i/>
                <w:sz w:val="24"/>
                <w:szCs w:val="24"/>
              </w:rPr>
            </w:pPr>
            <w:r>
              <w:rPr>
                <w:rFonts w:ascii="Times New Roman" w:hAnsi="Times New Roman"/>
                <w:sz w:val="24"/>
              </w:rPr>
              <w:t>Оформлять результаты поиска</w:t>
            </w:r>
          </w:p>
        </w:tc>
        <w:tc>
          <w:tcPr>
            <w:tcW w:w="3969" w:type="dxa"/>
          </w:tcPr>
          <w:p w14:paraId="58D10116" w14:textId="77777777" w:rsidR="0017441A" w:rsidRDefault="0017441A" w:rsidP="0017441A">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65238274" w14:textId="77777777" w:rsidR="0017441A" w:rsidRDefault="0017441A" w:rsidP="0017441A">
            <w:pPr>
              <w:spacing w:after="0" w:line="240" w:lineRule="auto"/>
              <w:rPr>
                <w:rFonts w:ascii="Times New Roman" w:hAnsi="Times New Roman"/>
                <w:sz w:val="24"/>
              </w:rPr>
            </w:pPr>
            <w:r>
              <w:rPr>
                <w:rFonts w:ascii="Times New Roman" w:hAnsi="Times New Roman"/>
                <w:sz w:val="24"/>
              </w:rPr>
              <w:t>Приемы структурирования информации;</w:t>
            </w:r>
          </w:p>
          <w:p w14:paraId="7E8E4986" w14:textId="1E5097B3" w:rsidR="0017441A" w:rsidRPr="00531D88" w:rsidRDefault="0017441A" w:rsidP="0017441A">
            <w:pPr>
              <w:suppressAutoHyphens/>
              <w:spacing w:after="0" w:line="240" w:lineRule="auto"/>
              <w:rPr>
                <w:rFonts w:ascii="Times New Roman" w:hAnsi="Times New Roman"/>
                <w:i/>
                <w:sz w:val="24"/>
                <w:szCs w:val="24"/>
              </w:rPr>
            </w:pPr>
            <w:r>
              <w:rPr>
                <w:rFonts w:ascii="Times New Roman" w:hAnsi="Times New Roman"/>
                <w:sz w:val="24"/>
              </w:rPr>
              <w:t>Формат оформления результатов поиска информации</w:t>
            </w:r>
          </w:p>
        </w:tc>
      </w:tr>
      <w:tr w:rsidR="0017441A" w:rsidRPr="00A450A8" w14:paraId="65B6DCBA" w14:textId="77777777" w:rsidTr="00517A0B">
        <w:trPr>
          <w:trHeight w:val="212"/>
        </w:trPr>
        <w:tc>
          <w:tcPr>
            <w:tcW w:w="1589" w:type="dxa"/>
          </w:tcPr>
          <w:p w14:paraId="3E62D4E3" w14:textId="4F26A0BF" w:rsidR="0017441A" w:rsidRPr="00531D88" w:rsidRDefault="0017441A" w:rsidP="0017441A">
            <w:pPr>
              <w:spacing w:after="0" w:line="240" w:lineRule="auto"/>
              <w:jc w:val="center"/>
              <w:rPr>
                <w:rFonts w:ascii="Times New Roman" w:hAnsi="Times New Roman"/>
                <w:b/>
                <w:bCs/>
                <w:sz w:val="24"/>
                <w:szCs w:val="24"/>
              </w:rPr>
            </w:pPr>
            <w:r>
              <w:rPr>
                <w:rFonts w:ascii="Times New Roman" w:hAnsi="Times New Roman"/>
                <w:b/>
                <w:sz w:val="24"/>
              </w:rPr>
              <w:t>ОК 03</w:t>
            </w:r>
          </w:p>
        </w:tc>
        <w:tc>
          <w:tcPr>
            <w:tcW w:w="3793" w:type="dxa"/>
          </w:tcPr>
          <w:p w14:paraId="2B1731AA" w14:textId="77777777" w:rsidR="0017441A" w:rsidRDefault="0017441A" w:rsidP="0017441A">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33D91E46" w14:textId="77777777" w:rsidR="0017441A" w:rsidRDefault="0017441A" w:rsidP="0017441A">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2B6B4344" w14:textId="77777777" w:rsidR="0017441A" w:rsidRDefault="0017441A" w:rsidP="0017441A">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708DCEBF" w14:textId="4D004764" w:rsidR="0017441A" w:rsidRPr="00531D88" w:rsidRDefault="0017441A" w:rsidP="0017441A">
            <w:pPr>
              <w:spacing w:after="0" w:line="240" w:lineRule="auto"/>
              <w:rPr>
                <w:rFonts w:ascii="Times New Roman" w:hAnsi="Times New Roman"/>
                <w:sz w:val="24"/>
                <w:szCs w:val="24"/>
              </w:rPr>
            </w:pPr>
            <w:r>
              <w:rPr>
                <w:rFonts w:ascii="Times New Roman" w:hAnsi="Times New Roman"/>
                <w:sz w:val="24"/>
              </w:rPr>
              <w:t>Применять техники финансовой грамотности</w:t>
            </w:r>
          </w:p>
        </w:tc>
        <w:tc>
          <w:tcPr>
            <w:tcW w:w="3969" w:type="dxa"/>
          </w:tcPr>
          <w:p w14:paraId="3ADB662B" w14:textId="77777777" w:rsidR="0017441A" w:rsidRDefault="0017441A" w:rsidP="0017441A">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0DEB648E" w14:textId="77777777" w:rsidR="0017441A" w:rsidRDefault="0017441A" w:rsidP="0017441A">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1A7D4267" w14:textId="77777777" w:rsidR="0017441A" w:rsidRDefault="0017441A" w:rsidP="0017441A">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52692057" w14:textId="77777777" w:rsidR="0017441A" w:rsidRDefault="0017441A" w:rsidP="0017441A">
            <w:pPr>
              <w:spacing w:after="0" w:line="240" w:lineRule="auto"/>
              <w:rPr>
                <w:rFonts w:ascii="Times New Roman" w:hAnsi="Times New Roman"/>
                <w:sz w:val="24"/>
              </w:rPr>
            </w:pPr>
            <w:r>
              <w:rPr>
                <w:rFonts w:ascii="Times New Roman" w:hAnsi="Times New Roman"/>
                <w:sz w:val="24"/>
              </w:rPr>
              <w:t>Основы финансовой грамотности</w:t>
            </w:r>
          </w:p>
          <w:p w14:paraId="0B415DC4" w14:textId="1EBFB04E" w:rsidR="0017441A" w:rsidRPr="00531D88" w:rsidRDefault="0017441A" w:rsidP="0017441A">
            <w:pPr>
              <w:spacing w:after="0" w:line="240" w:lineRule="auto"/>
              <w:rPr>
                <w:rFonts w:ascii="Times New Roman" w:hAnsi="Times New Roman"/>
                <w:sz w:val="24"/>
                <w:szCs w:val="24"/>
              </w:rPr>
            </w:pPr>
          </w:p>
        </w:tc>
      </w:tr>
      <w:tr w:rsidR="0017441A" w:rsidRPr="00A450A8" w14:paraId="55BBD65B" w14:textId="77777777" w:rsidTr="00517A0B">
        <w:trPr>
          <w:trHeight w:val="212"/>
        </w:trPr>
        <w:tc>
          <w:tcPr>
            <w:tcW w:w="1589" w:type="dxa"/>
          </w:tcPr>
          <w:p w14:paraId="5DCE2509" w14:textId="260A88EB" w:rsidR="0017441A" w:rsidRDefault="0017441A" w:rsidP="0017441A">
            <w:pPr>
              <w:spacing w:after="0" w:line="240" w:lineRule="auto"/>
              <w:jc w:val="center"/>
              <w:rPr>
                <w:rFonts w:ascii="Times New Roman" w:hAnsi="Times New Roman"/>
                <w:b/>
                <w:bCs/>
                <w:sz w:val="24"/>
                <w:szCs w:val="24"/>
              </w:rPr>
            </w:pPr>
            <w:r>
              <w:rPr>
                <w:rFonts w:ascii="Times New Roman" w:hAnsi="Times New Roman"/>
                <w:b/>
                <w:sz w:val="24"/>
              </w:rPr>
              <w:t>ОК 04</w:t>
            </w:r>
          </w:p>
        </w:tc>
        <w:tc>
          <w:tcPr>
            <w:tcW w:w="3793" w:type="dxa"/>
          </w:tcPr>
          <w:p w14:paraId="7D3354A4" w14:textId="77777777" w:rsidR="0017441A" w:rsidRDefault="0017441A" w:rsidP="0017441A">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35431D67" w14:textId="77777777" w:rsidR="0017441A" w:rsidRDefault="0017441A" w:rsidP="0017441A">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486FA1B6" w14:textId="6ACBBBC7" w:rsidR="0017441A" w:rsidRDefault="0017441A" w:rsidP="0017441A">
            <w:pPr>
              <w:spacing w:after="0" w:line="240" w:lineRule="auto"/>
              <w:rPr>
                <w:rFonts w:ascii="Times New Roman" w:hAnsi="Times New Roman"/>
                <w:sz w:val="24"/>
                <w:szCs w:val="24"/>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969" w:type="dxa"/>
          </w:tcPr>
          <w:p w14:paraId="24EFA673" w14:textId="77777777" w:rsidR="0017441A" w:rsidRDefault="0017441A" w:rsidP="0017441A">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18D145A6" w14:textId="77777777" w:rsidR="0017441A" w:rsidRDefault="0017441A" w:rsidP="0017441A">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7D9B9BFB" w14:textId="2F69A9CD" w:rsidR="0017441A" w:rsidRDefault="0017441A" w:rsidP="0017441A">
            <w:pPr>
              <w:spacing w:after="0" w:line="240" w:lineRule="auto"/>
              <w:rPr>
                <w:rFonts w:ascii="Times New Roman" w:hAnsi="Times New Roman"/>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B40792" w:rsidRPr="00A450A8" w14:paraId="368C70EB" w14:textId="77777777" w:rsidTr="00517A0B">
        <w:trPr>
          <w:trHeight w:val="212"/>
        </w:trPr>
        <w:tc>
          <w:tcPr>
            <w:tcW w:w="1589" w:type="dxa"/>
          </w:tcPr>
          <w:p w14:paraId="333EB213" w14:textId="16723891" w:rsidR="00B40792" w:rsidRPr="00ED4AE4" w:rsidRDefault="00B40792" w:rsidP="0056135B">
            <w:pPr>
              <w:suppressAutoHyphens/>
              <w:spacing w:after="0" w:line="240" w:lineRule="auto"/>
              <w:jc w:val="center"/>
              <w:rPr>
                <w:rFonts w:ascii="Times New Roman" w:hAnsi="Times New Roman"/>
                <w:b/>
                <w:bCs/>
                <w:i/>
              </w:rPr>
            </w:pPr>
            <w:r w:rsidRPr="00ED4AE4">
              <w:rPr>
                <w:rFonts w:ascii="Times New Roman" w:hAnsi="Times New Roman"/>
                <w:b/>
                <w:bCs/>
                <w:iCs/>
                <w:sz w:val="24"/>
                <w:szCs w:val="24"/>
              </w:rPr>
              <w:t>ПК Х.</w:t>
            </w:r>
            <w:r w:rsidR="0017441A">
              <w:rPr>
                <w:rFonts w:ascii="Times New Roman" w:hAnsi="Times New Roman"/>
                <w:b/>
                <w:bCs/>
                <w:iCs/>
                <w:sz w:val="24"/>
                <w:szCs w:val="24"/>
              </w:rPr>
              <w:t>6</w:t>
            </w:r>
          </w:p>
        </w:tc>
        <w:tc>
          <w:tcPr>
            <w:tcW w:w="3793" w:type="dxa"/>
          </w:tcPr>
          <w:p w14:paraId="074248F7" w14:textId="77777777" w:rsidR="00B40792" w:rsidRPr="0017441A" w:rsidRDefault="00B40792" w:rsidP="00A353D3">
            <w:pPr>
              <w:suppressAutoHyphens/>
              <w:spacing w:after="0" w:line="240" w:lineRule="auto"/>
              <w:rPr>
                <w:rFonts w:ascii="Times New Roman" w:hAnsi="Times New Roman"/>
                <w:iCs/>
                <w:sz w:val="24"/>
                <w:szCs w:val="24"/>
              </w:rPr>
            </w:pPr>
            <w:r w:rsidRPr="0017441A">
              <w:rPr>
                <w:rFonts w:ascii="Times New Roman" w:hAnsi="Times New Roman"/>
                <w:iCs/>
                <w:sz w:val="24"/>
                <w:szCs w:val="24"/>
              </w:rPr>
              <w:t>Выбирать материалы на основе анализа комплекса их свойств для создаваемого дизайн-проекта</w:t>
            </w:r>
          </w:p>
        </w:tc>
        <w:tc>
          <w:tcPr>
            <w:tcW w:w="3969" w:type="dxa"/>
          </w:tcPr>
          <w:p w14:paraId="14F5D8D7" w14:textId="77777777" w:rsidR="00B40792" w:rsidRPr="0017441A" w:rsidRDefault="00B40792" w:rsidP="00A353D3">
            <w:pPr>
              <w:suppressAutoHyphens/>
              <w:spacing w:after="0" w:line="240" w:lineRule="auto"/>
              <w:rPr>
                <w:rFonts w:ascii="Times New Roman" w:hAnsi="Times New Roman"/>
                <w:iCs/>
                <w:sz w:val="24"/>
                <w:szCs w:val="24"/>
              </w:rPr>
            </w:pPr>
            <w:r w:rsidRPr="0017441A">
              <w:rPr>
                <w:rFonts w:ascii="Times New Roman" w:hAnsi="Times New Roman"/>
                <w:bCs/>
                <w:iCs/>
                <w:sz w:val="24"/>
                <w:szCs w:val="24"/>
              </w:rPr>
              <w:t>Знать основные характеристики и особенности материалов разной природы, области их применения, методы исследования свойств, технологические, эксплуатационные и гигиенические требования, предъявляемые к материалам</w:t>
            </w:r>
          </w:p>
        </w:tc>
      </w:tr>
    </w:tbl>
    <w:p w14:paraId="44D4C5C8" w14:textId="77777777" w:rsidR="00B40792" w:rsidRDefault="00B40792" w:rsidP="00531D88">
      <w:pPr>
        <w:suppressAutoHyphens/>
        <w:spacing w:after="240" w:line="240" w:lineRule="auto"/>
        <w:ind w:firstLine="709"/>
        <w:rPr>
          <w:rFonts w:ascii="Times New Roman" w:hAnsi="Times New Roman"/>
          <w:b/>
        </w:rPr>
      </w:pPr>
    </w:p>
    <w:p w14:paraId="31B45E67" w14:textId="77777777" w:rsidR="00B40792" w:rsidRDefault="00B40792" w:rsidP="00531D88">
      <w:pPr>
        <w:suppressAutoHyphens/>
        <w:spacing w:after="240" w:line="240" w:lineRule="auto"/>
        <w:ind w:firstLine="709"/>
        <w:rPr>
          <w:rFonts w:ascii="Times New Roman" w:hAnsi="Times New Roman"/>
          <w:b/>
        </w:rPr>
        <w:sectPr w:rsidR="00B40792" w:rsidSect="00F85207">
          <w:pgSz w:w="11906" w:h="16838"/>
          <w:pgMar w:top="1134" w:right="850" w:bottom="1134" w:left="1701" w:header="708" w:footer="708" w:gutter="0"/>
          <w:cols w:space="720"/>
          <w:docGrid w:linePitch="299"/>
        </w:sectPr>
      </w:pPr>
    </w:p>
    <w:p w14:paraId="6F96599A" w14:textId="77777777" w:rsidR="00B40792" w:rsidRPr="00866EA1" w:rsidRDefault="00B40792"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75F84E05" w14:textId="77777777" w:rsidR="00B40792" w:rsidRPr="00866EA1" w:rsidRDefault="00B40792"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40792" w:rsidRPr="00866EA1" w14:paraId="6CDED9B3" w14:textId="77777777" w:rsidTr="00A353D3">
        <w:trPr>
          <w:trHeight w:val="490"/>
        </w:trPr>
        <w:tc>
          <w:tcPr>
            <w:tcW w:w="3685" w:type="pct"/>
            <w:vAlign w:val="center"/>
          </w:tcPr>
          <w:p w14:paraId="51D6175E" w14:textId="77777777" w:rsidR="00B40792" w:rsidRPr="00866EA1" w:rsidRDefault="00B40792"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1D4B4D3D" w14:textId="77777777" w:rsidR="00B40792" w:rsidRPr="00866EA1" w:rsidRDefault="00B40792" w:rsidP="00A353D3">
            <w:pPr>
              <w:suppressAutoHyphens/>
              <w:rPr>
                <w:rFonts w:ascii="Times New Roman" w:hAnsi="Times New Roman"/>
                <w:b/>
                <w:iCs/>
              </w:rPr>
            </w:pPr>
            <w:r w:rsidRPr="00866EA1">
              <w:rPr>
                <w:rFonts w:ascii="Times New Roman" w:hAnsi="Times New Roman"/>
                <w:b/>
                <w:iCs/>
              </w:rPr>
              <w:t>Объем в часах</w:t>
            </w:r>
          </w:p>
        </w:tc>
      </w:tr>
      <w:tr w:rsidR="00B40792" w:rsidRPr="00866EA1" w14:paraId="32F46F31" w14:textId="77777777" w:rsidTr="00A353D3">
        <w:trPr>
          <w:trHeight w:val="490"/>
        </w:trPr>
        <w:tc>
          <w:tcPr>
            <w:tcW w:w="3685" w:type="pct"/>
            <w:vAlign w:val="center"/>
          </w:tcPr>
          <w:p w14:paraId="3C529F3D" w14:textId="77777777" w:rsidR="00B40792" w:rsidRPr="00866EA1" w:rsidRDefault="00B40792"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48B3C0B3" w14:textId="77777777" w:rsidR="00B40792" w:rsidRPr="00866EA1" w:rsidRDefault="00B40792" w:rsidP="00A353D3">
            <w:pPr>
              <w:suppressAutoHyphens/>
              <w:spacing w:after="0"/>
              <w:rPr>
                <w:rFonts w:ascii="Times New Roman" w:hAnsi="Times New Roman"/>
                <w:iCs/>
              </w:rPr>
            </w:pPr>
            <w:r>
              <w:rPr>
                <w:rFonts w:ascii="Times New Roman" w:hAnsi="Times New Roman"/>
                <w:iCs/>
              </w:rPr>
              <w:t>72</w:t>
            </w:r>
          </w:p>
        </w:tc>
      </w:tr>
      <w:tr w:rsidR="00B40792" w:rsidRPr="00866EA1" w14:paraId="53388239" w14:textId="77777777" w:rsidTr="00A353D3">
        <w:trPr>
          <w:trHeight w:val="490"/>
        </w:trPr>
        <w:tc>
          <w:tcPr>
            <w:tcW w:w="3685" w:type="pct"/>
            <w:vAlign w:val="center"/>
          </w:tcPr>
          <w:p w14:paraId="665A6E4F" w14:textId="77777777" w:rsidR="00B40792" w:rsidRPr="00866EA1" w:rsidRDefault="00B40792"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vAlign w:val="center"/>
          </w:tcPr>
          <w:p w14:paraId="3646BFCA" w14:textId="77777777" w:rsidR="00B40792" w:rsidRPr="00866EA1" w:rsidRDefault="00B40792" w:rsidP="00A353D3">
            <w:pPr>
              <w:suppressAutoHyphens/>
              <w:spacing w:after="0"/>
              <w:rPr>
                <w:rFonts w:ascii="Times New Roman" w:hAnsi="Times New Roman"/>
                <w:iCs/>
              </w:rPr>
            </w:pPr>
            <w:r>
              <w:rPr>
                <w:rFonts w:ascii="Times New Roman" w:hAnsi="Times New Roman"/>
                <w:iCs/>
              </w:rPr>
              <w:t>70</w:t>
            </w:r>
          </w:p>
        </w:tc>
      </w:tr>
      <w:tr w:rsidR="00B40792" w:rsidRPr="00866EA1" w14:paraId="2ADDE0A1" w14:textId="77777777" w:rsidTr="00A353D3">
        <w:trPr>
          <w:trHeight w:val="336"/>
        </w:trPr>
        <w:tc>
          <w:tcPr>
            <w:tcW w:w="5000" w:type="pct"/>
            <w:gridSpan w:val="2"/>
            <w:vAlign w:val="center"/>
          </w:tcPr>
          <w:p w14:paraId="39E89661" w14:textId="77777777" w:rsidR="00B40792" w:rsidRPr="00866EA1" w:rsidRDefault="00B40792" w:rsidP="00A353D3">
            <w:pPr>
              <w:suppressAutoHyphens/>
              <w:spacing w:after="0"/>
              <w:rPr>
                <w:rFonts w:ascii="Times New Roman" w:hAnsi="Times New Roman"/>
                <w:iCs/>
              </w:rPr>
            </w:pPr>
            <w:r w:rsidRPr="00866EA1">
              <w:rPr>
                <w:rFonts w:ascii="Times New Roman" w:hAnsi="Times New Roman"/>
              </w:rPr>
              <w:t>в т. ч.:</w:t>
            </w:r>
          </w:p>
        </w:tc>
      </w:tr>
      <w:tr w:rsidR="00B40792" w:rsidRPr="00866EA1" w14:paraId="640C5FC6" w14:textId="77777777" w:rsidTr="00A353D3">
        <w:trPr>
          <w:trHeight w:val="490"/>
        </w:trPr>
        <w:tc>
          <w:tcPr>
            <w:tcW w:w="3685" w:type="pct"/>
            <w:vAlign w:val="center"/>
          </w:tcPr>
          <w:p w14:paraId="1CFF4EB7" w14:textId="77777777" w:rsidR="00B40792" w:rsidRPr="00866EA1" w:rsidRDefault="00B40792"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097B8E3D" w14:textId="77777777" w:rsidR="00B40792" w:rsidRPr="00AD66A6" w:rsidRDefault="00B40792" w:rsidP="00A353D3">
            <w:pPr>
              <w:suppressAutoHyphens/>
              <w:spacing w:after="0"/>
              <w:rPr>
                <w:rFonts w:ascii="Times New Roman" w:hAnsi="Times New Roman"/>
                <w:iCs/>
              </w:rPr>
            </w:pPr>
            <w:r>
              <w:rPr>
                <w:rFonts w:ascii="Times New Roman" w:hAnsi="Times New Roman"/>
                <w:iCs/>
                <w:lang w:val="en-US"/>
              </w:rPr>
              <w:t>2</w:t>
            </w:r>
            <w:r>
              <w:rPr>
                <w:rFonts w:ascii="Times New Roman" w:hAnsi="Times New Roman"/>
                <w:iCs/>
              </w:rPr>
              <w:t>0</w:t>
            </w:r>
          </w:p>
        </w:tc>
      </w:tr>
      <w:tr w:rsidR="00B40792" w:rsidRPr="00866EA1" w14:paraId="1F45C246" w14:textId="77777777" w:rsidTr="00A353D3">
        <w:trPr>
          <w:trHeight w:val="490"/>
        </w:trPr>
        <w:tc>
          <w:tcPr>
            <w:tcW w:w="3685" w:type="pct"/>
            <w:vAlign w:val="center"/>
          </w:tcPr>
          <w:p w14:paraId="49C30FD0" w14:textId="77777777" w:rsidR="00B40792" w:rsidRPr="00866EA1" w:rsidRDefault="00B40792" w:rsidP="00A353D3">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14:paraId="5B427315" w14:textId="77777777" w:rsidR="00B40792" w:rsidRPr="00866EA1" w:rsidRDefault="00B40792" w:rsidP="00A353D3">
            <w:pPr>
              <w:suppressAutoHyphens/>
              <w:spacing w:after="0"/>
              <w:rPr>
                <w:rFonts w:ascii="Times New Roman" w:hAnsi="Times New Roman"/>
                <w:iCs/>
              </w:rPr>
            </w:pPr>
            <w:r>
              <w:rPr>
                <w:rFonts w:ascii="Times New Roman" w:hAnsi="Times New Roman"/>
                <w:iCs/>
              </w:rPr>
              <w:t>50</w:t>
            </w:r>
          </w:p>
        </w:tc>
      </w:tr>
      <w:tr w:rsidR="00B40792" w:rsidRPr="00866EA1" w14:paraId="71CE5096" w14:textId="77777777" w:rsidTr="00A353D3">
        <w:trPr>
          <w:trHeight w:val="267"/>
        </w:trPr>
        <w:tc>
          <w:tcPr>
            <w:tcW w:w="3685" w:type="pct"/>
            <w:vAlign w:val="center"/>
          </w:tcPr>
          <w:p w14:paraId="523AC282" w14:textId="77777777" w:rsidR="00B40792" w:rsidRPr="00AD66A6" w:rsidRDefault="00B40792" w:rsidP="00A353D3">
            <w:pPr>
              <w:suppressAutoHyphens/>
              <w:spacing w:after="0"/>
              <w:rPr>
                <w:rFonts w:ascii="Times New Roman" w:hAnsi="Times New Roman"/>
              </w:rPr>
            </w:pPr>
            <w:r w:rsidRPr="00AD66A6">
              <w:rPr>
                <w:rFonts w:ascii="Times New Roman" w:hAnsi="Times New Roman"/>
              </w:rPr>
              <w:t xml:space="preserve">Самостоятельная работа </w:t>
            </w:r>
          </w:p>
        </w:tc>
        <w:tc>
          <w:tcPr>
            <w:tcW w:w="1315" w:type="pct"/>
            <w:vAlign w:val="center"/>
          </w:tcPr>
          <w:p w14:paraId="3344CF37" w14:textId="03A3F5AB" w:rsidR="00B40792" w:rsidRPr="00866EA1" w:rsidRDefault="0017441A" w:rsidP="00A353D3">
            <w:pPr>
              <w:suppressAutoHyphens/>
              <w:spacing w:after="0"/>
              <w:rPr>
                <w:rFonts w:ascii="Times New Roman" w:hAnsi="Times New Roman"/>
                <w:iCs/>
              </w:rPr>
            </w:pPr>
            <w:r>
              <w:rPr>
                <w:rFonts w:ascii="Times New Roman" w:hAnsi="Times New Roman"/>
                <w:iCs/>
              </w:rPr>
              <w:t>-</w:t>
            </w:r>
          </w:p>
        </w:tc>
      </w:tr>
      <w:tr w:rsidR="00B40792" w:rsidRPr="00866EA1" w14:paraId="3AB5C130" w14:textId="77777777" w:rsidTr="00A353D3">
        <w:trPr>
          <w:trHeight w:val="331"/>
        </w:trPr>
        <w:tc>
          <w:tcPr>
            <w:tcW w:w="3685" w:type="pct"/>
            <w:vAlign w:val="center"/>
          </w:tcPr>
          <w:p w14:paraId="12F68202" w14:textId="77777777" w:rsidR="00B40792" w:rsidRPr="00866EA1" w:rsidRDefault="00B40792"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15E62F6A" w14:textId="77777777" w:rsidR="00B40792" w:rsidRPr="00866EA1" w:rsidRDefault="00B40792" w:rsidP="00A353D3">
            <w:pPr>
              <w:suppressAutoHyphens/>
              <w:spacing w:after="0"/>
              <w:rPr>
                <w:rFonts w:ascii="Times New Roman" w:hAnsi="Times New Roman"/>
                <w:iCs/>
              </w:rPr>
            </w:pPr>
            <w:r>
              <w:rPr>
                <w:rFonts w:ascii="Times New Roman" w:hAnsi="Times New Roman"/>
                <w:iCs/>
              </w:rPr>
              <w:t>2</w:t>
            </w:r>
          </w:p>
        </w:tc>
      </w:tr>
    </w:tbl>
    <w:p w14:paraId="69C11372" w14:textId="77777777" w:rsidR="00B40792" w:rsidRPr="00866EA1" w:rsidRDefault="00B40792" w:rsidP="00531D88">
      <w:pPr>
        <w:rPr>
          <w:rFonts w:ascii="Times New Roman" w:hAnsi="Times New Roman"/>
          <w:b/>
          <w:i/>
        </w:rPr>
        <w:sectPr w:rsidR="00B40792" w:rsidRPr="00866EA1" w:rsidSect="00733AEF">
          <w:pgSz w:w="11906" w:h="16838"/>
          <w:pgMar w:top="1134" w:right="850" w:bottom="284" w:left="1701" w:header="708" w:footer="708" w:gutter="0"/>
          <w:cols w:space="720"/>
          <w:docGrid w:linePitch="299"/>
        </w:sectPr>
      </w:pPr>
    </w:p>
    <w:p w14:paraId="2F13E16B" w14:textId="77777777" w:rsidR="00B40792" w:rsidRPr="00866EA1" w:rsidRDefault="00B40792"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B40792" w:rsidRPr="00A450A8" w14:paraId="48C3FC3D" w14:textId="77777777" w:rsidTr="005C171C">
        <w:trPr>
          <w:trHeight w:val="20"/>
        </w:trPr>
        <w:tc>
          <w:tcPr>
            <w:tcW w:w="967" w:type="pct"/>
            <w:vAlign w:val="center"/>
          </w:tcPr>
          <w:p w14:paraId="28BB9A04" w14:textId="77777777" w:rsidR="00B40792" w:rsidRPr="005C171C" w:rsidRDefault="00B40792" w:rsidP="005C171C">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4010649E" w14:textId="77777777" w:rsidR="00B40792" w:rsidRPr="005C171C" w:rsidRDefault="00B40792" w:rsidP="005C171C">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4FF0E115" w14:textId="77777777" w:rsidR="00B40792" w:rsidRPr="005C171C" w:rsidRDefault="00B40792"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Объем, </w:t>
            </w:r>
            <w:proofErr w:type="spellStart"/>
            <w:r w:rsidRPr="005C171C">
              <w:rPr>
                <w:rFonts w:ascii="Times New Roman" w:hAnsi="Times New Roman"/>
                <w:b/>
                <w:bCs/>
              </w:rPr>
              <w:t>ак</w:t>
            </w:r>
            <w:proofErr w:type="spellEnd"/>
            <w:r w:rsidRPr="005C171C">
              <w:rPr>
                <w:rFonts w:ascii="Times New Roman" w:hAnsi="Times New Roman"/>
                <w:b/>
                <w:bCs/>
              </w:rPr>
              <w:t xml:space="preserve">. ч / </w:t>
            </w:r>
            <w:r w:rsidRPr="005C171C">
              <w:rPr>
                <w:rFonts w:ascii="Times New Roman" w:hAnsi="Times New Roman"/>
                <w:b/>
                <w:bCs/>
              </w:rPr>
              <w:br/>
              <w:t xml:space="preserve">в том числе </w:t>
            </w:r>
            <w:r w:rsidRPr="005C171C">
              <w:rPr>
                <w:rFonts w:ascii="Times New Roman" w:hAnsi="Times New Roman"/>
                <w:b/>
                <w:bCs/>
              </w:rPr>
              <w:br/>
              <w:t xml:space="preserve">в форме практической подготовки, </w:t>
            </w:r>
            <w:proofErr w:type="spellStart"/>
            <w:r w:rsidRPr="005C171C">
              <w:rPr>
                <w:rFonts w:ascii="Times New Roman" w:hAnsi="Times New Roman"/>
                <w:b/>
                <w:bCs/>
              </w:rPr>
              <w:t>ак</w:t>
            </w:r>
            <w:proofErr w:type="spellEnd"/>
            <w:r w:rsidRPr="005C171C">
              <w:rPr>
                <w:rFonts w:ascii="Times New Roman" w:hAnsi="Times New Roman"/>
                <w:b/>
                <w:bCs/>
              </w:rPr>
              <w:t>. ч</w:t>
            </w:r>
          </w:p>
        </w:tc>
        <w:tc>
          <w:tcPr>
            <w:tcW w:w="715" w:type="pct"/>
            <w:vAlign w:val="center"/>
          </w:tcPr>
          <w:p w14:paraId="66F7BABE" w14:textId="77777777" w:rsidR="00B40792" w:rsidRPr="005C171C" w:rsidRDefault="00B40792"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B40792" w:rsidRPr="00A450A8" w14:paraId="7EA0AC69" w14:textId="77777777" w:rsidTr="005C171C">
        <w:trPr>
          <w:trHeight w:val="20"/>
        </w:trPr>
        <w:tc>
          <w:tcPr>
            <w:tcW w:w="967" w:type="pct"/>
          </w:tcPr>
          <w:p w14:paraId="21B09B9C" w14:textId="77777777" w:rsidR="00B40792" w:rsidRPr="005C171C" w:rsidRDefault="00B4079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0F4E7549" w14:textId="77777777" w:rsidR="00B40792" w:rsidRPr="005C171C" w:rsidRDefault="00B4079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4FF61B2E" w14:textId="77777777" w:rsidR="00B40792" w:rsidRPr="005C171C" w:rsidRDefault="00B4079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2F7D8D40" w14:textId="77777777" w:rsidR="00B40792" w:rsidRPr="005C171C" w:rsidRDefault="00B4079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B40792" w:rsidRPr="00A450A8" w14:paraId="3D99247E" w14:textId="77777777" w:rsidTr="005C171C">
        <w:trPr>
          <w:trHeight w:val="20"/>
        </w:trPr>
        <w:tc>
          <w:tcPr>
            <w:tcW w:w="3616" w:type="pct"/>
            <w:gridSpan w:val="2"/>
          </w:tcPr>
          <w:p w14:paraId="75032204" w14:textId="77777777" w:rsidR="00B40792" w:rsidRPr="005C171C" w:rsidRDefault="00B40792" w:rsidP="005C171C">
            <w:pPr>
              <w:spacing w:after="0" w:line="240" w:lineRule="auto"/>
              <w:rPr>
                <w:rFonts w:ascii="Times New Roman" w:hAnsi="Times New Roman"/>
                <w:b/>
                <w:bCs/>
                <w:sz w:val="24"/>
                <w:szCs w:val="24"/>
              </w:rPr>
            </w:pPr>
            <w:r w:rsidRPr="005C171C">
              <w:rPr>
                <w:rFonts w:ascii="Times New Roman" w:hAnsi="Times New Roman"/>
                <w:b/>
                <w:bCs/>
                <w:sz w:val="24"/>
                <w:szCs w:val="24"/>
              </w:rPr>
              <w:t>Раздел 1.</w:t>
            </w:r>
            <w:r>
              <w:t xml:space="preserve"> </w:t>
            </w:r>
            <w:r>
              <w:rPr>
                <w:rFonts w:ascii="Times New Roman" w:hAnsi="Times New Roman"/>
                <w:b/>
                <w:bCs/>
                <w:sz w:val="24"/>
                <w:szCs w:val="24"/>
              </w:rPr>
              <w:t>Металлические материалы</w:t>
            </w:r>
          </w:p>
        </w:tc>
        <w:tc>
          <w:tcPr>
            <w:tcW w:w="669" w:type="pct"/>
          </w:tcPr>
          <w:p w14:paraId="143CE69F" w14:textId="77777777" w:rsidR="00B40792" w:rsidRPr="005C171C" w:rsidRDefault="00B40792" w:rsidP="005C171C">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715" w:type="pct"/>
            <w:vMerge w:val="restart"/>
          </w:tcPr>
          <w:p w14:paraId="7F681C47" w14:textId="0B2F1B85" w:rsidR="00B40792" w:rsidRPr="005C171C" w:rsidRDefault="00B40792" w:rsidP="005C171C">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w:t>
            </w:r>
          </w:p>
          <w:p w14:paraId="5811CAAD" w14:textId="4FF8ABB3" w:rsidR="00B40792" w:rsidRPr="005C171C" w:rsidRDefault="00B40792" w:rsidP="005C171C">
            <w:pPr>
              <w:jc w:val="center"/>
              <w:rPr>
                <w:rFonts w:ascii="Times New Roman" w:hAnsi="Times New Roman"/>
                <w:b/>
                <w:bCs/>
                <w:i/>
                <w:iCs/>
                <w:sz w:val="24"/>
                <w:szCs w:val="24"/>
              </w:rPr>
            </w:pPr>
            <w:r>
              <w:rPr>
                <w:rFonts w:ascii="Times New Roman" w:hAnsi="Times New Roman"/>
                <w:bCs/>
                <w:iCs/>
                <w:sz w:val="24"/>
                <w:szCs w:val="24"/>
              </w:rPr>
              <w:t>ПК</w:t>
            </w:r>
            <w:r w:rsidRPr="005C171C">
              <w:rPr>
                <w:rFonts w:ascii="Times New Roman" w:hAnsi="Times New Roman"/>
                <w:bCs/>
                <w:iCs/>
                <w:sz w:val="24"/>
                <w:szCs w:val="24"/>
              </w:rPr>
              <w:t xml:space="preserve"> </w:t>
            </w:r>
            <w:r>
              <w:rPr>
                <w:rFonts w:ascii="Times New Roman" w:hAnsi="Times New Roman"/>
                <w:bCs/>
                <w:iCs/>
                <w:sz w:val="24"/>
                <w:szCs w:val="24"/>
              </w:rPr>
              <w:t>Х</w:t>
            </w:r>
            <w:r w:rsidR="0017441A">
              <w:rPr>
                <w:rFonts w:ascii="Times New Roman" w:hAnsi="Times New Roman"/>
                <w:bCs/>
                <w:iCs/>
                <w:sz w:val="24"/>
                <w:szCs w:val="24"/>
              </w:rPr>
              <w:t>.6</w:t>
            </w:r>
          </w:p>
        </w:tc>
      </w:tr>
      <w:tr w:rsidR="00B40792" w:rsidRPr="00A450A8" w14:paraId="5F493D2E" w14:textId="77777777" w:rsidTr="005C171C">
        <w:trPr>
          <w:trHeight w:val="20"/>
        </w:trPr>
        <w:tc>
          <w:tcPr>
            <w:tcW w:w="967" w:type="pct"/>
            <w:vMerge w:val="restart"/>
          </w:tcPr>
          <w:p w14:paraId="3719C0DA" w14:textId="77777777" w:rsidR="00B40792" w:rsidRPr="005C171C" w:rsidRDefault="00B40792" w:rsidP="005C171C">
            <w:pPr>
              <w:spacing w:after="0" w:line="240" w:lineRule="auto"/>
              <w:rPr>
                <w:rFonts w:ascii="Times New Roman" w:hAnsi="Times New Roman"/>
                <w:b/>
                <w:bCs/>
                <w:sz w:val="24"/>
                <w:szCs w:val="24"/>
              </w:rPr>
            </w:pPr>
            <w:r w:rsidRPr="005C171C">
              <w:rPr>
                <w:rFonts w:ascii="Times New Roman" w:hAnsi="Times New Roman"/>
                <w:b/>
                <w:bCs/>
                <w:sz w:val="24"/>
                <w:szCs w:val="24"/>
              </w:rPr>
              <w:t>Тема 1</w:t>
            </w:r>
            <w:r w:rsidRPr="005C171C">
              <w:rPr>
                <w:rFonts w:ascii="Times New Roman" w:hAnsi="Times New Roman"/>
                <w:b/>
                <w:bCs/>
                <w:sz w:val="28"/>
                <w:szCs w:val="28"/>
              </w:rPr>
              <w:t>.</w:t>
            </w:r>
            <w:r w:rsidRPr="0017441A">
              <w:rPr>
                <w:rFonts w:ascii="Times New Roman" w:hAnsi="Times New Roman"/>
                <w:b/>
                <w:bCs/>
                <w:sz w:val="24"/>
                <w:szCs w:val="24"/>
              </w:rPr>
              <w:t>1</w:t>
            </w:r>
            <w:r w:rsidRPr="005C171C">
              <w:rPr>
                <w:b/>
                <w:bCs/>
                <w:sz w:val="24"/>
                <w:szCs w:val="24"/>
              </w:rPr>
              <w:t xml:space="preserve"> </w:t>
            </w:r>
            <w:r>
              <w:rPr>
                <w:rFonts w:ascii="Times New Roman" w:hAnsi="Times New Roman"/>
                <w:b/>
                <w:bCs/>
                <w:sz w:val="24"/>
                <w:szCs w:val="24"/>
              </w:rPr>
              <w:t>Черные металлы и сплавы</w:t>
            </w:r>
          </w:p>
        </w:tc>
        <w:tc>
          <w:tcPr>
            <w:tcW w:w="2649" w:type="pct"/>
          </w:tcPr>
          <w:p w14:paraId="7208452E" w14:textId="77777777" w:rsidR="00B40792" w:rsidRPr="005C171C" w:rsidRDefault="00B40792" w:rsidP="005C171C">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4252FBAF" w14:textId="77777777" w:rsidR="00B40792" w:rsidRPr="005C171C" w:rsidRDefault="00B40792" w:rsidP="005C17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715" w:type="pct"/>
            <w:vMerge/>
          </w:tcPr>
          <w:p w14:paraId="048E39BA" w14:textId="77777777" w:rsidR="00B40792" w:rsidRPr="005C171C" w:rsidRDefault="00B40792" w:rsidP="005C171C">
            <w:pPr>
              <w:jc w:val="center"/>
              <w:rPr>
                <w:rFonts w:ascii="Times New Roman" w:hAnsi="Times New Roman"/>
                <w:bCs/>
                <w:iCs/>
                <w:sz w:val="24"/>
                <w:szCs w:val="24"/>
              </w:rPr>
            </w:pPr>
          </w:p>
        </w:tc>
      </w:tr>
      <w:tr w:rsidR="00B40792" w:rsidRPr="00A450A8" w14:paraId="675892AE" w14:textId="77777777" w:rsidTr="005C171C">
        <w:trPr>
          <w:trHeight w:val="20"/>
        </w:trPr>
        <w:tc>
          <w:tcPr>
            <w:tcW w:w="967" w:type="pct"/>
            <w:vMerge/>
          </w:tcPr>
          <w:p w14:paraId="17BCF8C9" w14:textId="77777777" w:rsidR="00B40792" w:rsidRPr="005C171C" w:rsidRDefault="00B40792" w:rsidP="005C171C">
            <w:pPr>
              <w:spacing w:after="0" w:line="240" w:lineRule="auto"/>
              <w:rPr>
                <w:rFonts w:ascii="Times New Roman" w:hAnsi="Times New Roman"/>
                <w:b/>
                <w:bCs/>
                <w:sz w:val="24"/>
                <w:szCs w:val="24"/>
              </w:rPr>
            </w:pPr>
          </w:p>
        </w:tc>
        <w:tc>
          <w:tcPr>
            <w:tcW w:w="2649" w:type="pct"/>
          </w:tcPr>
          <w:p w14:paraId="47A10026" w14:textId="77777777" w:rsidR="00B40792" w:rsidRPr="005C171C" w:rsidRDefault="00B40792" w:rsidP="005C171C">
            <w:pPr>
              <w:spacing w:after="0" w:line="240" w:lineRule="auto"/>
              <w:jc w:val="both"/>
              <w:rPr>
                <w:rFonts w:ascii="Times New Roman" w:hAnsi="Times New Roman"/>
                <w:sz w:val="24"/>
                <w:szCs w:val="24"/>
              </w:rPr>
            </w:pPr>
            <w:r w:rsidRPr="005C171C">
              <w:rPr>
                <w:rFonts w:ascii="Times New Roman" w:hAnsi="Times New Roman"/>
                <w:sz w:val="24"/>
                <w:szCs w:val="24"/>
              </w:rPr>
              <w:t xml:space="preserve">1. </w:t>
            </w:r>
            <w:r>
              <w:rPr>
                <w:rFonts w:ascii="Times New Roman" w:hAnsi="Times New Roman"/>
                <w:sz w:val="24"/>
                <w:szCs w:val="24"/>
              </w:rPr>
              <w:t>Классификация сталей и чугунов. Художественные изделия из них и области применения. Физические, механические, технологические и эксплуатационные свойства сплавов и методы их контроля.</w:t>
            </w:r>
          </w:p>
        </w:tc>
        <w:tc>
          <w:tcPr>
            <w:tcW w:w="669" w:type="pct"/>
          </w:tcPr>
          <w:p w14:paraId="068F9670" w14:textId="77777777" w:rsidR="00B40792" w:rsidRPr="005C171C" w:rsidRDefault="00B40792" w:rsidP="005C171C">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4D8AF7FD" w14:textId="77777777" w:rsidR="00B40792" w:rsidRPr="005C171C" w:rsidRDefault="00B40792" w:rsidP="005C171C">
            <w:pPr>
              <w:jc w:val="center"/>
              <w:rPr>
                <w:rFonts w:ascii="Times New Roman" w:hAnsi="Times New Roman"/>
                <w:b/>
                <w:i/>
                <w:sz w:val="24"/>
                <w:szCs w:val="24"/>
              </w:rPr>
            </w:pPr>
          </w:p>
        </w:tc>
      </w:tr>
      <w:tr w:rsidR="0017441A" w:rsidRPr="00A450A8" w14:paraId="281FD1DF" w14:textId="77777777" w:rsidTr="005C171C">
        <w:trPr>
          <w:trHeight w:val="20"/>
        </w:trPr>
        <w:tc>
          <w:tcPr>
            <w:tcW w:w="967" w:type="pct"/>
            <w:vMerge/>
          </w:tcPr>
          <w:p w14:paraId="4BFFFB05"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364DD88B" w14:textId="22F4EF52" w:rsidR="0017441A" w:rsidRPr="000D65D0" w:rsidRDefault="0017441A" w:rsidP="0017441A">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63790B49" w14:textId="77777777" w:rsidR="0017441A" w:rsidRPr="000D65D0" w:rsidRDefault="0017441A" w:rsidP="0017441A">
            <w:pPr>
              <w:suppressAutoHyphens/>
              <w:spacing w:after="0" w:line="240" w:lineRule="auto"/>
              <w:jc w:val="center"/>
              <w:rPr>
                <w:rFonts w:ascii="Times New Roman" w:hAnsi="Times New Roman"/>
                <w:b/>
                <w:sz w:val="24"/>
                <w:szCs w:val="24"/>
              </w:rPr>
            </w:pPr>
            <w:r w:rsidRPr="000D65D0">
              <w:rPr>
                <w:rFonts w:ascii="Times New Roman" w:hAnsi="Times New Roman"/>
                <w:b/>
                <w:sz w:val="24"/>
                <w:szCs w:val="24"/>
              </w:rPr>
              <w:t>4</w:t>
            </w:r>
          </w:p>
        </w:tc>
        <w:tc>
          <w:tcPr>
            <w:tcW w:w="0" w:type="auto"/>
            <w:vMerge/>
          </w:tcPr>
          <w:p w14:paraId="35B2D19A" w14:textId="77777777" w:rsidR="0017441A" w:rsidRPr="005C171C" w:rsidRDefault="0017441A" w:rsidP="0017441A">
            <w:pPr>
              <w:jc w:val="center"/>
              <w:rPr>
                <w:rFonts w:ascii="Times New Roman" w:hAnsi="Times New Roman"/>
                <w:b/>
                <w:i/>
                <w:sz w:val="24"/>
                <w:szCs w:val="24"/>
              </w:rPr>
            </w:pPr>
          </w:p>
        </w:tc>
      </w:tr>
      <w:tr w:rsidR="0017441A" w:rsidRPr="00A450A8" w14:paraId="7D9A0337" w14:textId="77777777" w:rsidTr="005C171C">
        <w:trPr>
          <w:trHeight w:val="20"/>
        </w:trPr>
        <w:tc>
          <w:tcPr>
            <w:tcW w:w="967" w:type="pct"/>
            <w:vMerge/>
          </w:tcPr>
          <w:p w14:paraId="67C31214"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419980B4" w14:textId="4F5DDD49" w:rsidR="0017441A" w:rsidRDefault="0017441A" w:rsidP="0017441A">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«Макроструктурный анализ металлов и сплавов»</w:t>
            </w:r>
          </w:p>
        </w:tc>
        <w:tc>
          <w:tcPr>
            <w:tcW w:w="669" w:type="pct"/>
          </w:tcPr>
          <w:p w14:paraId="38EB4166" w14:textId="77777777" w:rsidR="0017441A" w:rsidRDefault="0017441A" w:rsidP="0017441A">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3438AEE3" w14:textId="77777777" w:rsidR="0017441A" w:rsidRPr="005C171C" w:rsidRDefault="0017441A" w:rsidP="0017441A">
            <w:pPr>
              <w:jc w:val="center"/>
              <w:rPr>
                <w:rFonts w:ascii="Times New Roman" w:hAnsi="Times New Roman"/>
                <w:b/>
                <w:i/>
                <w:sz w:val="24"/>
                <w:szCs w:val="24"/>
              </w:rPr>
            </w:pPr>
          </w:p>
        </w:tc>
      </w:tr>
      <w:tr w:rsidR="0017441A" w:rsidRPr="00A450A8" w14:paraId="727312F3" w14:textId="77777777" w:rsidTr="005C171C">
        <w:trPr>
          <w:trHeight w:val="20"/>
        </w:trPr>
        <w:tc>
          <w:tcPr>
            <w:tcW w:w="967" w:type="pct"/>
            <w:vMerge/>
          </w:tcPr>
          <w:p w14:paraId="187A637F"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2A47C532" w14:textId="776222BD" w:rsidR="0017441A" w:rsidRDefault="0017441A" w:rsidP="0017441A">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«Микроструктурный анализ сталей и чугунов»</w:t>
            </w:r>
          </w:p>
        </w:tc>
        <w:tc>
          <w:tcPr>
            <w:tcW w:w="669" w:type="pct"/>
          </w:tcPr>
          <w:p w14:paraId="1E64E2A3" w14:textId="77777777" w:rsidR="0017441A" w:rsidRDefault="0017441A" w:rsidP="0017441A">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1F574808" w14:textId="77777777" w:rsidR="0017441A" w:rsidRPr="005C171C" w:rsidRDefault="0017441A" w:rsidP="0017441A">
            <w:pPr>
              <w:jc w:val="center"/>
              <w:rPr>
                <w:rFonts w:ascii="Times New Roman" w:hAnsi="Times New Roman"/>
                <w:b/>
                <w:i/>
                <w:sz w:val="24"/>
                <w:szCs w:val="24"/>
              </w:rPr>
            </w:pPr>
          </w:p>
        </w:tc>
      </w:tr>
      <w:tr w:rsidR="0017441A" w:rsidRPr="00A450A8" w14:paraId="3CB67F3A" w14:textId="77777777" w:rsidTr="005C171C">
        <w:trPr>
          <w:trHeight w:val="20"/>
        </w:trPr>
        <w:tc>
          <w:tcPr>
            <w:tcW w:w="967" w:type="pct"/>
            <w:vMerge w:val="restart"/>
          </w:tcPr>
          <w:p w14:paraId="43AAEF62" w14:textId="77777777" w:rsidR="0017441A" w:rsidRPr="005C171C" w:rsidRDefault="0017441A" w:rsidP="0017441A">
            <w:pPr>
              <w:spacing w:after="0" w:line="240" w:lineRule="auto"/>
              <w:rPr>
                <w:rFonts w:ascii="Times New Roman" w:hAnsi="Times New Roman"/>
                <w:b/>
                <w:bCs/>
                <w:sz w:val="24"/>
                <w:szCs w:val="24"/>
              </w:rPr>
            </w:pPr>
            <w:r w:rsidRPr="005C171C">
              <w:rPr>
                <w:rFonts w:ascii="Times New Roman" w:hAnsi="Times New Roman"/>
                <w:b/>
                <w:bCs/>
                <w:sz w:val="24"/>
                <w:szCs w:val="24"/>
              </w:rPr>
              <w:t xml:space="preserve">Тема </w:t>
            </w:r>
            <w:r>
              <w:rPr>
                <w:rFonts w:ascii="Times New Roman" w:hAnsi="Times New Roman"/>
                <w:b/>
                <w:bCs/>
                <w:sz w:val="24"/>
                <w:szCs w:val="24"/>
              </w:rPr>
              <w:t>1.</w:t>
            </w:r>
            <w:r w:rsidRPr="005C171C">
              <w:rPr>
                <w:rFonts w:ascii="Times New Roman" w:hAnsi="Times New Roman"/>
                <w:b/>
                <w:bCs/>
                <w:sz w:val="24"/>
                <w:szCs w:val="24"/>
              </w:rPr>
              <w:t xml:space="preserve">2. </w:t>
            </w:r>
            <w:r>
              <w:rPr>
                <w:rFonts w:ascii="Times New Roman" w:hAnsi="Times New Roman"/>
                <w:b/>
                <w:bCs/>
                <w:sz w:val="24"/>
                <w:szCs w:val="24"/>
              </w:rPr>
              <w:t>Цветные металлы и сплавы</w:t>
            </w:r>
          </w:p>
        </w:tc>
        <w:tc>
          <w:tcPr>
            <w:tcW w:w="2649" w:type="pct"/>
          </w:tcPr>
          <w:p w14:paraId="0FAE6D3A" w14:textId="77777777" w:rsidR="0017441A" w:rsidRPr="005C171C" w:rsidRDefault="0017441A" w:rsidP="0017441A">
            <w:pPr>
              <w:spacing w:after="0" w:line="240" w:lineRule="auto"/>
              <w:rPr>
                <w:rFonts w:ascii="Times New Roman" w:hAnsi="Times New Roman"/>
                <w:b/>
                <w:bCs/>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31A10FC1" w14:textId="77777777" w:rsidR="0017441A" w:rsidRPr="005C171C" w:rsidRDefault="0017441A" w:rsidP="0017441A">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5" w:type="pct"/>
            <w:vMerge/>
          </w:tcPr>
          <w:p w14:paraId="0AE6361C"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C445235" w14:textId="77777777" w:rsidTr="005C171C">
        <w:trPr>
          <w:trHeight w:val="20"/>
        </w:trPr>
        <w:tc>
          <w:tcPr>
            <w:tcW w:w="967" w:type="pct"/>
            <w:vMerge/>
          </w:tcPr>
          <w:p w14:paraId="403BB09B" w14:textId="77777777" w:rsidR="0017441A" w:rsidRPr="004A166B" w:rsidRDefault="0017441A" w:rsidP="0017441A">
            <w:pPr>
              <w:spacing w:after="0" w:line="240" w:lineRule="auto"/>
              <w:rPr>
                <w:rFonts w:ascii="Times New Roman" w:hAnsi="Times New Roman"/>
                <w:b/>
                <w:bCs/>
                <w:sz w:val="24"/>
                <w:szCs w:val="24"/>
              </w:rPr>
            </w:pPr>
          </w:p>
        </w:tc>
        <w:tc>
          <w:tcPr>
            <w:tcW w:w="2649" w:type="pct"/>
          </w:tcPr>
          <w:p w14:paraId="4CF310A9" w14:textId="77777777" w:rsidR="0017441A" w:rsidRPr="005C171C" w:rsidRDefault="0017441A" w:rsidP="0017441A">
            <w:pPr>
              <w:spacing w:after="0" w:line="240" w:lineRule="auto"/>
              <w:jc w:val="both"/>
              <w:rPr>
                <w:rFonts w:ascii="Times New Roman" w:hAnsi="Times New Roman"/>
                <w:sz w:val="24"/>
                <w:szCs w:val="24"/>
              </w:rPr>
            </w:pPr>
            <w:r w:rsidRPr="005C171C">
              <w:rPr>
                <w:rFonts w:ascii="Times New Roman" w:hAnsi="Times New Roman"/>
                <w:sz w:val="24"/>
                <w:szCs w:val="24"/>
              </w:rPr>
              <w:t xml:space="preserve">1. </w:t>
            </w:r>
            <w:r>
              <w:rPr>
                <w:rFonts w:ascii="Times New Roman" w:hAnsi="Times New Roman"/>
                <w:sz w:val="24"/>
                <w:szCs w:val="24"/>
              </w:rPr>
              <w:t>Цветные металлы и сплавы, их классификация. Художественные изделия из них и области применения. Физические, механические, технологические и эксплуатационные свойства сплавов</w:t>
            </w:r>
          </w:p>
        </w:tc>
        <w:tc>
          <w:tcPr>
            <w:tcW w:w="669" w:type="pct"/>
          </w:tcPr>
          <w:p w14:paraId="23D301E2" w14:textId="77777777" w:rsidR="0017441A" w:rsidRPr="005C171C" w:rsidRDefault="0017441A" w:rsidP="0017441A">
            <w:pPr>
              <w:spacing w:after="0" w:line="240" w:lineRule="auto"/>
              <w:jc w:val="center"/>
              <w:rPr>
                <w:rFonts w:ascii="Times New Roman" w:hAnsi="Times New Roman"/>
                <w:sz w:val="24"/>
                <w:szCs w:val="24"/>
              </w:rPr>
            </w:pPr>
            <w:r w:rsidRPr="005C171C">
              <w:rPr>
                <w:rFonts w:ascii="Times New Roman" w:hAnsi="Times New Roman"/>
                <w:sz w:val="24"/>
                <w:szCs w:val="24"/>
              </w:rPr>
              <w:t>2</w:t>
            </w:r>
          </w:p>
        </w:tc>
        <w:tc>
          <w:tcPr>
            <w:tcW w:w="0" w:type="auto"/>
            <w:vMerge/>
          </w:tcPr>
          <w:p w14:paraId="70FBF073"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54D12FEE" w14:textId="77777777" w:rsidTr="005C171C">
        <w:trPr>
          <w:trHeight w:val="20"/>
        </w:trPr>
        <w:tc>
          <w:tcPr>
            <w:tcW w:w="967" w:type="pct"/>
            <w:vMerge/>
          </w:tcPr>
          <w:p w14:paraId="34127A6B" w14:textId="77777777" w:rsidR="0017441A" w:rsidRPr="004A166B" w:rsidRDefault="0017441A" w:rsidP="0017441A">
            <w:pPr>
              <w:spacing w:after="0" w:line="240" w:lineRule="auto"/>
              <w:rPr>
                <w:rFonts w:ascii="Times New Roman" w:hAnsi="Times New Roman"/>
                <w:b/>
                <w:bCs/>
                <w:sz w:val="24"/>
                <w:szCs w:val="24"/>
              </w:rPr>
            </w:pPr>
          </w:p>
        </w:tc>
        <w:tc>
          <w:tcPr>
            <w:tcW w:w="2649" w:type="pct"/>
          </w:tcPr>
          <w:p w14:paraId="43EF396E" w14:textId="1D860ACE" w:rsidR="0017441A" w:rsidRPr="000D65D0" w:rsidRDefault="0017441A" w:rsidP="0017441A">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4B7B13A4" w14:textId="77777777" w:rsidR="0017441A" w:rsidRPr="000D65D0" w:rsidRDefault="0017441A" w:rsidP="0017441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0" w:type="auto"/>
            <w:vMerge/>
          </w:tcPr>
          <w:p w14:paraId="4BAD5CE2"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465D720A" w14:textId="77777777" w:rsidTr="005C171C">
        <w:trPr>
          <w:trHeight w:val="20"/>
        </w:trPr>
        <w:tc>
          <w:tcPr>
            <w:tcW w:w="967" w:type="pct"/>
            <w:vMerge/>
          </w:tcPr>
          <w:p w14:paraId="78289187" w14:textId="77777777" w:rsidR="0017441A" w:rsidRPr="004A166B" w:rsidRDefault="0017441A" w:rsidP="0017441A">
            <w:pPr>
              <w:spacing w:after="0" w:line="240" w:lineRule="auto"/>
              <w:rPr>
                <w:rFonts w:ascii="Times New Roman" w:hAnsi="Times New Roman"/>
                <w:b/>
                <w:bCs/>
                <w:sz w:val="24"/>
                <w:szCs w:val="24"/>
              </w:rPr>
            </w:pPr>
          </w:p>
        </w:tc>
        <w:tc>
          <w:tcPr>
            <w:tcW w:w="2649" w:type="pct"/>
          </w:tcPr>
          <w:p w14:paraId="4763E09A" w14:textId="6CC85574" w:rsidR="0017441A" w:rsidRDefault="001D2F4C" w:rsidP="0017441A">
            <w:pPr>
              <w:spacing w:after="0" w:line="240" w:lineRule="auto"/>
              <w:jc w:val="both"/>
              <w:rPr>
                <w:rFonts w:ascii="Times New Roman" w:hAnsi="Times New Roman"/>
                <w:sz w:val="24"/>
                <w:szCs w:val="24"/>
              </w:rPr>
            </w:pPr>
            <w:r>
              <w:rPr>
                <w:rFonts w:ascii="Times New Roman" w:hAnsi="Times New Roman"/>
                <w:sz w:val="24"/>
                <w:szCs w:val="24"/>
              </w:rPr>
              <w:t xml:space="preserve">1. </w:t>
            </w:r>
            <w:r w:rsidR="0017441A">
              <w:rPr>
                <w:rFonts w:ascii="Times New Roman" w:hAnsi="Times New Roman"/>
                <w:sz w:val="24"/>
                <w:szCs w:val="24"/>
              </w:rPr>
              <w:t>Практическое занятие «Микроструктурный анализ цветных сплавов»</w:t>
            </w:r>
          </w:p>
        </w:tc>
        <w:tc>
          <w:tcPr>
            <w:tcW w:w="669" w:type="pct"/>
          </w:tcPr>
          <w:p w14:paraId="5DAC57D3"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37B2185D"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14C819AB" w14:textId="77777777" w:rsidTr="005C171C">
        <w:trPr>
          <w:trHeight w:val="20"/>
        </w:trPr>
        <w:tc>
          <w:tcPr>
            <w:tcW w:w="967" w:type="pct"/>
            <w:vMerge/>
          </w:tcPr>
          <w:p w14:paraId="09ECC3B3" w14:textId="77777777" w:rsidR="0017441A" w:rsidRPr="004A166B" w:rsidRDefault="0017441A" w:rsidP="0017441A">
            <w:pPr>
              <w:spacing w:after="0" w:line="240" w:lineRule="auto"/>
              <w:rPr>
                <w:rFonts w:ascii="Times New Roman" w:hAnsi="Times New Roman"/>
                <w:b/>
                <w:bCs/>
                <w:sz w:val="24"/>
                <w:szCs w:val="24"/>
              </w:rPr>
            </w:pPr>
          </w:p>
        </w:tc>
        <w:tc>
          <w:tcPr>
            <w:tcW w:w="2649" w:type="pct"/>
          </w:tcPr>
          <w:p w14:paraId="5B1C6A3D" w14:textId="681CD6C1" w:rsidR="0017441A" w:rsidRPr="00C47B5F" w:rsidRDefault="001D2F4C" w:rsidP="0017441A">
            <w:pPr>
              <w:spacing w:after="0" w:line="240" w:lineRule="auto"/>
              <w:rPr>
                <w:rFonts w:ascii="Times New Roman" w:hAnsi="Times New Roman"/>
                <w:sz w:val="24"/>
                <w:szCs w:val="24"/>
              </w:rPr>
            </w:pPr>
            <w:r>
              <w:rPr>
                <w:rFonts w:ascii="Times New Roman" w:hAnsi="Times New Roman"/>
                <w:sz w:val="24"/>
                <w:szCs w:val="24"/>
              </w:rPr>
              <w:t xml:space="preserve">2. </w:t>
            </w:r>
            <w:r w:rsidR="0017441A">
              <w:rPr>
                <w:rFonts w:ascii="Times New Roman" w:hAnsi="Times New Roman"/>
                <w:sz w:val="24"/>
                <w:szCs w:val="24"/>
              </w:rPr>
              <w:t>Практическое занятие «Сравнительный анализ физических, механических, технологических и эксплуатационных свойства сплавов черных и цветных металлов»</w:t>
            </w:r>
          </w:p>
        </w:tc>
        <w:tc>
          <w:tcPr>
            <w:tcW w:w="669" w:type="pct"/>
          </w:tcPr>
          <w:p w14:paraId="6C24998C"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53238592"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5CA85448" w14:textId="77777777" w:rsidTr="006268B6">
        <w:trPr>
          <w:trHeight w:val="20"/>
        </w:trPr>
        <w:tc>
          <w:tcPr>
            <w:tcW w:w="3616" w:type="pct"/>
            <w:gridSpan w:val="2"/>
          </w:tcPr>
          <w:p w14:paraId="5B8D709D" w14:textId="77777777" w:rsidR="0017441A" w:rsidRDefault="0017441A" w:rsidP="0017441A">
            <w:pPr>
              <w:spacing w:after="0" w:line="240" w:lineRule="auto"/>
              <w:rPr>
                <w:rFonts w:ascii="Times New Roman" w:hAnsi="Times New Roman"/>
                <w:sz w:val="24"/>
                <w:szCs w:val="24"/>
              </w:rPr>
            </w:pPr>
            <w:r>
              <w:rPr>
                <w:rFonts w:ascii="Times New Roman" w:hAnsi="Times New Roman"/>
                <w:b/>
                <w:sz w:val="24"/>
                <w:szCs w:val="24"/>
              </w:rPr>
              <w:t>Раздел 2. Неметаллические материалы</w:t>
            </w:r>
          </w:p>
        </w:tc>
        <w:tc>
          <w:tcPr>
            <w:tcW w:w="669" w:type="pct"/>
          </w:tcPr>
          <w:p w14:paraId="5C26196A" w14:textId="77777777" w:rsidR="0017441A" w:rsidRPr="006268B6" w:rsidRDefault="0017441A" w:rsidP="0017441A">
            <w:pPr>
              <w:spacing w:after="0" w:line="240" w:lineRule="auto"/>
              <w:jc w:val="center"/>
              <w:rPr>
                <w:rFonts w:ascii="Times New Roman" w:hAnsi="Times New Roman"/>
                <w:b/>
                <w:sz w:val="24"/>
                <w:szCs w:val="24"/>
              </w:rPr>
            </w:pPr>
            <w:r w:rsidRPr="006268B6">
              <w:rPr>
                <w:rFonts w:ascii="Times New Roman" w:hAnsi="Times New Roman"/>
                <w:b/>
                <w:sz w:val="24"/>
                <w:szCs w:val="24"/>
              </w:rPr>
              <w:t>52</w:t>
            </w:r>
          </w:p>
        </w:tc>
        <w:tc>
          <w:tcPr>
            <w:tcW w:w="0" w:type="auto"/>
          </w:tcPr>
          <w:p w14:paraId="3CA9E44E"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5776B640" w14:textId="77777777" w:rsidTr="005C171C">
        <w:trPr>
          <w:trHeight w:val="20"/>
        </w:trPr>
        <w:tc>
          <w:tcPr>
            <w:tcW w:w="967" w:type="pct"/>
            <w:vMerge w:val="restart"/>
          </w:tcPr>
          <w:p w14:paraId="40B64717" w14:textId="77777777" w:rsidR="0017441A" w:rsidRPr="00B548DC" w:rsidRDefault="0017441A" w:rsidP="0017441A">
            <w:pPr>
              <w:spacing w:after="0" w:line="240" w:lineRule="auto"/>
              <w:rPr>
                <w:rFonts w:ascii="Times New Roman" w:hAnsi="Times New Roman"/>
                <w:b/>
                <w:bCs/>
                <w:sz w:val="24"/>
                <w:szCs w:val="24"/>
              </w:rPr>
            </w:pPr>
            <w:r w:rsidRPr="00B548DC">
              <w:rPr>
                <w:rFonts w:ascii="Times New Roman" w:hAnsi="Times New Roman"/>
                <w:b/>
                <w:bCs/>
                <w:sz w:val="24"/>
                <w:szCs w:val="24"/>
              </w:rPr>
              <w:t xml:space="preserve">Тема 2.1. </w:t>
            </w:r>
            <w:r w:rsidRPr="00B548DC">
              <w:rPr>
                <w:rFonts w:ascii="Times New Roman" w:hAnsi="Times New Roman"/>
                <w:b/>
                <w:sz w:val="24"/>
                <w:szCs w:val="24"/>
              </w:rPr>
              <w:t>Неметаллические материалы</w:t>
            </w:r>
          </w:p>
        </w:tc>
        <w:tc>
          <w:tcPr>
            <w:tcW w:w="2649" w:type="pct"/>
          </w:tcPr>
          <w:p w14:paraId="2BD21DA4" w14:textId="77777777" w:rsidR="0017441A" w:rsidRPr="005C171C" w:rsidRDefault="0017441A" w:rsidP="0017441A">
            <w:pPr>
              <w:spacing w:after="0" w:line="240" w:lineRule="auto"/>
              <w:rPr>
                <w:rFonts w:ascii="Times New Roman" w:hAnsi="Times New Roman"/>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36C7DFB7" w14:textId="77777777" w:rsidR="0017441A" w:rsidRPr="005C171C" w:rsidRDefault="0017441A" w:rsidP="0017441A">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0" w:type="auto"/>
            <w:vMerge w:val="restart"/>
          </w:tcPr>
          <w:p w14:paraId="2CDE3FBB" w14:textId="27920448" w:rsidR="0017441A" w:rsidRPr="005C171C" w:rsidRDefault="0017441A" w:rsidP="0017441A">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w:t>
            </w:r>
          </w:p>
          <w:p w14:paraId="653FB103" w14:textId="688EABA8" w:rsidR="0017441A" w:rsidRPr="005C171C" w:rsidRDefault="0017441A" w:rsidP="0017441A">
            <w:pPr>
              <w:spacing w:after="0" w:line="240" w:lineRule="auto"/>
              <w:jc w:val="center"/>
              <w:rPr>
                <w:rFonts w:ascii="Times New Roman" w:hAnsi="Times New Roman"/>
                <w:b/>
                <w:sz w:val="24"/>
                <w:szCs w:val="24"/>
              </w:rPr>
            </w:pPr>
            <w:r>
              <w:rPr>
                <w:rFonts w:ascii="Times New Roman" w:hAnsi="Times New Roman"/>
                <w:bCs/>
                <w:iCs/>
                <w:sz w:val="24"/>
                <w:szCs w:val="24"/>
              </w:rPr>
              <w:t>ПК</w:t>
            </w:r>
            <w:r w:rsidRPr="005C171C">
              <w:rPr>
                <w:rFonts w:ascii="Times New Roman" w:hAnsi="Times New Roman"/>
                <w:bCs/>
                <w:iCs/>
                <w:sz w:val="24"/>
                <w:szCs w:val="24"/>
              </w:rPr>
              <w:t xml:space="preserve"> </w:t>
            </w:r>
            <w:r>
              <w:rPr>
                <w:rFonts w:ascii="Times New Roman" w:hAnsi="Times New Roman"/>
                <w:bCs/>
                <w:iCs/>
                <w:sz w:val="24"/>
                <w:szCs w:val="24"/>
              </w:rPr>
              <w:t>Х.6</w:t>
            </w:r>
          </w:p>
        </w:tc>
      </w:tr>
      <w:tr w:rsidR="0017441A" w:rsidRPr="00A450A8" w14:paraId="661DF025" w14:textId="77777777" w:rsidTr="005C171C">
        <w:trPr>
          <w:trHeight w:val="20"/>
        </w:trPr>
        <w:tc>
          <w:tcPr>
            <w:tcW w:w="967" w:type="pct"/>
            <w:vMerge/>
          </w:tcPr>
          <w:p w14:paraId="003AA040" w14:textId="77777777" w:rsidR="0017441A" w:rsidRPr="004A166B" w:rsidRDefault="0017441A" w:rsidP="0017441A">
            <w:pPr>
              <w:spacing w:after="0" w:line="240" w:lineRule="auto"/>
              <w:rPr>
                <w:rFonts w:ascii="Times New Roman" w:hAnsi="Times New Roman"/>
                <w:b/>
                <w:bCs/>
                <w:sz w:val="24"/>
                <w:szCs w:val="24"/>
              </w:rPr>
            </w:pPr>
          </w:p>
        </w:tc>
        <w:tc>
          <w:tcPr>
            <w:tcW w:w="2649" w:type="pct"/>
          </w:tcPr>
          <w:p w14:paraId="64227969" w14:textId="6597375A" w:rsidR="0017441A" w:rsidRPr="005C171C" w:rsidRDefault="0017441A" w:rsidP="0017441A">
            <w:pPr>
              <w:spacing w:after="0" w:line="240" w:lineRule="auto"/>
              <w:rPr>
                <w:rFonts w:ascii="Times New Roman" w:hAnsi="Times New Roman"/>
                <w:sz w:val="24"/>
                <w:szCs w:val="24"/>
              </w:rPr>
            </w:pPr>
            <w:r w:rsidRPr="005C171C">
              <w:rPr>
                <w:rFonts w:ascii="Times New Roman" w:hAnsi="Times New Roman"/>
                <w:sz w:val="24"/>
                <w:szCs w:val="24"/>
              </w:rPr>
              <w:t>1.</w:t>
            </w:r>
            <w:r>
              <w:rPr>
                <w:rFonts w:ascii="Times New Roman" w:hAnsi="Times New Roman"/>
                <w:sz w:val="24"/>
                <w:szCs w:val="24"/>
              </w:rPr>
              <w:t xml:space="preserve"> Полимеры</w:t>
            </w:r>
            <w:r w:rsidR="00EB4E21">
              <w:rPr>
                <w:rFonts w:ascii="Times New Roman" w:hAnsi="Times New Roman"/>
                <w:sz w:val="24"/>
                <w:szCs w:val="24"/>
              </w:rPr>
              <w:t>, классификация, применение, особенности.</w:t>
            </w:r>
          </w:p>
        </w:tc>
        <w:tc>
          <w:tcPr>
            <w:tcW w:w="669" w:type="pct"/>
          </w:tcPr>
          <w:p w14:paraId="199899E6" w14:textId="77777777" w:rsidR="0017441A" w:rsidRPr="005C171C" w:rsidRDefault="0017441A" w:rsidP="0017441A">
            <w:pPr>
              <w:spacing w:after="0" w:line="240" w:lineRule="auto"/>
              <w:jc w:val="center"/>
              <w:rPr>
                <w:rFonts w:ascii="Times New Roman" w:hAnsi="Times New Roman"/>
                <w:sz w:val="24"/>
                <w:szCs w:val="24"/>
              </w:rPr>
            </w:pPr>
            <w:r w:rsidRPr="005C171C">
              <w:rPr>
                <w:rFonts w:ascii="Times New Roman" w:hAnsi="Times New Roman"/>
                <w:sz w:val="24"/>
                <w:szCs w:val="24"/>
              </w:rPr>
              <w:t>2</w:t>
            </w:r>
          </w:p>
        </w:tc>
        <w:tc>
          <w:tcPr>
            <w:tcW w:w="0" w:type="auto"/>
            <w:vMerge/>
          </w:tcPr>
          <w:p w14:paraId="0E54CBDF"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916E16F" w14:textId="77777777" w:rsidTr="005C171C">
        <w:trPr>
          <w:trHeight w:val="20"/>
        </w:trPr>
        <w:tc>
          <w:tcPr>
            <w:tcW w:w="967" w:type="pct"/>
            <w:vMerge/>
          </w:tcPr>
          <w:p w14:paraId="259295E2"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038CBBCC"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2. Лакокрасочные материалы. Свойства и применения в дизайне</w:t>
            </w:r>
          </w:p>
        </w:tc>
        <w:tc>
          <w:tcPr>
            <w:tcW w:w="669" w:type="pct"/>
          </w:tcPr>
          <w:p w14:paraId="490D3988" w14:textId="77777777" w:rsidR="0017441A" w:rsidRPr="00C47B5F" w:rsidRDefault="0017441A" w:rsidP="0017441A">
            <w:pPr>
              <w:spacing w:after="0" w:line="240" w:lineRule="auto"/>
              <w:jc w:val="center"/>
              <w:rPr>
                <w:rFonts w:ascii="Times New Roman" w:hAnsi="Times New Roman"/>
                <w:bCs/>
                <w:sz w:val="24"/>
                <w:szCs w:val="24"/>
              </w:rPr>
            </w:pPr>
            <w:r w:rsidRPr="00C47B5F">
              <w:rPr>
                <w:rFonts w:ascii="Times New Roman" w:hAnsi="Times New Roman"/>
                <w:bCs/>
                <w:sz w:val="24"/>
                <w:szCs w:val="24"/>
              </w:rPr>
              <w:t>2</w:t>
            </w:r>
          </w:p>
        </w:tc>
        <w:tc>
          <w:tcPr>
            <w:tcW w:w="0" w:type="auto"/>
            <w:vMerge/>
          </w:tcPr>
          <w:p w14:paraId="1B64E7A2"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164A5CA3" w14:textId="77777777" w:rsidTr="005C171C">
        <w:trPr>
          <w:trHeight w:val="20"/>
        </w:trPr>
        <w:tc>
          <w:tcPr>
            <w:tcW w:w="967" w:type="pct"/>
            <w:vMerge/>
          </w:tcPr>
          <w:p w14:paraId="4DD31FE9"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377C1D83"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3. Стекло и керамика. Художественные изделия и область применения</w:t>
            </w:r>
          </w:p>
        </w:tc>
        <w:tc>
          <w:tcPr>
            <w:tcW w:w="669" w:type="pct"/>
          </w:tcPr>
          <w:p w14:paraId="2F850BB3" w14:textId="77777777" w:rsidR="0017441A" w:rsidRPr="005C171C" w:rsidRDefault="0017441A" w:rsidP="0017441A">
            <w:pPr>
              <w:spacing w:after="0" w:line="240" w:lineRule="auto"/>
              <w:jc w:val="center"/>
              <w:rPr>
                <w:rFonts w:ascii="Times New Roman" w:hAnsi="Times New Roman"/>
                <w:sz w:val="24"/>
                <w:szCs w:val="24"/>
              </w:rPr>
            </w:pPr>
            <w:r w:rsidRPr="005C171C">
              <w:rPr>
                <w:rFonts w:ascii="Times New Roman" w:hAnsi="Times New Roman"/>
                <w:sz w:val="24"/>
                <w:szCs w:val="24"/>
              </w:rPr>
              <w:t>2</w:t>
            </w:r>
          </w:p>
        </w:tc>
        <w:tc>
          <w:tcPr>
            <w:tcW w:w="0" w:type="auto"/>
            <w:vMerge/>
          </w:tcPr>
          <w:p w14:paraId="1E1E9517"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122801F9" w14:textId="77777777" w:rsidTr="005C171C">
        <w:trPr>
          <w:trHeight w:val="20"/>
        </w:trPr>
        <w:tc>
          <w:tcPr>
            <w:tcW w:w="967" w:type="pct"/>
            <w:vMerge/>
          </w:tcPr>
          <w:p w14:paraId="3DD0A56B"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0866C94C"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4. Художественная и технологическая характеристика минералов</w:t>
            </w:r>
          </w:p>
        </w:tc>
        <w:tc>
          <w:tcPr>
            <w:tcW w:w="669" w:type="pct"/>
          </w:tcPr>
          <w:p w14:paraId="6A4530C3"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7B6CA5F7"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69D06B39" w14:textId="77777777" w:rsidTr="005C171C">
        <w:trPr>
          <w:trHeight w:val="20"/>
        </w:trPr>
        <w:tc>
          <w:tcPr>
            <w:tcW w:w="967" w:type="pct"/>
            <w:vMerge/>
          </w:tcPr>
          <w:p w14:paraId="23E07012"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7438285F"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5. Древесина. Художественная обработка древесины.</w:t>
            </w:r>
          </w:p>
        </w:tc>
        <w:tc>
          <w:tcPr>
            <w:tcW w:w="669" w:type="pct"/>
          </w:tcPr>
          <w:p w14:paraId="2971A971"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087E214E"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4747896F" w14:textId="77777777" w:rsidTr="005C171C">
        <w:trPr>
          <w:trHeight w:val="20"/>
        </w:trPr>
        <w:tc>
          <w:tcPr>
            <w:tcW w:w="967" w:type="pct"/>
            <w:vMerge/>
          </w:tcPr>
          <w:p w14:paraId="7BAE6B41"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6D559EFC"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6. Классификация текстильных волокон.</w:t>
            </w:r>
          </w:p>
        </w:tc>
        <w:tc>
          <w:tcPr>
            <w:tcW w:w="669" w:type="pct"/>
          </w:tcPr>
          <w:p w14:paraId="08C12BDA"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75BBF8DF"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BB832E6" w14:textId="77777777" w:rsidTr="005C171C">
        <w:trPr>
          <w:trHeight w:val="20"/>
        </w:trPr>
        <w:tc>
          <w:tcPr>
            <w:tcW w:w="967" w:type="pct"/>
            <w:vMerge/>
          </w:tcPr>
          <w:p w14:paraId="1E703C12"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52BD42B9" w14:textId="7777777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7. Ткацкое производство</w:t>
            </w:r>
          </w:p>
        </w:tc>
        <w:tc>
          <w:tcPr>
            <w:tcW w:w="669" w:type="pct"/>
          </w:tcPr>
          <w:p w14:paraId="41B59849"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6EA003A1"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382E7D19" w14:textId="77777777" w:rsidTr="005C171C">
        <w:trPr>
          <w:trHeight w:val="20"/>
        </w:trPr>
        <w:tc>
          <w:tcPr>
            <w:tcW w:w="967" w:type="pct"/>
            <w:vMerge/>
          </w:tcPr>
          <w:p w14:paraId="34855B53"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7B0D5AB6" w14:textId="77777777" w:rsidR="0017441A" w:rsidRPr="005C171C" w:rsidRDefault="0017441A" w:rsidP="0017441A">
            <w:pPr>
              <w:spacing w:after="0" w:line="240" w:lineRule="auto"/>
              <w:rPr>
                <w:rFonts w:ascii="Times New Roman" w:hAnsi="Times New Roman"/>
                <w:sz w:val="24"/>
                <w:szCs w:val="24"/>
              </w:rPr>
            </w:pPr>
            <w:r w:rsidRPr="005C171C">
              <w:rPr>
                <w:rFonts w:ascii="Times New Roman" w:hAnsi="Times New Roman"/>
                <w:b/>
              </w:rPr>
              <w:t>В том числе практических и лабораторных занятий</w:t>
            </w:r>
          </w:p>
        </w:tc>
        <w:tc>
          <w:tcPr>
            <w:tcW w:w="669" w:type="pct"/>
          </w:tcPr>
          <w:p w14:paraId="4A5DF6F8" w14:textId="77777777" w:rsidR="0017441A" w:rsidRPr="006268B6" w:rsidRDefault="0017441A" w:rsidP="0017441A">
            <w:pPr>
              <w:spacing w:after="0" w:line="240" w:lineRule="auto"/>
              <w:jc w:val="center"/>
              <w:rPr>
                <w:rFonts w:ascii="Times New Roman" w:hAnsi="Times New Roman"/>
                <w:b/>
                <w:sz w:val="24"/>
                <w:szCs w:val="24"/>
              </w:rPr>
            </w:pPr>
            <w:r w:rsidRPr="006268B6">
              <w:rPr>
                <w:rFonts w:ascii="Times New Roman" w:hAnsi="Times New Roman"/>
                <w:b/>
                <w:sz w:val="24"/>
                <w:szCs w:val="24"/>
              </w:rPr>
              <w:t>3</w:t>
            </w:r>
            <w:r>
              <w:rPr>
                <w:rFonts w:ascii="Times New Roman" w:hAnsi="Times New Roman"/>
                <w:b/>
                <w:sz w:val="24"/>
                <w:szCs w:val="24"/>
              </w:rPr>
              <w:t>8</w:t>
            </w:r>
          </w:p>
        </w:tc>
        <w:tc>
          <w:tcPr>
            <w:tcW w:w="0" w:type="auto"/>
            <w:vMerge/>
          </w:tcPr>
          <w:p w14:paraId="11D875DE"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724171AB" w14:textId="77777777" w:rsidTr="005C171C">
        <w:trPr>
          <w:trHeight w:val="20"/>
        </w:trPr>
        <w:tc>
          <w:tcPr>
            <w:tcW w:w="967" w:type="pct"/>
            <w:vMerge/>
          </w:tcPr>
          <w:p w14:paraId="6A81EB71"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15323335" w14:textId="6C20608E"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1. </w:t>
            </w:r>
            <w:r w:rsidRPr="005C171C">
              <w:rPr>
                <w:rFonts w:ascii="Times New Roman" w:hAnsi="Times New Roman"/>
                <w:sz w:val="24"/>
                <w:szCs w:val="24"/>
              </w:rPr>
              <w:t xml:space="preserve">Практическое занятие </w:t>
            </w:r>
            <w:r>
              <w:rPr>
                <w:rFonts w:ascii="Times New Roman" w:hAnsi="Times New Roman"/>
                <w:sz w:val="24"/>
                <w:szCs w:val="24"/>
              </w:rPr>
              <w:t>«Изготовление сувенирной продукции из полимерной глины</w:t>
            </w:r>
          </w:p>
        </w:tc>
        <w:tc>
          <w:tcPr>
            <w:tcW w:w="669" w:type="pct"/>
          </w:tcPr>
          <w:p w14:paraId="41E333F9"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444DA861"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73E666B1" w14:textId="77777777" w:rsidTr="005C171C">
        <w:trPr>
          <w:trHeight w:val="20"/>
        </w:trPr>
        <w:tc>
          <w:tcPr>
            <w:tcW w:w="967" w:type="pct"/>
            <w:vMerge/>
          </w:tcPr>
          <w:p w14:paraId="53B2A48E"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075FCA1C" w14:textId="087C0D9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2. </w:t>
            </w:r>
            <w:r w:rsidRPr="005C171C">
              <w:rPr>
                <w:rFonts w:ascii="Times New Roman" w:hAnsi="Times New Roman"/>
                <w:sz w:val="24"/>
                <w:szCs w:val="24"/>
              </w:rPr>
              <w:t xml:space="preserve">Практическое занятие </w:t>
            </w:r>
            <w:r>
              <w:rPr>
                <w:rFonts w:ascii="Times New Roman" w:hAnsi="Times New Roman"/>
                <w:sz w:val="24"/>
                <w:szCs w:val="24"/>
              </w:rPr>
              <w:t>«Составление классификационной таблицы «Виды лакокрасочных материалов, их свойства и области применения»</w:t>
            </w:r>
          </w:p>
        </w:tc>
        <w:tc>
          <w:tcPr>
            <w:tcW w:w="669" w:type="pct"/>
          </w:tcPr>
          <w:p w14:paraId="00D94494"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2A28A248"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1AC031A0" w14:textId="77777777" w:rsidTr="005C171C">
        <w:trPr>
          <w:trHeight w:val="20"/>
        </w:trPr>
        <w:tc>
          <w:tcPr>
            <w:tcW w:w="967" w:type="pct"/>
            <w:vMerge/>
          </w:tcPr>
          <w:p w14:paraId="68FE8507"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0742555B" w14:textId="65045A9A"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3. </w:t>
            </w:r>
            <w:r w:rsidRPr="005C171C">
              <w:rPr>
                <w:rFonts w:ascii="Times New Roman" w:hAnsi="Times New Roman"/>
                <w:sz w:val="24"/>
                <w:szCs w:val="24"/>
              </w:rPr>
              <w:t xml:space="preserve">Практическое занятие </w:t>
            </w:r>
            <w:r>
              <w:rPr>
                <w:rFonts w:ascii="Times New Roman" w:hAnsi="Times New Roman"/>
                <w:sz w:val="24"/>
                <w:szCs w:val="24"/>
              </w:rPr>
              <w:t>«Нанесение рисунка на стекло»</w:t>
            </w:r>
          </w:p>
        </w:tc>
        <w:tc>
          <w:tcPr>
            <w:tcW w:w="669" w:type="pct"/>
          </w:tcPr>
          <w:p w14:paraId="16D1488C"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75D8D715"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DA35831" w14:textId="77777777" w:rsidTr="005C171C">
        <w:trPr>
          <w:trHeight w:val="20"/>
        </w:trPr>
        <w:tc>
          <w:tcPr>
            <w:tcW w:w="967" w:type="pct"/>
            <w:vMerge/>
          </w:tcPr>
          <w:p w14:paraId="5A3C774D"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5CB9BD4E" w14:textId="68C08ABB"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4. </w:t>
            </w:r>
            <w:r w:rsidRPr="005C171C">
              <w:rPr>
                <w:rFonts w:ascii="Times New Roman" w:hAnsi="Times New Roman"/>
                <w:sz w:val="24"/>
                <w:szCs w:val="24"/>
              </w:rPr>
              <w:t xml:space="preserve">Практическое занятие </w:t>
            </w:r>
            <w:r>
              <w:rPr>
                <w:rFonts w:ascii="Times New Roman" w:hAnsi="Times New Roman"/>
                <w:sz w:val="24"/>
                <w:szCs w:val="24"/>
              </w:rPr>
              <w:t>«Породы дерева, их свойства и применение»</w:t>
            </w:r>
          </w:p>
        </w:tc>
        <w:tc>
          <w:tcPr>
            <w:tcW w:w="669" w:type="pct"/>
          </w:tcPr>
          <w:p w14:paraId="5CA04E99" w14:textId="77777777" w:rsidR="0017441A" w:rsidRPr="005C171C"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0CF427B1"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7EC87D06" w14:textId="77777777" w:rsidTr="005C171C">
        <w:trPr>
          <w:trHeight w:val="20"/>
        </w:trPr>
        <w:tc>
          <w:tcPr>
            <w:tcW w:w="967" w:type="pct"/>
            <w:vMerge/>
          </w:tcPr>
          <w:p w14:paraId="4E7B0DB1"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61C91A7D" w14:textId="32283FCB"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5. </w:t>
            </w:r>
            <w:r w:rsidRPr="005C171C">
              <w:rPr>
                <w:rFonts w:ascii="Times New Roman" w:hAnsi="Times New Roman"/>
                <w:sz w:val="24"/>
                <w:szCs w:val="24"/>
              </w:rPr>
              <w:t xml:space="preserve">Практическое занятие </w:t>
            </w:r>
            <w:r>
              <w:rPr>
                <w:rFonts w:ascii="Times New Roman" w:hAnsi="Times New Roman"/>
                <w:sz w:val="24"/>
                <w:szCs w:val="24"/>
              </w:rPr>
              <w:t>«Изготовление сувенирной продукции из древесных материалов»</w:t>
            </w:r>
          </w:p>
        </w:tc>
        <w:tc>
          <w:tcPr>
            <w:tcW w:w="669" w:type="pct"/>
          </w:tcPr>
          <w:p w14:paraId="7B0A096B"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4B18502C"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280B69A1" w14:textId="77777777" w:rsidTr="005C171C">
        <w:trPr>
          <w:trHeight w:val="20"/>
        </w:trPr>
        <w:tc>
          <w:tcPr>
            <w:tcW w:w="967" w:type="pct"/>
            <w:vMerge/>
          </w:tcPr>
          <w:p w14:paraId="6C715599"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52EDC9B0" w14:textId="5B3D2FAC"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6. </w:t>
            </w:r>
            <w:r w:rsidRPr="005C171C">
              <w:rPr>
                <w:rFonts w:ascii="Times New Roman" w:hAnsi="Times New Roman"/>
                <w:sz w:val="24"/>
                <w:szCs w:val="24"/>
              </w:rPr>
              <w:t xml:space="preserve">Практическое занятие </w:t>
            </w:r>
            <w:r>
              <w:rPr>
                <w:rFonts w:ascii="Times New Roman" w:hAnsi="Times New Roman"/>
                <w:sz w:val="24"/>
                <w:szCs w:val="24"/>
              </w:rPr>
              <w:t>«Получение фактурных поверхностей, имитирующих природный камень, бетон, создание эффекта кракелюра»</w:t>
            </w:r>
          </w:p>
        </w:tc>
        <w:tc>
          <w:tcPr>
            <w:tcW w:w="669" w:type="pct"/>
          </w:tcPr>
          <w:p w14:paraId="075F4F90"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E7C0CFE"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4FF7E2E0" w14:textId="77777777" w:rsidTr="005C171C">
        <w:trPr>
          <w:trHeight w:val="20"/>
        </w:trPr>
        <w:tc>
          <w:tcPr>
            <w:tcW w:w="967" w:type="pct"/>
            <w:vMerge/>
          </w:tcPr>
          <w:p w14:paraId="58E01AFB"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2877F2B1" w14:textId="3A5CA00B"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7. </w:t>
            </w:r>
            <w:r w:rsidRPr="005C171C">
              <w:rPr>
                <w:rFonts w:ascii="Times New Roman" w:hAnsi="Times New Roman"/>
                <w:sz w:val="24"/>
                <w:szCs w:val="24"/>
              </w:rPr>
              <w:t xml:space="preserve">Практическое занятие </w:t>
            </w:r>
            <w:r>
              <w:rPr>
                <w:rFonts w:ascii="Times New Roman" w:hAnsi="Times New Roman"/>
                <w:sz w:val="24"/>
                <w:szCs w:val="24"/>
              </w:rPr>
              <w:t>«Натуральные и химические волокна»</w:t>
            </w:r>
          </w:p>
        </w:tc>
        <w:tc>
          <w:tcPr>
            <w:tcW w:w="669" w:type="pct"/>
          </w:tcPr>
          <w:p w14:paraId="1CA62C2C"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2DF94C7B"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03D9703" w14:textId="77777777" w:rsidTr="005C171C">
        <w:trPr>
          <w:trHeight w:val="20"/>
        </w:trPr>
        <w:tc>
          <w:tcPr>
            <w:tcW w:w="967" w:type="pct"/>
            <w:vMerge/>
          </w:tcPr>
          <w:p w14:paraId="73C77D32"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471ACE7D" w14:textId="736EECD7"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8. </w:t>
            </w:r>
            <w:r w:rsidRPr="005C171C">
              <w:rPr>
                <w:rFonts w:ascii="Times New Roman" w:hAnsi="Times New Roman"/>
                <w:sz w:val="24"/>
                <w:szCs w:val="24"/>
              </w:rPr>
              <w:t xml:space="preserve">Практическое занятие </w:t>
            </w:r>
            <w:r>
              <w:rPr>
                <w:rFonts w:ascii="Times New Roman" w:hAnsi="Times New Roman"/>
                <w:sz w:val="24"/>
                <w:szCs w:val="24"/>
              </w:rPr>
              <w:t>«Сравнительная характеристика тканей»</w:t>
            </w:r>
          </w:p>
        </w:tc>
        <w:tc>
          <w:tcPr>
            <w:tcW w:w="669" w:type="pct"/>
          </w:tcPr>
          <w:p w14:paraId="6A707DD4"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789827D9"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18E180F7" w14:textId="77777777" w:rsidTr="005C171C">
        <w:trPr>
          <w:trHeight w:val="20"/>
        </w:trPr>
        <w:tc>
          <w:tcPr>
            <w:tcW w:w="967" w:type="pct"/>
            <w:vMerge/>
          </w:tcPr>
          <w:p w14:paraId="55D70636"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35162155" w14:textId="08417380" w:rsidR="0017441A" w:rsidRPr="005C171C" w:rsidRDefault="0017441A" w:rsidP="0017441A">
            <w:pPr>
              <w:spacing w:after="0" w:line="240" w:lineRule="auto"/>
              <w:rPr>
                <w:rFonts w:ascii="Times New Roman" w:hAnsi="Times New Roman"/>
                <w:sz w:val="24"/>
                <w:szCs w:val="24"/>
              </w:rPr>
            </w:pPr>
            <w:r>
              <w:rPr>
                <w:rFonts w:ascii="Times New Roman" w:hAnsi="Times New Roman"/>
                <w:sz w:val="24"/>
                <w:szCs w:val="24"/>
              </w:rPr>
              <w:t xml:space="preserve">9. </w:t>
            </w:r>
            <w:r w:rsidRPr="005C171C">
              <w:rPr>
                <w:rFonts w:ascii="Times New Roman" w:hAnsi="Times New Roman"/>
                <w:sz w:val="24"/>
                <w:szCs w:val="24"/>
              </w:rPr>
              <w:t xml:space="preserve">Практическое занятие </w:t>
            </w:r>
            <w:r>
              <w:rPr>
                <w:rFonts w:ascii="Times New Roman" w:hAnsi="Times New Roman"/>
                <w:sz w:val="24"/>
                <w:szCs w:val="24"/>
              </w:rPr>
              <w:t>«Разработка требований к материалам»</w:t>
            </w:r>
          </w:p>
        </w:tc>
        <w:tc>
          <w:tcPr>
            <w:tcW w:w="669" w:type="pct"/>
          </w:tcPr>
          <w:p w14:paraId="2D098855"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1BFDF2C"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43006730" w14:textId="77777777" w:rsidTr="005C171C">
        <w:trPr>
          <w:trHeight w:val="20"/>
        </w:trPr>
        <w:tc>
          <w:tcPr>
            <w:tcW w:w="967" w:type="pct"/>
            <w:vMerge/>
          </w:tcPr>
          <w:p w14:paraId="1E1D3F60" w14:textId="77777777" w:rsidR="0017441A" w:rsidRPr="005C171C" w:rsidRDefault="0017441A" w:rsidP="0017441A">
            <w:pPr>
              <w:spacing w:after="0" w:line="240" w:lineRule="auto"/>
              <w:rPr>
                <w:rFonts w:ascii="Times New Roman" w:hAnsi="Times New Roman"/>
                <w:b/>
                <w:bCs/>
                <w:sz w:val="24"/>
                <w:szCs w:val="24"/>
              </w:rPr>
            </w:pPr>
          </w:p>
        </w:tc>
        <w:tc>
          <w:tcPr>
            <w:tcW w:w="2649" w:type="pct"/>
          </w:tcPr>
          <w:p w14:paraId="63150FD4" w14:textId="3F81CBB4" w:rsidR="0017441A" w:rsidRPr="00C47B5F" w:rsidRDefault="0017441A" w:rsidP="0017441A">
            <w:pPr>
              <w:spacing w:after="0" w:line="240" w:lineRule="auto"/>
              <w:rPr>
                <w:rFonts w:ascii="Times New Roman" w:hAnsi="Times New Roman"/>
                <w:sz w:val="24"/>
                <w:szCs w:val="24"/>
              </w:rPr>
            </w:pPr>
            <w:r>
              <w:rPr>
                <w:rFonts w:ascii="Times New Roman" w:hAnsi="Times New Roman"/>
                <w:sz w:val="24"/>
                <w:szCs w:val="24"/>
              </w:rPr>
              <w:t>10. Практическое занятие «</w:t>
            </w:r>
            <w:r w:rsidR="00E01EFF" w:rsidRPr="00E01EFF">
              <w:rPr>
                <w:rFonts w:ascii="Times New Roman" w:hAnsi="Times New Roman"/>
                <w:sz w:val="24"/>
                <w:szCs w:val="24"/>
              </w:rPr>
              <w:t>Алгоритм выбора материалов для изготовления заданного изделия (детали)</w:t>
            </w:r>
            <w:r>
              <w:rPr>
                <w:rFonts w:ascii="Times New Roman" w:hAnsi="Times New Roman"/>
                <w:sz w:val="24"/>
                <w:szCs w:val="24"/>
              </w:rPr>
              <w:t>»</w:t>
            </w:r>
          </w:p>
        </w:tc>
        <w:tc>
          <w:tcPr>
            <w:tcW w:w="669" w:type="pct"/>
          </w:tcPr>
          <w:p w14:paraId="3A0D1C92" w14:textId="77777777" w:rsidR="0017441A" w:rsidRDefault="0017441A" w:rsidP="0017441A">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240DDDBD" w14:textId="77777777" w:rsidR="0017441A" w:rsidRPr="005C171C" w:rsidRDefault="0017441A" w:rsidP="0017441A">
            <w:pPr>
              <w:spacing w:after="0" w:line="240" w:lineRule="auto"/>
              <w:jc w:val="center"/>
              <w:rPr>
                <w:rFonts w:ascii="Times New Roman" w:hAnsi="Times New Roman"/>
                <w:b/>
                <w:sz w:val="24"/>
                <w:szCs w:val="24"/>
              </w:rPr>
            </w:pPr>
          </w:p>
        </w:tc>
      </w:tr>
      <w:tr w:rsidR="0017441A" w:rsidRPr="00A450A8" w14:paraId="00FA183A" w14:textId="77777777" w:rsidTr="005C171C">
        <w:trPr>
          <w:trHeight w:val="20"/>
        </w:trPr>
        <w:tc>
          <w:tcPr>
            <w:tcW w:w="3616" w:type="pct"/>
            <w:gridSpan w:val="2"/>
          </w:tcPr>
          <w:p w14:paraId="018379E1" w14:textId="77777777" w:rsidR="0017441A" w:rsidRPr="005C171C" w:rsidRDefault="0017441A" w:rsidP="0017441A">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2BE74D42" w14:textId="77777777" w:rsidR="0017441A" w:rsidRPr="005C171C" w:rsidRDefault="0017441A" w:rsidP="0017441A">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638BB05F" w14:textId="77777777" w:rsidR="0017441A" w:rsidRPr="005C171C" w:rsidRDefault="0017441A" w:rsidP="0017441A">
            <w:pPr>
              <w:spacing w:after="0" w:line="240" w:lineRule="auto"/>
              <w:rPr>
                <w:rFonts w:ascii="Times New Roman" w:hAnsi="Times New Roman"/>
                <w:b/>
                <w:i/>
                <w:sz w:val="24"/>
                <w:szCs w:val="24"/>
              </w:rPr>
            </w:pPr>
          </w:p>
        </w:tc>
      </w:tr>
      <w:tr w:rsidR="0017441A" w:rsidRPr="00A450A8" w14:paraId="5A2D6DC3" w14:textId="77777777" w:rsidTr="005C171C">
        <w:trPr>
          <w:trHeight w:val="20"/>
        </w:trPr>
        <w:tc>
          <w:tcPr>
            <w:tcW w:w="3616" w:type="pct"/>
            <w:gridSpan w:val="2"/>
          </w:tcPr>
          <w:p w14:paraId="15800D7D" w14:textId="77777777" w:rsidR="0017441A" w:rsidRPr="005C171C" w:rsidRDefault="0017441A" w:rsidP="0017441A">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6C923286" w14:textId="77777777" w:rsidR="0017441A" w:rsidRPr="005C171C" w:rsidRDefault="0017441A" w:rsidP="0017441A">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715" w:type="pct"/>
          </w:tcPr>
          <w:p w14:paraId="3FA93A46" w14:textId="77777777" w:rsidR="0017441A" w:rsidRPr="005C171C" w:rsidRDefault="0017441A" w:rsidP="0017441A">
            <w:pPr>
              <w:spacing w:after="0" w:line="240" w:lineRule="auto"/>
              <w:rPr>
                <w:rFonts w:ascii="Times New Roman" w:hAnsi="Times New Roman"/>
                <w:b/>
                <w:bCs/>
                <w:i/>
                <w:sz w:val="24"/>
                <w:szCs w:val="24"/>
              </w:rPr>
            </w:pPr>
          </w:p>
        </w:tc>
      </w:tr>
    </w:tbl>
    <w:p w14:paraId="1BD8C5FB" w14:textId="77777777" w:rsidR="00B40792" w:rsidRPr="00866EA1" w:rsidRDefault="00B40792" w:rsidP="00531D88">
      <w:pPr>
        <w:ind w:firstLine="709"/>
        <w:rPr>
          <w:rFonts w:ascii="Times New Roman" w:hAnsi="Times New Roman"/>
          <w:i/>
        </w:rPr>
        <w:sectPr w:rsidR="00B40792" w:rsidRPr="00866EA1" w:rsidSect="00733AEF">
          <w:pgSz w:w="16840" w:h="11907" w:orient="landscape"/>
          <w:pgMar w:top="851" w:right="1134" w:bottom="851" w:left="992" w:header="709" w:footer="709" w:gutter="0"/>
          <w:cols w:space="720"/>
        </w:sectPr>
      </w:pPr>
    </w:p>
    <w:p w14:paraId="662FF67D" w14:textId="77777777" w:rsidR="00B40792" w:rsidRPr="00866EA1" w:rsidRDefault="00B40792" w:rsidP="00531D88">
      <w:pPr>
        <w:jc w:val="center"/>
        <w:rPr>
          <w:rFonts w:ascii="Times New Roman" w:hAnsi="Times New Roman"/>
          <w:b/>
          <w:bCs/>
        </w:rPr>
      </w:pPr>
      <w:bookmarkStart w:id="1"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590FFE1D" w14:textId="77777777" w:rsidR="00B40792" w:rsidRPr="00866EA1" w:rsidRDefault="00B40792" w:rsidP="00531D88">
      <w:pPr>
        <w:suppressAutoHyphens/>
        <w:spacing w:after="0"/>
        <w:ind w:firstLine="709"/>
        <w:jc w:val="both"/>
        <w:rPr>
          <w:rFonts w:ascii="Times New Roman" w:hAnsi="Times New Roman"/>
          <w:bCs/>
          <w:sz w:val="24"/>
          <w:szCs w:val="24"/>
        </w:rPr>
      </w:pPr>
      <w:bookmarkStart w:id="2" w:name="_Hlk90308034"/>
      <w:bookmarkEnd w:id="1"/>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5947D2B" w14:textId="77777777" w:rsidR="00B40792" w:rsidRPr="00761416" w:rsidRDefault="00B40792" w:rsidP="00761416">
      <w:pPr>
        <w:suppressAutoHyphens/>
        <w:spacing w:after="0" w:line="240" w:lineRule="auto"/>
        <w:ind w:firstLine="709"/>
        <w:jc w:val="both"/>
        <w:rPr>
          <w:rFonts w:ascii="Times New Roman" w:hAnsi="Times New Roman"/>
          <w:sz w:val="24"/>
          <w:szCs w:val="24"/>
        </w:rPr>
      </w:pPr>
      <w:r w:rsidRPr="00761416">
        <w:rPr>
          <w:rFonts w:ascii="Times New Roman" w:hAnsi="Times New Roman"/>
          <w:bCs/>
          <w:sz w:val="24"/>
          <w:szCs w:val="24"/>
        </w:rPr>
        <w:t>Кабинет «</w:t>
      </w:r>
      <w:r>
        <w:rPr>
          <w:rFonts w:ascii="Times New Roman" w:hAnsi="Times New Roman"/>
          <w:color w:val="000000"/>
          <w:sz w:val="24"/>
          <w:szCs w:val="24"/>
        </w:rPr>
        <w:t>Материаловедение и технологии материалов</w:t>
      </w:r>
      <w:r w:rsidRPr="00761416">
        <w:rPr>
          <w:rFonts w:ascii="Times New Roman" w:hAnsi="Times New Roman"/>
          <w:bCs/>
          <w:sz w:val="24"/>
          <w:szCs w:val="24"/>
        </w:rPr>
        <w:t>»</w:t>
      </w:r>
      <w:r w:rsidRPr="007614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B40792" w:rsidRPr="00761416" w14:paraId="1F2F0CB1" w14:textId="77777777" w:rsidTr="00A353D3">
        <w:tc>
          <w:tcPr>
            <w:tcW w:w="267" w:type="pct"/>
            <w:vAlign w:val="center"/>
          </w:tcPr>
          <w:p w14:paraId="3C92C445" w14:textId="77777777" w:rsidR="00B40792" w:rsidRPr="00761416" w:rsidRDefault="00B40792"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vAlign w:val="center"/>
          </w:tcPr>
          <w:p w14:paraId="65806940" w14:textId="77777777" w:rsidR="00B40792" w:rsidRPr="00761416" w:rsidRDefault="00B40792"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Наименование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оборудования</w:t>
            </w:r>
            <w:proofErr w:type="spellEnd"/>
            <w:r w:rsidRPr="00761416">
              <w:rPr>
                <w:rFonts w:ascii="Times New Roman" w:hAnsi="Times New Roman"/>
                <w:iCs/>
                <w:sz w:val="24"/>
                <w:szCs w:val="24"/>
                <w:vertAlign w:val="superscript"/>
                <w:lang w:val="en-US"/>
              </w:rPr>
              <w:footnoteReference w:id="1"/>
            </w:r>
          </w:p>
        </w:tc>
        <w:tc>
          <w:tcPr>
            <w:tcW w:w="1599" w:type="pct"/>
            <w:vAlign w:val="center"/>
          </w:tcPr>
          <w:p w14:paraId="0A52A275" w14:textId="77777777" w:rsidR="00B40792" w:rsidRPr="00761416" w:rsidRDefault="00B40792"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Техническое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описание</w:t>
            </w:r>
            <w:proofErr w:type="spellEnd"/>
            <w:r w:rsidRPr="00761416">
              <w:rPr>
                <w:rFonts w:ascii="Times New Roman" w:hAnsi="Times New Roman"/>
                <w:iCs/>
                <w:sz w:val="24"/>
                <w:szCs w:val="24"/>
                <w:vertAlign w:val="superscript"/>
                <w:lang w:val="en-US"/>
              </w:rPr>
              <w:footnoteReference w:id="2"/>
            </w:r>
          </w:p>
        </w:tc>
      </w:tr>
      <w:tr w:rsidR="00B40792" w:rsidRPr="00761416" w14:paraId="7830D381" w14:textId="77777777" w:rsidTr="00A353D3">
        <w:trPr>
          <w:trHeight w:val="278"/>
        </w:trPr>
        <w:tc>
          <w:tcPr>
            <w:tcW w:w="5000" w:type="pct"/>
            <w:gridSpan w:val="3"/>
          </w:tcPr>
          <w:p w14:paraId="6B069FE4" w14:textId="77777777" w:rsidR="00B40792" w:rsidRPr="00761416" w:rsidRDefault="00B40792"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B40792" w:rsidRPr="00761416" w14:paraId="1697CBCF" w14:textId="77777777" w:rsidTr="00A353D3">
        <w:trPr>
          <w:trHeight w:val="277"/>
        </w:trPr>
        <w:tc>
          <w:tcPr>
            <w:tcW w:w="5000" w:type="pct"/>
            <w:gridSpan w:val="3"/>
          </w:tcPr>
          <w:p w14:paraId="042EE870" w14:textId="77777777" w:rsidR="00B40792" w:rsidRPr="00761416" w:rsidRDefault="00B40792" w:rsidP="00761416">
            <w:pPr>
              <w:snapToGrid w:val="0"/>
              <w:spacing w:after="0" w:line="240" w:lineRule="auto"/>
              <w:rPr>
                <w:rFonts w:ascii="Times New Roman" w:hAnsi="Times New Roman"/>
                <w:b/>
                <w:bCs/>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B40792" w:rsidRPr="00761416" w14:paraId="507E2AA0" w14:textId="77777777" w:rsidTr="00A353D3">
        <w:tc>
          <w:tcPr>
            <w:tcW w:w="267" w:type="pct"/>
          </w:tcPr>
          <w:p w14:paraId="587283BD"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3C34C4B3" w14:textId="77777777" w:rsidR="00B40792" w:rsidRPr="00761416" w:rsidRDefault="00B40792"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Pr>
          <w:p w14:paraId="4F6AD51A" w14:textId="77777777" w:rsidR="00B40792" w:rsidRPr="00761416" w:rsidRDefault="00B40792" w:rsidP="00761416">
            <w:pPr>
              <w:snapToGrid w:val="0"/>
              <w:spacing w:after="0" w:line="240" w:lineRule="auto"/>
              <w:rPr>
                <w:rFonts w:ascii="Times New Roman" w:hAnsi="Times New Roman"/>
                <w:iCs/>
                <w:sz w:val="24"/>
                <w:szCs w:val="24"/>
              </w:rPr>
            </w:pPr>
          </w:p>
        </w:tc>
      </w:tr>
      <w:tr w:rsidR="00B40792" w:rsidRPr="00761416" w14:paraId="2E9E2238" w14:textId="77777777" w:rsidTr="00A353D3">
        <w:tc>
          <w:tcPr>
            <w:tcW w:w="267" w:type="pct"/>
          </w:tcPr>
          <w:p w14:paraId="13361059" w14:textId="77777777" w:rsidR="00B40792" w:rsidRPr="00761416" w:rsidRDefault="00B40792" w:rsidP="00761416">
            <w:pPr>
              <w:snapToGrid w:val="0"/>
              <w:spacing w:after="0" w:line="240" w:lineRule="auto"/>
              <w:rPr>
                <w:rFonts w:ascii="Times New Roman" w:hAnsi="Times New Roman"/>
                <w:iCs/>
                <w:sz w:val="24"/>
                <w:szCs w:val="24"/>
              </w:rPr>
            </w:pPr>
          </w:p>
        </w:tc>
        <w:tc>
          <w:tcPr>
            <w:tcW w:w="3134" w:type="pct"/>
          </w:tcPr>
          <w:p w14:paraId="1C1DE01B" w14:textId="77777777" w:rsidR="00B40792" w:rsidRPr="00761416" w:rsidRDefault="00B4079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Pr>
          <w:p w14:paraId="412B2102"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2B0F8A70" w14:textId="77777777" w:rsidTr="00A353D3">
        <w:tc>
          <w:tcPr>
            <w:tcW w:w="267" w:type="pct"/>
          </w:tcPr>
          <w:p w14:paraId="039385AE"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4D7C14B0" w14:textId="77777777" w:rsidR="00B40792" w:rsidRPr="00761416" w:rsidRDefault="00B4079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Pr>
          <w:p w14:paraId="2C3291C9"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63625241" w14:textId="77777777" w:rsidTr="00A353D3">
        <w:tc>
          <w:tcPr>
            <w:tcW w:w="267" w:type="pct"/>
          </w:tcPr>
          <w:p w14:paraId="0E3EA9EE"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1509CEA1" w14:textId="77777777" w:rsidR="00B40792" w:rsidRPr="00761416" w:rsidRDefault="00B4079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Pr>
          <w:p w14:paraId="3448AEAF"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2F7F29C8" w14:textId="77777777" w:rsidTr="00A353D3">
        <w:tc>
          <w:tcPr>
            <w:tcW w:w="267" w:type="pct"/>
          </w:tcPr>
          <w:p w14:paraId="4DFA69EB"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1ABE4234" w14:textId="77777777" w:rsidR="00B40792" w:rsidRPr="00761416" w:rsidRDefault="00B4079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Pr>
                <w:rFonts w:ascii="Times New Roman" w:hAnsi="Times New Roman"/>
                <w:color w:val="000000"/>
                <w:sz w:val="24"/>
                <w:szCs w:val="24"/>
              </w:rPr>
              <w:t>.</w:t>
            </w:r>
          </w:p>
        </w:tc>
        <w:tc>
          <w:tcPr>
            <w:tcW w:w="1599" w:type="pct"/>
          </w:tcPr>
          <w:p w14:paraId="0FFE729A"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73784C3B" w14:textId="77777777" w:rsidTr="00A353D3">
        <w:tc>
          <w:tcPr>
            <w:tcW w:w="267" w:type="pct"/>
          </w:tcPr>
          <w:p w14:paraId="3C729B19"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13B4E5D3"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1599" w:type="pct"/>
          </w:tcPr>
          <w:p w14:paraId="1DE19E08"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5A3E0C09" w14:textId="77777777" w:rsidTr="00A353D3">
        <w:tc>
          <w:tcPr>
            <w:tcW w:w="5000" w:type="pct"/>
            <w:gridSpan w:val="3"/>
          </w:tcPr>
          <w:p w14:paraId="69115D88" w14:textId="77777777" w:rsidR="00B40792" w:rsidRPr="00761416" w:rsidRDefault="00B4079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B40792" w:rsidRPr="00761416" w14:paraId="01629D83" w14:textId="77777777" w:rsidTr="00A353D3">
        <w:tc>
          <w:tcPr>
            <w:tcW w:w="267" w:type="pct"/>
          </w:tcPr>
          <w:p w14:paraId="1960A91D"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2C4469F8" w14:textId="77777777" w:rsidR="00B40792" w:rsidRPr="00761416" w:rsidRDefault="00B40792" w:rsidP="00761416">
            <w:pPr>
              <w:snapToGrid w:val="0"/>
              <w:spacing w:after="0" w:line="240" w:lineRule="auto"/>
              <w:rPr>
                <w:rFonts w:ascii="Times New Roman" w:hAnsi="Times New Roman"/>
                <w:i/>
                <w:sz w:val="24"/>
                <w:szCs w:val="24"/>
                <w:lang w:val="en-US"/>
              </w:rPr>
            </w:pPr>
          </w:p>
        </w:tc>
        <w:tc>
          <w:tcPr>
            <w:tcW w:w="1599" w:type="pct"/>
          </w:tcPr>
          <w:p w14:paraId="57A21DEB" w14:textId="77777777" w:rsidR="00B40792" w:rsidRPr="00761416" w:rsidRDefault="00B40792" w:rsidP="00761416">
            <w:pPr>
              <w:snapToGrid w:val="0"/>
              <w:spacing w:after="0" w:line="240" w:lineRule="auto"/>
              <w:rPr>
                <w:rFonts w:ascii="Times New Roman" w:hAnsi="Times New Roman"/>
                <w:i/>
                <w:sz w:val="24"/>
                <w:szCs w:val="24"/>
                <w:lang w:val="en-US"/>
              </w:rPr>
            </w:pPr>
          </w:p>
        </w:tc>
      </w:tr>
      <w:tr w:rsidR="00B40792" w:rsidRPr="00761416" w14:paraId="487DB276" w14:textId="77777777" w:rsidTr="00A353D3">
        <w:tc>
          <w:tcPr>
            <w:tcW w:w="5000" w:type="pct"/>
            <w:gridSpan w:val="3"/>
          </w:tcPr>
          <w:p w14:paraId="3F415599" w14:textId="77777777" w:rsidR="00B40792" w:rsidRPr="00761416" w:rsidRDefault="00B40792"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 xml:space="preserve">II </w:t>
            </w:r>
            <w:proofErr w:type="spellStart"/>
            <w:r w:rsidRPr="00761416">
              <w:rPr>
                <w:rFonts w:ascii="Times New Roman" w:hAnsi="Times New Roman"/>
                <w:b/>
                <w:bCs/>
                <w:iCs/>
                <w:sz w:val="24"/>
                <w:szCs w:val="24"/>
                <w:lang w:val="en-US"/>
              </w:rPr>
              <w:t>Технические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средства</w:t>
            </w:r>
            <w:proofErr w:type="spellEnd"/>
          </w:p>
        </w:tc>
      </w:tr>
      <w:tr w:rsidR="00B40792" w:rsidRPr="00761416" w14:paraId="04FCBF3D" w14:textId="77777777" w:rsidTr="00A353D3">
        <w:tc>
          <w:tcPr>
            <w:tcW w:w="5000" w:type="pct"/>
            <w:gridSpan w:val="3"/>
          </w:tcPr>
          <w:p w14:paraId="1934430B" w14:textId="77777777" w:rsidR="00B40792" w:rsidRPr="00761416" w:rsidRDefault="00B4079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EB4E21" w:rsidRPr="00761416" w14:paraId="1B0C8BEB" w14:textId="77777777" w:rsidTr="00A353D3">
        <w:tc>
          <w:tcPr>
            <w:tcW w:w="267" w:type="pct"/>
          </w:tcPr>
          <w:p w14:paraId="6F412A26" w14:textId="77777777" w:rsidR="00EB4E21" w:rsidRPr="00761416" w:rsidRDefault="00EB4E21" w:rsidP="00EB4E21">
            <w:pPr>
              <w:snapToGrid w:val="0"/>
              <w:spacing w:after="0" w:line="240" w:lineRule="auto"/>
              <w:rPr>
                <w:rFonts w:ascii="Times New Roman" w:hAnsi="Times New Roman"/>
                <w:iCs/>
                <w:sz w:val="24"/>
                <w:szCs w:val="24"/>
                <w:lang w:val="en-US"/>
              </w:rPr>
            </w:pPr>
          </w:p>
        </w:tc>
        <w:tc>
          <w:tcPr>
            <w:tcW w:w="3134" w:type="pct"/>
          </w:tcPr>
          <w:p w14:paraId="31FAED57" w14:textId="534DAE7C" w:rsidR="00EB4E21" w:rsidRPr="00761416" w:rsidRDefault="00EB4E21" w:rsidP="00EB4E21">
            <w:pPr>
              <w:snapToGrid w:val="0"/>
              <w:spacing w:after="0" w:line="240" w:lineRule="auto"/>
              <w:rPr>
                <w:rFonts w:ascii="Times New Roman" w:hAnsi="Times New Roman"/>
                <w:iCs/>
                <w:sz w:val="24"/>
                <w:szCs w:val="24"/>
              </w:rPr>
            </w:pPr>
            <w:r>
              <w:rPr>
                <w:rFonts w:ascii="Times New Roman" w:hAnsi="Times New Roman"/>
                <w:iCs/>
                <w:sz w:val="24"/>
                <w:szCs w:val="24"/>
              </w:rPr>
              <w:t>Альбомы макроструктур черных и цветных сплавов</w:t>
            </w:r>
          </w:p>
        </w:tc>
        <w:tc>
          <w:tcPr>
            <w:tcW w:w="1599" w:type="pct"/>
          </w:tcPr>
          <w:p w14:paraId="026FEE10" w14:textId="77777777" w:rsidR="00EB4E21" w:rsidRPr="00761416" w:rsidRDefault="00EB4E21" w:rsidP="00EB4E21">
            <w:pPr>
              <w:snapToGrid w:val="0"/>
              <w:spacing w:after="0" w:line="240" w:lineRule="auto"/>
              <w:rPr>
                <w:rFonts w:ascii="Times New Roman" w:hAnsi="Times New Roman"/>
                <w:iCs/>
                <w:sz w:val="24"/>
                <w:szCs w:val="24"/>
              </w:rPr>
            </w:pPr>
          </w:p>
        </w:tc>
      </w:tr>
      <w:tr w:rsidR="00EB4E21" w:rsidRPr="00761416" w14:paraId="55A730F1" w14:textId="77777777" w:rsidTr="00A353D3">
        <w:tc>
          <w:tcPr>
            <w:tcW w:w="267" w:type="pct"/>
          </w:tcPr>
          <w:p w14:paraId="4B608160"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505029E6" w14:textId="33BD6600" w:rsidR="00EB4E21" w:rsidRPr="00C31D1C" w:rsidRDefault="00EB4E21" w:rsidP="00EB4E21">
            <w:pPr>
              <w:snapToGrid w:val="0"/>
              <w:spacing w:after="0" w:line="240" w:lineRule="auto"/>
              <w:rPr>
                <w:rFonts w:ascii="Times New Roman" w:hAnsi="Times New Roman"/>
                <w:sz w:val="24"/>
                <w:szCs w:val="24"/>
              </w:rPr>
            </w:pPr>
            <w:r>
              <w:rPr>
                <w:rFonts w:ascii="Times New Roman" w:hAnsi="Times New Roman"/>
                <w:color w:val="000000"/>
                <w:sz w:val="24"/>
                <w:szCs w:val="24"/>
              </w:rPr>
              <w:t>Наборы образцов для макроструктурного анализа</w:t>
            </w:r>
          </w:p>
        </w:tc>
        <w:tc>
          <w:tcPr>
            <w:tcW w:w="1599" w:type="pct"/>
          </w:tcPr>
          <w:p w14:paraId="2E643738"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221F5C7B" w14:textId="77777777" w:rsidTr="00A353D3">
        <w:tc>
          <w:tcPr>
            <w:tcW w:w="267" w:type="pct"/>
          </w:tcPr>
          <w:p w14:paraId="0A0D5FFA"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3E27A5CE" w14:textId="627BD285" w:rsidR="00EB4E21" w:rsidRPr="00761416" w:rsidRDefault="00EB4E21" w:rsidP="00EB4E21">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Альбомы микроструктур черных и цветных сплавов</w:t>
            </w:r>
          </w:p>
        </w:tc>
        <w:tc>
          <w:tcPr>
            <w:tcW w:w="1599" w:type="pct"/>
          </w:tcPr>
          <w:p w14:paraId="12109B38"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7EE1A538" w14:textId="77777777" w:rsidTr="00A353D3">
        <w:tc>
          <w:tcPr>
            <w:tcW w:w="267" w:type="pct"/>
          </w:tcPr>
          <w:p w14:paraId="282BA9CF"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2E1E3CD9" w14:textId="42ECAC2A" w:rsidR="00EB4E21" w:rsidRPr="00761416" w:rsidRDefault="00EB4E21" w:rsidP="00EB4E21">
            <w:pPr>
              <w:snapToGrid w:val="0"/>
              <w:spacing w:after="0" w:line="240" w:lineRule="auto"/>
              <w:rPr>
                <w:rFonts w:ascii="Times New Roman" w:hAnsi="Times New Roman"/>
                <w:color w:val="000000"/>
                <w:sz w:val="24"/>
                <w:szCs w:val="24"/>
              </w:rPr>
            </w:pPr>
            <w:r>
              <w:rPr>
                <w:rFonts w:ascii="Times New Roman" w:hAnsi="Times New Roman"/>
                <w:sz w:val="24"/>
                <w:szCs w:val="24"/>
              </w:rPr>
              <w:t>Увеличительные стекла</w:t>
            </w:r>
          </w:p>
        </w:tc>
        <w:tc>
          <w:tcPr>
            <w:tcW w:w="1599" w:type="pct"/>
          </w:tcPr>
          <w:p w14:paraId="591111B8"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0A5D5B07" w14:textId="77777777" w:rsidTr="00A353D3">
        <w:tc>
          <w:tcPr>
            <w:tcW w:w="267" w:type="pct"/>
          </w:tcPr>
          <w:p w14:paraId="3D68CDD3"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78ACF157" w14:textId="0C95975C" w:rsidR="00EB4E21" w:rsidRDefault="00EB4E21" w:rsidP="00EB4E21">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Раздаточные материалы</w:t>
            </w:r>
          </w:p>
        </w:tc>
        <w:tc>
          <w:tcPr>
            <w:tcW w:w="1599" w:type="pct"/>
          </w:tcPr>
          <w:p w14:paraId="1DB380B5"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0F257654" w14:textId="77777777" w:rsidTr="00A353D3">
        <w:tc>
          <w:tcPr>
            <w:tcW w:w="267" w:type="pct"/>
          </w:tcPr>
          <w:p w14:paraId="61397D3D"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758684E5" w14:textId="61DC5E91" w:rsidR="00EB4E21" w:rsidRDefault="00EB4E21" w:rsidP="00EB4E21">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Металлографический микроскоп</w:t>
            </w:r>
          </w:p>
        </w:tc>
        <w:tc>
          <w:tcPr>
            <w:tcW w:w="1599" w:type="pct"/>
          </w:tcPr>
          <w:p w14:paraId="44A52912"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6D79BE8B" w14:textId="77777777" w:rsidTr="00A353D3">
        <w:tc>
          <w:tcPr>
            <w:tcW w:w="267" w:type="pct"/>
          </w:tcPr>
          <w:p w14:paraId="318C4C55"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6E591D70" w14:textId="5E24B8B7" w:rsidR="00EB4E21" w:rsidRPr="00761416" w:rsidRDefault="00EB4E21" w:rsidP="00EB4E21">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Наборы образцов тканей</w:t>
            </w:r>
          </w:p>
        </w:tc>
        <w:tc>
          <w:tcPr>
            <w:tcW w:w="1599" w:type="pct"/>
          </w:tcPr>
          <w:p w14:paraId="6BCB333E" w14:textId="77777777" w:rsidR="00EB4E21" w:rsidRPr="00C31D1C" w:rsidRDefault="00EB4E21" w:rsidP="00EB4E21">
            <w:pPr>
              <w:snapToGrid w:val="0"/>
              <w:spacing w:after="0" w:line="240" w:lineRule="auto"/>
              <w:rPr>
                <w:rFonts w:ascii="Times New Roman" w:hAnsi="Times New Roman"/>
                <w:iCs/>
                <w:sz w:val="24"/>
                <w:szCs w:val="24"/>
              </w:rPr>
            </w:pPr>
          </w:p>
        </w:tc>
      </w:tr>
      <w:tr w:rsidR="00EB4E21" w:rsidRPr="00761416" w14:paraId="33506A1F" w14:textId="77777777" w:rsidTr="00A353D3">
        <w:tc>
          <w:tcPr>
            <w:tcW w:w="267" w:type="pct"/>
          </w:tcPr>
          <w:p w14:paraId="16C77F9C" w14:textId="77777777" w:rsidR="00EB4E21" w:rsidRPr="00761416" w:rsidRDefault="00EB4E21" w:rsidP="00EB4E21">
            <w:pPr>
              <w:snapToGrid w:val="0"/>
              <w:spacing w:after="0" w:line="240" w:lineRule="auto"/>
              <w:rPr>
                <w:rFonts w:ascii="Times New Roman" w:hAnsi="Times New Roman"/>
                <w:iCs/>
                <w:sz w:val="24"/>
                <w:szCs w:val="24"/>
              </w:rPr>
            </w:pPr>
          </w:p>
        </w:tc>
        <w:tc>
          <w:tcPr>
            <w:tcW w:w="3134" w:type="pct"/>
          </w:tcPr>
          <w:p w14:paraId="7E774B86" w14:textId="77777777" w:rsidR="00EB4E21" w:rsidRDefault="00EB4E21" w:rsidP="00EB4E21">
            <w:pPr>
              <w:snapToGrid w:val="0"/>
              <w:spacing w:after="0" w:line="240" w:lineRule="auto"/>
              <w:rPr>
                <w:rFonts w:ascii="Times New Roman" w:hAnsi="Times New Roman"/>
                <w:color w:val="000000"/>
                <w:sz w:val="24"/>
                <w:szCs w:val="24"/>
              </w:rPr>
            </w:pPr>
          </w:p>
        </w:tc>
        <w:tc>
          <w:tcPr>
            <w:tcW w:w="1599" w:type="pct"/>
          </w:tcPr>
          <w:p w14:paraId="41995B4D" w14:textId="77777777" w:rsidR="00EB4E21" w:rsidRPr="00C31D1C" w:rsidRDefault="00EB4E21" w:rsidP="00EB4E21">
            <w:pPr>
              <w:snapToGrid w:val="0"/>
              <w:spacing w:after="0" w:line="240" w:lineRule="auto"/>
              <w:rPr>
                <w:rFonts w:ascii="Times New Roman" w:hAnsi="Times New Roman"/>
                <w:iCs/>
                <w:sz w:val="24"/>
                <w:szCs w:val="24"/>
              </w:rPr>
            </w:pPr>
          </w:p>
        </w:tc>
      </w:tr>
      <w:tr w:rsidR="00B40792" w:rsidRPr="00761416" w14:paraId="0FAF85DA" w14:textId="77777777" w:rsidTr="00A353D3">
        <w:tc>
          <w:tcPr>
            <w:tcW w:w="5000" w:type="pct"/>
            <w:gridSpan w:val="3"/>
          </w:tcPr>
          <w:p w14:paraId="728FBF6C" w14:textId="77777777" w:rsidR="00B40792" w:rsidRPr="00761416" w:rsidRDefault="00B4079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iCs/>
                <w:sz w:val="24"/>
                <w:szCs w:val="24"/>
                <w:lang w:val="en-US"/>
              </w:rPr>
              <w:t>Дополнительное</w:t>
            </w:r>
            <w:proofErr w:type="spellEnd"/>
            <w:r w:rsidRPr="00761416">
              <w:rPr>
                <w:rFonts w:ascii="Times New Roman" w:hAnsi="Times New Roman"/>
                <w:b/>
                <w:iCs/>
                <w:sz w:val="24"/>
                <w:szCs w:val="24"/>
                <w:lang w:val="en-US"/>
              </w:rPr>
              <w:t xml:space="preserve"> </w:t>
            </w:r>
            <w:proofErr w:type="spellStart"/>
            <w:r w:rsidRPr="00761416">
              <w:rPr>
                <w:rFonts w:ascii="Times New Roman" w:hAnsi="Times New Roman"/>
                <w:b/>
                <w:iCs/>
                <w:sz w:val="24"/>
                <w:szCs w:val="24"/>
                <w:lang w:val="en-US"/>
              </w:rPr>
              <w:t>оборудование</w:t>
            </w:r>
            <w:proofErr w:type="spellEnd"/>
          </w:p>
        </w:tc>
      </w:tr>
      <w:tr w:rsidR="00B40792" w:rsidRPr="00761416" w14:paraId="4254E659" w14:textId="77777777" w:rsidTr="00A353D3">
        <w:tc>
          <w:tcPr>
            <w:tcW w:w="267" w:type="pct"/>
          </w:tcPr>
          <w:p w14:paraId="5BAEBA29"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5928990D" w14:textId="77777777" w:rsidR="00B40792" w:rsidRPr="00761416" w:rsidRDefault="00B40792" w:rsidP="00C2752B">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Pr>
          <w:p w14:paraId="05845F9E"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360D3BC0" w14:textId="77777777" w:rsidTr="00A353D3">
        <w:tc>
          <w:tcPr>
            <w:tcW w:w="267" w:type="pct"/>
          </w:tcPr>
          <w:p w14:paraId="4E15B5C7"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31EB7E24" w14:textId="77777777" w:rsidR="00B40792" w:rsidRPr="00761416" w:rsidRDefault="00B40792" w:rsidP="00C2752B">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Pr>
          <w:p w14:paraId="325305AB"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428CB3A1" w14:textId="77777777" w:rsidTr="00A353D3">
        <w:tc>
          <w:tcPr>
            <w:tcW w:w="267" w:type="pct"/>
          </w:tcPr>
          <w:p w14:paraId="34BA0B4B"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60500E37" w14:textId="77777777" w:rsidR="00B40792" w:rsidRPr="00761416" w:rsidRDefault="00B40792" w:rsidP="00C2752B">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графические редакторы;</w:t>
            </w:r>
          </w:p>
        </w:tc>
        <w:tc>
          <w:tcPr>
            <w:tcW w:w="1599" w:type="pct"/>
          </w:tcPr>
          <w:p w14:paraId="7A3E493D" w14:textId="77777777" w:rsidR="00B40792" w:rsidRPr="00761416" w:rsidRDefault="00B40792" w:rsidP="00761416">
            <w:pPr>
              <w:snapToGrid w:val="0"/>
              <w:spacing w:after="0" w:line="240" w:lineRule="auto"/>
              <w:rPr>
                <w:rFonts w:ascii="Times New Roman" w:hAnsi="Times New Roman"/>
                <w:iCs/>
                <w:sz w:val="24"/>
                <w:szCs w:val="24"/>
                <w:lang w:val="en-US"/>
              </w:rPr>
            </w:pPr>
          </w:p>
        </w:tc>
      </w:tr>
      <w:tr w:rsidR="00B40792" w:rsidRPr="00761416" w14:paraId="2060DAEB" w14:textId="77777777" w:rsidTr="00A353D3">
        <w:tc>
          <w:tcPr>
            <w:tcW w:w="5000" w:type="pct"/>
            <w:gridSpan w:val="3"/>
          </w:tcPr>
          <w:p w14:paraId="2AD3F4BE" w14:textId="77777777" w:rsidR="00B40792" w:rsidRPr="00761416" w:rsidRDefault="00B40792"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B40792" w:rsidRPr="00761416" w14:paraId="2B82402D" w14:textId="77777777" w:rsidTr="00A353D3">
        <w:tc>
          <w:tcPr>
            <w:tcW w:w="5000" w:type="pct"/>
            <w:gridSpan w:val="3"/>
          </w:tcPr>
          <w:p w14:paraId="3EBB1E32" w14:textId="77777777" w:rsidR="00B40792" w:rsidRPr="00761416" w:rsidRDefault="00B4079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B40792" w:rsidRPr="00761416" w14:paraId="2573BA4B" w14:textId="77777777" w:rsidTr="00A353D3">
        <w:tc>
          <w:tcPr>
            <w:tcW w:w="267" w:type="pct"/>
          </w:tcPr>
          <w:p w14:paraId="3EE4DA49"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6C96F77C" w14:textId="77777777" w:rsidR="00B40792" w:rsidRPr="00761416" w:rsidRDefault="00B40792" w:rsidP="00761416">
            <w:pPr>
              <w:snapToGrid w:val="0"/>
              <w:spacing w:after="0" w:line="240" w:lineRule="auto"/>
              <w:rPr>
                <w:rFonts w:ascii="Times New Roman" w:hAnsi="Times New Roman"/>
                <w:iCs/>
                <w:sz w:val="24"/>
                <w:szCs w:val="24"/>
              </w:rPr>
            </w:pPr>
            <w:r>
              <w:rPr>
                <w:rFonts w:ascii="Times New Roman" w:hAnsi="Times New Roman"/>
                <w:iCs/>
                <w:sz w:val="24"/>
                <w:szCs w:val="24"/>
              </w:rPr>
              <w:t xml:space="preserve">Наглядные пособия по темам практических занятий </w:t>
            </w:r>
          </w:p>
        </w:tc>
        <w:tc>
          <w:tcPr>
            <w:tcW w:w="1599" w:type="pct"/>
          </w:tcPr>
          <w:p w14:paraId="76A14F7F" w14:textId="77777777" w:rsidR="00B40792" w:rsidRPr="00761416" w:rsidRDefault="00B40792" w:rsidP="00761416">
            <w:pPr>
              <w:snapToGrid w:val="0"/>
              <w:spacing w:after="0" w:line="240" w:lineRule="auto"/>
              <w:rPr>
                <w:rFonts w:ascii="Times New Roman" w:hAnsi="Times New Roman"/>
                <w:iCs/>
                <w:sz w:val="24"/>
                <w:szCs w:val="24"/>
              </w:rPr>
            </w:pPr>
          </w:p>
        </w:tc>
      </w:tr>
      <w:tr w:rsidR="00B40792" w:rsidRPr="00761416" w14:paraId="2013F496" w14:textId="77777777" w:rsidTr="00A353D3">
        <w:tc>
          <w:tcPr>
            <w:tcW w:w="5000" w:type="pct"/>
            <w:gridSpan w:val="3"/>
          </w:tcPr>
          <w:p w14:paraId="63BE8C29" w14:textId="77777777" w:rsidR="00B40792" w:rsidRPr="00761416" w:rsidRDefault="00B4079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B40792" w:rsidRPr="00761416" w14:paraId="11CDC47D" w14:textId="77777777" w:rsidTr="00A353D3">
        <w:tc>
          <w:tcPr>
            <w:tcW w:w="267" w:type="pct"/>
          </w:tcPr>
          <w:p w14:paraId="389AE35A" w14:textId="77777777" w:rsidR="00B40792" w:rsidRPr="00761416" w:rsidRDefault="00B40792" w:rsidP="00761416">
            <w:pPr>
              <w:snapToGrid w:val="0"/>
              <w:spacing w:after="0" w:line="240" w:lineRule="auto"/>
              <w:rPr>
                <w:rFonts w:ascii="Times New Roman" w:hAnsi="Times New Roman"/>
                <w:iCs/>
                <w:sz w:val="24"/>
                <w:szCs w:val="24"/>
                <w:lang w:val="en-US"/>
              </w:rPr>
            </w:pPr>
          </w:p>
        </w:tc>
        <w:tc>
          <w:tcPr>
            <w:tcW w:w="3134" w:type="pct"/>
          </w:tcPr>
          <w:p w14:paraId="2910CAC4" w14:textId="77777777" w:rsidR="00B40792" w:rsidRPr="00761416" w:rsidRDefault="00B40792" w:rsidP="00761416">
            <w:pPr>
              <w:snapToGrid w:val="0"/>
              <w:spacing w:after="0" w:line="240" w:lineRule="auto"/>
              <w:rPr>
                <w:rFonts w:ascii="Times New Roman" w:hAnsi="Times New Roman"/>
                <w:i/>
                <w:sz w:val="24"/>
                <w:szCs w:val="24"/>
                <w:lang w:val="en-US"/>
              </w:rPr>
            </w:pPr>
          </w:p>
        </w:tc>
        <w:tc>
          <w:tcPr>
            <w:tcW w:w="1599" w:type="pct"/>
          </w:tcPr>
          <w:p w14:paraId="043F773B" w14:textId="77777777" w:rsidR="00B40792" w:rsidRPr="00761416" w:rsidRDefault="00B40792" w:rsidP="00761416">
            <w:pPr>
              <w:snapToGrid w:val="0"/>
              <w:spacing w:after="0" w:line="240" w:lineRule="auto"/>
              <w:rPr>
                <w:rFonts w:ascii="Times New Roman" w:hAnsi="Times New Roman"/>
                <w:iCs/>
                <w:sz w:val="24"/>
                <w:szCs w:val="24"/>
                <w:lang w:val="en-US"/>
              </w:rPr>
            </w:pPr>
          </w:p>
        </w:tc>
      </w:tr>
    </w:tbl>
    <w:p w14:paraId="1DF7AFC7" w14:textId="77777777" w:rsidR="00B40792" w:rsidRPr="00AA5FEC" w:rsidRDefault="00B40792" w:rsidP="00531D88">
      <w:pPr>
        <w:suppressAutoHyphens/>
        <w:spacing w:after="0"/>
        <w:ind w:firstLine="709"/>
        <w:jc w:val="both"/>
        <w:rPr>
          <w:rFonts w:ascii="Times New Roman" w:hAnsi="Times New Roman"/>
          <w:bCs/>
          <w:sz w:val="24"/>
          <w:szCs w:val="24"/>
          <w:lang w:val="en-US"/>
        </w:rPr>
      </w:pPr>
    </w:p>
    <w:p w14:paraId="421F19E5" w14:textId="77777777" w:rsidR="00B40792" w:rsidRPr="00866EA1" w:rsidRDefault="00B40792"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3E312D4C" w14:textId="77777777" w:rsidR="00B40792" w:rsidRPr="00866EA1" w:rsidRDefault="00B40792"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7FA3A4E8" w14:textId="77777777" w:rsidR="00B40792" w:rsidRPr="00866EA1" w:rsidRDefault="00B40792" w:rsidP="00531D88">
      <w:pPr>
        <w:suppressAutoHyphens/>
        <w:spacing w:after="0"/>
        <w:ind w:firstLine="709"/>
        <w:jc w:val="both"/>
        <w:rPr>
          <w:rFonts w:ascii="Times New Roman" w:hAnsi="Times New Roman"/>
          <w:sz w:val="24"/>
          <w:szCs w:val="24"/>
        </w:rPr>
      </w:pPr>
    </w:p>
    <w:p w14:paraId="43FA527D" w14:textId="77777777" w:rsidR="00B40792" w:rsidRPr="00866EA1" w:rsidRDefault="00B40792" w:rsidP="00531D8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7E30AE6B" w14:textId="42E139BF" w:rsidR="00EB4E21" w:rsidRPr="00473246" w:rsidRDefault="00EB4E21" w:rsidP="00EB4E21">
      <w:pPr>
        <w:spacing w:after="0" w:line="240" w:lineRule="auto"/>
        <w:ind w:firstLine="709"/>
        <w:contextualSpacing/>
        <w:jc w:val="both"/>
        <w:rPr>
          <w:rFonts w:ascii="Times New Roman" w:hAnsi="Times New Roman"/>
          <w:sz w:val="24"/>
          <w:szCs w:val="24"/>
        </w:rPr>
      </w:pPr>
      <w:bookmarkStart w:id="4" w:name="_Hlk186109089"/>
      <w:r w:rsidRPr="00D6060C">
        <w:rPr>
          <w:rFonts w:ascii="Times New Roman" w:hAnsi="Times New Roman"/>
          <w:bCs/>
          <w:sz w:val="24"/>
          <w:szCs w:val="24"/>
        </w:rPr>
        <w:lastRenderedPageBreak/>
        <w:t>1</w:t>
      </w:r>
      <w:r>
        <w:rPr>
          <w:rFonts w:ascii="Times New Roman" w:hAnsi="Times New Roman"/>
          <w:bCs/>
          <w:sz w:val="24"/>
          <w:szCs w:val="24"/>
        </w:rPr>
        <w:t xml:space="preserve">. </w:t>
      </w:r>
      <w:r w:rsidRPr="00473246">
        <w:rPr>
          <w:rFonts w:ascii="Times New Roman" w:hAnsi="Times New Roman"/>
          <w:bCs/>
          <w:sz w:val="24"/>
          <w:szCs w:val="24"/>
          <w:shd w:val="clear" w:color="auto" w:fill="FFFFFF"/>
        </w:rPr>
        <w:t xml:space="preserve">Володина, Е.Б. </w:t>
      </w:r>
      <w:r w:rsidRPr="00473246">
        <w:rPr>
          <w:rFonts w:ascii="Times New Roman" w:hAnsi="Times New Roman"/>
          <w:sz w:val="24"/>
          <w:szCs w:val="24"/>
        </w:rPr>
        <w:t xml:space="preserve">Материаловедение. Дизайн, </w:t>
      </w:r>
      <w:proofErr w:type="gramStart"/>
      <w:r w:rsidRPr="00473246">
        <w:rPr>
          <w:rFonts w:ascii="Times New Roman" w:hAnsi="Times New Roman"/>
          <w:sz w:val="24"/>
          <w:szCs w:val="24"/>
        </w:rPr>
        <w:t>архитектура :</w:t>
      </w:r>
      <w:proofErr w:type="gramEnd"/>
      <w:r w:rsidRPr="00473246">
        <w:rPr>
          <w:rFonts w:ascii="Times New Roman" w:hAnsi="Times New Roman"/>
          <w:sz w:val="24"/>
          <w:szCs w:val="24"/>
        </w:rPr>
        <w:t xml:space="preserve"> учебное пособие : для учебных заведений, реализующих программу среднего профессионального образования по специальностям 07.02.01 "Архитектура", </w:t>
      </w:r>
      <w:r w:rsidRPr="00473246">
        <w:rPr>
          <w:rFonts w:ascii="Times New Roman" w:hAnsi="Times New Roman"/>
          <w:bCs/>
          <w:sz w:val="24"/>
          <w:szCs w:val="24"/>
        </w:rPr>
        <w:t>54.02.01</w:t>
      </w:r>
      <w:r w:rsidRPr="00473246">
        <w:rPr>
          <w:rFonts w:ascii="Times New Roman" w:hAnsi="Times New Roman"/>
          <w:sz w:val="24"/>
          <w:szCs w:val="24"/>
        </w:rPr>
        <w:t xml:space="preserve"> "Дизайн" (по отраслям) : в двух томах / Е. Б. Володина. - </w:t>
      </w:r>
      <w:proofErr w:type="gramStart"/>
      <w:r w:rsidRPr="00473246">
        <w:rPr>
          <w:rFonts w:ascii="Times New Roman" w:hAnsi="Times New Roman"/>
          <w:sz w:val="24"/>
          <w:szCs w:val="24"/>
        </w:rPr>
        <w:t>Москва :</w:t>
      </w:r>
      <w:proofErr w:type="gramEnd"/>
      <w:r w:rsidRPr="00473246">
        <w:rPr>
          <w:rFonts w:ascii="Times New Roman" w:hAnsi="Times New Roman"/>
          <w:sz w:val="24"/>
          <w:szCs w:val="24"/>
        </w:rPr>
        <w:t xml:space="preserve"> ИНФРА-М, 2022-.Т. 1. - 2022. - 386 с. ISBN 978-5-16-017570-6</w:t>
      </w:r>
      <w:r>
        <w:rPr>
          <w:rFonts w:ascii="Times New Roman" w:hAnsi="Times New Roman"/>
          <w:sz w:val="24"/>
          <w:szCs w:val="24"/>
        </w:rPr>
        <w:t xml:space="preserve"> (дата обращения: 16.05.2025).</w:t>
      </w:r>
    </w:p>
    <w:p w14:paraId="2CA02CA4" w14:textId="6A034CB4" w:rsidR="00EB4E21" w:rsidRPr="00473246" w:rsidRDefault="00EB4E21" w:rsidP="00EB4E21">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shd w:val="clear" w:color="auto" w:fill="FFFFFF"/>
        </w:rPr>
        <w:t>2</w:t>
      </w:r>
      <w:r w:rsidRPr="00473246">
        <w:rPr>
          <w:rFonts w:ascii="Times New Roman" w:hAnsi="Times New Roman"/>
          <w:bCs/>
          <w:sz w:val="24"/>
          <w:szCs w:val="24"/>
          <w:shd w:val="clear" w:color="auto" w:fill="FFFFFF"/>
        </w:rPr>
        <w:t xml:space="preserve">. Володина, Е.Б. </w:t>
      </w:r>
      <w:r w:rsidRPr="00473246">
        <w:rPr>
          <w:rFonts w:ascii="Times New Roman" w:hAnsi="Times New Roman"/>
          <w:sz w:val="24"/>
          <w:szCs w:val="24"/>
        </w:rPr>
        <w:t xml:space="preserve">Материаловедение. Дизайн, </w:t>
      </w:r>
      <w:proofErr w:type="gramStart"/>
      <w:r w:rsidRPr="00473246">
        <w:rPr>
          <w:rFonts w:ascii="Times New Roman" w:hAnsi="Times New Roman"/>
          <w:sz w:val="24"/>
          <w:szCs w:val="24"/>
        </w:rPr>
        <w:t>архитектура :</w:t>
      </w:r>
      <w:proofErr w:type="gramEnd"/>
      <w:r w:rsidRPr="00473246">
        <w:rPr>
          <w:rFonts w:ascii="Times New Roman" w:hAnsi="Times New Roman"/>
          <w:sz w:val="24"/>
          <w:szCs w:val="24"/>
        </w:rPr>
        <w:t xml:space="preserve"> учебное пособие : для учебных заведений, реализующих программу среднего профессионального образования по специальностям 07.02.01 "Архитектура", </w:t>
      </w:r>
      <w:r w:rsidRPr="00473246">
        <w:rPr>
          <w:rFonts w:ascii="Times New Roman" w:hAnsi="Times New Roman"/>
          <w:bCs/>
          <w:sz w:val="24"/>
          <w:szCs w:val="24"/>
        </w:rPr>
        <w:t>54.02.01</w:t>
      </w:r>
      <w:r w:rsidRPr="00473246">
        <w:rPr>
          <w:rFonts w:ascii="Times New Roman" w:hAnsi="Times New Roman"/>
          <w:sz w:val="24"/>
          <w:szCs w:val="24"/>
        </w:rPr>
        <w:t xml:space="preserve"> "Дизайн" (по отраслям) : в двух томах / Е. Б. Володина. - </w:t>
      </w:r>
      <w:proofErr w:type="gramStart"/>
      <w:r w:rsidRPr="00473246">
        <w:rPr>
          <w:rFonts w:ascii="Times New Roman" w:hAnsi="Times New Roman"/>
          <w:sz w:val="24"/>
          <w:szCs w:val="24"/>
        </w:rPr>
        <w:t>Москва :</w:t>
      </w:r>
      <w:proofErr w:type="gramEnd"/>
      <w:r w:rsidRPr="00473246">
        <w:rPr>
          <w:rFonts w:ascii="Times New Roman" w:hAnsi="Times New Roman"/>
          <w:sz w:val="24"/>
          <w:szCs w:val="24"/>
        </w:rPr>
        <w:t xml:space="preserve"> ИНФРА-М, 2022. Т. 2. - 2022. - 431 с.; ISBN 978-5-16-017571-3</w:t>
      </w:r>
      <w:r>
        <w:rPr>
          <w:rFonts w:ascii="Times New Roman" w:hAnsi="Times New Roman"/>
          <w:sz w:val="24"/>
          <w:szCs w:val="24"/>
        </w:rPr>
        <w:t xml:space="preserve"> (дата обращения: 16.05.2025).</w:t>
      </w:r>
    </w:p>
    <w:p w14:paraId="1F650D4E" w14:textId="3B590BE2" w:rsidR="00EB4E21" w:rsidRPr="00D6060C" w:rsidRDefault="00EB4E21" w:rsidP="00EB4E21">
      <w:pPr>
        <w:spacing w:after="0" w:line="240" w:lineRule="auto"/>
        <w:ind w:firstLine="709"/>
        <w:contextualSpacing/>
        <w:jc w:val="both"/>
        <w:rPr>
          <w:rStyle w:val="js-item-maininfo"/>
          <w:rFonts w:ascii="Times New Roman" w:hAnsi="Times New Roman"/>
          <w:sz w:val="24"/>
          <w:szCs w:val="24"/>
          <w:shd w:val="clear" w:color="auto" w:fill="FFFFFF"/>
        </w:rPr>
      </w:pPr>
      <w:r>
        <w:rPr>
          <w:rFonts w:ascii="Times New Roman" w:hAnsi="Times New Roman"/>
          <w:bCs/>
          <w:sz w:val="24"/>
          <w:szCs w:val="24"/>
          <w:shd w:val="clear" w:color="auto" w:fill="FFFFFF"/>
        </w:rPr>
        <w:t xml:space="preserve">3. </w:t>
      </w:r>
      <w:r w:rsidRPr="00D6060C">
        <w:rPr>
          <w:rFonts w:ascii="Times New Roman" w:hAnsi="Times New Roman"/>
          <w:bCs/>
          <w:sz w:val="24"/>
          <w:szCs w:val="24"/>
          <w:shd w:val="clear" w:color="auto" w:fill="FFFFFF"/>
        </w:rPr>
        <w:t xml:space="preserve">Давыдов, С. В. </w:t>
      </w:r>
      <w:r w:rsidRPr="00D6060C">
        <w:rPr>
          <w:rStyle w:val="js-item-maininfo"/>
          <w:rFonts w:ascii="Times New Roman" w:hAnsi="Times New Roman"/>
          <w:bCs/>
          <w:sz w:val="24"/>
          <w:szCs w:val="24"/>
          <w:shd w:val="clear" w:color="auto" w:fill="FFFFFF"/>
        </w:rPr>
        <w:t>Материаловедение</w:t>
      </w:r>
      <w:r w:rsidRPr="00D6060C">
        <w:rPr>
          <w:rStyle w:val="js-item-maininfo"/>
          <w:rFonts w:ascii="Times New Roman" w:hAnsi="Times New Roman"/>
          <w:sz w:val="24"/>
          <w:szCs w:val="24"/>
          <w:shd w:val="clear" w:color="auto" w:fill="FFFFFF"/>
        </w:rPr>
        <w:t> </w:t>
      </w:r>
      <w:r w:rsidRPr="00D6060C">
        <w:rPr>
          <w:rStyle w:val="js-item-maininfo"/>
          <w:rFonts w:ascii="Times New Roman" w:hAnsi="Times New Roman"/>
          <w:bCs/>
          <w:sz w:val="24"/>
          <w:szCs w:val="24"/>
          <w:shd w:val="clear" w:color="auto" w:fill="FFFFFF"/>
        </w:rPr>
        <w:t>и</w:t>
      </w:r>
      <w:r w:rsidRPr="00D6060C">
        <w:rPr>
          <w:rStyle w:val="js-item-maininfo"/>
          <w:rFonts w:ascii="Times New Roman" w:hAnsi="Times New Roman"/>
          <w:sz w:val="24"/>
          <w:szCs w:val="24"/>
          <w:shd w:val="clear" w:color="auto" w:fill="FFFFFF"/>
        </w:rPr>
        <w:t> </w:t>
      </w:r>
      <w:r w:rsidRPr="00D6060C">
        <w:rPr>
          <w:rStyle w:val="js-item-maininfo"/>
          <w:rFonts w:ascii="Times New Roman" w:hAnsi="Times New Roman"/>
          <w:bCs/>
          <w:sz w:val="24"/>
          <w:szCs w:val="24"/>
          <w:shd w:val="clear" w:color="auto" w:fill="FFFFFF"/>
        </w:rPr>
        <w:t>технология</w:t>
      </w:r>
      <w:r w:rsidRPr="00D6060C">
        <w:rPr>
          <w:rStyle w:val="js-item-maininfo"/>
          <w:rFonts w:ascii="Times New Roman" w:hAnsi="Times New Roman"/>
          <w:sz w:val="24"/>
          <w:szCs w:val="24"/>
          <w:shd w:val="clear" w:color="auto" w:fill="FFFFFF"/>
        </w:rPr>
        <w:t> конструкционных </w:t>
      </w:r>
      <w:r w:rsidRPr="00D6060C">
        <w:rPr>
          <w:rStyle w:val="js-item-maininfo"/>
          <w:rFonts w:ascii="Times New Roman" w:hAnsi="Times New Roman"/>
          <w:bCs/>
          <w:sz w:val="24"/>
          <w:szCs w:val="24"/>
          <w:shd w:val="clear" w:color="auto" w:fill="FFFFFF"/>
        </w:rPr>
        <w:t>материалов</w:t>
      </w:r>
      <w:r w:rsidRPr="00D6060C">
        <w:rPr>
          <w:rStyle w:val="js-item-maininfo"/>
          <w:rFonts w:ascii="Times New Roman" w:hAnsi="Times New Roman"/>
          <w:sz w:val="24"/>
          <w:szCs w:val="24"/>
          <w:shd w:val="clear" w:color="auto" w:fill="FFFFFF"/>
        </w:rPr>
        <w:t xml:space="preserve"> : учебное пособие / С. В. Давыдов, Р. А. Богданов. - </w:t>
      </w:r>
      <w:proofErr w:type="gramStart"/>
      <w:r w:rsidRPr="00D6060C">
        <w:rPr>
          <w:rStyle w:val="js-item-maininfo"/>
          <w:rFonts w:ascii="Times New Roman" w:hAnsi="Times New Roman"/>
          <w:sz w:val="24"/>
          <w:szCs w:val="24"/>
          <w:shd w:val="clear" w:color="auto" w:fill="FFFFFF"/>
        </w:rPr>
        <w:t>Москва ;</w:t>
      </w:r>
      <w:proofErr w:type="gramEnd"/>
      <w:r w:rsidRPr="00D6060C">
        <w:rPr>
          <w:rStyle w:val="js-item-maininfo"/>
          <w:rFonts w:ascii="Times New Roman" w:hAnsi="Times New Roman"/>
          <w:sz w:val="24"/>
          <w:szCs w:val="24"/>
          <w:shd w:val="clear" w:color="auto" w:fill="FFFFFF"/>
        </w:rPr>
        <w:t xml:space="preserve"> Вологда : Инфра-И</w:t>
      </w:r>
      <w:r>
        <w:rPr>
          <w:rStyle w:val="js-item-maininfo"/>
          <w:rFonts w:ascii="Times New Roman" w:hAnsi="Times New Roman"/>
          <w:sz w:val="24"/>
          <w:szCs w:val="24"/>
          <w:shd w:val="clear" w:color="auto" w:fill="FFFFFF"/>
        </w:rPr>
        <w:t xml:space="preserve">нженерия, 2020. - 251 с. </w:t>
      </w:r>
      <w:r w:rsidRPr="00D6060C">
        <w:rPr>
          <w:rStyle w:val="js-item-maininfo"/>
          <w:rFonts w:ascii="Times New Roman" w:hAnsi="Times New Roman"/>
          <w:sz w:val="24"/>
          <w:szCs w:val="24"/>
          <w:shd w:val="clear" w:color="auto" w:fill="FFFFFF"/>
        </w:rPr>
        <w:t>ISBN 978-5-9729-0416-7</w:t>
      </w:r>
      <w:r>
        <w:rPr>
          <w:rStyle w:val="js-item-maininfo"/>
          <w:rFonts w:ascii="Times New Roman" w:hAnsi="Times New Roman"/>
          <w:sz w:val="24"/>
          <w:szCs w:val="24"/>
          <w:shd w:val="clear" w:color="auto" w:fill="FFFFFF"/>
        </w:rPr>
        <w:t xml:space="preserve"> </w:t>
      </w:r>
      <w:r>
        <w:rPr>
          <w:rFonts w:ascii="Times New Roman" w:hAnsi="Times New Roman"/>
          <w:sz w:val="24"/>
          <w:szCs w:val="24"/>
        </w:rPr>
        <w:t>(дата обращения: 16.05.2025).</w:t>
      </w:r>
    </w:p>
    <w:p w14:paraId="63D32FD7" w14:textId="77777777" w:rsidR="00B40792" w:rsidRPr="000E3C33" w:rsidRDefault="00B40792" w:rsidP="000E3C33">
      <w:pPr>
        <w:spacing w:after="0"/>
        <w:contextualSpacing/>
        <w:jc w:val="both"/>
        <w:rPr>
          <w:rFonts w:ascii="Times New Roman" w:hAnsi="Times New Roman"/>
          <w:b/>
          <w:bCs/>
          <w:i/>
          <w:sz w:val="24"/>
          <w:szCs w:val="24"/>
        </w:rPr>
      </w:pPr>
    </w:p>
    <w:p w14:paraId="37DF325C" w14:textId="77777777" w:rsidR="00B40792" w:rsidRPr="00866EA1" w:rsidRDefault="00B40792" w:rsidP="00531D88">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bookmarkEnd w:id="4"/>
    <w:p w14:paraId="6125CDA3" w14:textId="464F5724" w:rsidR="00EB4E21" w:rsidRPr="00EB4E21" w:rsidRDefault="00EB4E21" w:rsidP="00EB4E21">
      <w:pPr>
        <w:spacing w:after="0" w:line="240" w:lineRule="auto"/>
        <w:ind w:firstLine="709"/>
        <w:contextualSpacing/>
        <w:jc w:val="both"/>
        <w:rPr>
          <w:rFonts w:ascii="Times New Roman" w:hAnsi="Times New Roman"/>
          <w:sz w:val="24"/>
          <w:szCs w:val="24"/>
          <w:shd w:val="clear" w:color="auto" w:fill="FFFFFF"/>
        </w:rPr>
      </w:pPr>
      <w:r w:rsidRPr="00D6060C">
        <w:rPr>
          <w:rFonts w:ascii="Times New Roman" w:hAnsi="Times New Roman"/>
          <w:bCs/>
          <w:iCs/>
          <w:sz w:val="24"/>
          <w:szCs w:val="24"/>
        </w:rPr>
        <w:t xml:space="preserve">1. </w:t>
      </w:r>
      <w:r w:rsidRPr="00D6060C">
        <w:rPr>
          <w:rFonts w:ascii="Times New Roman" w:hAnsi="Times New Roman"/>
          <w:bCs/>
          <w:sz w:val="24"/>
          <w:szCs w:val="24"/>
          <w:shd w:val="clear" w:color="auto" w:fill="FFFFFF"/>
        </w:rPr>
        <w:t xml:space="preserve">Кочетков, А. Н. </w:t>
      </w:r>
      <w:r w:rsidRPr="00D6060C">
        <w:rPr>
          <w:rStyle w:val="js-item-maininfo"/>
          <w:rFonts w:ascii="Times New Roman" w:hAnsi="Times New Roman"/>
          <w:bCs/>
          <w:sz w:val="24"/>
          <w:szCs w:val="24"/>
          <w:shd w:val="clear" w:color="auto" w:fill="FFFFFF"/>
        </w:rPr>
        <w:t>Технология</w:t>
      </w:r>
      <w:r w:rsidRPr="00D6060C">
        <w:rPr>
          <w:rStyle w:val="js-item-maininfo"/>
          <w:rFonts w:ascii="Times New Roman" w:hAnsi="Times New Roman"/>
          <w:sz w:val="24"/>
          <w:szCs w:val="24"/>
          <w:shd w:val="clear" w:color="auto" w:fill="FFFFFF"/>
        </w:rPr>
        <w:t> конструкционных </w:t>
      </w:r>
      <w:proofErr w:type="gramStart"/>
      <w:r w:rsidRPr="00D6060C">
        <w:rPr>
          <w:rStyle w:val="js-item-maininfo"/>
          <w:rFonts w:ascii="Times New Roman" w:hAnsi="Times New Roman"/>
          <w:bCs/>
          <w:sz w:val="24"/>
          <w:szCs w:val="24"/>
          <w:shd w:val="clear" w:color="auto" w:fill="FFFFFF"/>
        </w:rPr>
        <w:t>материалов</w:t>
      </w:r>
      <w:r w:rsidRPr="00D6060C">
        <w:rPr>
          <w:rStyle w:val="js-item-maininfo"/>
          <w:rFonts w:ascii="Times New Roman" w:hAnsi="Times New Roman"/>
          <w:sz w:val="24"/>
          <w:szCs w:val="24"/>
          <w:shd w:val="clear" w:color="auto" w:fill="FFFFFF"/>
        </w:rPr>
        <w:t> :</w:t>
      </w:r>
      <w:proofErr w:type="gramEnd"/>
      <w:r w:rsidRPr="00D6060C">
        <w:rPr>
          <w:rStyle w:val="js-item-maininfo"/>
          <w:rFonts w:ascii="Times New Roman" w:hAnsi="Times New Roman"/>
          <w:sz w:val="24"/>
          <w:szCs w:val="24"/>
          <w:shd w:val="clear" w:color="auto" w:fill="FFFFFF"/>
        </w:rPr>
        <w:t xml:space="preserve"> практическое пособие / А. Н. Кочетков, А. Ю. Андрюшкин, М. А. Преображенская. - Санкт-</w:t>
      </w:r>
      <w:proofErr w:type="gramStart"/>
      <w:r w:rsidRPr="00D6060C">
        <w:rPr>
          <w:rStyle w:val="js-item-maininfo"/>
          <w:rFonts w:ascii="Times New Roman" w:hAnsi="Times New Roman"/>
          <w:sz w:val="24"/>
          <w:szCs w:val="24"/>
          <w:shd w:val="clear" w:color="auto" w:fill="FFFFFF"/>
        </w:rPr>
        <w:t>Петербург :</w:t>
      </w:r>
      <w:proofErr w:type="gramEnd"/>
      <w:r w:rsidRPr="00D6060C">
        <w:rPr>
          <w:rStyle w:val="js-item-maininfo"/>
          <w:rFonts w:ascii="Times New Roman" w:hAnsi="Times New Roman"/>
          <w:sz w:val="24"/>
          <w:szCs w:val="24"/>
          <w:shd w:val="clear" w:color="auto" w:fill="FFFFFF"/>
        </w:rPr>
        <w:t xml:space="preserve"> Изд-во БГТУ "ВОЕНМЕХ" им. Д. Ф. Устинова, 2024. - 119 с. ISBN 978-5-00221-135-7</w:t>
      </w:r>
      <w:r>
        <w:rPr>
          <w:rStyle w:val="js-item-maininfo"/>
          <w:rFonts w:ascii="Times New Roman" w:hAnsi="Times New Roman"/>
          <w:sz w:val="24"/>
          <w:szCs w:val="24"/>
          <w:shd w:val="clear" w:color="auto" w:fill="FFFFFF"/>
        </w:rPr>
        <w:t xml:space="preserve"> </w:t>
      </w:r>
      <w:r>
        <w:rPr>
          <w:rFonts w:ascii="Times New Roman" w:hAnsi="Times New Roman"/>
          <w:sz w:val="24"/>
          <w:szCs w:val="24"/>
        </w:rPr>
        <w:t>(дата обращения: 16.05.2025).</w:t>
      </w:r>
    </w:p>
    <w:p w14:paraId="024ED9FC" w14:textId="76C4800E" w:rsidR="00EB4E21" w:rsidRPr="00D6060C" w:rsidRDefault="00EB4E21" w:rsidP="00EB4E21">
      <w:pPr>
        <w:spacing w:after="0"/>
        <w:ind w:firstLine="709"/>
        <w:contextualSpacing/>
        <w:jc w:val="both"/>
        <w:rPr>
          <w:rFonts w:ascii="Times New Roman" w:hAnsi="Times New Roman"/>
          <w:sz w:val="24"/>
          <w:szCs w:val="24"/>
          <w:shd w:val="clear" w:color="auto" w:fill="FFFFFF"/>
        </w:rPr>
      </w:pPr>
      <w:r w:rsidRPr="00D6060C">
        <w:rPr>
          <w:rFonts w:ascii="Times New Roman" w:hAnsi="Times New Roman"/>
          <w:bCs/>
          <w:iCs/>
          <w:sz w:val="24"/>
          <w:szCs w:val="24"/>
        </w:rPr>
        <w:t xml:space="preserve">2. </w:t>
      </w:r>
      <w:r w:rsidRPr="00D6060C">
        <w:rPr>
          <w:rFonts w:ascii="Times New Roman" w:hAnsi="Times New Roman"/>
          <w:sz w:val="24"/>
          <w:szCs w:val="24"/>
          <w:shd w:val="clear" w:color="auto" w:fill="FFFFFF"/>
        </w:rPr>
        <w:t>Проектирование </w:t>
      </w:r>
      <w:r w:rsidRPr="00D6060C">
        <w:rPr>
          <w:rFonts w:ascii="Times New Roman" w:hAnsi="Times New Roman"/>
          <w:bCs/>
          <w:sz w:val="24"/>
          <w:szCs w:val="24"/>
          <w:shd w:val="clear" w:color="auto" w:fill="FFFFFF"/>
        </w:rPr>
        <w:t>и</w:t>
      </w:r>
      <w:r w:rsidRPr="00D6060C">
        <w:rPr>
          <w:rFonts w:ascii="Times New Roman" w:hAnsi="Times New Roman"/>
          <w:sz w:val="24"/>
          <w:szCs w:val="24"/>
          <w:shd w:val="clear" w:color="auto" w:fill="FFFFFF"/>
        </w:rPr>
        <w:t> производство изделий из композиционных </w:t>
      </w:r>
      <w:proofErr w:type="gramStart"/>
      <w:r w:rsidRPr="00D6060C">
        <w:rPr>
          <w:rFonts w:ascii="Times New Roman" w:hAnsi="Times New Roman"/>
          <w:bCs/>
          <w:sz w:val="24"/>
          <w:szCs w:val="24"/>
          <w:shd w:val="clear" w:color="auto" w:fill="FFFFFF"/>
        </w:rPr>
        <w:t>материалов</w:t>
      </w:r>
      <w:r w:rsidRPr="00D6060C">
        <w:rPr>
          <w:rFonts w:ascii="Times New Roman" w:hAnsi="Times New Roman"/>
          <w:sz w:val="24"/>
          <w:szCs w:val="24"/>
          <w:shd w:val="clear" w:color="auto" w:fill="FFFFFF"/>
        </w:rPr>
        <w:t> :</w:t>
      </w:r>
      <w:proofErr w:type="gramEnd"/>
      <w:r w:rsidRPr="00D6060C">
        <w:rPr>
          <w:rFonts w:ascii="Times New Roman" w:hAnsi="Times New Roman"/>
          <w:sz w:val="24"/>
          <w:szCs w:val="24"/>
          <w:shd w:val="clear" w:color="auto" w:fill="FFFFFF"/>
        </w:rPr>
        <w:t xml:space="preserve"> учебное пособие / Ю. Н. Иванов, Н. С. Чащин, Д. А. Стародубцева [</w:t>
      </w:r>
      <w:r w:rsidRPr="00D6060C">
        <w:rPr>
          <w:rFonts w:ascii="Times New Roman" w:hAnsi="Times New Roman"/>
          <w:bCs/>
          <w:sz w:val="24"/>
          <w:szCs w:val="24"/>
          <w:shd w:val="clear" w:color="auto" w:fill="FFFFFF"/>
        </w:rPr>
        <w:t>и</w:t>
      </w:r>
      <w:r w:rsidRPr="00D6060C">
        <w:rPr>
          <w:rFonts w:ascii="Times New Roman" w:hAnsi="Times New Roman"/>
          <w:sz w:val="24"/>
          <w:szCs w:val="24"/>
          <w:shd w:val="clear" w:color="auto" w:fill="FFFFFF"/>
        </w:rPr>
        <w:t> др.] ; Министерство науки </w:t>
      </w:r>
      <w:r w:rsidRPr="00D6060C">
        <w:rPr>
          <w:rFonts w:ascii="Times New Roman" w:hAnsi="Times New Roman"/>
          <w:bCs/>
          <w:sz w:val="24"/>
          <w:szCs w:val="24"/>
          <w:shd w:val="clear" w:color="auto" w:fill="FFFFFF"/>
        </w:rPr>
        <w:t>и</w:t>
      </w:r>
      <w:r w:rsidRPr="00D6060C">
        <w:rPr>
          <w:rFonts w:ascii="Times New Roman" w:hAnsi="Times New Roman"/>
          <w:sz w:val="24"/>
          <w:szCs w:val="24"/>
          <w:shd w:val="clear" w:color="auto" w:fill="FFFFFF"/>
        </w:rPr>
        <w:t xml:space="preserve"> высшего образования РФ, Иркутский национальный исследовательский технический университет. - </w:t>
      </w:r>
      <w:proofErr w:type="gramStart"/>
      <w:r w:rsidRPr="00D6060C">
        <w:rPr>
          <w:rFonts w:ascii="Times New Roman" w:hAnsi="Times New Roman"/>
          <w:sz w:val="24"/>
          <w:szCs w:val="24"/>
          <w:shd w:val="clear" w:color="auto" w:fill="FFFFFF"/>
        </w:rPr>
        <w:t>Иркутск :</w:t>
      </w:r>
      <w:proofErr w:type="gramEnd"/>
      <w:r w:rsidRPr="00D6060C">
        <w:rPr>
          <w:rFonts w:ascii="Times New Roman" w:hAnsi="Times New Roman"/>
          <w:sz w:val="24"/>
          <w:szCs w:val="24"/>
          <w:shd w:val="clear" w:color="auto" w:fill="FFFFFF"/>
        </w:rPr>
        <w:t xml:space="preserve"> Издательство Иркутского национального исследовательского технического университета, 2023. - 131 с. ISBN 978-5-8038-1817-5</w:t>
      </w:r>
      <w:r>
        <w:rPr>
          <w:rFonts w:ascii="Times New Roman" w:hAnsi="Times New Roman"/>
          <w:sz w:val="24"/>
          <w:szCs w:val="24"/>
          <w:shd w:val="clear" w:color="auto" w:fill="FFFFFF"/>
        </w:rPr>
        <w:t xml:space="preserve"> </w:t>
      </w:r>
      <w:r>
        <w:rPr>
          <w:rFonts w:ascii="Times New Roman" w:hAnsi="Times New Roman"/>
          <w:sz w:val="24"/>
          <w:szCs w:val="24"/>
        </w:rPr>
        <w:t>(дата обращения: 16.05.2025).</w:t>
      </w:r>
    </w:p>
    <w:p w14:paraId="260D3E03" w14:textId="34477C8E" w:rsidR="00EB4E21" w:rsidRPr="00D6060C" w:rsidRDefault="00EB4E21" w:rsidP="00EB4E21">
      <w:pPr>
        <w:spacing w:after="0"/>
        <w:ind w:firstLine="709"/>
        <w:contextualSpacing/>
        <w:jc w:val="both"/>
        <w:rPr>
          <w:rFonts w:ascii="Times New Roman" w:hAnsi="Times New Roman"/>
          <w:bCs/>
          <w:iCs/>
          <w:sz w:val="24"/>
          <w:szCs w:val="24"/>
        </w:rPr>
      </w:pPr>
      <w:r w:rsidRPr="00D6060C">
        <w:rPr>
          <w:rFonts w:ascii="Times New Roman" w:hAnsi="Times New Roman"/>
          <w:sz w:val="24"/>
          <w:szCs w:val="24"/>
          <w:shd w:val="clear" w:color="auto" w:fill="FFFFFF"/>
        </w:rPr>
        <w:t xml:space="preserve">3. </w:t>
      </w:r>
      <w:r w:rsidRPr="00D6060C">
        <w:rPr>
          <w:rFonts w:ascii="Times New Roman" w:hAnsi="Times New Roman"/>
          <w:bCs/>
          <w:sz w:val="24"/>
          <w:szCs w:val="24"/>
          <w:shd w:val="clear" w:color="auto" w:fill="FFFFFF"/>
        </w:rPr>
        <w:t xml:space="preserve">Уханов, С.Е. </w:t>
      </w:r>
      <w:r w:rsidRPr="00D6060C">
        <w:rPr>
          <w:rStyle w:val="js-item-maininfo"/>
          <w:rFonts w:ascii="Times New Roman" w:hAnsi="Times New Roman"/>
          <w:sz w:val="24"/>
          <w:szCs w:val="24"/>
          <w:shd w:val="clear" w:color="auto" w:fill="FFFFFF"/>
        </w:rPr>
        <w:t>Химия и </w:t>
      </w:r>
      <w:r w:rsidRPr="00D6060C">
        <w:rPr>
          <w:rStyle w:val="js-item-maininfo"/>
          <w:rFonts w:ascii="Times New Roman" w:hAnsi="Times New Roman"/>
          <w:bCs/>
          <w:sz w:val="24"/>
          <w:szCs w:val="24"/>
          <w:shd w:val="clear" w:color="auto" w:fill="FFFFFF"/>
        </w:rPr>
        <w:t>технология</w:t>
      </w:r>
      <w:r w:rsidRPr="00D6060C">
        <w:rPr>
          <w:rStyle w:val="js-item-maininfo"/>
          <w:rFonts w:ascii="Times New Roman" w:hAnsi="Times New Roman"/>
          <w:sz w:val="24"/>
          <w:szCs w:val="24"/>
          <w:shd w:val="clear" w:color="auto" w:fill="FFFFFF"/>
        </w:rPr>
        <w:t> полимерных </w:t>
      </w:r>
      <w:proofErr w:type="gramStart"/>
      <w:r w:rsidRPr="00D6060C">
        <w:rPr>
          <w:rStyle w:val="js-item-maininfo"/>
          <w:rFonts w:ascii="Times New Roman" w:hAnsi="Times New Roman"/>
          <w:bCs/>
          <w:sz w:val="24"/>
          <w:szCs w:val="24"/>
          <w:shd w:val="clear" w:color="auto" w:fill="FFFFFF"/>
        </w:rPr>
        <w:t>материалов</w:t>
      </w:r>
      <w:r w:rsidRPr="00D6060C">
        <w:rPr>
          <w:rStyle w:val="js-item-maininfo"/>
          <w:rFonts w:ascii="Times New Roman" w:hAnsi="Times New Roman"/>
          <w:sz w:val="24"/>
          <w:szCs w:val="24"/>
          <w:shd w:val="clear" w:color="auto" w:fill="FFFFFF"/>
        </w:rPr>
        <w:t> :</w:t>
      </w:r>
      <w:proofErr w:type="gramEnd"/>
      <w:r w:rsidRPr="00D6060C">
        <w:rPr>
          <w:rStyle w:val="js-item-maininfo"/>
          <w:rFonts w:ascii="Times New Roman" w:hAnsi="Times New Roman"/>
          <w:sz w:val="24"/>
          <w:szCs w:val="24"/>
          <w:shd w:val="clear" w:color="auto" w:fill="FFFFFF"/>
        </w:rPr>
        <w:t xml:space="preserve"> </w:t>
      </w:r>
      <w:r>
        <w:rPr>
          <w:rStyle w:val="js-item-maininfo"/>
          <w:rFonts w:ascii="Times New Roman" w:hAnsi="Times New Roman"/>
          <w:sz w:val="24"/>
          <w:szCs w:val="24"/>
          <w:shd w:val="clear" w:color="auto" w:fill="FFFFFF"/>
        </w:rPr>
        <w:t>учебное пособие : в двух частях</w:t>
      </w:r>
      <w:r w:rsidRPr="00D6060C">
        <w:rPr>
          <w:rStyle w:val="js-item-maininfo"/>
          <w:rFonts w:ascii="Times New Roman" w:hAnsi="Times New Roman"/>
          <w:sz w:val="24"/>
          <w:szCs w:val="24"/>
          <w:shd w:val="clear" w:color="auto" w:fill="FFFFFF"/>
        </w:rPr>
        <w:t xml:space="preserve"> / С. Е. Уханов, А. Н. Чудинов ;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"Пермский национальный исследовательский политехнический университет". - </w:t>
      </w:r>
      <w:proofErr w:type="gramStart"/>
      <w:r w:rsidRPr="00D6060C">
        <w:rPr>
          <w:rStyle w:val="js-item-maininfo"/>
          <w:rFonts w:ascii="Times New Roman" w:hAnsi="Times New Roman"/>
          <w:sz w:val="24"/>
          <w:szCs w:val="24"/>
          <w:shd w:val="clear" w:color="auto" w:fill="FFFFFF"/>
        </w:rPr>
        <w:t>Пермь :</w:t>
      </w:r>
      <w:proofErr w:type="gramEnd"/>
      <w:r w:rsidRPr="00D6060C">
        <w:rPr>
          <w:rStyle w:val="js-item-maininfo"/>
          <w:rFonts w:ascii="Times New Roman" w:hAnsi="Times New Roman"/>
          <w:sz w:val="24"/>
          <w:szCs w:val="24"/>
          <w:shd w:val="clear" w:color="auto" w:fill="FFFFFF"/>
        </w:rPr>
        <w:t xml:space="preserve"> Изд-во Пермского нац. </w:t>
      </w:r>
      <w:proofErr w:type="spellStart"/>
      <w:r w:rsidRPr="00D6060C">
        <w:rPr>
          <w:rStyle w:val="js-item-maininfo"/>
          <w:rFonts w:ascii="Times New Roman" w:hAnsi="Times New Roman"/>
          <w:sz w:val="24"/>
          <w:szCs w:val="24"/>
          <w:shd w:val="clear" w:color="auto" w:fill="FFFFFF"/>
        </w:rPr>
        <w:t>исслед</w:t>
      </w:r>
      <w:proofErr w:type="spellEnd"/>
      <w:r w:rsidRPr="00D6060C">
        <w:rPr>
          <w:rStyle w:val="js-item-maininfo"/>
          <w:rFonts w:ascii="Times New Roman" w:hAnsi="Times New Roman"/>
          <w:sz w:val="24"/>
          <w:szCs w:val="24"/>
          <w:shd w:val="clear" w:color="auto" w:fill="FFFFFF"/>
        </w:rPr>
        <w:t xml:space="preserve">. </w:t>
      </w:r>
      <w:proofErr w:type="spellStart"/>
      <w:r w:rsidRPr="00D6060C">
        <w:rPr>
          <w:rStyle w:val="js-item-maininfo"/>
          <w:rFonts w:ascii="Times New Roman" w:hAnsi="Times New Roman"/>
          <w:sz w:val="24"/>
          <w:szCs w:val="24"/>
          <w:shd w:val="clear" w:color="auto" w:fill="FFFFFF"/>
        </w:rPr>
        <w:t>питехнического</w:t>
      </w:r>
      <w:proofErr w:type="spellEnd"/>
      <w:r w:rsidRPr="00D6060C">
        <w:rPr>
          <w:rStyle w:val="js-item-maininfo"/>
          <w:rFonts w:ascii="Times New Roman" w:hAnsi="Times New Roman"/>
          <w:sz w:val="24"/>
          <w:szCs w:val="24"/>
          <w:shd w:val="clear" w:color="auto" w:fill="FFFFFF"/>
        </w:rPr>
        <w:t xml:space="preserve"> ун-та, 2020. Ч. 2: </w:t>
      </w:r>
      <w:r w:rsidRPr="00D6060C">
        <w:rPr>
          <w:rStyle w:val="js-item-maininfo"/>
          <w:rFonts w:ascii="Times New Roman" w:hAnsi="Times New Roman"/>
          <w:bCs/>
          <w:sz w:val="24"/>
          <w:szCs w:val="24"/>
          <w:shd w:val="clear" w:color="auto" w:fill="FFFFFF"/>
        </w:rPr>
        <w:t>Технология</w:t>
      </w:r>
      <w:r w:rsidRPr="00D6060C">
        <w:rPr>
          <w:rStyle w:val="js-item-maininfo"/>
          <w:rFonts w:ascii="Times New Roman" w:hAnsi="Times New Roman"/>
          <w:sz w:val="24"/>
          <w:szCs w:val="24"/>
          <w:shd w:val="clear" w:color="auto" w:fill="FFFFFF"/>
        </w:rPr>
        <w:t> полимерных </w:t>
      </w:r>
      <w:r w:rsidRPr="00D6060C">
        <w:rPr>
          <w:rStyle w:val="js-item-maininfo"/>
          <w:rFonts w:ascii="Times New Roman" w:hAnsi="Times New Roman"/>
          <w:bCs/>
          <w:sz w:val="24"/>
          <w:szCs w:val="24"/>
          <w:shd w:val="clear" w:color="auto" w:fill="FFFFFF"/>
        </w:rPr>
        <w:t>материалов</w:t>
      </w:r>
      <w:r w:rsidRPr="00D6060C">
        <w:rPr>
          <w:rStyle w:val="js-item-maininfo"/>
          <w:rFonts w:ascii="Times New Roman" w:hAnsi="Times New Roman"/>
          <w:sz w:val="24"/>
          <w:szCs w:val="24"/>
          <w:shd w:val="clear" w:color="auto" w:fill="FFFFFF"/>
        </w:rPr>
        <w:t xml:space="preserve">. Ч. 2 / А. Н. Чудинов, С. Е. Уханов, А. С. </w:t>
      </w:r>
      <w:proofErr w:type="spellStart"/>
      <w:r w:rsidRPr="00D6060C">
        <w:rPr>
          <w:rStyle w:val="js-item-maininfo"/>
          <w:rFonts w:ascii="Times New Roman" w:hAnsi="Times New Roman"/>
          <w:sz w:val="24"/>
          <w:szCs w:val="24"/>
          <w:shd w:val="clear" w:color="auto" w:fill="FFFFFF"/>
        </w:rPr>
        <w:t>Ширкунов</w:t>
      </w:r>
      <w:proofErr w:type="spellEnd"/>
      <w:r w:rsidRPr="00D6060C">
        <w:rPr>
          <w:rStyle w:val="js-item-maininfo"/>
          <w:rFonts w:ascii="Times New Roman" w:hAnsi="Times New Roman"/>
          <w:sz w:val="24"/>
          <w:szCs w:val="24"/>
          <w:shd w:val="clear" w:color="auto" w:fill="FFFFFF"/>
        </w:rPr>
        <w:t xml:space="preserve">. - 2022. - 80 </w:t>
      </w:r>
      <w:proofErr w:type="gramStart"/>
      <w:r w:rsidRPr="00D6060C">
        <w:rPr>
          <w:rStyle w:val="js-item-maininfo"/>
          <w:rFonts w:ascii="Times New Roman" w:hAnsi="Times New Roman"/>
          <w:sz w:val="24"/>
          <w:szCs w:val="24"/>
          <w:shd w:val="clear" w:color="auto" w:fill="FFFFFF"/>
        </w:rPr>
        <w:t>с. ;</w:t>
      </w:r>
      <w:proofErr w:type="gramEnd"/>
      <w:r w:rsidRPr="00D6060C">
        <w:rPr>
          <w:rStyle w:val="js-item-maininfo"/>
          <w:rFonts w:ascii="Times New Roman" w:hAnsi="Times New Roman"/>
          <w:sz w:val="24"/>
          <w:szCs w:val="24"/>
          <w:shd w:val="clear" w:color="auto" w:fill="FFFFFF"/>
        </w:rPr>
        <w:t xml:space="preserve"> ISBN 978-5-398-02723-5 : 28 экз.</w:t>
      </w:r>
      <w:r>
        <w:rPr>
          <w:rStyle w:val="js-item-maininfo"/>
          <w:rFonts w:ascii="Times New Roman" w:hAnsi="Times New Roman"/>
          <w:sz w:val="24"/>
          <w:szCs w:val="24"/>
          <w:shd w:val="clear" w:color="auto" w:fill="FFFFFF"/>
        </w:rPr>
        <w:t xml:space="preserve"> </w:t>
      </w:r>
      <w:r>
        <w:rPr>
          <w:rFonts w:ascii="Times New Roman" w:hAnsi="Times New Roman"/>
          <w:sz w:val="24"/>
          <w:szCs w:val="24"/>
        </w:rPr>
        <w:t>(дата обращения: 16.05.2025).</w:t>
      </w:r>
    </w:p>
    <w:p w14:paraId="5B8BBB9B" w14:textId="15D77A46" w:rsidR="00B40792" w:rsidRPr="00F17E41" w:rsidRDefault="00B40792" w:rsidP="00C06EFB">
      <w:pPr>
        <w:spacing w:after="0"/>
        <w:ind w:firstLine="709"/>
        <w:contextualSpacing/>
        <w:jc w:val="both"/>
        <w:rPr>
          <w:rFonts w:ascii="Times New Roman" w:hAnsi="Times New Roman"/>
          <w:bCs/>
          <w:iCs/>
          <w:sz w:val="24"/>
          <w:szCs w:val="24"/>
        </w:rPr>
      </w:pPr>
    </w:p>
    <w:p w14:paraId="1AA9150F" w14:textId="77777777" w:rsidR="00B40792" w:rsidRPr="00866EA1" w:rsidRDefault="00B40792" w:rsidP="00531D88">
      <w:pPr>
        <w:contextualSpacing/>
        <w:jc w:val="center"/>
        <w:rPr>
          <w:rFonts w:ascii="Times New Roman" w:hAnsi="Times New Roman"/>
          <w:b/>
          <w:sz w:val="24"/>
          <w:szCs w:val="24"/>
        </w:rPr>
      </w:pPr>
      <w:r w:rsidRPr="00C06EFB">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63999B91" w14:textId="77777777" w:rsidR="00B40792" w:rsidRPr="00866EA1" w:rsidRDefault="00B40792"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16F1EF95" w14:textId="77777777" w:rsidR="00B40792" w:rsidRPr="00866EA1" w:rsidRDefault="00B40792" w:rsidP="00531D8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902"/>
        <w:gridCol w:w="2898"/>
      </w:tblGrid>
      <w:tr w:rsidR="00B40792" w:rsidRPr="00B76A04" w14:paraId="6C009BDF" w14:textId="77777777" w:rsidTr="00B76A04">
        <w:tc>
          <w:tcPr>
            <w:tcW w:w="1970" w:type="pct"/>
          </w:tcPr>
          <w:p w14:paraId="5A80DBCD" w14:textId="77777777" w:rsidR="00B40792" w:rsidRPr="00B76A04" w:rsidRDefault="00B40792"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6" w:type="pct"/>
          </w:tcPr>
          <w:p w14:paraId="1C7D3BEA" w14:textId="77777777" w:rsidR="00B40792" w:rsidRPr="00B76A04" w:rsidRDefault="00B40792"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514" w:type="pct"/>
          </w:tcPr>
          <w:p w14:paraId="0B703DD4" w14:textId="77777777" w:rsidR="00B40792" w:rsidRPr="00B76A04" w:rsidRDefault="00B40792"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B40792" w:rsidRPr="00B76A04" w14:paraId="3DEE5914" w14:textId="77777777" w:rsidTr="00761416">
        <w:trPr>
          <w:trHeight w:val="58"/>
        </w:trPr>
        <w:tc>
          <w:tcPr>
            <w:tcW w:w="5000" w:type="pct"/>
            <w:gridSpan w:val="3"/>
            <w:vAlign w:val="center"/>
          </w:tcPr>
          <w:p w14:paraId="6E689A24" w14:textId="77777777" w:rsidR="00B40792" w:rsidRPr="00B76A04" w:rsidRDefault="00B40792" w:rsidP="00761416">
            <w:pPr>
              <w:spacing w:after="0" w:line="240" w:lineRule="auto"/>
              <w:jc w:val="center"/>
              <w:rPr>
                <w:rFonts w:ascii="Times New Roman" w:hAnsi="Times New Roman"/>
                <w:b/>
                <w:iCs/>
                <w:sz w:val="24"/>
                <w:szCs w:val="24"/>
              </w:rPr>
            </w:pPr>
            <w:r>
              <w:rPr>
                <w:rFonts w:ascii="Times New Roman" w:hAnsi="Times New Roman"/>
                <w:b/>
                <w:iCs/>
                <w:sz w:val="24"/>
                <w:szCs w:val="24"/>
              </w:rPr>
              <w:t>Знания</w:t>
            </w:r>
          </w:p>
        </w:tc>
      </w:tr>
      <w:tr w:rsidR="00B40792" w:rsidRPr="00B76A04" w14:paraId="703AEA45" w14:textId="77777777" w:rsidTr="00B76A04">
        <w:tc>
          <w:tcPr>
            <w:tcW w:w="1970" w:type="pct"/>
          </w:tcPr>
          <w:p w14:paraId="60B15D6E"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Распознавать задачу и/или проблему в профессиональном и/или социальном контексте;</w:t>
            </w:r>
          </w:p>
          <w:p w14:paraId="0F5A3090"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Анализировать задачу и/или проблему и выделять её составные части;</w:t>
            </w:r>
          </w:p>
          <w:p w14:paraId="1205B17F"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Определять этапы решения задачи;</w:t>
            </w:r>
          </w:p>
          <w:p w14:paraId="7F771CE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Выявлять и эффективно искать информацию, необходимую для решения задачи и/или проблемы;</w:t>
            </w:r>
          </w:p>
          <w:p w14:paraId="179D3DA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Составить план действия, определить необходимые ресурсы;</w:t>
            </w:r>
          </w:p>
          <w:p w14:paraId="06535198"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Владеть актуальными методами работы в профессиональной и смежных сферах;</w:t>
            </w:r>
          </w:p>
          <w:p w14:paraId="456DD57D"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Реализовать составленный план;</w:t>
            </w:r>
          </w:p>
          <w:p w14:paraId="21A3E8C4" w14:textId="69D98256"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Оценивать результат и последствия своих действий (самостоятельно или с помощью наставника)</w:t>
            </w:r>
            <w:r>
              <w:rPr>
                <w:rFonts w:ascii="Times New Roman" w:hAnsi="Times New Roman"/>
                <w:sz w:val="24"/>
                <w:szCs w:val="24"/>
              </w:rPr>
              <w:t>;</w:t>
            </w:r>
          </w:p>
          <w:p w14:paraId="28255E34"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Определять задачи для поиска информации;</w:t>
            </w:r>
          </w:p>
          <w:p w14:paraId="3C9BB0CE"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Определять необходимые источники информации;</w:t>
            </w:r>
          </w:p>
          <w:p w14:paraId="3BDAA65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Планировать процесс поиска;</w:t>
            </w:r>
          </w:p>
          <w:p w14:paraId="4E2CAA87"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Структурировать получаемую информацию;</w:t>
            </w:r>
          </w:p>
          <w:p w14:paraId="2296E319"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Выделять наиболее значимое в перечне информации;</w:t>
            </w:r>
          </w:p>
          <w:p w14:paraId="1192F8B2"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Оценивать практическую значимость результатов поиска;</w:t>
            </w:r>
          </w:p>
          <w:p w14:paraId="4E5B8A7F" w14:textId="7BC258E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Оформлять результаты поиска</w:t>
            </w:r>
            <w:r>
              <w:rPr>
                <w:rFonts w:ascii="Times New Roman" w:hAnsi="Times New Roman"/>
                <w:sz w:val="24"/>
                <w:szCs w:val="24"/>
              </w:rPr>
              <w:t>;</w:t>
            </w:r>
          </w:p>
          <w:p w14:paraId="28DD0F11"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Использовать в работе актуальные нормативно-правовые документы, используемые в профессиональной деятельности;</w:t>
            </w:r>
          </w:p>
          <w:p w14:paraId="4397CC5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Применять в деятельности профессиональную терминологию;</w:t>
            </w:r>
          </w:p>
          <w:p w14:paraId="318775FB"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Самостоятельно выстраивать траекторию профессионального саморазвития и самообразования;</w:t>
            </w:r>
          </w:p>
          <w:p w14:paraId="34C5FD7E" w14:textId="22F06794"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Применять техники финансовой грамотности</w:t>
            </w:r>
            <w:r>
              <w:rPr>
                <w:rFonts w:ascii="Times New Roman" w:hAnsi="Times New Roman"/>
                <w:sz w:val="24"/>
                <w:szCs w:val="24"/>
              </w:rPr>
              <w:t>;</w:t>
            </w:r>
          </w:p>
          <w:p w14:paraId="2A9AA66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lastRenderedPageBreak/>
              <w:t>Применять в деятельности знания о психологии коллектива;</w:t>
            </w:r>
          </w:p>
          <w:p w14:paraId="09EEE99B"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Организовывать деятельность коллектива;</w:t>
            </w:r>
          </w:p>
          <w:p w14:paraId="2D84A285" w14:textId="33E99470"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393B335D" w14:textId="5A040EBA" w:rsidR="00B40792" w:rsidRPr="00B76A04" w:rsidRDefault="0017441A" w:rsidP="0017441A">
            <w:pPr>
              <w:spacing w:after="0" w:line="240" w:lineRule="auto"/>
              <w:rPr>
                <w:rFonts w:ascii="Times New Roman" w:hAnsi="Times New Roman"/>
                <w:bCs/>
                <w:iCs/>
                <w:sz w:val="24"/>
                <w:szCs w:val="24"/>
              </w:rPr>
            </w:pPr>
            <w:r w:rsidRPr="0017441A">
              <w:rPr>
                <w:rFonts w:ascii="Times New Roman" w:hAnsi="Times New Roman"/>
                <w:sz w:val="24"/>
                <w:szCs w:val="24"/>
              </w:rPr>
              <w:t>Выбирать материалы на основе анализа комплекса их свойств для создаваемого дизайн-проекта</w:t>
            </w:r>
            <w:r>
              <w:rPr>
                <w:rFonts w:ascii="Times New Roman" w:hAnsi="Times New Roman"/>
                <w:sz w:val="24"/>
                <w:szCs w:val="24"/>
              </w:rPr>
              <w:t>.</w:t>
            </w:r>
          </w:p>
        </w:tc>
        <w:tc>
          <w:tcPr>
            <w:tcW w:w="1516" w:type="pct"/>
          </w:tcPr>
          <w:p w14:paraId="2F2E3D98" w14:textId="77777777" w:rsidR="00B40792" w:rsidRPr="00B76A04" w:rsidRDefault="00B40792" w:rsidP="00DC0B23">
            <w:pPr>
              <w:spacing w:after="0" w:line="240" w:lineRule="auto"/>
              <w:rPr>
                <w:rFonts w:ascii="Times New Roman" w:hAnsi="Times New Roman"/>
                <w:b/>
                <w:iCs/>
                <w:sz w:val="24"/>
                <w:szCs w:val="24"/>
              </w:rPr>
            </w:pPr>
            <w:r>
              <w:rPr>
                <w:rFonts w:ascii="Times New Roman" w:hAnsi="Times New Roman"/>
                <w:bCs/>
                <w:iCs/>
                <w:sz w:val="24"/>
                <w:szCs w:val="24"/>
              </w:rPr>
              <w:lastRenderedPageBreak/>
              <w:t>Знать основные характеристики и особенности материалов разной природы, области их применения, методы исследования свойств, технологические, эксплуатационные и гигиенические требования, предъявляемые к материалам</w:t>
            </w:r>
          </w:p>
        </w:tc>
        <w:tc>
          <w:tcPr>
            <w:tcW w:w="1514" w:type="pct"/>
          </w:tcPr>
          <w:p w14:paraId="1BFDBCA6" w14:textId="586A1726" w:rsidR="00B40792" w:rsidRPr="00B76A04" w:rsidRDefault="00B40792"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Pr>
                <w:rFonts w:ascii="Times New Roman" w:hAnsi="Times New Roman"/>
                <w:bCs/>
                <w:iCs/>
                <w:sz w:val="24"/>
                <w:szCs w:val="24"/>
              </w:rPr>
              <w:t>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w:t>
            </w:r>
            <w:r w:rsidRPr="00B76A04">
              <w:rPr>
                <w:rFonts w:ascii="Times New Roman" w:hAnsi="Times New Roman"/>
                <w:bCs/>
                <w:iCs/>
                <w:sz w:val="24"/>
                <w:szCs w:val="24"/>
              </w:rPr>
              <w:t>групповое задание</w:t>
            </w:r>
          </w:p>
        </w:tc>
      </w:tr>
      <w:tr w:rsidR="00B40792" w:rsidRPr="00B76A04" w14:paraId="17FED1C0" w14:textId="77777777" w:rsidTr="00761416">
        <w:trPr>
          <w:trHeight w:val="58"/>
        </w:trPr>
        <w:tc>
          <w:tcPr>
            <w:tcW w:w="5000" w:type="pct"/>
            <w:gridSpan w:val="3"/>
            <w:vAlign w:val="center"/>
          </w:tcPr>
          <w:p w14:paraId="1F3A3B3A" w14:textId="77777777" w:rsidR="00B40792" w:rsidRPr="00B76A04" w:rsidRDefault="00B40792" w:rsidP="00761416">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r>
      <w:tr w:rsidR="00B40792" w:rsidRPr="00B76A04" w14:paraId="49FC402D" w14:textId="77777777" w:rsidTr="00B76A04">
        <w:trPr>
          <w:trHeight w:val="58"/>
        </w:trPr>
        <w:tc>
          <w:tcPr>
            <w:tcW w:w="1970" w:type="pct"/>
          </w:tcPr>
          <w:p w14:paraId="1CAC15F1"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Актуальный профессиональный и социальный контекст, в котором приходится работать и жить;</w:t>
            </w:r>
          </w:p>
          <w:p w14:paraId="10D289EF"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8023EF5"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Алгоритмы выполнения работ в профессиональной и смежных областях;</w:t>
            </w:r>
          </w:p>
          <w:p w14:paraId="0936327F"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Методы работы в профессиональной и смежных сферах;</w:t>
            </w:r>
          </w:p>
          <w:p w14:paraId="7F3BDE6A"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Структуру плана для решения задач;</w:t>
            </w:r>
          </w:p>
          <w:p w14:paraId="36D09620" w14:textId="58F46C3F"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Порядок оценки результатов решения задач профессиональной деятельности</w:t>
            </w:r>
            <w:r>
              <w:rPr>
                <w:rFonts w:ascii="Times New Roman" w:hAnsi="Times New Roman"/>
                <w:sz w:val="24"/>
                <w:szCs w:val="24"/>
              </w:rPr>
              <w:t>;</w:t>
            </w:r>
          </w:p>
          <w:p w14:paraId="7B1C08C9"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Номенклатура информационных источников, применяемых в профессиональной деятельности;</w:t>
            </w:r>
          </w:p>
          <w:p w14:paraId="7D8A0BF0"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Приемы структурирования информации;</w:t>
            </w:r>
          </w:p>
          <w:p w14:paraId="33F8FF62" w14:textId="2941B61E"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Формат оформления результатов поиска информации</w:t>
            </w:r>
            <w:r>
              <w:rPr>
                <w:rFonts w:ascii="Times New Roman" w:hAnsi="Times New Roman"/>
                <w:sz w:val="24"/>
                <w:szCs w:val="24"/>
              </w:rPr>
              <w:t>;</w:t>
            </w:r>
          </w:p>
          <w:p w14:paraId="726A1C8E"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Актуальные нормативно-правовые документы, используемые в профессиональной деятельности;</w:t>
            </w:r>
          </w:p>
          <w:p w14:paraId="6BD65823"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Профессиональную терминологию;</w:t>
            </w:r>
          </w:p>
          <w:p w14:paraId="19002DEE"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36EEB6A3" w14:textId="485B62C5"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Основы финансовой грамотности</w:t>
            </w:r>
            <w:r>
              <w:rPr>
                <w:rFonts w:ascii="Times New Roman" w:hAnsi="Times New Roman"/>
                <w:sz w:val="24"/>
                <w:szCs w:val="24"/>
              </w:rPr>
              <w:t>;</w:t>
            </w:r>
          </w:p>
          <w:p w14:paraId="2847B7C0"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Психологические основы деятельности коллектива;</w:t>
            </w:r>
          </w:p>
          <w:p w14:paraId="62610D8D" w14:textId="77777777"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lastRenderedPageBreak/>
              <w:t>Правила организации деятельности коллектива;</w:t>
            </w:r>
          </w:p>
          <w:p w14:paraId="4051BB08" w14:textId="74E8FD13" w:rsidR="0017441A" w:rsidRPr="0017441A" w:rsidRDefault="0017441A" w:rsidP="0017441A">
            <w:pPr>
              <w:spacing w:after="0" w:line="240" w:lineRule="auto"/>
              <w:rPr>
                <w:rFonts w:ascii="Times New Roman" w:hAnsi="Times New Roman"/>
                <w:sz w:val="24"/>
                <w:szCs w:val="24"/>
              </w:rPr>
            </w:pPr>
            <w:r w:rsidRPr="0017441A">
              <w:rPr>
                <w:rFonts w:ascii="Times New Roman" w:hAnsi="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4A96DFE9" w14:textId="5F6F3544" w:rsidR="00B40792" w:rsidRPr="00B76A04" w:rsidRDefault="0017441A" w:rsidP="0017441A">
            <w:pPr>
              <w:spacing w:after="0" w:line="240" w:lineRule="auto"/>
              <w:rPr>
                <w:rFonts w:ascii="Times New Roman" w:hAnsi="Times New Roman"/>
                <w:bCs/>
                <w:iCs/>
                <w:sz w:val="24"/>
                <w:szCs w:val="24"/>
              </w:rPr>
            </w:pPr>
            <w:r w:rsidRPr="0017441A">
              <w:rPr>
                <w:rFonts w:ascii="Times New Roman" w:hAnsi="Times New Roman"/>
                <w:sz w:val="24"/>
                <w:szCs w:val="24"/>
              </w:rPr>
              <w:t>Знать основные характеристики и особенности материалов разной природы, области их применения, методы исследования свойств, технологические, эксплуатационные и гигиенические требования, предъявляемые к материалам</w:t>
            </w:r>
            <w:r>
              <w:rPr>
                <w:rFonts w:ascii="Times New Roman" w:hAnsi="Times New Roman"/>
                <w:sz w:val="24"/>
                <w:szCs w:val="24"/>
              </w:rPr>
              <w:t>.</w:t>
            </w:r>
          </w:p>
        </w:tc>
        <w:tc>
          <w:tcPr>
            <w:tcW w:w="1516" w:type="pct"/>
          </w:tcPr>
          <w:p w14:paraId="1918D32D" w14:textId="77777777" w:rsidR="00B40792" w:rsidRPr="00DC0B23" w:rsidRDefault="00B40792" w:rsidP="00761416">
            <w:pPr>
              <w:spacing w:after="0" w:line="240" w:lineRule="auto"/>
              <w:rPr>
                <w:rFonts w:ascii="Times New Roman" w:hAnsi="Times New Roman"/>
                <w:bCs/>
                <w:iCs/>
                <w:sz w:val="24"/>
                <w:szCs w:val="24"/>
              </w:rPr>
            </w:pPr>
            <w:r>
              <w:rPr>
                <w:rFonts w:ascii="Times New Roman" w:hAnsi="Times New Roman"/>
                <w:bCs/>
                <w:iCs/>
                <w:sz w:val="24"/>
                <w:szCs w:val="24"/>
              </w:rPr>
              <w:lastRenderedPageBreak/>
              <w:t>Обучающийся выбирает оптимальные материалы на основе анализа комплекса свойств для конкретного дизайн-проекта</w:t>
            </w:r>
          </w:p>
        </w:tc>
        <w:tc>
          <w:tcPr>
            <w:tcW w:w="1514" w:type="pct"/>
          </w:tcPr>
          <w:p w14:paraId="686A1D8B" w14:textId="7906FAF2" w:rsidR="00B40792" w:rsidRPr="00B76A04" w:rsidRDefault="00B40792" w:rsidP="00761416">
            <w:pPr>
              <w:spacing w:after="0" w:line="240" w:lineRule="auto"/>
              <w:rPr>
                <w:rFonts w:ascii="Times New Roman" w:hAnsi="Times New Roman"/>
                <w:bCs/>
                <w:iCs/>
                <w:sz w:val="24"/>
                <w:szCs w:val="24"/>
              </w:rPr>
            </w:pPr>
            <w:r>
              <w:rPr>
                <w:rFonts w:ascii="Times New Roman" w:hAnsi="Times New Roman"/>
                <w:bCs/>
                <w:iCs/>
                <w:sz w:val="24"/>
                <w:szCs w:val="24"/>
              </w:rPr>
              <w:t>Экспертное н</w:t>
            </w:r>
            <w:r w:rsidRPr="00B76A04">
              <w:rPr>
                <w:rFonts w:ascii="Times New Roman" w:hAnsi="Times New Roman"/>
                <w:bCs/>
                <w:iCs/>
                <w:sz w:val="24"/>
                <w:szCs w:val="24"/>
              </w:rPr>
              <w:t>аблюдение за</w:t>
            </w:r>
            <w:r>
              <w:rPr>
                <w:rFonts w:ascii="Times New Roman" w:hAnsi="Times New Roman"/>
                <w:bCs/>
                <w:iCs/>
                <w:sz w:val="24"/>
                <w:szCs w:val="24"/>
              </w:rPr>
              <w:t xml:space="preserve"> ходом выполнения</w:t>
            </w:r>
            <w:r w:rsidRPr="00B76A04">
              <w:rPr>
                <w:rFonts w:ascii="Times New Roman" w:hAnsi="Times New Roman"/>
                <w:bCs/>
                <w:iCs/>
                <w:sz w:val="24"/>
                <w:szCs w:val="24"/>
              </w:rPr>
              <w:t xml:space="preserve"> </w:t>
            </w:r>
            <w:r>
              <w:rPr>
                <w:rFonts w:ascii="Times New Roman" w:hAnsi="Times New Roman"/>
                <w:bCs/>
                <w:iCs/>
                <w:sz w:val="24"/>
                <w:szCs w:val="24"/>
              </w:rPr>
              <w:t xml:space="preserve">практических </w:t>
            </w:r>
            <w:r w:rsidRPr="00B76A04">
              <w:rPr>
                <w:rFonts w:ascii="Times New Roman" w:hAnsi="Times New Roman"/>
                <w:bCs/>
                <w:iCs/>
                <w:sz w:val="24"/>
                <w:szCs w:val="24"/>
              </w:rPr>
              <w:t>работ в</w:t>
            </w:r>
            <w:r>
              <w:rPr>
                <w:rFonts w:ascii="Times New Roman" w:hAnsi="Times New Roman"/>
                <w:bCs/>
                <w:iCs/>
                <w:sz w:val="24"/>
                <w:szCs w:val="24"/>
              </w:rPr>
              <w:t xml:space="preserve">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xml:space="preserve"> </w:t>
            </w:r>
            <w:r w:rsidRPr="00B76A04">
              <w:rPr>
                <w:rFonts w:ascii="Times New Roman" w:hAnsi="Times New Roman"/>
                <w:bCs/>
                <w:iCs/>
                <w:sz w:val="24"/>
                <w:szCs w:val="24"/>
              </w:rPr>
              <w:t>групповое задание</w:t>
            </w:r>
          </w:p>
        </w:tc>
      </w:tr>
    </w:tbl>
    <w:p w14:paraId="6D36E0A7" w14:textId="77777777" w:rsidR="00B40792" w:rsidRDefault="00B40792" w:rsidP="00531D88">
      <w:pPr>
        <w:spacing w:after="0"/>
        <w:jc w:val="both"/>
        <w:rPr>
          <w:rFonts w:ascii="Times New Roman" w:hAnsi="Times New Roman"/>
          <w:b/>
          <w:szCs w:val="52"/>
        </w:rPr>
      </w:pPr>
    </w:p>
    <w:p w14:paraId="6D554C7E" w14:textId="77777777" w:rsidR="00B40792" w:rsidRPr="00B76A04" w:rsidRDefault="00B40792"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7C647847" w14:textId="77777777" w:rsidR="00B40792" w:rsidRPr="00B76A04" w:rsidRDefault="00B40792"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1"/>
        <w:gridCol w:w="6265"/>
      </w:tblGrid>
      <w:tr w:rsidR="00B40792" w:rsidRPr="0006752A" w14:paraId="473E7BD5" w14:textId="77777777" w:rsidTr="00BD3515">
        <w:trPr>
          <w:trHeight w:val="180"/>
        </w:trPr>
        <w:tc>
          <w:tcPr>
            <w:tcW w:w="3341" w:type="dxa"/>
            <w:shd w:val="clear" w:color="auto" w:fill="auto"/>
          </w:tcPr>
          <w:p w14:paraId="35673B66" w14:textId="77777777" w:rsidR="00B40792" w:rsidRPr="00DC451D" w:rsidRDefault="00B40792" w:rsidP="00DC451D">
            <w:pPr>
              <w:spacing w:after="0" w:line="240" w:lineRule="auto"/>
              <w:jc w:val="center"/>
              <w:rPr>
                <w:rFonts w:ascii="Times New Roman" w:hAnsi="Times New Roman"/>
                <w:sz w:val="24"/>
                <w:szCs w:val="24"/>
              </w:rPr>
            </w:pPr>
            <w:r w:rsidRPr="00DC451D">
              <w:rPr>
                <w:rFonts w:ascii="Times New Roman" w:hAnsi="Times New Roman"/>
                <w:sz w:val="24"/>
                <w:szCs w:val="24"/>
              </w:rPr>
              <w:t>ФИО</w:t>
            </w:r>
          </w:p>
        </w:tc>
        <w:tc>
          <w:tcPr>
            <w:tcW w:w="6265" w:type="dxa"/>
            <w:shd w:val="clear" w:color="auto" w:fill="auto"/>
          </w:tcPr>
          <w:p w14:paraId="545E786B" w14:textId="77777777" w:rsidR="00B40792" w:rsidRPr="00DC451D" w:rsidRDefault="00B40792" w:rsidP="00DC451D">
            <w:pPr>
              <w:spacing w:after="0" w:line="240" w:lineRule="auto"/>
              <w:jc w:val="center"/>
              <w:rPr>
                <w:rFonts w:ascii="Times New Roman" w:hAnsi="Times New Roman"/>
                <w:sz w:val="24"/>
                <w:szCs w:val="24"/>
              </w:rPr>
            </w:pPr>
            <w:r w:rsidRPr="00DC451D">
              <w:rPr>
                <w:rFonts w:ascii="Times New Roman" w:hAnsi="Times New Roman"/>
                <w:sz w:val="24"/>
                <w:szCs w:val="24"/>
              </w:rPr>
              <w:t>Организация, должность</w:t>
            </w:r>
          </w:p>
        </w:tc>
      </w:tr>
      <w:tr w:rsidR="009143D2" w:rsidRPr="0006752A" w14:paraId="67BE8432" w14:textId="77777777" w:rsidTr="00BD3515">
        <w:trPr>
          <w:trHeight w:val="669"/>
        </w:trPr>
        <w:tc>
          <w:tcPr>
            <w:tcW w:w="3341" w:type="dxa"/>
            <w:shd w:val="clear" w:color="auto" w:fill="auto"/>
          </w:tcPr>
          <w:p w14:paraId="432187D9" w14:textId="387147D6" w:rsidR="009143D2" w:rsidRPr="00DC451D" w:rsidRDefault="009143D2" w:rsidP="00914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Мустафина Н.Р.</w:t>
            </w:r>
          </w:p>
        </w:tc>
        <w:tc>
          <w:tcPr>
            <w:tcW w:w="6265" w:type="dxa"/>
            <w:shd w:val="clear" w:color="auto" w:fill="auto"/>
          </w:tcPr>
          <w:p w14:paraId="78657821" w14:textId="0CEF4F21" w:rsidR="009143D2" w:rsidRPr="00DC451D" w:rsidRDefault="009143D2" w:rsidP="00914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 xml:space="preserve">заместитель начальника отдела </w:t>
            </w:r>
            <w:r>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9143D2" w:rsidRPr="0006752A" w14:paraId="51AC903A" w14:textId="77777777" w:rsidTr="00BD3515">
        <w:trPr>
          <w:trHeight w:val="142"/>
        </w:trPr>
        <w:tc>
          <w:tcPr>
            <w:tcW w:w="3341" w:type="dxa"/>
            <w:shd w:val="clear" w:color="auto" w:fill="auto"/>
          </w:tcPr>
          <w:p w14:paraId="12E255E6" w14:textId="7BA8B2CA" w:rsidR="009143D2" w:rsidRPr="00DC451D" w:rsidRDefault="009143D2" w:rsidP="009143D2">
            <w:pPr>
              <w:spacing w:after="0" w:line="240" w:lineRule="auto"/>
              <w:jc w:val="center"/>
              <w:rPr>
                <w:rFonts w:ascii="Times New Roman" w:hAnsi="Times New Roman"/>
                <w:sz w:val="24"/>
                <w:szCs w:val="24"/>
              </w:rPr>
            </w:pPr>
            <w:proofErr w:type="spellStart"/>
            <w:r w:rsidRPr="00EF1E4A">
              <w:rPr>
                <w:rFonts w:ascii="Times New Roman" w:hAnsi="Times New Roman"/>
                <w:sz w:val="24"/>
                <w:szCs w:val="24"/>
              </w:rPr>
              <w:t>Дыдыкин</w:t>
            </w:r>
            <w:proofErr w:type="spellEnd"/>
            <w:r w:rsidRPr="00EF1E4A">
              <w:rPr>
                <w:rFonts w:ascii="Times New Roman" w:hAnsi="Times New Roman"/>
                <w:sz w:val="24"/>
                <w:szCs w:val="24"/>
              </w:rPr>
              <w:t xml:space="preserve"> И.О.</w:t>
            </w:r>
          </w:p>
        </w:tc>
        <w:tc>
          <w:tcPr>
            <w:tcW w:w="6265" w:type="dxa"/>
            <w:shd w:val="clear" w:color="auto" w:fill="auto"/>
          </w:tcPr>
          <w:p w14:paraId="100602F8" w14:textId="4AD1309E" w:rsidR="009143D2" w:rsidRPr="00DC451D" w:rsidRDefault="009143D2" w:rsidP="009143D2">
            <w:pPr>
              <w:spacing w:after="0" w:line="240" w:lineRule="auto"/>
              <w:jc w:val="center"/>
              <w:rPr>
                <w:rFonts w:ascii="Times New Roman" w:hAnsi="Times New Roman"/>
                <w:sz w:val="24"/>
                <w:szCs w:val="24"/>
              </w:rPr>
            </w:pPr>
            <w:r w:rsidRPr="00EF1E4A">
              <w:rPr>
                <w:rFonts w:ascii="Times New Roman" w:hAnsi="Times New Roman"/>
                <w:sz w:val="24"/>
                <w:szCs w:val="24"/>
              </w:rPr>
              <w:t xml:space="preserve">главный специалист </w:t>
            </w:r>
            <w:r w:rsidR="00021C23">
              <w:rPr>
                <w:rFonts w:ascii="Times New Roman" w:hAnsi="Times New Roman"/>
                <w:sz w:val="24"/>
              </w:rPr>
              <w:t>л</w:t>
            </w:r>
            <w:r w:rsidR="00021C23" w:rsidRPr="002C486F">
              <w:rPr>
                <w:rFonts w:ascii="Times New Roman" w:hAnsi="Times New Roman"/>
                <w:sz w:val="24"/>
              </w:rPr>
              <w:t>аборатори</w:t>
            </w:r>
            <w:r w:rsidR="00021C23">
              <w:rPr>
                <w:rFonts w:ascii="Times New Roman" w:hAnsi="Times New Roman"/>
                <w:sz w:val="24"/>
              </w:rPr>
              <w:t>и</w:t>
            </w:r>
            <w:r w:rsidR="00021C23" w:rsidRPr="002C486F">
              <w:rPr>
                <w:rFonts w:ascii="Times New Roman" w:hAnsi="Times New Roman"/>
                <w:sz w:val="24"/>
              </w:rPr>
              <w:t xml:space="preserve"> по экспертно-методическому сопровождению проекта</w:t>
            </w:r>
            <w:r w:rsidRPr="00EF1E4A">
              <w:rPr>
                <w:rFonts w:ascii="Times New Roman" w:hAnsi="Times New Roman"/>
                <w:sz w:val="24"/>
                <w:szCs w:val="24"/>
              </w:rPr>
              <w:t xml:space="preserve"> центра развития профессионального образования в сфере креативных индустрий </w:t>
            </w:r>
          </w:p>
        </w:tc>
      </w:tr>
      <w:tr w:rsidR="0017441A" w:rsidRPr="00B76A04" w14:paraId="47158D95" w14:textId="77777777" w:rsidTr="00BD3515">
        <w:trPr>
          <w:trHeight w:val="142"/>
        </w:trPr>
        <w:tc>
          <w:tcPr>
            <w:tcW w:w="3341" w:type="dxa"/>
            <w:shd w:val="clear" w:color="auto" w:fill="auto"/>
          </w:tcPr>
          <w:p w14:paraId="6425DA62" w14:textId="24A85F79" w:rsidR="0017441A" w:rsidRPr="00DC451D" w:rsidRDefault="0017441A" w:rsidP="00DC451D">
            <w:pPr>
              <w:spacing w:after="0" w:line="240" w:lineRule="auto"/>
              <w:jc w:val="center"/>
              <w:rPr>
                <w:rFonts w:ascii="Times New Roman" w:hAnsi="Times New Roman"/>
                <w:sz w:val="24"/>
                <w:szCs w:val="24"/>
              </w:rPr>
            </w:pPr>
            <w:r w:rsidRPr="00DC451D">
              <w:rPr>
                <w:rFonts w:ascii="Times New Roman" w:hAnsi="Times New Roman"/>
                <w:sz w:val="24"/>
                <w:szCs w:val="24"/>
              </w:rPr>
              <w:t xml:space="preserve">Дробот Д.А. </w:t>
            </w:r>
          </w:p>
        </w:tc>
        <w:tc>
          <w:tcPr>
            <w:tcW w:w="6265" w:type="dxa"/>
            <w:shd w:val="clear" w:color="auto" w:fill="auto"/>
          </w:tcPr>
          <w:p w14:paraId="1B37CF39" w14:textId="6A79382E" w:rsidR="0017441A" w:rsidRPr="00DC451D" w:rsidRDefault="0017441A" w:rsidP="00DC451D">
            <w:pPr>
              <w:spacing w:after="0" w:line="240" w:lineRule="auto"/>
              <w:jc w:val="center"/>
              <w:rPr>
                <w:rFonts w:ascii="Times New Roman" w:hAnsi="Times New Roman"/>
                <w:sz w:val="24"/>
                <w:szCs w:val="24"/>
              </w:rPr>
            </w:pPr>
            <w:r w:rsidRPr="00DC451D">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r w:rsidR="00BA2075" w:rsidRPr="00B76A04" w14:paraId="0EBFBA53" w14:textId="77777777" w:rsidTr="00BD3515">
        <w:trPr>
          <w:trHeight w:val="142"/>
        </w:trPr>
        <w:tc>
          <w:tcPr>
            <w:tcW w:w="3341" w:type="dxa"/>
            <w:shd w:val="clear" w:color="auto" w:fill="auto"/>
          </w:tcPr>
          <w:p w14:paraId="645A7ECD" w14:textId="78C08341" w:rsidR="00BA2075" w:rsidRPr="00DC451D" w:rsidRDefault="00BA2075" w:rsidP="00BA2075">
            <w:pPr>
              <w:spacing w:after="0" w:line="240" w:lineRule="auto"/>
              <w:jc w:val="center"/>
              <w:rPr>
                <w:rFonts w:ascii="Times New Roman" w:hAnsi="Times New Roman"/>
                <w:sz w:val="24"/>
                <w:szCs w:val="24"/>
              </w:rPr>
            </w:pPr>
            <w:r w:rsidRPr="00C62ED8">
              <w:rPr>
                <w:rFonts w:ascii="Times New Roman" w:hAnsi="Times New Roman"/>
                <w:sz w:val="24"/>
                <w:szCs w:val="24"/>
              </w:rPr>
              <w:t>Арефьева Л.П.</w:t>
            </w:r>
          </w:p>
        </w:tc>
        <w:tc>
          <w:tcPr>
            <w:tcW w:w="6265" w:type="dxa"/>
            <w:shd w:val="clear" w:color="auto" w:fill="auto"/>
          </w:tcPr>
          <w:p w14:paraId="7EBF5F80" w14:textId="00BC37D8" w:rsidR="00BA2075" w:rsidRPr="00DC451D" w:rsidRDefault="00BA2075" w:rsidP="00BA2075">
            <w:pPr>
              <w:spacing w:after="0" w:line="240" w:lineRule="auto"/>
              <w:jc w:val="center"/>
              <w:rPr>
                <w:rFonts w:ascii="Times New Roman" w:hAnsi="Times New Roman"/>
                <w:sz w:val="24"/>
                <w:szCs w:val="24"/>
              </w:rPr>
            </w:pPr>
            <w:r>
              <w:rPr>
                <w:rFonts w:ascii="Times New Roman" w:hAnsi="Times New Roman"/>
                <w:sz w:val="24"/>
                <w:szCs w:val="24"/>
              </w:rPr>
              <w:t>д</w:t>
            </w:r>
            <w:r w:rsidRPr="00C62ED8">
              <w:rPr>
                <w:rFonts w:ascii="Times New Roman" w:hAnsi="Times New Roman"/>
                <w:sz w:val="24"/>
                <w:szCs w:val="24"/>
              </w:rPr>
              <w:t>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BA2075" w:rsidRPr="00B76A04" w14:paraId="3EA2E1E5" w14:textId="77777777" w:rsidTr="00BD3515">
        <w:trPr>
          <w:trHeight w:val="142"/>
        </w:trPr>
        <w:tc>
          <w:tcPr>
            <w:tcW w:w="3341" w:type="dxa"/>
            <w:shd w:val="clear" w:color="auto" w:fill="auto"/>
          </w:tcPr>
          <w:p w14:paraId="3FAFC412" w14:textId="4FB71244" w:rsidR="00BA2075" w:rsidRPr="00DC451D" w:rsidRDefault="00BA2075" w:rsidP="00BA2075">
            <w:pPr>
              <w:spacing w:after="0" w:line="240" w:lineRule="auto"/>
              <w:jc w:val="center"/>
              <w:rPr>
                <w:rFonts w:ascii="Times New Roman" w:hAnsi="Times New Roman"/>
                <w:sz w:val="24"/>
                <w:szCs w:val="24"/>
              </w:rPr>
            </w:pPr>
            <w:proofErr w:type="spellStart"/>
            <w:r w:rsidRPr="00C62ED8">
              <w:rPr>
                <w:rFonts w:ascii="Times New Roman" w:hAnsi="Times New Roman"/>
                <w:sz w:val="24"/>
                <w:szCs w:val="24"/>
              </w:rPr>
              <w:t>Варавка</w:t>
            </w:r>
            <w:proofErr w:type="spellEnd"/>
            <w:r w:rsidRPr="00C62ED8">
              <w:rPr>
                <w:rFonts w:ascii="Times New Roman" w:hAnsi="Times New Roman"/>
                <w:sz w:val="24"/>
                <w:szCs w:val="24"/>
              </w:rPr>
              <w:t xml:space="preserve"> В.Н.</w:t>
            </w:r>
          </w:p>
        </w:tc>
        <w:tc>
          <w:tcPr>
            <w:tcW w:w="6265" w:type="dxa"/>
            <w:shd w:val="clear" w:color="auto" w:fill="auto"/>
          </w:tcPr>
          <w:p w14:paraId="5501BC55" w14:textId="3D448868" w:rsidR="00BA2075" w:rsidRPr="00DC451D" w:rsidRDefault="00BA2075" w:rsidP="00BA2075">
            <w:pPr>
              <w:spacing w:after="0" w:line="240" w:lineRule="auto"/>
              <w:jc w:val="center"/>
              <w:rPr>
                <w:rFonts w:ascii="Times New Roman" w:hAnsi="Times New Roman"/>
                <w:sz w:val="24"/>
                <w:szCs w:val="24"/>
              </w:rPr>
            </w:pPr>
            <w:r>
              <w:rPr>
                <w:rFonts w:ascii="Times New Roman" w:hAnsi="Times New Roman"/>
                <w:sz w:val="24"/>
                <w:szCs w:val="24"/>
              </w:rPr>
              <w:t>п</w:t>
            </w:r>
            <w:r w:rsidRPr="00C62ED8">
              <w:rPr>
                <w:rFonts w:ascii="Times New Roman" w:hAnsi="Times New Roman"/>
                <w:sz w:val="24"/>
                <w:szCs w:val="24"/>
              </w:rPr>
              <w:t>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bl>
    <w:p w14:paraId="20E558BC" w14:textId="77777777" w:rsidR="00B40792" w:rsidRPr="00B76A04" w:rsidRDefault="00B40792"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1989E257" w14:textId="77777777" w:rsidR="00B40792" w:rsidRPr="00B76A04" w:rsidRDefault="00B40792"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B40792" w:rsidRPr="00B76A04" w14:paraId="77AB4F0E" w14:textId="77777777" w:rsidTr="00BD3515">
        <w:trPr>
          <w:trHeight w:val="184"/>
        </w:trPr>
        <w:tc>
          <w:tcPr>
            <w:tcW w:w="3363" w:type="dxa"/>
            <w:shd w:val="clear" w:color="auto" w:fill="auto"/>
          </w:tcPr>
          <w:p w14:paraId="59BCE65E" w14:textId="77777777" w:rsidR="00B40792" w:rsidRPr="00DC451D" w:rsidRDefault="00B40792" w:rsidP="00DC451D">
            <w:pPr>
              <w:spacing w:after="0" w:line="240" w:lineRule="auto"/>
              <w:jc w:val="center"/>
              <w:rPr>
                <w:rFonts w:ascii="Times New Roman" w:hAnsi="Times New Roman"/>
                <w:sz w:val="24"/>
                <w:szCs w:val="24"/>
              </w:rPr>
            </w:pPr>
            <w:r w:rsidRPr="00DC451D">
              <w:rPr>
                <w:rFonts w:ascii="Times New Roman" w:hAnsi="Times New Roman"/>
                <w:sz w:val="24"/>
                <w:szCs w:val="24"/>
              </w:rPr>
              <w:t>ФИО</w:t>
            </w:r>
          </w:p>
        </w:tc>
        <w:tc>
          <w:tcPr>
            <w:tcW w:w="6243" w:type="dxa"/>
            <w:shd w:val="clear" w:color="auto" w:fill="auto"/>
          </w:tcPr>
          <w:p w14:paraId="3EDE77EB" w14:textId="77777777" w:rsidR="00B40792" w:rsidRPr="00DC451D" w:rsidRDefault="00B40792" w:rsidP="00DC451D">
            <w:pPr>
              <w:spacing w:after="0" w:line="240" w:lineRule="auto"/>
              <w:jc w:val="center"/>
              <w:rPr>
                <w:rFonts w:ascii="Times New Roman" w:hAnsi="Times New Roman"/>
                <w:sz w:val="24"/>
                <w:szCs w:val="24"/>
              </w:rPr>
            </w:pPr>
            <w:r w:rsidRPr="00DC451D">
              <w:rPr>
                <w:rFonts w:ascii="Times New Roman" w:hAnsi="Times New Roman"/>
                <w:sz w:val="24"/>
                <w:szCs w:val="24"/>
              </w:rPr>
              <w:t>Организация, должность</w:t>
            </w:r>
          </w:p>
        </w:tc>
      </w:tr>
      <w:tr w:rsidR="00B40792" w:rsidRPr="00B76A04" w14:paraId="55E5D05C" w14:textId="77777777" w:rsidTr="00BD3515">
        <w:trPr>
          <w:trHeight w:val="213"/>
        </w:trPr>
        <w:tc>
          <w:tcPr>
            <w:tcW w:w="3363" w:type="dxa"/>
            <w:shd w:val="clear" w:color="auto" w:fill="auto"/>
          </w:tcPr>
          <w:p w14:paraId="0204C061" w14:textId="77777777" w:rsidR="00B40792" w:rsidRPr="00DC451D" w:rsidRDefault="00B40792" w:rsidP="00DC4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C451D">
              <w:rPr>
                <w:rFonts w:ascii="Times New Roman" w:hAnsi="Times New Roman"/>
                <w:sz w:val="24"/>
                <w:szCs w:val="24"/>
              </w:rPr>
              <w:t>Байтаев М.Д.</w:t>
            </w:r>
          </w:p>
        </w:tc>
        <w:tc>
          <w:tcPr>
            <w:tcW w:w="6243" w:type="dxa"/>
            <w:shd w:val="clear" w:color="auto" w:fill="auto"/>
          </w:tcPr>
          <w:p w14:paraId="0B54F91F" w14:textId="5C24F218" w:rsidR="00B40792" w:rsidRPr="00DC451D" w:rsidRDefault="00CC5BD6" w:rsidP="00DC4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з</w:t>
            </w:r>
            <w:r w:rsidR="00B40792" w:rsidRPr="00DC451D">
              <w:rPr>
                <w:rFonts w:ascii="Times New Roman" w:hAnsi="Times New Roman"/>
                <w:sz w:val="24"/>
                <w:szCs w:val="24"/>
              </w:rPr>
              <w:t xml:space="preserve">аместитель начальника </w:t>
            </w:r>
            <w:r w:rsidR="0017441A" w:rsidRPr="00DC451D">
              <w:rPr>
                <w:rFonts w:ascii="Times New Roman" w:hAnsi="Times New Roman"/>
                <w:sz w:val="24"/>
                <w:szCs w:val="24"/>
              </w:rPr>
              <w:t>центра развития профессионального образования в сфере креативных индустрий</w:t>
            </w:r>
          </w:p>
        </w:tc>
      </w:tr>
    </w:tbl>
    <w:p w14:paraId="6C774FCC" w14:textId="77777777" w:rsidR="00B40792" w:rsidRPr="00B76A04" w:rsidRDefault="00B40792" w:rsidP="00B76A04">
      <w:pPr>
        <w:spacing w:after="0" w:line="240" w:lineRule="auto"/>
        <w:jc w:val="center"/>
        <w:rPr>
          <w:rFonts w:ascii="Times New Roman" w:hAnsi="Times New Roman"/>
          <w:i/>
          <w:sz w:val="24"/>
          <w:szCs w:val="24"/>
        </w:rPr>
      </w:pPr>
    </w:p>
    <w:p w14:paraId="383D35BA" w14:textId="77777777" w:rsidR="00B40792" w:rsidRDefault="00B40792" w:rsidP="00531D88"/>
    <w:sectPr w:rsidR="00B40792"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02B48" w14:textId="77777777" w:rsidR="00501FED" w:rsidRDefault="00501FED" w:rsidP="00531D88">
      <w:pPr>
        <w:spacing w:after="0" w:line="240" w:lineRule="auto"/>
      </w:pPr>
      <w:r>
        <w:separator/>
      </w:r>
    </w:p>
  </w:endnote>
  <w:endnote w:type="continuationSeparator" w:id="0">
    <w:p w14:paraId="2234B6BA" w14:textId="77777777" w:rsidR="00501FED" w:rsidRDefault="00501FED"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7BF4D" w14:textId="77777777" w:rsidR="00501FED" w:rsidRDefault="00501FED" w:rsidP="00531D88">
      <w:pPr>
        <w:spacing w:after="0" w:line="240" w:lineRule="auto"/>
      </w:pPr>
      <w:r>
        <w:separator/>
      </w:r>
    </w:p>
  </w:footnote>
  <w:footnote w:type="continuationSeparator" w:id="0">
    <w:p w14:paraId="52199E64" w14:textId="77777777" w:rsidR="00501FED" w:rsidRDefault="00501FED" w:rsidP="00531D88">
      <w:pPr>
        <w:spacing w:after="0" w:line="240" w:lineRule="auto"/>
      </w:pPr>
      <w:r>
        <w:continuationSeparator/>
      </w:r>
    </w:p>
  </w:footnote>
  <w:footnote w:id="1">
    <w:p w14:paraId="203F5F22" w14:textId="77777777" w:rsidR="00B40792" w:rsidRPr="0017441A" w:rsidRDefault="00B40792"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A315C2A" w14:textId="77777777" w:rsidR="00B40792" w:rsidRPr="0017441A" w:rsidRDefault="00B40792"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21C23"/>
    <w:rsid w:val="00033D18"/>
    <w:rsid w:val="0006752A"/>
    <w:rsid w:val="00083476"/>
    <w:rsid w:val="000B0466"/>
    <w:rsid w:val="000C27F1"/>
    <w:rsid w:val="000D65D0"/>
    <w:rsid w:val="000E3C33"/>
    <w:rsid w:val="00127242"/>
    <w:rsid w:val="00127E7E"/>
    <w:rsid w:val="00141743"/>
    <w:rsid w:val="0017441A"/>
    <w:rsid w:val="00186D4E"/>
    <w:rsid w:val="00190ED6"/>
    <w:rsid w:val="001D2F4C"/>
    <w:rsid w:val="001D6552"/>
    <w:rsid w:val="001F03F7"/>
    <w:rsid w:val="00244417"/>
    <w:rsid w:val="0027584D"/>
    <w:rsid w:val="00290257"/>
    <w:rsid w:val="00295013"/>
    <w:rsid w:val="002A67D3"/>
    <w:rsid w:val="002B591F"/>
    <w:rsid w:val="002D5C71"/>
    <w:rsid w:val="00330288"/>
    <w:rsid w:val="00346B59"/>
    <w:rsid w:val="00354391"/>
    <w:rsid w:val="00354FC9"/>
    <w:rsid w:val="003608CE"/>
    <w:rsid w:val="003E4E8E"/>
    <w:rsid w:val="003F185D"/>
    <w:rsid w:val="003F4BE1"/>
    <w:rsid w:val="003F5268"/>
    <w:rsid w:val="004809F1"/>
    <w:rsid w:val="0048576B"/>
    <w:rsid w:val="004A166B"/>
    <w:rsid w:val="004E5EC7"/>
    <w:rsid w:val="00501FED"/>
    <w:rsid w:val="00517A0B"/>
    <w:rsid w:val="00531D88"/>
    <w:rsid w:val="0056135B"/>
    <w:rsid w:val="00593030"/>
    <w:rsid w:val="005C171C"/>
    <w:rsid w:val="005C37EC"/>
    <w:rsid w:val="005C4A09"/>
    <w:rsid w:val="005C6B24"/>
    <w:rsid w:val="005D120D"/>
    <w:rsid w:val="005D235D"/>
    <w:rsid w:val="005D2D6A"/>
    <w:rsid w:val="00603341"/>
    <w:rsid w:val="006268B6"/>
    <w:rsid w:val="0063604C"/>
    <w:rsid w:val="00636586"/>
    <w:rsid w:val="006421AD"/>
    <w:rsid w:val="006831EA"/>
    <w:rsid w:val="006A3417"/>
    <w:rsid w:val="006D0E97"/>
    <w:rsid w:val="006D1D7D"/>
    <w:rsid w:val="007179F6"/>
    <w:rsid w:val="00733AEF"/>
    <w:rsid w:val="00743789"/>
    <w:rsid w:val="00761416"/>
    <w:rsid w:val="00795EF7"/>
    <w:rsid w:val="007B4B24"/>
    <w:rsid w:val="007D1FA6"/>
    <w:rsid w:val="0081546E"/>
    <w:rsid w:val="00836B76"/>
    <w:rsid w:val="008545B3"/>
    <w:rsid w:val="00866EA1"/>
    <w:rsid w:val="008B4448"/>
    <w:rsid w:val="008C198B"/>
    <w:rsid w:val="0090167A"/>
    <w:rsid w:val="009143D2"/>
    <w:rsid w:val="00937C85"/>
    <w:rsid w:val="00944685"/>
    <w:rsid w:val="009468D2"/>
    <w:rsid w:val="009525F7"/>
    <w:rsid w:val="00955BF8"/>
    <w:rsid w:val="009950F1"/>
    <w:rsid w:val="009B6E86"/>
    <w:rsid w:val="009C78CB"/>
    <w:rsid w:val="009D6906"/>
    <w:rsid w:val="009E2D8B"/>
    <w:rsid w:val="00A03BB3"/>
    <w:rsid w:val="00A353D3"/>
    <w:rsid w:val="00A450A8"/>
    <w:rsid w:val="00A556E3"/>
    <w:rsid w:val="00A661A6"/>
    <w:rsid w:val="00A959F5"/>
    <w:rsid w:val="00AA5FEC"/>
    <w:rsid w:val="00AB6039"/>
    <w:rsid w:val="00AD66A6"/>
    <w:rsid w:val="00AF725F"/>
    <w:rsid w:val="00B240D4"/>
    <w:rsid w:val="00B40792"/>
    <w:rsid w:val="00B51AC2"/>
    <w:rsid w:val="00B548DC"/>
    <w:rsid w:val="00B76A04"/>
    <w:rsid w:val="00B8161A"/>
    <w:rsid w:val="00B951BB"/>
    <w:rsid w:val="00B96666"/>
    <w:rsid w:val="00BA2075"/>
    <w:rsid w:val="00BD3515"/>
    <w:rsid w:val="00BF4011"/>
    <w:rsid w:val="00C06EFB"/>
    <w:rsid w:val="00C2752B"/>
    <w:rsid w:val="00C31D1C"/>
    <w:rsid w:val="00C34767"/>
    <w:rsid w:val="00C46D1E"/>
    <w:rsid w:val="00C47B5F"/>
    <w:rsid w:val="00C626D0"/>
    <w:rsid w:val="00C834E5"/>
    <w:rsid w:val="00CC5BD6"/>
    <w:rsid w:val="00CE6F55"/>
    <w:rsid w:val="00D22811"/>
    <w:rsid w:val="00D22DD8"/>
    <w:rsid w:val="00D46720"/>
    <w:rsid w:val="00D5463B"/>
    <w:rsid w:val="00DA4372"/>
    <w:rsid w:val="00DC0B23"/>
    <w:rsid w:val="00DC1D25"/>
    <w:rsid w:val="00DC451D"/>
    <w:rsid w:val="00DD316D"/>
    <w:rsid w:val="00DE54F6"/>
    <w:rsid w:val="00E01EFF"/>
    <w:rsid w:val="00E11AD8"/>
    <w:rsid w:val="00E25831"/>
    <w:rsid w:val="00E27CD0"/>
    <w:rsid w:val="00E554B3"/>
    <w:rsid w:val="00E62165"/>
    <w:rsid w:val="00E8356A"/>
    <w:rsid w:val="00EB4E21"/>
    <w:rsid w:val="00EB638E"/>
    <w:rsid w:val="00EC328C"/>
    <w:rsid w:val="00ED4AE4"/>
    <w:rsid w:val="00EF0B2F"/>
    <w:rsid w:val="00F01682"/>
    <w:rsid w:val="00F17E41"/>
    <w:rsid w:val="00F24E5A"/>
    <w:rsid w:val="00F56044"/>
    <w:rsid w:val="00F81427"/>
    <w:rsid w:val="00F85207"/>
    <w:rsid w:val="00FD3B8D"/>
    <w:rsid w:val="00FF1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8529D6"/>
  <w15:docId w15:val="{E300E2B1-2199-47FF-AA13-D1362ECA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uiPriority w:val="99"/>
    <w:semiHidden/>
    <w:unhideWhenUsed/>
    <w:rsid w:val="0017441A"/>
    <w:rPr>
      <w:color w:val="605E5C"/>
      <w:shd w:val="clear" w:color="auto" w:fill="E1DFDD"/>
    </w:rPr>
  </w:style>
  <w:style w:type="character" w:customStyle="1" w:styleId="js-item-maininfo">
    <w:name w:val="js-item-maininfo"/>
    <w:uiPriority w:val="99"/>
    <w:rsid w:val="00EB4E2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994525">
      <w:marLeft w:val="0"/>
      <w:marRight w:val="0"/>
      <w:marTop w:val="0"/>
      <w:marBottom w:val="0"/>
      <w:divBdr>
        <w:top w:val="none" w:sz="0" w:space="0" w:color="auto"/>
        <w:left w:val="none" w:sz="0" w:space="0" w:color="auto"/>
        <w:bottom w:val="none" w:sz="0" w:space="0" w:color="auto"/>
        <w:right w:val="none" w:sz="0" w:space="0" w:color="auto"/>
      </w:divBdr>
      <w:divsChild>
        <w:div w:id="1673994528">
          <w:marLeft w:val="0"/>
          <w:marRight w:val="0"/>
          <w:marTop w:val="0"/>
          <w:marBottom w:val="0"/>
          <w:divBdr>
            <w:top w:val="none" w:sz="0" w:space="0" w:color="auto"/>
            <w:left w:val="none" w:sz="0" w:space="0" w:color="auto"/>
            <w:bottom w:val="none" w:sz="0" w:space="0" w:color="auto"/>
            <w:right w:val="none" w:sz="0" w:space="0" w:color="auto"/>
          </w:divBdr>
          <w:divsChild>
            <w:div w:id="1673994530">
              <w:marLeft w:val="0"/>
              <w:marRight w:val="0"/>
              <w:marTop w:val="0"/>
              <w:marBottom w:val="0"/>
              <w:divBdr>
                <w:top w:val="none" w:sz="0" w:space="0" w:color="auto"/>
                <w:left w:val="none" w:sz="0" w:space="0" w:color="auto"/>
                <w:bottom w:val="none" w:sz="0" w:space="0" w:color="auto"/>
                <w:right w:val="none" w:sz="0" w:space="0" w:color="auto"/>
              </w:divBdr>
            </w:div>
          </w:divsChild>
        </w:div>
        <w:div w:id="1673994529">
          <w:marLeft w:val="0"/>
          <w:marRight w:val="0"/>
          <w:marTop w:val="0"/>
          <w:marBottom w:val="0"/>
          <w:divBdr>
            <w:top w:val="none" w:sz="0" w:space="0" w:color="auto"/>
            <w:left w:val="none" w:sz="0" w:space="0" w:color="auto"/>
            <w:bottom w:val="none" w:sz="0" w:space="0" w:color="auto"/>
            <w:right w:val="none" w:sz="0" w:space="0" w:color="auto"/>
          </w:divBdr>
          <w:divsChild>
            <w:div w:id="167399452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673994526">
      <w:marLeft w:val="0"/>
      <w:marRight w:val="0"/>
      <w:marTop w:val="0"/>
      <w:marBottom w:val="0"/>
      <w:divBdr>
        <w:top w:val="none" w:sz="0" w:space="0" w:color="auto"/>
        <w:left w:val="none" w:sz="0" w:space="0" w:color="auto"/>
        <w:bottom w:val="none" w:sz="0" w:space="0" w:color="auto"/>
        <w:right w:val="none" w:sz="0" w:space="0" w:color="auto"/>
      </w:divBdr>
    </w:div>
    <w:div w:id="16739945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1</Pages>
  <Words>2351</Words>
  <Characters>13404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55</cp:revision>
  <dcterms:created xsi:type="dcterms:W3CDTF">2024-10-25T08:51:00Z</dcterms:created>
  <dcterms:modified xsi:type="dcterms:W3CDTF">2025-12-16T12:06:00Z</dcterms:modified>
</cp:coreProperties>
</file>