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2A9102" w14:textId="77777777" w:rsidR="00E32838" w:rsidRDefault="00410A28">
      <w:pPr>
        <w:pStyle w:val="aa"/>
        <w:spacing w:after="0" w:line="240" w:lineRule="auto"/>
        <w:jc w:val="right"/>
        <w:rPr>
          <w:rFonts w:ascii="Times New Roman" w:hAnsi="Times New Roman" w:cs="Times New Roman"/>
          <w:b/>
        </w:rPr>
      </w:pPr>
      <w:bookmarkStart w:id="0" w:name="_heading=h.gjdgxs" w:colFirst="0" w:colLast="0"/>
      <w:bookmarkEnd w:id="0"/>
      <w:r>
        <w:rPr>
          <w:rFonts w:ascii="Times New Roman" w:hAnsi="Times New Roman" w:cs="Times New Roman"/>
          <w:b/>
        </w:rPr>
        <w:t>Приложение 2.Х</w:t>
      </w:r>
    </w:p>
    <w:p w14:paraId="1109C373" w14:textId="77777777" w:rsidR="00E32838" w:rsidRDefault="00410A28">
      <w:pPr>
        <w:spacing w:after="0" w:line="240" w:lineRule="auto"/>
        <w:jc w:val="right"/>
        <w:rPr>
          <w:rFonts w:ascii="Times New Roman" w:hAnsi="Times New Roman" w:cs="Times New Roman"/>
          <w:b/>
          <w:i/>
        </w:rPr>
      </w:pPr>
      <w:r>
        <w:rPr>
          <w:rFonts w:ascii="Times New Roman" w:hAnsi="Times New Roman" w:cs="Times New Roman"/>
          <w:b/>
          <w:sz w:val="24"/>
          <w:szCs w:val="24"/>
        </w:rPr>
        <w:t>к ПОП по специальности</w:t>
      </w:r>
      <w:r>
        <w:rPr>
          <w:rFonts w:ascii="Times New Roman" w:hAnsi="Times New Roman" w:cs="Times New Roman"/>
          <w:b/>
          <w:i/>
          <w:sz w:val="24"/>
          <w:szCs w:val="24"/>
        </w:rPr>
        <w:t xml:space="preserve"> </w:t>
      </w:r>
      <w:r>
        <w:rPr>
          <w:rFonts w:ascii="Times New Roman" w:hAnsi="Times New Roman" w:cs="Times New Roman"/>
          <w:b/>
          <w:i/>
          <w:sz w:val="24"/>
          <w:szCs w:val="24"/>
        </w:rPr>
        <w:br/>
      </w:r>
      <w:r>
        <w:rPr>
          <w:rFonts w:ascii="Times New Roman" w:hAnsi="Times New Roman" w:cs="Times New Roman"/>
          <w:b/>
          <w:sz w:val="24"/>
          <w:szCs w:val="24"/>
        </w:rPr>
        <w:t>42.02.01 Реклама</w:t>
      </w:r>
    </w:p>
    <w:p w14:paraId="3E9BD32E" w14:textId="77777777" w:rsidR="00E32838" w:rsidRDefault="00E32838">
      <w:pPr>
        <w:jc w:val="center"/>
        <w:rPr>
          <w:rFonts w:ascii="Times New Roman" w:hAnsi="Times New Roman" w:cs="Times New Roman"/>
          <w:b/>
          <w:i/>
        </w:rPr>
      </w:pPr>
    </w:p>
    <w:p w14:paraId="7B0156F9" w14:textId="77777777" w:rsidR="00E32838" w:rsidRDefault="00E32838">
      <w:pPr>
        <w:jc w:val="center"/>
        <w:rPr>
          <w:rFonts w:ascii="Times New Roman" w:hAnsi="Times New Roman" w:cs="Times New Roman"/>
          <w:b/>
          <w:i/>
        </w:rPr>
      </w:pPr>
    </w:p>
    <w:p w14:paraId="7D728D15" w14:textId="77777777" w:rsidR="00E32838" w:rsidRDefault="00E32838">
      <w:pPr>
        <w:jc w:val="center"/>
        <w:rPr>
          <w:rFonts w:ascii="Times New Roman" w:hAnsi="Times New Roman" w:cs="Times New Roman"/>
          <w:b/>
          <w:i/>
        </w:rPr>
      </w:pPr>
    </w:p>
    <w:p w14:paraId="2E9B5DEF" w14:textId="77777777" w:rsidR="00E32838" w:rsidRDefault="00E32838">
      <w:pPr>
        <w:jc w:val="center"/>
        <w:rPr>
          <w:rFonts w:ascii="Times New Roman" w:hAnsi="Times New Roman" w:cs="Times New Roman"/>
          <w:b/>
          <w:i/>
        </w:rPr>
      </w:pPr>
    </w:p>
    <w:p w14:paraId="196F64AE" w14:textId="77777777" w:rsidR="00E32838" w:rsidRDefault="00E32838">
      <w:pPr>
        <w:jc w:val="center"/>
        <w:rPr>
          <w:rFonts w:ascii="Times New Roman" w:hAnsi="Times New Roman" w:cs="Times New Roman"/>
          <w:b/>
          <w:i/>
        </w:rPr>
      </w:pPr>
    </w:p>
    <w:p w14:paraId="61762C4B" w14:textId="77777777" w:rsidR="00E32838" w:rsidRDefault="00E32838">
      <w:pPr>
        <w:jc w:val="center"/>
        <w:rPr>
          <w:rFonts w:ascii="Times New Roman" w:hAnsi="Times New Roman" w:cs="Times New Roman"/>
          <w:b/>
          <w:i/>
        </w:rPr>
      </w:pPr>
    </w:p>
    <w:p w14:paraId="0D8E2539" w14:textId="77777777" w:rsidR="00E32838" w:rsidRDefault="00E32838">
      <w:pPr>
        <w:jc w:val="center"/>
        <w:rPr>
          <w:rFonts w:ascii="Times New Roman" w:hAnsi="Times New Roman" w:cs="Times New Roman"/>
          <w:b/>
          <w:i/>
        </w:rPr>
      </w:pPr>
    </w:p>
    <w:p w14:paraId="2136A55F" w14:textId="77777777" w:rsidR="00E32838" w:rsidRDefault="00E32838">
      <w:pPr>
        <w:jc w:val="center"/>
        <w:rPr>
          <w:rFonts w:ascii="Times New Roman" w:hAnsi="Times New Roman" w:cs="Times New Roman"/>
          <w:b/>
          <w:i/>
        </w:rPr>
      </w:pPr>
    </w:p>
    <w:p w14:paraId="4872E0B0" w14:textId="77777777" w:rsidR="00E32838" w:rsidRDefault="00E32838">
      <w:pPr>
        <w:jc w:val="center"/>
        <w:rPr>
          <w:rFonts w:ascii="Times New Roman" w:hAnsi="Times New Roman" w:cs="Times New Roman"/>
          <w:b/>
          <w:i/>
        </w:rPr>
      </w:pPr>
    </w:p>
    <w:p w14:paraId="7A229C19" w14:textId="77777777" w:rsidR="00E32838" w:rsidRDefault="00410A28">
      <w:pPr>
        <w:jc w:val="center"/>
        <w:rPr>
          <w:rFonts w:ascii="Times New Roman" w:hAnsi="Times New Roman" w:cs="Times New Roman"/>
          <w:b/>
          <w:sz w:val="24"/>
          <w:szCs w:val="24"/>
        </w:rPr>
      </w:pPr>
      <w:r>
        <w:rPr>
          <w:rFonts w:ascii="Times New Roman" w:hAnsi="Times New Roman" w:cs="Times New Roman"/>
          <w:b/>
          <w:sz w:val="24"/>
          <w:szCs w:val="24"/>
        </w:rPr>
        <w:t>ПРИМЕРНАЯ РАБОЧАЯ ПРОГРАММА УЧЕБНОЙ ДИСЦИПЛИНЫ</w:t>
      </w:r>
    </w:p>
    <w:p w14:paraId="1CCB54F5" w14:textId="0604B861" w:rsidR="00E32838" w:rsidRDefault="00377372">
      <w:pPr>
        <w:spacing w:after="0"/>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ОП</w:t>
      </w:r>
      <w:r w:rsidR="00410A28">
        <w:rPr>
          <w:rFonts w:ascii="Times New Roman" w:hAnsi="Times New Roman" w:cs="Times New Roman"/>
          <w:b/>
          <w:sz w:val="24"/>
          <w:szCs w:val="24"/>
          <w:highlight w:val="white"/>
        </w:rPr>
        <w:t>.ХХ «СОЗДАНИЕ КОММУНИКАЦИОННОЙ СТРАТЕГИИ»</w:t>
      </w:r>
    </w:p>
    <w:p w14:paraId="3F8707CE" w14:textId="77777777" w:rsidR="00E32838" w:rsidRDefault="00E32838">
      <w:pPr>
        <w:jc w:val="center"/>
        <w:rPr>
          <w:rFonts w:ascii="Times New Roman" w:hAnsi="Times New Roman" w:cs="Times New Roman"/>
          <w:b/>
          <w:i/>
          <w:sz w:val="28"/>
          <w:szCs w:val="28"/>
          <w:vertAlign w:val="superscript"/>
        </w:rPr>
      </w:pPr>
    </w:p>
    <w:p w14:paraId="3A434AA5" w14:textId="77777777" w:rsidR="00E32838" w:rsidRDefault="00E32838">
      <w:pPr>
        <w:jc w:val="center"/>
        <w:rPr>
          <w:rFonts w:ascii="Times New Roman" w:hAnsi="Times New Roman" w:cs="Times New Roman"/>
          <w:b/>
          <w:i/>
        </w:rPr>
      </w:pPr>
    </w:p>
    <w:p w14:paraId="4293697E" w14:textId="77777777" w:rsidR="00E32838" w:rsidRDefault="00E32838">
      <w:pPr>
        <w:rPr>
          <w:rFonts w:ascii="Times New Roman" w:hAnsi="Times New Roman" w:cs="Times New Roman"/>
          <w:b/>
          <w:i/>
        </w:rPr>
      </w:pPr>
    </w:p>
    <w:p w14:paraId="2C42E08A" w14:textId="77777777" w:rsidR="00E32838" w:rsidRDefault="00E32838">
      <w:pPr>
        <w:rPr>
          <w:rFonts w:ascii="Times New Roman" w:hAnsi="Times New Roman" w:cs="Times New Roman"/>
          <w:b/>
          <w:i/>
        </w:rPr>
      </w:pPr>
    </w:p>
    <w:p w14:paraId="1CACD8D7" w14:textId="77777777" w:rsidR="00E32838" w:rsidRDefault="00E32838">
      <w:pPr>
        <w:rPr>
          <w:rFonts w:ascii="Times New Roman" w:hAnsi="Times New Roman" w:cs="Times New Roman"/>
          <w:b/>
          <w:i/>
        </w:rPr>
      </w:pPr>
    </w:p>
    <w:p w14:paraId="2E076741" w14:textId="77777777" w:rsidR="00E32838" w:rsidRDefault="00E32838">
      <w:pPr>
        <w:rPr>
          <w:rFonts w:ascii="Times New Roman" w:hAnsi="Times New Roman" w:cs="Times New Roman"/>
          <w:b/>
          <w:i/>
        </w:rPr>
      </w:pPr>
    </w:p>
    <w:p w14:paraId="6D10F676" w14:textId="77777777" w:rsidR="00E32838" w:rsidRDefault="00E32838">
      <w:pPr>
        <w:rPr>
          <w:rFonts w:ascii="Times New Roman" w:hAnsi="Times New Roman" w:cs="Times New Roman"/>
          <w:b/>
          <w:i/>
        </w:rPr>
      </w:pPr>
    </w:p>
    <w:p w14:paraId="3ECC0281" w14:textId="77777777" w:rsidR="00E32838" w:rsidRDefault="00E32838">
      <w:pPr>
        <w:rPr>
          <w:rFonts w:ascii="Times New Roman" w:hAnsi="Times New Roman" w:cs="Times New Roman"/>
          <w:b/>
          <w:i/>
        </w:rPr>
      </w:pPr>
    </w:p>
    <w:p w14:paraId="3388EF99" w14:textId="77777777" w:rsidR="00E32838" w:rsidRDefault="00E32838">
      <w:pPr>
        <w:rPr>
          <w:rFonts w:ascii="Times New Roman" w:hAnsi="Times New Roman" w:cs="Times New Roman"/>
          <w:b/>
          <w:i/>
        </w:rPr>
      </w:pPr>
    </w:p>
    <w:p w14:paraId="275C872B" w14:textId="77777777" w:rsidR="00E32838" w:rsidRDefault="00E32838">
      <w:pPr>
        <w:rPr>
          <w:rFonts w:ascii="Times New Roman" w:hAnsi="Times New Roman" w:cs="Times New Roman"/>
          <w:b/>
          <w:i/>
        </w:rPr>
      </w:pPr>
    </w:p>
    <w:p w14:paraId="23BA3425" w14:textId="77777777" w:rsidR="00E32838" w:rsidRDefault="00E32838">
      <w:pPr>
        <w:rPr>
          <w:rFonts w:ascii="Times New Roman" w:hAnsi="Times New Roman" w:cs="Times New Roman"/>
          <w:b/>
          <w:i/>
        </w:rPr>
      </w:pPr>
    </w:p>
    <w:p w14:paraId="396F39C5" w14:textId="77777777" w:rsidR="00E32838" w:rsidRDefault="00E32838">
      <w:pPr>
        <w:rPr>
          <w:rFonts w:ascii="Times New Roman" w:hAnsi="Times New Roman" w:cs="Times New Roman"/>
          <w:b/>
          <w:i/>
        </w:rPr>
      </w:pPr>
    </w:p>
    <w:p w14:paraId="7B081B98" w14:textId="77777777" w:rsidR="00E32838" w:rsidRDefault="00E32838">
      <w:pPr>
        <w:rPr>
          <w:rFonts w:ascii="Times New Roman" w:hAnsi="Times New Roman" w:cs="Times New Roman"/>
          <w:b/>
          <w:i/>
        </w:rPr>
      </w:pPr>
    </w:p>
    <w:p w14:paraId="01179F0B" w14:textId="77777777" w:rsidR="00E32838" w:rsidRDefault="00E32838">
      <w:pPr>
        <w:rPr>
          <w:rFonts w:ascii="Times New Roman" w:hAnsi="Times New Roman" w:cs="Times New Roman"/>
          <w:b/>
          <w:i/>
        </w:rPr>
      </w:pPr>
    </w:p>
    <w:p w14:paraId="023D1030" w14:textId="77777777" w:rsidR="00E32838" w:rsidRDefault="00E32838">
      <w:pPr>
        <w:rPr>
          <w:rFonts w:ascii="Times New Roman" w:hAnsi="Times New Roman" w:cs="Times New Roman"/>
          <w:b/>
          <w:i/>
        </w:rPr>
      </w:pPr>
    </w:p>
    <w:p w14:paraId="7BA2B4D6" w14:textId="77777777" w:rsidR="00E32838" w:rsidRDefault="00410A28">
      <w:pPr>
        <w:jc w:val="center"/>
        <w:rPr>
          <w:rFonts w:ascii="Times New Roman" w:hAnsi="Times New Roman" w:cs="Times New Roman"/>
          <w:b/>
          <w:sz w:val="24"/>
          <w:szCs w:val="24"/>
          <w:vertAlign w:val="superscript"/>
        </w:rPr>
      </w:pPr>
      <w:r>
        <w:rPr>
          <w:rFonts w:ascii="Times New Roman" w:hAnsi="Times New Roman" w:cs="Times New Roman"/>
          <w:b/>
        </w:rPr>
        <w:t>2024 г.</w:t>
      </w:r>
      <w:r>
        <w:br w:type="page"/>
      </w:r>
    </w:p>
    <w:p w14:paraId="2C00724F" w14:textId="77777777" w:rsidR="00E32838" w:rsidRDefault="00410A28">
      <w:pPr>
        <w:jc w:val="center"/>
        <w:rPr>
          <w:rFonts w:ascii="Times New Roman" w:hAnsi="Times New Roman" w:cs="Times New Roman"/>
          <w:b/>
          <w:sz w:val="24"/>
          <w:szCs w:val="24"/>
        </w:rPr>
      </w:pPr>
      <w:r>
        <w:rPr>
          <w:rFonts w:ascii="Times New Roman" w:hAnsi="Times New Roman" w:cs="Times New Roman"/>
          <w:b/>
          <w:sz w:val="24"/>
          <w:szCs w:val="24"/>
        </w:rPr>
        <w:lastRenderedPageBreak/>
        <w:t>СОДЕРЖАНИЕ</w:t>
      </w:r>
    </w:p>
    <w:p w14:paraId="282E15E5" w14:textId="77777777" w:rsidR="00E32838" w:rsidRDefault="00E32838">
      <w:pPr>
        <w:rPr>
          <w:rFonts w:ascii="Times New Roman" w:hAnsi="Times New Roman" w:cs="Times New Roman"/>
          <w:b/>
          <w:i/>
          <w:sz w:val="24"/>
          <w:szCs w:val="24"/>
        </w:rPr>
      </w:pPr>
    </w:p>
    <w:tbl>
      <w:tblPr>
        <w:tblStyle w:val="afc"/>
        <w:tblW w:w="9355" w:type="dxa"/>
        <w:tblInd w:w="0" w:type="dxa"/>
        <w:tblLayout w:type="fixed"/>
        <w:tblLook w:val="0000" w:firstRow="0" w:lastRow="0" w:firstColumn="0" w:lastColumn="0" w:noHBand="0" w:noVBand="0"/>
      </w:tblPr>
      <w:tblGrid>
        <w:gridCol w:w="7501"/>
        <w:gridCol w:w="1854"/>
      </w:tblGrid>
      <w:tr w:rsidR="00E32838" w14:paraId="2F1223BA" w14:textId="77777777">
        <w:tc>
          <w:tcPr>
            <w:tcW w:w="7501" w:type="dxa"/>
          </w:tcPr>
          <w:p w14:paraId="0B0AB9D4" w14:textId="77777777" w:rsidR="00E32838" w:rsidRDefault="00410A28">
            <w:pPr>
              <w:numPr>
                <w:ilvl w:val="0"/>
                <w:numId w:val="1"/>
              </w:numPr>
              <w:ind w:hanging="360"/>
              <w:rPr>
                <w:rFonts w:ascii="Times New Roman" w:hAnsi="Times New Roman" w:cs="Times New Roman"/>
                <w:b/>
                <w:sz w:val="24"/>
                <w:szCs w:val="24"/>
              </w:rPr>
            </w:pPr>
            <w:r>
              <w:rPr>
                <w:rFonts w:ascii="Times New Roman" w:hAnsi="Times New Roman" w:cs="Times New Roman"/>
                <w:b/>
                <w:sz w:val="24"/>
                <w:szCs w:val="24"/>
              </w:rPr>
              <w:t xml:space="preserve">ОБЩАЯ ХАРАКТЕРИСТИКА </w:t>
            </w:r>
            <w:r>
              <w:rPr>
                <w:rFonts w:ascii="Times New Roman" w:hAnsi="Times New Roman" w:cs="Times New Roman"/>
                <w:b/>
                <w:color w:val="000000"/>
                <w:sz w:val="24"/>
                <w:szCs w:val="24"/>
              </w:rPr>
              <w:t>ПРИМЕРНОЙ РАБОЧЕЙ ПРОГРАММЫ</w:t>
            </w:r>
            <w:r>
              <w:rPr>
                <w:rFonts w:ascii="Times New Roman" w:hAnsi="Times New Roman" w:cs="Times New Roman"/>
                <w:b/>
                <w:sz w:val="24"/>
                <w:szCs w:val="24"/>
              </w:rPr>
              <w:t xml:space="preserve"> УЧЕБНОЙ ДИСЦИПЛИНЫ</w:t>
            </w:r>
          </w:p>
        </w:tc>
        <w:tc>
          <w:tcPr>
            <w:tcW w:w="1854" w:type="dxa"/>
          </w:tcPr>
          <w:p w14:paraId="3587A001" w14:textId="77777777" w:rsidR="00E32838" w:rsidRDefault="00E32838">
            <w:pPr>
              <w:rPr>
                <w:rFonts w:ascii="Times New Roman" w:hAnsi="Times New Roman" w:cs="Times New Roman"/>
                <w:b/>
                <w:sz w:val="24"/>
                <w:szCs w:val="24"/>
              </w:rPr>
            </w:pPr>
          </w:p>
        </w:tc>
      </w:tr>
      <w:tr w:rsidR="00E32838" w14:paraId="111D0F92" w14:textId="77777777">
        <w:tc>
          <w:tcPr>
            <w:tcW w:w="7501" w:type="dxa"/>
          </w:tcPr>
          <w:p w14:paraId="65F1567B" w14:textId="77777777" w:rsidR="00E32838" w:rsidRDefault="00410A28">
            <w:pPr>
              <w:numPr>
                <w:ilvl w:val="0"/>
                <w:numId w:val="1"/>
              </w:numPr>
              <w:ind w:hanging="360"/>
              <w:rPr>
                <w:rFonts w:ascii="Times New Roman" w:hAnsi="Times New Roman" w:cs="Times New Roman"/>
                <w:b/>
                <w:sz w:val="24"/>
                <w:szCs w:val="24"/>
              </w:rPr>
            </w:pPr>
            <w:r>
              <w:rPr>
                <w:rFonts w:ascii="Times New Roman" w:hAnsi="Times New Roman" w:cs="Times New Roman"/>
                <w:b/>
                <w:sz w:val="24"/>
                <w:szCs w:val="24"/>
              </w:rPr>
              <w:t>СТРУКТУРА И СОДЕРЖАНИЕ УЧЕБНОЙ ДИСЦИПЛИНЫ</w:t>
            </w:r>
          </w:p>
          <w:p w14:paraId="768FAA8F" w14:textId="77777777" w:rsidR="00E32838" w:rsidRDefault="00410A28">
            <w:pPr>
              <w:numPr>
                <w:ilvl w:val="0"/>
                <w:numId w:val="1"/>
              </w:numPr>
              <w:ind w:hanging="360"/>
              <w:rPr>
                <w:rFonts w:ascii="Times New Roman" w:hAnsi="Times New Roman" w:cs="Times New Roman"/>
                <w:b/>
                <w:sz w:val="24"/>
                <w:szCs w:val="24"/>
              </w:rPr>
            </w:pPr>
            <w:r>
              <w:rPr>
                <w:rFonts w:ascii="Times New Roman" w:hAnsi="Times New Roman" w:cs="Times New Roman"/>
                <w:b/>
                <w:sz w:val="24"/>
                <w:szCs w:val="24"/>
              </w:rPr>
              <w:t>УСЛОВИЯ РЕАЛИЗАЦИИ УЧЕБНОЙ ДИСЦИПЛИНЫ</w:t>
            </w:r>
          </w:p>
        </w:tc>
        <w:tc>
          <w:tcPr>
            <w:tcW w:w="1854" w:type="dxa"/>
          </w:tcPr>
          <w:p w14:paraId="008F3626" w14:textId="77777777" w:rsidR="00E32838" w:rsidRDefault="00E32838">
            <w:pPr>
              <w:ind w:left="644"/>
              <w:rPr>
                <w:rFonts w:ascii="Times New Roman" w:hAnsi="Times New Roman" w:cs="Times New Roman"/>
                <w:b/>
                <w:sz w:val="24"/>
                <w:szCs w:val="24"/>
              </w:rPr>
            </w:pPr>
          </w:p>
        </w:tc>
      </w:tr>
      <w:tr w:rsidR="00E32838" w14:paraId="70986B35" w14:textId="77777777">
        <w:tc>
          <w:tcPr>
            <w:tcW w:w="7501" w:type="dxa"/>
          </w:tcPr>
          <w:p w14:paraId="22EB1D9F" w14:textId="77777777" w:rsidR="00E32838" w:rsidRDefault="00410A28">
            <w:pPr>
              <w:numPr>
                <w:ilvl w:val="0"/>
                <w:numId w:val="1"/>
              </w:numPr>
              <w:ind w:hanging="360"/>
              <w:rPr>
                <w:rFonts w:ascii="Times New Roman" w:hAnsi="Times New Roman" w:cs="Times New Roman"/>
                <w:b/>
                <w:sz w:val="24"/>
                <w:szCs w:val="24"/>
              </w:rPr>
            </w:pPr>
            <w:r>
              <w:rPr>
                <w:rFonts w:ascii="Times New Roman" w:hAnsi="Times New Roman" w:cs="Times New Roman"/>
                <w:b/>
                <w:sz w:val="24"/>
                <w:szCs w:val="24"/>
              </w:rPr>
              <w:t>КОНТРОЛЬ И ОЦЕНКА РЕЗУЛЬТАТОВ ОСВОЕНИЯ УЧЕБНОЙ ДИСЦИПЛИНЫ</w:t>
            </w:r>
          </w:p>
          <w:p w14:paraId="30DC29FA" w14:textId="77777777" w:rsidR="00E32838" w:rsidRDefault="00E32838">
            <w:pPr>
              <w:rPr>
                <w:rFonts w:ascii="Times New Roman" w:hAnsi="Times New Roman" w:cs="Times New Roman"/>
                <w:b/>
                <w:sz w:val="24"/>
                <w:szCs w:val="24"/>
              </w:rPr>
            </w:pPr>
          </w:p>
        </w:tc>
        <w:tc>
          <w:tcPr>
            <w:tcW w:w="1854" w:type="dxa"/>
          </w:tcPr>
          <w:p w14:paraId="0943296A" w14:textId="77777777" w:rsidR="00E32838" w:rsidRDefault="00E32838">
            <w:pPr>
              <w:rPr>
                <w:rFonts w:ascii="Times New Roman" w:hAnsi="Times New Roman" w:cs="Times New Roman"/>
                <w:b/>
                <w:sz w:val="24"/>
                <w:szCs w:val="24"/>
              </w:rPr>
            </w:pPr>
          </w:p>
        </w:tc>
      </w:tr>
    </w:tbl>
    <w:p w14:paraId="2255D272" w14:textId="77777777" w:rsidR="00E32838" w:rsidRDefault="00410A28">
      <w:pPr>
        <w:numPr>
          <w:ilvl w:val="0"/>
          <w:numId w:val="2"/>
        </w:numPr>
        <w:tabs>
          <w:tab w:val="left" w:pos="426"/>
        </w:tabs>
        <w:spacing w:after="0"/>
        <w:ind w:left="0" w:firstLine="0"/>
        <w:jc w:val="center"/>
        <w:rPr>
          <w:rFonts w:ascii="Times New Roman" w:hAnsi="Times New Roman" w:cs="Times New Roman"/>
          <w:b/>
          <w:sz w:val="24"/>
          <w:szCs w:val="24"/>
        </w:rPr>
      </w:pPr>
      <w:r>
        <w:br w:type="page"/>
      </w:r>
      <w:r>
        <w:rPr>
          <w:rFonts w:ascii="Times New Roman" w:hAnsi="Times New Roman" w:cs="Times New Roman"/>
          <w:b/>
          <w:sz w:val="24"/>
          <w:szCs w:val="24"/>
        </w:rPr>
        <w:lastRenderedPageBreak/>
        <w:t xml:space="preserve">ОБЩАЯ ХАРАКТЕРИСТИКА </w:t>
      </w:r>
      <w:r>
        <w:rPr>
          <w:rFonts w:ascii="Times New Roman" w:hAnsi="Times New Roman" w:cs="Times New Roman"/>
          <w:b/>
          <w:sz w:val="24"/>
          <w:szCs w:val="24"/>
        </w:rPr>
        <w:br/>
      </w:r>
      <w:r>
        <w:rPr>
          <w:rFonts w:ascii="Times New Roman" w:hAnsi="Times New Roman" w:cs="Times New Roman"/>
          <w:b/>
          <w:color w:val="000000"/>
          <w:sz w:val="24"/>
          <w:szCs w:val="24"/>
        </w:rPr>
        <w:t>ПРИМЕРНОЙ РАБОЧЕЙ ПРОГРАММЫ</w:t>
      </w:r>
      <w:r>
        <w:rPr>
          <w:rFonts w:ascii="Times New Roman" w:hAnsi="Times New Roman" w:cs="Times New Roman"/>
          <w:b/>
          <w:sz w:val="24"/>
          <w:szCs w:val="24"/>
        </w:rPr>
        <w:t xml:space="preserve"> УЧЕБНОЙ ДИСЦИПЛИНЫ</w:t>
      </w:r>
    </w:p>
    <w:p w14:paraId="517716C9" w14:textId="4C7797A3" w:rsidR="00E32838" w:rsidRDefault="00377372">
      <w:pPr>
        <w:tabs>
          <w:tab w:val="left" w:pos="426"/>
        </w:tabs>
        <w:spacing w:after="0"/>
        <w:jc w:val="center"/>
        <w:rPr>
          <w:rFonts w:ascii="Times New Roman" w:hAnsi="Times New Roman" w:cs="Times New Roman"/>
          <w:b/>
          <w:highlight w:val="white"/>
        </w:rPr>
      </w:pPr>
      <w:r>
        <w:rPr>
          <w:rFonts w:ascii="Times New Roman" w:hAnsi="Times New Roman" w:cs="Times New Roman"/>
          <w:b/>
          <w:sz w:val="24"/>
          <w:szCs w:val="24"/>
        </w:rPr>
        <w:t>ОП</w:t>
      </w:r>
      <w:r w:rsidR="00410A28" w:rsidRPr="00AC1D0C">
        <w:rPr>
          <w:rFonts w:ascii="Times New Roman" w:hAnsi="Times New Roman" w:cs="Times New Roman"/>
          <w:b/>
          <w:sz w:val="24"/>
          <w:szCs w:val="24"/>
        </w:rPr>
        <w:t xml:space="preserve">.ХХ </w:t>
      </w:r>
      <w:r w:rsidR="00410A28">
        <w:rPr>
          <w:rFonts w:ascii="Times New Roman" w:hAnsi="Times New Roman" w:cs="Times New Roman"/>
          <w:b/>
          <w:sz w:val="24"/>
          <w:szCs w:val="24"/>
          <w:highlight w:val="white"/>
        </w:rPr>
        <w:t>«СОЗДАНИЕ КОММУНИКАЦИОННОЙ СТРАТЕГИИ»</w:t>
      </w:r>
    </w:p>
    <w:p w14:paraId="60B1FFC6" w14:textId="77777777" w:rsidR="00E32838" w:rsidRDefault="00E32838">
      <w:pPr>
        <w:tabs>
          <w:tab w:val="left" w:pos="426"/>
        </w:tabs>
        <w:spacing w:after="0"/>
        <w:jc w:val="center"/>
        <w:rPr>
          <w:rFonts w:ascii="Times New Roman" w:hAnsi="Times New Roman" w:cs="Times New Roman"/>
          <w:b/>
          <w:sz w:val="24"/>
          <w:szCs w:val="24"/>
          <w:highlight w:val="white"/>
        </w:rPr>
      </w:pPr>
    </w:p>
    <w:p w14:paraId="27AE3835" w14:textId="77777777" w:rsidR="00E32838" w:rsidRDefault="00410A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highlight w:val="white"/>
        </w:rPr>
      </w:pPr>
      <w:r>
        <w:rPr>
          <w:rFonts w:ascii="Times New Roman" w:hAnsi="Times New Roman" w:cs="Times New Roman"/>
          <w:b/>
          <w:sz w:val="24"/>
          <w:szCs w:val="24"/>
          <w:highlight w:val="white"/>
        </w:rPr>
        <w:t xml:space="preserve">1.1. Место дисциплины в структуре основной образовательной программы: </w:t>
      </w:r>
    </w:p>
    <w:p w14:paraId="61AF0498" w14:textId="54234577" w:rsidR="00E32838" w:rsidRDefault="00410A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highlight w:val="white"/>
        </w:rPr>
        <w:t xml:space="preserve">Учебная </w:t>
      </w:r>
      <w:r w:rsidR="00E47A64">
        <w:rPr>
          <w:rFonts w:ascii="Times New Roman" w:hAnsi="Times New Roman" w:cs="Times New Roman"/>
          <w:sz w:val="24"/>
          <w:szCs w:val="24"/>
          <w:highlight w:val="white"/>
        </w:rPr>
        <w:t>д</w:t>
      </w:r>
      <w:r>
        <w:rPr>
          <w:rFonts w:ascii="Times New Roman" w:hAnsi="Times New Roman" w:cs="Times New Roman"/>
          <w:sz w:val="24"/>
          <w:szCs w:val="24"/>
          <w:highlight w:val="white"/>
        </w:rPr>
        <w:t xml:space="preserve">исциплина </w:t>
      </w:r>
      <w:r w:rsidR="00377372">
        <w:rPr>
          <w:rFonts w:ascii="Times New Roman" w:hAnsi="Times New Roman" w:cs="Times New Roman"/>
          <w:sz w:val="24"/>
          <w:szCs w:val="24"/>
          <w:highlight w:val="white"/>
        </w:rPr>
        <w:t>ОП</w:t>
      </w:r>
      <w:r>
        <w:rPr>
          <w:rFonts w:ascii="Times New Roman" w:hAnsi="Times New Roman" w:cs="Times New Roman"/>
          <w:sz w:val="24"/>
          <w:szCs w:val="24"/>
          <w:highlight w:val="white"/>
        </w:rPr>
        <w:t xml:space="preserve">.ХХ «Создание коммуникационной стратегии» является </w:t>
      </w:r>
      <w:r w:rsidR="00962B66">
        <w:rPr>
          <w:rFonts w:ascii="Times New Roman" w:hAnsi="Times New Roman" w:cs="Times New Roman"/>
          <w:sz w:val="24"/>
          <w:szCs w:val="24"/>
          <w:highlight w:val="white"/>
        </w:rPr>
        <w:t>вариативной</w:t>
      </w:r>
      <w:r>
        <w:rPr>
          <w:rFonts w:ascii="Times New Roman" w:hAnsi="Times New Roman" w:cs="Times New Roman"/>
          <w:sz w:val="24"/>
          <w:szCs w:val="24"/>
          <w:highlight w:val="white"/>
        </w:rPr>
        <w:t xml:space="preserve"> частью общепрофессионального цикла примерной образователь</w:t>
      </w:r>
      <w:r>
        <w:rPr>
          <w:rFonts w:ascii="Times New Roman" w:hAnsi="Times New Roman" w:cs="Times New Roman"/>
          <w:sz w:val="24"/>
          <w:szCs w:val="24"/>
        </w:rPr>
        <w:t>ной программы в соответствии с ФГОС СПО по специальности 42.02.01 Реклама.</w:t>
      </w:r>
    </w:p>
    <w:p w14:paraId="12503608" w14:textId="77777777" w:rsidR="00E32838" w:rsidRDefault="00410A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разработана с учетом запросов работодателей и с привлечением специалистов-практиков из креативных индустрий.</w:t>
      </w:r>
    </w:p>
    <w:p w14:paraId="2A357938" w14:textId="77777777" w:rsidR="00E32838" w:rsidRDefault="00410A2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Особое значение дисциплина имеет при формировании и развитии ОК 01-04, </w:t>
      </w:r>
      <w:r w:rsidRPr="004C11E2">
        <w:rPr>
          <w:rFonts w:ascii="Times New Roman" w:hAnsi="Times New Roman" w:cs="Times New Roman"/>
          <w:sz w:val="24"/>
          <w:szCs w:val="24"/>
        </w:rPr>
        <w:t>ПК 2.1., 2.2.</w:t>
      </w:r>
    </w:p>
    <w:p w14:paraId="6078288B" w14:textId="77777777" w:rsidR="00E32838" w:rsidRDefault="00E328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p>
    <w:p w14:paraId="7CB8361B" w14:textId="77777777" w:rsidR="00E32838" w:rsidRDefault="00410A28">
      <w:pPr>
        <w:spacing w:after="0"/>
        <w:ind w:firstLine="709"/>
        <w:rPr>
          <w:rFonts w:ascii="Times New Roman" w:hAnsi="Times New Roman" w:cs="Times New Roman"/>
          <w:b/>
          <w:sz w:val="24"/>
          <w:szCs w:val="24"/>
        </w:rPr>
      </w:pPr>
      <w:r>
        <w:rPr>
          <w:rFonts w:ascii="Times New Roman" w:hAnsi="Times New Roman" w:cs="Times New Roman"/>
          <w:b/>
          <w:sz w:val="24"/>
          <w:szCs w:val="24"/>
        </w:rPr>
        <w:t>1.2. Цель и планируемые результаты освоения дисциплины:</w:t>
      </w:r>
    </w:p>
    <w:p w14:paraId="4200B34D" w14:textId="77777777" w:rsidR="00E32838" w:rsidRDefault="00410A2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В рамках программы учебной дисциплины обучающимися осваиваются умения и знания</w:t>
      </w:r>
    </w:p>
    <w:tbl>
      <w:tblPr>
        <w:tblStyle w:val="afd"/>
        <w:tblW w:w="96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90"/>
        <w:gridCol w:w="3915"/>
        <w:gridCol w:w="4125"/>
      </w:tblGrid>
      <w:tr w:rsidR="00E32838" w14:paraId="5E09AD7E" w14:textId="77777777">
        <w:trPr>
          <w:trHeight w:val="649"/>
        </w:trPr>
        <w:tc>
          <w:tcPr>
            <w:tcW w:w="1590" w:type="dxa"/>
            <w:tcBorders>
              <w:top w:val="single" w:sz="4" w:space="0" w:color="000000"/>
              <w:left w:val="single" w:sz="4" w:space="0" w:color="000000"/>
              <w:bottom w:val="single" w:sz="4" w:space="0" w:color="000000"/>
              <w:right w:val="single" w:sz="4" w:space="0" w:color="000000"/>
            </w:tcBorders>
          </w:tcPr>
          <w:p w14:paraId="2FEB76CD" w14:textId="77777777" w:rsidR="00E32838" w:rsidRDefault="00410A2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Код </w:t>
            </w:r>
          </w:p>
          <w:p w14:paraId="77396A8A" w14:textId="77777777" w:rsidR="00E32838" w:rsidRDefault="00410A2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ПК, ОК</w:t>
            </w:r>
          </w:p>
        </w:tc>
        <w:tc>
          <w:tcPr>
            <w:tcW w:w="3915" w:type="dxa"/>
            <w:tcBorders>
              <w:top w:val="single" w:sz="4" w:space="0" w:color="000000"/>
              <w:left w:val="single" w:sz="4" w:space="0" w:color="000000"/>
              <w:bottom w:val="single" w:sz="4" w:space="0" w:color="000000"/>
              <w:right w:val="single" w:sz="4" w:space="0" w:color="000000"/>
            </w:tcBorders>
          </w:tcPr>
          <w:p w14:paraId="70B928B1" w14:textId="77777777" w:rsidR="00E32838" w:rsidRDefault="00410A2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Умения</w:t>
            </w:r>
          </w:p>
        </w:tc>
        <w:tc>
          <w:tcPr>
            <w:tcW w:w="4125" w:type="dxa"/>
            <w:tcBorders>
              <w:top w:val="single" w:sz="4" w:space="0" w:color="000000"/>
              <w:left w:val="single" w:sz="4" w:space="0" w:color="000000"/>
              <w:bottom w:val="single" w:sz="4" w:space="0" w:color="000000"/>
              <w:right w:val="single" w:sz="4" w:space="0" w:color="000000"/>
            </w:tcBorders>
          </w:tcPr>
          <w:p w14:paraId="0A5AF22F" w14:textId="77777777" w:rsidR="00E32838" w:rsidRDefault="00410A2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Знания</w:t>
            </w:r>
          </w:p>
        </w:tc>
      </w:tr>
      <w:tr w:rsidR="00E32838" w14:paraId="777C9CD0" w14:textId="77777777">
        <w:trPr>
          <w:trHeight w:val="212"/>
        </w:trPr>
        <w:tc>
          <w:tcPr>
            <w:tcW w:w="1590" w:type="dxa"/>
          </w:tcPr>
          <w:p w14:paraId="3451B25C" w14:textId="77777777" w:rsidR="00E32838" w:rsidRDefault="00410A28">
            <w:pPr>
              <w:spacing w:after="0" w:line="240" w:lineRule="auto"/>
              <w:jc w:val="center"/>
              <w:rPr>
                <w:rFonts w:ascii="Times New Roman" w:hAnsi="Times New Roman" w:cs="Times New Roman"/>
                <w:i/>
                <w:sz w:val="24"/>
                <w:szCs w:val="24"/>
              </w:rPr>
            </w:pPr>
            <w:r>
              <w:rPr>
                <w:rFonts w:ascii="Times New Roman" w:hAnsi="Times New Roman" w:cs="Times New Roman"/>
                <w:b/>
                <w:sz w:val="24"/>
                <w:szCs w:val="24"/>
              </w:rPr>
              <w:t>ОК 01</w:t>
            </w:r>
          </w:p>
        </w:tc>
        <w:tc>
          <w:tcPr>
            <w:tcW w:w="3915" w:type="dxa"/>
          </w:tcPr>
          <w:p w14:paraId="3D34495D" w14:textId="77777777" w:rsidR="00E32838" w:rsidRDefault="00410A28">
            <w:pPr>
              <w:spacing w:after="0" w:line="240" w:lineRule="auto"/>
              <w:rPr>
                <w:rFonts w:ascii="Times New Roman" w:hAnsi="Times New Roman" w:cs="Times New Roman"/>
                <w:sz w:val="24"/>
                <w:szCs w:val="24"/>
              </w:rPr>
            </w:pPr>
            <w:r>
              <w:rPr>
                <w:rFonts w:ascii="Times New Roman" w:hAnsi="Times New Roman" w:cs="Times New Roman"/>
                <w:sz w:val="24"/>
                <w:szCs w:val="24"/>
              </w:rPr>
              <w:t>Распознавать задачу и/или проблему в профессиональном и/или социальном контексте;</w:t>
            </w:r>
          </w:p>
          <w:p w14:paraId="19EF5BBD" w14:textId="77777777" w:rsidR="00E32838" w:rsidRDefault="00410A28">
            <w:pPr>
              <w:spacing w:after="0" w:line="240" w:lineRule="auto"/>
              <w:rPr>
                <w:rFonts w:ascii="Times New Roman" w:hAnsi="Times New Roman" w:cs="Times New Roman"/>
                <w:sz w:val="24"/>
                <w:szCs w:val="24"/>
              </w:rPr>
            </w:pPr>
            <w:r>
              <w:rPr>
                <w:rFonts w:ascii="Times New Roman" w:hAnsi="Times New Roman" w:cs="Times New Roman"/>
                <w:sz w:val="24"/>
                <w:szCs w:val="24"/>
              </w:rPr>
              <w:t>Анализировать задачу и/или проблему и выделять её составные части;</w:t>
            </w:r>
          </w:p>
          <w:p w14:paraId="0E9F2B2B" w14:textId="77777777" w:rsidR="00E32838" w:rsidRDefault="00410A28">
            <w:pPr>
              <w:spacing w:after="0" w:line="240" w:lineRule="auto"/>
              <w:rPr>
                <w:rFonts w:ascii="Times New Roman" w:hAnsi="Times New Roman" w:cs="Times New Roman"/>
                <w:sz w:val="24"/>
                <w:szCs w:val="24"/>
              </w:rPr>
            </w:pPr>
            <w:r>
              <w:rPr>
                <w:rFonts w:ascii="Times New Roman" w:hAnsi="Times New Roman" w:cs="Times New Roman"/>
                <w:sz w:val="24"/>
                <w:szCs w:val="24"/>
              </w:rPr>
              <w:t>Определять этапы решения задачи;</w:t>
            </w:r>
          </w:p>
          <w:p w14:paraId="0B47CB5E" w14:textId="77777777" w:rsidR="00E32838" w:rsidRDefault="00410A28">
            <w:pPr>
              <w:spacing w:after="0" w:line="240" w:lineRule="auto"/>
              <w:rPr>
                <w:rFonts w:ascii="Times New Roman" w:hAnsi="Times New Roman" w:cs="Times New Roman"/>
                <w:sz w:val="24"/>
                <w:szCs w:val="24"/>
              </w:rPr>
            </w:pPr>
            <w:r>
              <w:rPr>
                <w:rFonts w:ascii="Times New Roman" w:hAnsi="Times New Roman" w:cs="Times New Roman"/>
                <w:sz w:val="24"/>
                <w:szCs w:val="24"/>
              </w:rPr>
              <w:t>Выявлять и эффективно искать информацию, необходимую для решения задачи и/или проблемы;</w:t>
            </w:r>
          </w:p>
          <w:p w14:paraId="5C519835" w14:textId="77777777" w:rsidR="00E32838" w:rsidRDefault="00410A28">
            <w:pPr>
              <w:spacing w:after="0" w:line="240" w:lineRule="auto"/>
              <w:rPr>
                <w:rFonts w:ascii="Times New Roman" w:hAnsi="Times New Roman" w:cs="Times New Roman"/>
                <w:sz w:val="24"/>
                <w:szCs w:val="24"/>
              </w:rPr>
            </w:pPr>
            <w:r>
              <w:rPr>
                <w:rFonts w:ascii="Times New Roman" w:hAnsi="Times New Roman" w:cs="Times New Roman"/>
                <w:sz w:val="24"/>
                <w:szCs w:val="24"/>
              </w:rPr>
              <w:t>Составить план действия; определить необходимые ресурсы;</w:t>
            </w:r>
          </w:p>
          <w:p w14:paraId="414918E6" w14:textId="77777777" w:rsidR="00E32838" w:rsidRDefault="00410A28">
            <w:pPr>
              <w:spacing w:after="0" w:line="240" w:lineRule="auto"/>
              <w:rPr>
                <w:rFonts w:ascii="Times New Roman" w:hAnsi="Times New Roman" w:cs="Times New Roman"/>
                <w:sz w:val="24"/>
                <w:szCs w:val="24"/>
              </w:rPr>
            </w:pPr>
            <w:r>
              <w:rPr>
                <w:rFonts w:ascii="Times New Roman" w:hAnsi="Times New Roman" w:cs="Times New Roman"/>
                <w:sz w:val="24"/>
                <w:szCs w:val="24"/>
              </w:rPr>
              <w:t>Владеть актуальными методами работы в профессиональной и смежных сферах;</w:t>
            </w:r>
          </w:p>
          <w:p w14:paraId="2C4CFBC2" w14:textId="77777777" w:rsidR="00E32838" w:rsidRDefault="00410A28">
            <w:pPr>
              <w:spacing w:after="0" w:line="240" w:lineRule="auto"/>
              <w:rPr>
                <w:rFonts w:ascii="Times New Roman" w:hAnsi="Times New Roman" w:cs="Times New Roman"/>
                <w:sz w:val="24"/>
                <w:szCs w:val="24"/>
              </w:rPr>
            </w:pPr>
            <w:r>
              <w:rPr>
                <w:rFonts w:ascii="Times New Roman" w:hAnsi="Times New Roman" w:cs="Times New Roman"/>
                <w:sz w:val="24"/>
                <w:szCs w:val="24"/>
              </w:rPr>
              <w:t>Реализовать составленный план;</w:t>
            </w:r>
          </w:p>
          <w:p w14:paraId="206310E7" w14:textId="77777777" w:rsidR="00E32838" w:rsidRDefault="00410A28">
            <w:pPr>
              <w:spacing w:after="0" w:line="240" w:lineRule="auto"/>
              <w:rPr>
                <w:rFonts w:ascii="Times New Roman" w:hAnsi="Times New Roman" w:cs="Times New Roman"/>
                <w:i/>
                <w:sz w:val="24"/>
                <w:szCs w:val="24"/>
              </w:rPr>
            </w:pPr>
            <w:r>
              <w:rPr>
                <w:rFonts w:ascii="Times New Roman" w:hAnsi="Times New Roman" w:cs="Times New Roman"/>
                <w:sz w:val="24"/>
                <w:szCs w:val="24"/>
              </w:rPr>
              <w:t>Оценивать результат и последствия своих действий (самостоятельно или с помощью наставника)</w:t>
            </w:r>
          </w:p>
        </w:tc>
        <w:tc>
          <w:tcPr>
            <w:tcW w:w="4125" w:type="dxa"/>
          </w:tcPr>
          <w:p w14:paraId="138C3614" w14:textId="77777777" w:rsidR="00E32838" w:rsidRDefault="00410A28">
            <w:pPr>
              <w:spacing w:after="0" w:line="240" w:lineRule="auto"/>
              <w:rPr>
                <w:rFonts w:ascii="Times New Roman" w:hAnsi="Times New Roman" w:cs="Times New Roman"/>
                <w:sz w:val="24"/>
                <w:szCs w:val="24"/>
              </w:rPr>
            </w:pPr>
            <w:r>
              <w:rPr>
                <w:rFonts w:ascii="Times New Roman" w:hAnsi="Times New Roman" w:cs="Times New Roman"/>
                <w:sz w:val="24"/>
                <w:szCs w:val="24"/>
              </w:rPr>
              <w:t>Актуальный профессиональный и социальный контекст, в котором приходится работать и жить;</w:t>
            </w:r>
          </w:p>
          <w:p w14:paraId="05034DAC" w14:textId="77777777" w:rsidR="00E32838" w:rsidRDefault="00410A28">
            <w:pPr>
              <w:spacing w:after="0" w:line="240" w:lineRule="auto"/>
              <w:rPr>
                <w:rFonts w:ascii="Times New Roman" w:hAnsi="Times New Roman" w:cs="Times New Roman"/>
                <w:sz w:val="24"/>
                <w:szCs w:val="24"/>
              </w:rPr>
            </w:pPr>
            <w:r>
              <w:rPr>
                <w:rFonts w:ascii="Times New Roman" w:hAnsi="Times New Roman" w:cs="Times New Roman"/>
                <w:sz w:val="24"/>
                <w:szCs w:val="24"/>
              </w:rPr>
              <w:t>Основные источники информации и ресурсы для решения задач и проблем в профессиональном и/или социальном контексте;</w:t>
            </w:r>
          </w:p>
          <w:p w14:paraId="6AC77FFF" w14:textId="77777777" w:rsidR="00E32838" w:rsidRDefault="00410A28">
            <w:pPr>
              <w:spacing w:after="0" w:line="240" w:lineRule="auto"/>
              <w:rPr>
                <w:rFonts w:ascii="Times New Roman" w:hAnsi="Times New Roman" w:cs="Times New Roman"/>
                <w:sz w:val="24"/>
                <w:szCs w:val="24"/>
              </w:rPr>
            </w:pPr>
            <w:r>
              <w:rPr>
                <w:rFonts w:ascii="Times New Roman" w:hAnsi="Times New Roman" w:cs="Times New Roman"/>
                <w:sz w:val="24"/>
                <w:szCs w:val="24"/>
              </w:rPr>
              <w:t>Алгоритмы выполнения работ в профессиональной и смежных областях;</w:t>
            </w:r>
          </w:p>
          <w:p w14:paraId="0286428A" w14:textId="77777777" w:rsidR="00E32838" w:rsidRDefault="00410A28">
            <w:pPr>
              <w:spacing w:after="0" w:line="240" w:lineRule="auto"/>
              <w:rPr>
                <w:rFonts w:ascii="Times New Roman" w:hAnsi="Times New Roman" w:cs="Times New Roman"/>
                <w:sz w:val="24"/>
                <w:szCs w:val="24"/>
              </w:rPr>
            </w:pPr>
            <w:r>
              <w:rPr>
                <w:rFonts w:ascii="Times New Roman" w:hAnsi="Times New Roman" w:cs="Times New Roman"/>
                <w:sz w:val="24"/>
                <w:szCs w:val="24"/>
              </w:rPr>
              <w:t>Методы работы в профессиональной и смежных сферах;</w:t>
            </w:r>
          </w:p>
          <w:p w14:paraId="73B366FF" w14:textId="77777777" w:rsidR="00E32838" w:rsidRDefault="00410A28">
            <w:pPr>
              <w:spacing w:after="0" w:line="240" w:lineRule="auto"/>
              <w:rPr>
                <w:rFonts w:ascii="Times New Roman" w:hAnsi="Times New Roman" w:cs="Times New Roman"/>
                <w:sz w:val="24"/>
                <w:szCs w:val="24"/>
              </w:rPr>
            </w:pPr>
            <w:r>
              <w:rPr>
                <w:rFonts w:ascii="Times New Roman" w:hAnsi="Times New Roman" w:cs="Times New Roman"/>
                <w:sz w:val="24"/>
                <w:szCs w:val="24"/>
              </w:rPr>
              <w:t>Структуру плана для решения задач;</w:t>
            </w:r>
          </w:p>
          <w:p w14:paraId="44832DB0" w14:textId="77777777" w:rsidR="00E32838" w:rsidRDefault="00410A28">
            <w:pPr>
              <w:spacing w:after="0" w:line="240" w:lineRule="auto"/>
              <w:rPr>
                <w:rFonts w:ascii="Times New Roman" w:hAnsi="Times New Roman" w:cs="Times New Roman"/>
                <w:i/>
                <w:sz w:val="24"/>
                <w:szCs w:val="24"/>
              </w:rPr>
            </w:pPr>
            <w:r>
              <w:rPr>
                <w:rFonts w:ascii="Times New Roman" w:hAnsi="Times New Roman" w:cs="Times New Roman"/>
                <w:sz w:val="24"/>
                <w:szCs w:val="24"/>
              </w:rPr>
              <w:t>Порядок оценки результатов решения задач профессиональной деятельности</w:t>
            </w:r>
          </w:p>
        </w:tc>
      </w:tr>
      <w:tr w:rsidR="00E32838" w14:paraId="3B217EC4" w14:textId="77777777">
        <w:trPr>
          <w:trHeight w:val="212"/>
        </w:trPr>
        <w:tc>
          <w:tcPr>
            <w:tcW w:w="1590" w:type="dxa"/>
          </w:tcPr>
          <w:p w14:paraId="0298DCA4" w14:textId="77777777" w:rsidR="00E32838" w:rsidRDefault="00410A2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ОК 02</w:t>
            </w:r>
          </w:p>
          <w:p w14:paraId="3D552378" w14:textId="77777777" w:rsidR="00E32838" w:rsidRDefault="00E32838">
            <w:pPr>
              <w:spacing w:after="0" w:line="240" w:lineRule="auto"/>
              <w:jc w:val="center"/>
              <w:rPr>
                <w:rFonts w:ascii="Times New Roman" w:hAnsi="Times New Roman" w:cs="Times New Roman"/>
                <w:i/>
                <w:sz w:val="24"/>
                <w:szCs w:val="24"/>
              </w:rPr>
            </w:pPr>
          </w:p>
        </w:tc>
        <w:tc>
          <w:tcPr>
            <w:tcW w:w="3915" w:type="dxa"/>
          </w:tcPr>
          <w:p w14:paraId="063E8CAA" w14:textId="77777777" w:rsidR="00E32838" w:rsidRDefault="00410A28">
            <w:pPr>
              <w:spacing w:after="0" w:line="240" w:lineRule="auto"/>
              <w:rPr>
                <w:rFonts w:ascii="Times New Roman" w:hAnsi="Times New Roman" w:cs="Times New Roman"/>
                <w:sz w:val="24"/>
                <w:szCs w:val="24"/>
              </w:rPr>
            </w:pPr>
            <w:r>
              <w:rPr>
                <w:rFonts w:ascii="Times New Roman" w:hAnsi="Times New Roman" w:cs="Times New Roman"/>
                <w:sz w:val="24"/>
                <w:szCs w:val="24"/>
              </w:rPr>
              <w:t>Определять задачи для поиска информации;</w:t>
            </w:r>
          </w:p>
          <w:p w14:paraId="28A7069D" w14:textId="77777777" w:rsidR="00E32838" w:rsidRDefault="00410A28">
            <w:pPr>
              <w:spacing w:after="0" w:line="240" w:lineRule="auto"/>
              <w:rPr>
                <w:rFonts w:ascii="Times New Roman" w:hAnsi="Times New Roman" w:cs="Times New Roman"/>
                <w:sz w:val="24"/>
                <w:szCs w:val="24"/>
              </w:rPr>
            </w:pPr>
            <w:r>
              <w:rPr>
                <w:rFonts w:ascii="Times New Roman" w:hAnsi="Times New Roman" w:cs="Times New Roman"/>
                <w:sz w:val="24"/>
                <w:szCs w:val="24"/>
              </w:rPr>
              <w:t>Определять необходимые источники информации;</w:t>
            </w:r>
          </w:p>
          <w:p w14:paraId="2AB578FF" w14:textId="77777777" w:rsidR="00E32838" w:rsidRDefault="00410A28">
            <w:pPr>
              <w:spacing w:after="0" w:line="240" w:lineRule="auto"/>
              <w:rPr>
                <w:rFonts w:ascii="Times New Roman" w:hAnsi="Times New Roman" w:cs="Times New Roman"/>
                <w:sz w:val="24"/>
                <w:szCs w:val="24"/>
              </w:rPr>
            </w:pPr>
            <w:r>
              <w:rPr>
                <w:rFonts w:ascii="Times New Roman" w:hAnsi="Times New Roman" w:cs="Times New Roman"/>
                <w:sz w:val="24"/>
                <w:szCs w:val="24"/>
              </w:rPr>
              <w:t>Планировать процесс поиска;</w:t>
            </w:r>
          </w:p>
          <w:p w14:paraId="0EEF9ED0" w14:textId="77777777" w:rsidR="00E32838" w:rsidRDefault="00410A28">
            <w:pPr>
              <w:spacing w:after="0" w:line="240" w:lineRule="auto"/>
              <w:rPr>
                <w:rFonts w:ascii="Times New Roman" w:hAnsi="Times New Roman" w:cs="Times New Roman"/>
                <w:sz w:val="24"/>
                <w:szCs w:val="24"/>
              </w:rPr>
            </w:pPr>
            <w:r>
              <w:rPr>
                <w:rFonts w:ascii="Times New Roman" w:hAnsi="Times New Roman" w:cs="Times New Roman"/>
                <w:sz w:val="24"/>
                <w:szCs w:val="24"/>
              </w:rPr>
              <w:t>Структурировать получаемую информацию;</w:t>
            </w:r>
          </w:p>
          <w:p w14:paraId="19AC52AE" w14:textId="77777777" w:rsidR="00E32838" w:rsidRDefault="00410A28">
            <w:pPr>
              <w:spacing w:after="0" w:line="240" w:lineRule="auto"/>
              <w:rPr>
                <w:rFonts w:ascii="Times New Roman" w:hAnsi="Times New Roman" w:cs="Times New Roman"/>
                <w:sz w:val="24"/>
                <w:szCs w:val="24"/>
              </w:rPr>
            </w:pPr>
            <w:r>
              <w:rPr>
                <w:rFonts w:ascii="Times New Roman" w:hAnsi="Times New Roman" w:cs="Times New Roman"/>
                <w:sz w:val="24"/>
                <w:szCs w:val="24"/>
              </w:rPr>
              <w:t>Выделять наиболее значимое в перечне информации;</w:t>
            </w:r>
          </w:p>
          <w:p w14:paraId="02EC8AC5" w14:textId="77777777" w:rsidR="00E32838" w:rsidRDefault="00410A28">
            <w:pPr>
              <w:spacing w:after="0" w:line="240" w:lineRule="auto"/>
              <w:rPr>
                <w:rFonts w:ascii="Times New Roman" w:hAnsi="Times New Roman" w:cs="Times New Roman"/>
                <w:sz w:val="24"/>
                <w:szCs w:val="24"/>
              </w:rPr>
            </w:pPr>
            <w:r>
              <w:rPr>
                <w:rFonts w:ascii="Times New Roman" w:hAnsi="Times New Roman" w:cs="Times New Roman"/>
                <w:sz w:val="24"/>
                <w:szCs w:val="24"/>
              </w:rPr>
              <w:t>Оценивать практическую значимость результатов поиска;</w:t>
            </w:r>
          </w:p>
          <w:p w14:paraId="47946BD3" w14:textId="77777777" w:rsidR="00E32838" w:rsidRDefault="00410A28">
            <w:pPr>
              <w:spacing w:after="0" w:line="240" w:lineRule="auto"/>
              <w:rPr>
                <w:rFonts w:ascii="Times New Roman" w:hAnsi="Times New Roman" w:cs="Times New Roman"/>
                <w:i/>
                <w:sz w:val="24"/>
                <w:szCs w:val="24"/>
              </w:rPr>
            </w:pPr>
            <w:r>
              <w:rPr>
                <w:rFonts w:ascii="Times New Roman" w:hAnsi="Times New Roman" w:cs="Times New Roman"/>
                <w:sz w:val="24"/>
                <w:szCs w:val="24"/>
              </w:rPr>
              <w:t>Оформлять результаты поиска</w:t>
            </w:r>
          </w:p>
        </w:tc>
        <w:tc>
          <w:tcPr>
            <w:tcW w:w="4125" w:type="dxa"/>
          </w:tcPr>
          <w:p w14:paraId="23F969B4" w14:textId="77777777" w:rsidR="00E32838" w:rsidRDefault="00410A28">
            <w:pPr>
              <w:spacing w:after="0" w:line="240" w:lineRule="auto"/>
              <w:rPr>
                <w:rFonts w:ascii="Times New Roman" w:hAnsi="Times New Roman" w:cs="Times New Roman"/>
                <w:sz w:val="24"/>
                <w:szCs w:val="24"/>
              </w:rPr>
            </w:pPr>
            <w:r>
              <w:rPr>
                <w:rFonts w:ascii="Times New Roman" w:hAnsi="Times New Roman" w:cs="Times New Roman"/>
                <w:sz w:val="24"/>
                <w:szCs w:val="24"/>
              </w:rPr>
              <w:t>Номенклатура информационных источников, применяемых в профессиональной деятельности;</w:t>
            </w:r>
          </w:p>
          <w:p w14:paraId="3258E606" w14:textId="77777777" w:rsidR="00E32838" w:rsidRDefault="00410A28">
            <w:pPr>
              <w:spacing w:after="0" w:line="240" w:lineRule="auto"/>
              <w:rPr>
                <w:rFonts w:ascii="Times New Roman" w:hAnsi="Times New Roman" w:cs="Times New Roman"/>
                <w:sz w:val="24"/>
                <w:szCs w:val="24"/>
              </w:rPr>
            </w:pPr>
            <w:r>
              <w:rPr>
                <w:rFonts w:ascii="Times New Roman" w:hAnsi="Times New Roman" w:cs="Times New Roman"/>
                <w:sz w:val="24"/>
                <w:szCs w:val="24"/>
              </w:rPr>
              <w:t>Приемы структурирования информации;</w:t>
            </w:r>
          </w:p>
          <w:p w14:paraId="177D4089" w14:textId="77777777" w:rsidR="00E32838" w:rsidRDefault="00410A28">
            <w:pPr>
              <w:spacing w:after="0" w:line="240" w:lineRule="auto"/>
              <w:rPr>
                <w:rFonts w:ascii="Times New Roman" w:hAnsi="Times New Roman" w:cs="Times New Roman"/>
                <w:i/>
                <w:sz w:val="24"/>
                <w:szCs w:val="24"/>
              </w:rPr>
            </w:pPr>
            <w:r>
              <w:rPr>
                <w:rFonts w:ascii="Times New Roman" w:hAnsi="Times New Roman" w:cs="Times New Roman"/>
                <w:sz w:val="24"/>
                <w:szCs w:val="24"/>
              </w:rPr>
              <w:t>Формат оформления результатов поиска информации</w:t>
            </w:r>
          </w:p>
        </w:tc>
      </w:tr>
      <w:tr w:rsidR="00E32838" w14:paraId="4B8B5E92" w14:textId="77777777">
        <w:trPr>
          <w:trHeight w:val="212"/>
        </w:trPr>
        <w:tc>
          <w:tcPr>
            <w:tcW w:w="1590" w:type="dxa"/>
          </w:tcPr>
          <w:p w14:paraId="0F090B7C" w14:textId="77777777" w:rsidR="00E32838" w:rsidRDefault="00410A28">
            <w:pPr>
              <w:spacing w:after="0" w:line="240" w:lineRule="auto"/>
              <w:jc w:val="center"/>
              <w:rPr>
                <w:rFonts w:ascii="Times New Roman" w:hAnsi="Times New Roman" w:cs="Times New Roman"/>
                <w:i/>
                <w:sz w:val="24"/>
                <w:szCs w:val="24"/>
              </w:rPr>
            </w:pPr>
            <w:r>
              <w:rPr>
                <w:rFonts w:ascii="Times New Roman" w:hAnsi="Times New Roman" w:cs="Times New Roman"/>
                <w:b/>
                <w:sz w:val="24"/>
                <w:szCs w:val="24"/>
              </w:rPr>
              <w:lastRenderedPageBreak/>
              <w:t>ОК 03</w:t>
            </w:r>
          </w:p>
        </w:tc>
        <w:tc>
          <w:tcPr>
            <w:tcW w:w="3915" w:type="dxa"/>
          </w:tcPr>
          <w:p w14:paraId="690A4533" w14:textId="77777777" w:rsidR="00E32838" w:rsidRDefault="00410A28">
            <w:pPr>
              <w:spacing w:after="0" w:line="240" w:lineRule="auto"/>
              <w:rPr>
                <w:rFonts w:ascii="Times New Roman" w:hAnsi="Times New Roman" w:cs="Times New Roman"/>
                <w:sz w:val="24"/>
                <w:szCs w:val="24"/>
              </w:rPr>
            </w:pPr>
            <w:r>
              <w:rPr>
                <w:rFonts w:ascii="Times New Roman" w:hAnsi="Times New Roman" w:cs="Times New Roman"/>
                <w:sz w:val="24"/>
                <w:szCs w:val="24"/>
                <w:highlight w:val="white"/>
              </w:rPr>
              <w:t xml:space="preserve">Использовать в работе актуальны </w:t>
            </w:r>
            <w:r>
              <w:rPr>
                <w:rFonts w:ascii="Times New Roman" w:hAnsi="Times New Roman" w:cs="Times New Roman"/>
                <w:sz w:val="24"/>
                <w:szCs w:val="24"/>
              </w:rPr>
              <w:t>нормативно-правовые документы, используемые в профессиональной деятельности;</w:t>
            </w:r>
          </w:p>
          <w:p w14:paraId="4A0D955C" w14:textId="77777777" w:rsidR="00E32838" w:rsidRDefault="00410A28">
            <w:pPr>
              <w:spacing w:after="0" w:line="240" w:lineRule="auto"/>
              <w:rPr>
                <w:rFonts w:ascii="Times New Roman" w:hAnsi="Times New Roman" w:cs="Times New Roman"/>
                <w:sz w:val="24"/>
                <w:szCs w:val="24"/>
              </w:rPr>
            </w:pPr>
            <w:r>
              <w:rPr>
                <w:rFonts w:ascii="Times New Roman" w:hAnsi="Times New Roman" w:cs="Times New Roman"/>
                <w:sz w:val="24"/>
                <w:szCs w:val="24"/>
              </w:rPr>
              <w:t>Применять в деятельности профессиональную терминологию;</w:t>
            </w:r>
          </w:p>
          <w:p w14:paraId="0627D07A" w14:textId="77777777" w:rsidR="00E32838" w:rsidRDefault="00410A28">
            <w:pPr>
              <w:spacing w:after="0" w:line="240" w:lineRule="auto"/>
              <w:rPr>
                <w:rFonts w:ascii="Times New Roman" w:hAnsi="Times New Roman" w:cs="Times New Roman"/>
                <w:sz w:val="24"/>
                <w:szCs w:val="24"/>
              </w:rPr>
            </w:pPr>
            <w:r>
              <w:rPr>
                <w:rFonts w:ascii="Times New Roman" w:hAnsi="Times New Roman" w:cs="Times New Roman"/>
                <w:sz w:val="24"/>
                <w:szCs w:val="24"/>
              </w:rPr>
              <w:t>Самостоятельно выстраивать траекторию профессионального саморазвития и самообразования;</w:t>
            </w:r>
          </w:p>
          <w:p w14:paraId="40759AEF" w14:textId="77777777" w:rsidR="00E32838" w:rsidRDefault="00410A28">
            <w:pPr>
              <w:spacing w:after="0" w:line="240" w:lineRule="auto"/>
              <w:rPr>
                <w:rFonts w:ascii="Times New Roman" w:hAnsi="Times New Roman" w:cs="Times New Roman"/>
                <w:i/>
                <w:sz w:val="24"/>
                <w:szCs w:val="24"/>
              </w:rPr>
            </w:pPr>
            <w:r>
              <w:rPr>
                <w:rFonts w:ascii="Times New Roman" w:hAnsi="Times New Roman" w:cs="Times New Roman"/>
                <w:sz w:val="24"/>
                <w:szCs w:val="24"/>
              </w:rPr>
              <w:t>Применять техники финансовой грамотности</w:t>
            </w:r>
          </w:p>
        </w:tc>
        <w:tc>
          <w:tcPr>
            <w:tcW w:w="4125" w:type="dxa"/>
          </w:tcPr>
          <w:p w14:paraId="7AC588A7" w14:textId="77777777" w:rsidR="00E32838" w:rsidRDefault="00410A28">
            <w:pPr>
              <w:spacing w:after="0" w:line="240" w:lineRule="auto"/>
              <w:rPr>
                <w:rFonts w:ascii="Times New Roman" w:hAnsi="Times New Roman" w:cs="Times New Roman"/>
                <w:sz w:val="24"/>
                <w:szCs w:val="24"/>
              </w:rPr>
            </w:pPr>
            <w:r>
              <w:rPr>
                <w:rFonts w:ascii="Times New Roman" w:hAnsi="Times New Roman" w:cs="Times New Roman"/>
                <w:sz w:val="24"/>
                <w:szCs w:val="24"/>
              </w:rPr>
              <w:t>Актуальные нормативно-правовые документы, используемые в профессиональной деятельности;</w:t>
            </w:r>
          </w:p>
          <w:p w14:paraId="071879F7" w14:textId="77777777" w:rsidR="00E32838" w:rsidRDefault="00410A28">
            <w:pPr>
              <w:spacing w:after="0" w:line="240" w:lineRule="auto"/>
              <w:rPr>
                <w:rFonts w:ascii="Times New Roman" w:hAnsi="Times New Roman" w:cs="Times New Roman"/>
                <w:sz w:val="24"/>
                <w:szCs w:val="24"/>
              </w:rPr>
            </w:pPr>
            <w:r>
              <w:rPr>
                <w:rFonts w:ascii="Times New Roman" w:hAnsi="Times New Roman" w:cs="Times New Roman"/>
                <w:sz w:val="24"/>
                <w:szCs w:val="24"/>
              </w:rPr>
              <w:t>Профессиональную терминологию;</w:t>
            </w:r>
          </w:p>
          <w:p w14:paraId="510B9F9E" w14:textId="77777777" w:rsidR="00E32838" w:rsidRDefault="00410A28">
            <w:pPr>
              <w:spacing w:after="0" w:line="240" w:lineRule="auto"/>
              <w:rPr>
                <w:rFonts w:ascii="Times New Roman" w:hAnsi="Times New Roman" w:cs="Times New Roman"/>
                <w:sz w:val="24"/>
                <w:szCs w:val="24"/>
              </w:rPr>
            </w:pPr>
            <w:r>
              <w:rPr>
                <w:rFonts w:ascii="Times New Roman" w:hAnsi="Times New Roman" w:cs="Times New Roman"/>
                <w:sz w:val="24"/>
                <w:szCs w:val="24"/>
              </w:rPr>
              <w:t>Способы определения и выстраивания траектории профессионального развития и самообразования;</w:t>
            </w:r>
          </w:p>
          <w:p w14:paraId="45F754A7" w14:textId="77777777" w:rsidR="00E32838" w:rsidRDefault="00410A28">
            <w:pPr>
              <w:spacing w:after="0" w:line="240" w:lineRule="auto"/>
              <w:rPr>
                <w:rFonts w:ascii="Times New Roman" w:hAnsi="Times New Roman" w:cs="Times New Roman"/>
                <w:sz w:val="24"/>
                <w:szCs w:val="24"/>
              </w:rPr>
            </w:pPr>
            <w:r>
              <w:rPr>
                <w:rFonts w:ascii="Times New Roman" w:hAnsi="Times New Roman" w:cs="Times New Roman"/>
                <w:sz w:val="24"/>
                <w:szCs w:val="24"/>
              </w:rPr>
              <w:t>Основы финансовой грамотности</w:t>
            </w:r>
          </w:p>
          <w:p w14:paraId="3C7765DB" w14:textId="77777777" w:rsidR="00E32838" w:rsidRDefault="00E32838">
            <w:pPr>
              <w:spacing w:after="0" w:line="240" w:lineRule="auto"/>
              <w:rPr>
                <w:rFonts w:ascii="Times New Roman" w:hAnsi="Times New Roman" w:cs="Times New Roman"/>
                <w:i/>
                <w:sz w:val="24"/>
                <w:szCs w:val="24"/>
              </w:rPr>
            </w:pPr>
          </w:p>
        </w:tc>
      </w:tr>
      <w:tr w:rsidR="00E32838" w14:paraId="3AD58A2C" w14:textId="77777777">
        <w:trPr>
          <w:trHeight w:val="212"/>
        </w:trPr>
        <w:tc>
          <w:tcPr>
            <w:tcW w:w="1590" w:type="dxa"/>
          </w:tcPr>
          <w:p w14:paraId="3CB7E2FA" w14:textId="77777777" w:rsidR="00E32838" w:rsidRDefault="00410A28">
            <w:pPr>
              <w:spacing w:after="0" w:line="240" w:lineRule="auto"/>
              <w:jc w:val="center"/>
              <w:rPr>
                <w:rFonts w:ascii="Times New Roman" w:hAnsi="Times New Roman" w:cs="Times New Roman"/>
                <w:i/>
                <w:sz w:val="24"/>
                <w:szCs w:val="24"/>
              </w:rPr>
            </w:pPr>
            <w:r>
              <w:rPr>
                <w:rFonts w:ascii="Times New Roman" w:hAnsi="Times New Roman" w:cs="Times New Roman"/>
                <w:b/>
                <w:sz w:val="24"/>
                <w:szCs w:val="24"/>
              </w:rPr>
              <w:t>ОК 04</w:t>
            </w:r>
          </w:p>
        </w:tc>
        <w:tc>
          <w:tcPr>
            <w:tcW w:w="3915" w:type="dxa"/>
          </w:tcPr>
          <w:p w14:paraId="758B65C9" w14:textId="77777777" w:rsidR="00E32838" w:rsidRDefault="00410A28">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Применять в деятельности знания о психологии коллектива;</w:t>
            </w:r>
          </w:p>
          <w:p w14:paraId="7FCCCF78" w14:textId="77777777" w:rsidR="00E32838" w:rsidRDefault="00410A28">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Организовывать деятельность коллектива;</w:t>
            </w:r>
          </w:p>
          <w:p w14:paraId="6F402DBF" w14:textId="77777777" w:rsidR="00E32838" w:rsidRDefault="00410A28">
            <w:pPr>
              <w:spacing w:after="0" w:line="240" w:lineRule="auto"/>
              <w:rPr>
                <w:rFonts w:ascii="Times New Roman" w:hAnsi="Times New Roman" w:cs="Times New Roman"/>
                <w:i/>
                <w:sz w:val="24"/>
                <w:szCs w:val="24"/>
              </w:rPr>
            </w:pPr>
            <w:r>
              <w:rPr>
                <w:rFonts w:ascii="Times New Roman" w:hAnsi="Times New Roman" w:cs="Times New Roman"/>
                <w:sz w:val="24"/>
                <w:szCs w:val="24"/>
                <w:highlight w:val="white"/>
              </w:rPr>
              <w:t xml:space="preserve">Грамотно выстраивать взаимодействие </w:t>
            </w:r>
            <w:r>
              <w:rPr>
                <w:rFonts w:ascii="Times New Roman" w:hAnsi="Times New Roman" w:cs="Times New Roman"/>
                <w:sz w:val="24"/>
                <w:szCs w:val="24"/>
              </w:rPr>
              <w:t>с обучающимися, преподавателями и мастерами в ходе обучения, с руководителями учебной и производственной практик</w:t>
            </w:r>
          </w:p>
        </w:tc>
        <w:tc>
          <w:tcPr>
            <w:tcW w:w="4125" w:type="dxa"/>
          </w:tcPr>
          <w:p w14:paraId="0C27DBAC" w14:textId="77777777" w:rsidR="00E32838" w:rsidRDefault="00410A28">
            <w:pPr>
              <w:spacing w:after="0" w:line="240" w:lineRule="auto"/>
              <w:rPr>
                <w:rFonts w:ascii="Times New Roman" w:hAnsi="Times New Roman" w:cs="Times New Roman"/>
                <w:sz w:val="24"/>
                <w:szCs w:val="24"/>
              </w:rPr>
            </w:pPr>
            <w:r>
              <w:rPr>
                <w:rFonts w:ascii="Times New Roman" w:hAnsi="Times New Roman" w:cs="Times New Roman"/>
                <w:sz w:val="24"/>
                <w:szCs w:val="24"/>
              </w:rPr>
              <w:t>Психологические основы деятельности коллектива;</w:t>
            </w:r>
          </w:p>
          <w:p w14:paraId="7022FC85" w14:textId="77777777" w:rsidR="00E32838" w:rsidRDefault="00410A28">
            <w:pPr>
              <w:spacing w:after="0" w:line="240" w:lineRule="auto"/>
              <w:rPr>
                <w:rFonts w:ascii="Times New Roman" w:hAnsi="Times New Roman" w:cs="Times New Roman"/>
                <w:sz w:val="24"/>
                <w:szCs w:val="24"/>
              </w:rPr>
            </w:pPr>
            <w:r>
              <w:rPr>
                <w:rFonts w:ascii="Times New Roman" w:hAnsi="Times New Roman" w:cs="Times New Roman"/>
                <w:sz w:val="24"/>
                <w:szCs w:val="24"/>
              </w:rPr>
              <w:t>Правила организации деятельности коллектива;</w:t>
            </w:r>
          </w:p>
          <w:p w14:paraId="093E6C83" w14:textId="77777777" w:rsidR="00E32838" w:rsidRDefault="00410A28">
            <w:pPr>
              <w:spacing w:after="0" w:line="240" w:lineRule="auto"/>
              <w:rPr>
                <w:rFonts w:ascii="Times New Roman" w:hAnsi="Times New Roman" w:cs="Times New Roman"/>
                <w:i/>
                <w:sz w:val="24"/>
                <w:szCs w:val="24"/>
              </w:rPr>
            </w:pPr>
            <w:r>
              <w:rPr>
                <w:rFonts w:ascii="Times New Roman" w:hAnsi="Times New Roman" w:cs="Times New Roman"/>
                <w:sz w:val="24"/>
                <w:szCs w:val="24"/>
              </w:rPr>
              <w:t>Правила взаимодействия с обучающимися, преподавателями и мастерами в ходе обучения, с руководителями учебной и производственной практик</w:t>
            </w:r>
          </w:p>
        </w:tc>
      </w:tr>
      <w:tr w:rsidR="00E32838" w14:paraId="09FF290B" w14:textId="77777777">
        <w:trPr>
          <w:trHeight w:val="212"/>
        </w:trPr>
        <w:tc>
          <w:tcPr>
            <w:tcW w:w="1590" w:type="dxa"/>
            <w:tcBorders>
              <w:top w:val="single" w:sz="4" w:space="0" w:color="000000"/>
              <w:left w:val="single" w:sz="4" w:space="0" w:color="000000"/>
              <w:bottom w:val="single" w:sz="4" w:space="0" w:color="000000"/>
              <w:right w:val="single" w:sz="4" w:space="0" w:color="000000"/>
            </w:tcBorders>
          </w:tcPr>
          <w:p w14:paraId="2D2296BF" w14:textId="77777777" w:rsidR="00E32838" w:rsidRDefault="00410A28">
            <w:pPr>
              <w:spacing w:after="0" w:line="240" w:lineRule="auto"/>
              <w:jc w:val="center"/>
              <w:rPr>
                <w:rFonts w:ascii="Times New Roman" w:hAnsi="Times New Roman" w:cs="Times New Roman"/>
                <w:b/>
                <w:i/>
              </w:rPr>
            </w:pPr>
            <w:r>
              <w:rPr>
                <w:rFonts w:ascii="Times New Roman" w:hAnsi="Times New Roman" w:cs="Times New Roman"/>
                <w:b/>
                <w:sz w:val="24"/>
                <w:szCs w:val="24"/>
              </w:rPr>
              <w:t>ПК 2.1</w:t>
            </w:r>
          </w:p>
        </w:tc>
        <w:tc>
          <w:tcPr>
            <w:tcW w:w="3915" w:type="dxa"/>
            <w:tcBorders>
              <w:top w:val="single" w:sz="4" w:space="0" w:color="000000"/>
              <w:left w:val="single" w:sz="4" w:space="0" w:color="000000"/>
              <w:bottom w:val="single" w:sz="4" w:space="0" w:color="000000"/>
              <w:right w:val="single" w:sz="4" w:space="0" w:color="000000"/>
            </w:tcBorders>
          </w:tcPr>
          <w:p w14:paraId="22FDF248" w14:textId="7BC88F3E" w:rsidR="00E32838" w:rsidRDefault="00410A28">
            <w:pPr>
              <w:spacing w:after="0" w:line="240" w:lineRule="auto"/>
              <w:rPr>
                <w:rFonts w:ascii="Times New Roman" w:hAnsi="Times New Roman" w:cs="Times New Roman"/>
              </w:rPr>
            </w:pPr>
            <w:r>
              <w:rPr>
                <w:rFonts w:ascii="Times New Roman" w:hAnsi="Times New Roman" w:cs="Times New Roman"/>
                <w:sz w:val="24"/>
                <w:szCs w:val="24"/>
              </w:rPr>
              <w:t>Проводить стратегическое и тактическое планирование рекламных и коммуникационных кампаний, акций и мероприятий.</w:t>
            </w:r>
          </w:p>
        </w:tc>
        <w:tc>
          <w:tcPr>
            <w:tcW w:w="4125" w:type="dxa"/>
            <w:tcBorders>
              <w:top w:val="single" w:sz="4" w:space="0" w:color="000000"/>
              <w:left w:val="single" w:sz="4" w:space="0" w:color="000000"/>
              <w:bottom w:val="single" w:sz="4" w:space="0" w:color="000000"/>
              <w:right w:val="single" w:sz="4" w:space="0" w:color="000000"/>
            </w:tcBorders>
          </w:tcPr>
          <w:p w14:paraId="03448648" w14:textId="77777777" w:rsidR="00E32838" w:rsidRDefault="00410A28">
            <w:pPr>
              <w:spacing w:after="0" w:line="240" w:lineRule="auto"/>
              <w:rPr>
                <w:rFonts w:ascii="Times New Roman" w:hAnsi="Times New Roman" w:cs="Times New Roman"/>
                <w:sz w:val="24"/>
                <w:szCs w:val="24"/>
              </w:rPr>
            </w:pPr>
            <w:r>
              <w:rPr>
                <w:rFonts w:ascii="Times New Roman" w:hAnsi="Times New Roman" w:cs="Times New Roman"/>
                <w:sz w:val="24"/>
                <w:szCs w:val="24"/>
              </w:rPr>
              <w:t>Виды и инструменты маркетинговых коммуникаций;</w:t>
            </w:r>
          </w:p>
          <w:p w14:paraId="76E02EA0" w14:textId="77777777" w:rsidR="00E32838" w:rsidRDefault="00410A28">
            <w:pPr>
              <w:spacing w:after="0" w:line="240" w:lineRule="auto"/>
              <w:rPr>
                <w:rFonts w:ascii="Times New Roman" w:hAnsi="Times New Roman" w:cs="Times New Roman"/>
                <w:sz w:val="24"/>
                <w:szCs w:val="24"/>
              </w:rPr>
            </w:pPr>
            <w:r>
              <w:rPr>
                <w:rFonts w:ascii="Times New Roman" w:hAnsi="Times New Roman" w:cs="Times New Roman"/>
                <w:sz w:val="24"/>
                <w:szCs w:val="24"/>
              </w:rPr>
              <w:t>Принципы стратегического и оперативного планирования РК;</w:t>
            </w:r>
          </w:p>
          <w:p w14:paraId="1169B25B" w14:textId="77777777" w:rsidR="00E32838" w:rsidRDefault="00410A28">
            <w:pPr>
              <w:spacing w:after="0" w:line="240" w:lineRule="auto"/>
              <w:rPr>
                <w:rFonts w:ascii="Times New Roman" w:hAnsi="Times New Roman" w:cs="Times New Roman"/>
                <w:sz w:val="24"/>
                <w:szCs w:val="24"/>
              </w:rPr>
            </w:pPr>
            <w:r>
              <w:rPr>
                <w:rFonts w:ascii="Times New Roman" w:hAnsi="Times New Roman" w:cs="Times New Roman"/>
                <w:sz w:val="24"/>
                <w:szCs w:val="24"/>
              </w:rPr>
              <w:t>Формы и методы работы с аудиторией, мотивации труда;</w:t>
            </w:r>
          </w:p>
          <w:p w14:paraId="1EEC0BC7" w14:textId="33F2919A" w:rsidR="00E32838" w:rsidRDefault="00410A28">
            <w:pPr>
              <w:spacing w:after="0" w:line="240" w:lineRule="auto"/>
              <w:rPr>
                <w:rFonts w:ascii="Times New Roman" w:hAnsi="Times New Roman" w:cs="Times New Roman"/>
                <w:sz w:val="24"/>
                <w:szCs w:val="24"/>
              </w:rPr>
            </w:pPr>
            <w:r>
              <w:rPr>
                <w:rFonts w:ascii="Times New Roman" w:hAnsi="Times New Roman" w:cs="Times New Roman"/>
                <w:sz w:val="24"/>
                <w:szCs w:val="24"/>
              </w:rPr>
              <w:t>Технологии воздействия на аудиторию в системе маркетинговых коммуникаций</w:t>
            </w:r>
          </w:p>
          <w:p w14:paraId="608C860A" w14:textId="77777777" w:rsidR="00E32838" w:rsidRDefault="00E32838">
            <w:pPr>
              <w:spacing w:after="0" w:line="240" w:lineRule="auto"/>
              <w:rPr>
                <w:rFonts w:ascii="Times New Roman" w:hAnsi="Times New Roman" w:cs="Times New Roman"/>
                <w:sz w:val="24"/>
                <w:szCs w:val="24"/>
              </w:rPr>
            </w:pPr>
          </w:p>
        </w:tc>
      </w:tr>
      <w:tr w:rsidR="00E32838" w14:paraId="0DFA5844" w14:textId="77777777">
        <w:trPr>
          <w:trHeight w:val="212"/>
        </w:trPr>
        <w:tc>
          <w:tcPr>
            <w:tcW w:w="1590" w:type="dxa"/>
            <w:tcBorders>
              <w:top w:val="single" w:sz="4" w:space="0" w:color="000000"/>
              <w:left w:val="single" w:sz="4" w:space="0" w:color="000000"/>
              <w:bottom w:val="single" w:sz="4" w:space="0" w:color="000000"/>
              <w:right w:val="single" w:sz="4" w:space="0" w:color="000000"/>
            </w:tcBorders>
          </w:tcPr>
          <w:p w14:paraId="1CD644B1" w14:textId="77777777" w:rsidR="00E32838" w:rsidRDefault="00410A2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ПК 2.2</w:t>
            </w:r>
          </w:p>
        </w:tc>
        <w:tc>
          <w:tcPr>
            <w:tcW w:w="3915" w:type="dxa"/>
            <w:tcBorders>
              <w:top w:val="single" w:sz="4" w:space="0" w:color="000000"/>
              <w:left w:val="single" w:sz="4" w:space="0" w:color="000000"/>
              <w:bottom w:val="single" w:sz="4" w:space="0" w:color="000000"/>
              <w:right w:val="single" w:sz="4" w:space="0" w:color="000000"/>
            </w:tcBorders>
          </w:tcPr>
          <w:p w14:paraId="63160EE5" w14:textId="51D34160" w:rsidR="00E32838" w:rsidRDefault="00410A28">
            <w:pPr>
              <w:spacing w:after="0" w:line="240" w:lineRule="auto"/>
              <w:rPr>
                <w:rFonts w:ascii="Times New Roman" w:hAnsi="Times New Roman" w:cs="Times New Roman"/>
                <w:sz w:val="24"/>
                <w:szCs w:val="24"/>
              </w:rPr>
            </w:pPr>
            <w:r>
              <w:rPr>
                <w:rFonts w:ascii="Times New Roman" w:hAnsi="Times New Roman" w:cs="Times New Roman"/>
                <w:sz w:val="24"/>
                <w:szCs w:val="24"/>
              </w:rPr>
              <w:t>Предъявлять результаты стратегического и тактического планирования рекламных и коммуникационных кампаний, акций и мероприятий в установленных форматах</w:t>
            </w:r>
          </w:p>
        </w:tc>
        <w:tc>
          <w:tcPr>
            <w:tcW w:w="4125" w:type="dxa"/>
            <w:tcBorders>
              <w:top w:val="single" w:sz="4" w:space="0" w:color="000000"/>
              <w:left w:val="single" w:sz="4" w:space="0" w:color="000000"/>
              <w:bottom w:val="single" w:sz="4" w:space="0" w:color="000000"/>
              <w:right w:val="single" w:sz="4" w:space="0" w:color="000000"/>
            </w:tcBorders>
          </w:tcPr>
          <w:p w14:paraId="604643CD" w14:textId="77777777" w:rsidR="00E32838" w:rsidRDefault="00410A28">
            <w:pPr>
              <w:spacing w:after="0" w:line="240" w:lineRule="auto"/>
              <w:rPr>
                <w:rFonts w:ascii="Times New Roman" w:hAnsi="Times New Roman" w:cs="Times New Roman"/>
                <w:sz w:val="24"/>
                <w:szCs w:val="24"/>
              </w:rPr>
            </w:pPr>
            <w:r>
              <w:rPr>
                <w:rFonts w:ascii="Times New Roman" w:hAnsi="Times New Roman" w:cs="Times New Roman"/>
                <w:sz w:val="24"/>
                <w:szCs w:val="24"/>
              </w:rPr>
              <w:t>Логику и структуру плана рекламной кампании;</w:t>
            </w:r>
          </w:p>
          <w:p w14:paraId="02A3FCCC" w14:textId="77777777" w:rsidR="00E32838" w:rsidRDefault="00410A28">
            <w:pPr>
              <w:spacing w:after="0" w:line="240" w:lineRule="auto"/>
              <w:rPr>
                <w:rFonts w:ascii="Times New Roman" w:hAnsi="Times New Roman" w:cs="Times New Roman"/>
                <w:sz w:val="24"/>
                <w:szCs w:val="24"/>
              </w:rPr>
            </w:pPr>
            <w:r>
              <w:rPr>
                <w:rFonts w:ascii="Times New Roman" w:hAnsi="Times New Roman" w:cs="Times New Roman"/>
                <w:sz w:val="24"/>
                <w:szCs w:val="24"/>
              </w:rPr>
              <w:t>Логику и структуру медиаплана;</w:t>
            </w:r>
          </w:p>
          <w:p w14:paraId="6825D21C" w14:textId="307FDA9D" w:rsidR="00E32838" w:rsidRDefault="00410A28">
            <w:pPr>
              <w:spacing w:after="0" w:line="240" w:lineRule="auto"/>
              <w:rPr>
                <w:rFonts w:ascii="Times New Roman" w:hAnsi="Times New Roman" w:cs="Times New Roman"/>
                <w:sz w:val="24"/>
                <w:szCs w:val="24"/>
              </w:rPr>
            </w:pPr>
            <w:r>
              <w:rPr>
                <w:rFonts w:ascii="Times New Roman" w:hAnsi="Times New Roman" w:cs="Times New Roman"/>
                <w:sz w:val="24"/>
                <w:szCs w:val="24"/>
              </w:rPr>
              <w:t>Структуру брифа и требования к нему</w:t>
            </w:r>
          </w:p>
        </w:tc>
      </w:tr>
    </w:tbl>
    <w:p w14:paraId="5818D5E2" w14:textId="77777777" w:rsidR="00E32838" w:rsidRDefault="00E32838">
      <w:pPr>
        <w:spacing w:after="240" w:line="240" w:lineRule="auto"/>
        <w:ind w:firstLine="709"/>
        <w:rPr>
          <w:rFonts w:ascii="Times New Roman" w:hAnsi="Times New Roman" w:cs="Times New Roman"/>
          <w:b/>
        </w:rPr>
        <w:sectPr w:rsidR="00E32838">
          <w:pgSz w:w="11906" w:h="16838"/>
          <w:pgMar w:top="1134" w:right="850" w:bottom="1134" w:left="1701" w:header="708" w:footer="708" w:gutter="0"/>
          <w:pgNumType w:start="1"/>
          <w:cols w:space="720"/>
        </w:sectPr>
      </w:pPr>
    </w:p>
    <w:p w14:paraId="4BD22D3F" w14:textId="77777777" w:rsidR="00E32838" w:rsidRDefault="00410A28">
      <w:pPr>
        <w:spacing w:after="24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2. СТРУКТУРА И СОДЕРЖАНИЕ УЧЕБНОЙ ДИСЦИПЛИНЫ</w:t>
      </w:r>
    </w:p>
    <w:p w14:paraId="591EA42D" w14:textId="77777777" w:rsidR="00E32838" w:rsidRDefault="00410A28">
      <w:pPr>
        <w:spacing w:after="240" w:line="240" w:lineRule="auto"/>
        <w:ind w:firstLine="709"/>
        <w:rPr>
          <w:rFonts w:ascii="Times New Roman" w:hAnsi="Times New Roman" w:cs="Times New Roman"/>
          <w:b/>
          <w:sz w:val="24"/>
          <w:szCs w:val="24"/>
        </w:rPr>
      </w:pPr>
      <w:r>
        <w:rPr>
          <w:rFonts w:ascii="Times New Roman" w:hAnsi="Times New Roman" w:cs="Times New Roman"/>
          <w:b/>
          <w:sz w:val="24"/>
          <w:szCs w:val="24"/>
        </w:rPr>
        <w:t>2.1. Объем учебной дисциплины и виды учебной работы</w:t>
      </w:r>
    </w:p>
    <w:tbl>
      <w:tblPr>
        <w:tblStyle w:val="afe"/>
        <w:tblW w:w="933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883"/>
        <w:gridCol w:w="2456"/>
      </w:tblGrid>
      <w:tr w:rsidR="00E32838" w14:paraId="41C79F73" w14:textId="77777777">
        <w:trPr>
          <w:trHeight w:val="490"/>
        </w:trPr>
        <w:tc>
          <w:tcPr>
            <w:tcW w:w="6883" w:type="dxa"/>
          </w:tcPr>
          <w:p w14:paraId="078D2778" w14:textId="77777777" w:rsidR="00E32838" w:rsidRDefault="00410A28">
            <w:pPr>
              <w:rPr>
                <w:rFonts w:ascii="Times New Roman" w:hAnsi="Times New Roman" w:cs="Times New Roman"/>
                <w:b/>
              </w:rPr>
            </w:pPr>
            <w:r>
              <w:rPr>
                <w:rFonts w:ascii="Times New Roman" w:hAnsi="Times New Roman" w:cs="Times New Roman"/>
                <w:b/>
              </w:rPr>
              <w:t>Вид учебной работы</w:t>
            </w:r>
          </w:p>
        </w:tc>
        <w:tc>
          <w:tcPr>
            <w:tcW w:w="2456" w:type="dxa"/>
          </w:tcPr>
          <w:p w14:paraId="4D2FE742" w14:textId="77777777" w:rsidR="00E32838" w:rsidRDefault="00410A28">
            <w:pPr>
              <w:rPr>
                <w:rFonts w:ascii="Times New Roman" w:hAnsi="Times New Roman" w:cs="Times New Roman"/>
                <w:b/>
              </w:rPr>
            </w:pPr>
            <w:r>
              <w:rPr>
                <w:rFonts w:ascii="Times New Roman" w:hAnsi="Times New Roman" w:cs="Times New Roman"/>
                <w:b/>
              </w:rPr>
              <w:t>Объем в часах</w:t>
            </w:r>
          </w:p>
        </w:tc>
      </w:tr>
      <w:tr w:rsidR="00E32838" w14:paraId="6EF6A655" w14:textId="77777777">
        <w:trPr>
          <w:trHeight w:val="490"/>
        </w:trPr>
        <w:tc>
          <w:tcPr>
            <w:tcW w:w="6883" w:type="dxa"/>
          </w:tcPr>
          <w:p w14:paraId="223CDBC4" w14:textId="77777777" w:rsidR="00E32838" w:rsidRDefault="00410A28">
            <w:pPr>
              <w:rPr>
                <w:rFonts w:ascii="Times New Roman" w:hAnsi="Times New Roman" w:cs="Times New Roman"/>
                <w:b/>
              </w:rPr>
            </w:pPr>
            <w:r>
              <w:rPr>
                <w:rFonts w:ascii="Times New Roman" w:hAnsi="Times New Roman" w:cs="Times New Roman"/>
                <w:b/>
              </w:rPr>
              <w:t>Объем образовательной программы учебной дисциплины</w:t>
            </w:r>
          </w:p>
        </w:tc>
        <w:tc>
          <w:tcPr>
            <w:tcW w:w="2456" w:type="dxa"/>
          </w:tcPr>
          <w:p w14:paraId="13C7B1A4" w14:textId="77777777" w:rsidR="00E32838" w:rsidRDefault="00410A28">
            <w:pPr>
              <w:rPr>
                <w:rFonts w:ascii="Times New Roman" w:hAnsi="Times New Roman" w:cs="Times New Roman"/>
              </w:rPr>
            </w:pPr>
            <w:r>
              <w:rPr>
                <w:rFonts w:ascii="Times New Roman" w:hAnsi="Times New Roman" w:cs="Times New Roman"/>
              </w:rPr>
              <w:t>90</w:t>
            </w:r>
          </w:p>
        </w:tc>
      </w:tr>
      <w:tr w:rsidR="00E32838" w14:paraId="78F54116" w14:textId="77777777">
        <w:trPr>
          <w:trHeight w:val="490"/>
        </w:trPr>
        <w:tc>
          <w:tcPr>
            <w:tcW w:w="6883" w:type="dxa"/>
          </w:tcPr>
          <w:p w14:paraId="07580F35" w14:textId="77777777" w:rsidR="00E32838" w:rsidRDefault="00410A28">
            <w:pPr>
              <w:rPr>
                <w:rFonts w:ascii="Times New Roman" w:hAnsi="Times New Roman" w:cs="Times New Roman"/>
                <w:b/>
              </w:rPr>
            </w:pPr>
            <w:r>
              <w:rPr>
                <w:rFonts w:ascii="Times New Roman" w:hAnsi="Times New Roman" w:cs="Times New Roman"/>
                <w:b/>
              </w:rPr>
              <w:t>в т.ч. в форме практической подготовки</w:t>
            </w:r>
          </w:p>
        </w:tc>
        <w:tc>
          <w:tcPr>
            <w:tcW w:w="2456" w:type="dxa"/>
          </w:tcPr>
          <w:p w14:paraId="584C0F56" w14:textId="77777777" w:rsidR="00E32838" w:rsidRDefault="00410A28">
            <w:pPr>
              <w:rPr>
                <w:rFonts w:ascii="Times New Roman" w:hAnsi="Times New Roman" w:cs="Times New Roman"/>
              </w:rPr>
            </w:pPr>
            <w:r>
              <w:rPr>
                <w:rFonts w:ascii="Times New Roman" w:hAnsi="Times New Roman" w:cs="Times New Roman"/>
              </w:rPr>
              <w:t>88</w:t>
            </w:r>
          </w:p>
        </w:tc>
      </w:tr>
      <w:tr w:rsidR="00E32838" w14:paraId="63F1B39E" w14:textId="77777777">
        <w:trPr>
          <w:trHeight w:val="336"/>
        </w:trPr>
        <w:tc>
          <w:tcPr>
            <w:tcW w:w="9339" w:type="dxa"/>
            <w:gridSpan w:val="2"/>
          </w:tcPr>
          <w:p w14:paraId="73CEE9F1" w14:textId="77777777" w:rsidR="00E32838" w:rsidRDefault="00410A28">
            <w:pPr>
              <w:rPr>
                <w:rFonts w:ascii="Times New Roman" w:hAnsi="Times New Roman" w:cs="Times New Roman"/>
              </w:rPr>
            </w:pPr>
            <w:r>
              <w:rPr>
                <w:rFonts w:ascii="Times New Roman" w:hAnsi="Times New Roman" w:cs="Times New Roman"/>
              </w:rPr>
              <w:t>в т. ч.:</w:t>
            </w:r>
          </w:p>
        </w:tc>
      </w:tr>
      <w:tr w:rsidR="00E32838" w14:paraId="0F2EF24E" w14:textId="77777777">
        <w:trPr>
          <w:trHeight w:val="490"/>
        </w:trPr>
        <w:tc>
          <w:tcPr>
            <w:tcW w:w="6883" w:type="dxa"/>
          </w:tcPr>
          <w:p w14:paraId="4A8491FC" w14:textId="77777777" w:rsidR="00E32838" w:rsidRDefault="00410A28">
            <w:pPr>
              <w:rPr>
                <w:rFonts w:ascii="Times New Roman" w:hAnsi="Times New Roman" w:cs="Times New Roman"/>
              </w:rPr>
            </w:pPr>
            <w:r>
              <w:rPr>
                <w:rFonts w:ascii="Times New Roman" w:hAnsi="Times New Roman" w:cs="Times New Roman"/>
              </w:rPr>
              <w:t>теоретическое обучение</w:t>
            </w:r>
          </w:p>
        </w:tc>
        <w:tc>
          <w:tcPr>
            <w:tcW w:w="2456" w:type="dxa"/>
          </w:tcPr>
          <w:p w14:paraId="5AE1455D" w14:textId="77777777" w:rsidR="00E32838" w:rsidRDefault="00410A28">
            <w:pPr>
              <w:rPr>
                <w:rFonts w:ascii="Times New Roman" w:hAnsi="Times New Roman" w:cs="Times New Roman"/>
              </w:rPr>
            </w:pPr>
            <w:r>
              <w:rPr>
                <w:rFonts w:ascii="Times New Roman" w:hAnsi="Times New Roman" w:cs="Times New Roman"/>
              </w:rPr>
              <w:t>24</w:t>
            </w:r>
          </w:p>
        </w:tc>
      </w:tr>
      <w:tr w:rsidR="00E32838" w14:paraId="00F780CE" w14:textId="77777777">
        <w:trPr>
          <w:trHeight w:val="490"/>
        </w:trPr>
        <w:tc>
          <w:tcPr>
            <w:tcW w:w="6883" w:type="dxa"/>
          </w:tcPr>
          <w:p w14:paraId="171254EF" w14:textId="77777777" w:rsidR="00E32838" w:rsidRDefault="00410A28">
            <w:pPr>
              <w:rPr>
                <w:rFonts w:ascii="Times New Roman" w:hAnsi="Times New Roman" w:cs="Times New Roman"/>
              </w:rPr>
            </w:pPr>
            <w:r>
              <w:rPr>
                <w:rFonts w:ascii="Times New Roman" w:hAnsi="Times New Roman" w:cs="Times New Roman"/>
              </w:rPr>
              <w:t>практические занятия</w:t>
            </w:r>
            <w:r>
              <w:rPr>
                <w:rFonts w:ascii="Times New Roman" w:hAnsi="Times New Roman" w:cs="Times New Roman"/>
                <w:i/>
              </w:rPr>
              <w:t xml:space="preserve"> (если предусмотрено)</w:t>
            </w:r>
          </w:p>
        </w:tc>
        <w:tc>
          <w:tcPr>
            <w:tcW w:w="2456" w:type="dxa"/>
          </w:tcPr>
          <w:p w14:paraId="355109F3" w14:textId="77777777" w:rsidR="00E32838" w:rsidRDefault="00410A28">
            <w:pPr>
              <w:rPr>
                <w:rFonts w:ascii="Times New Roman" w:hAnsi="Times New Roman" w:cs="Times New Roman"/>
              </w:rPr>
            </w:pPr>
            <w:r>
              <w:rPr>
                <w:rFonts w:ascii="Times New Roman" w:hAnsi="Times New Roman" w:cs="Times New Roman"/>
              </w:rPr>
              <w:t>40</w:t>
            </w:r>
          </w:p>
        </w:tc>
      </w:tr>
      <w:tr w:rsidR="00E32838" w14:paraId="3BC59E2E" w14:textId="77777777">
        <w:trPr>
          <w:trHeight w:val="267"/>
        </w:trPr>
        <w:tc>
          <w:tcPr>
            <w:tcW w:w="6883" w:type="dxa"/>
          </w:tcPr>
          <w:p w14:paraId="321503ED" w14:textId="77777777" w:rsidR="00E32838" w:rsidRDefault="00410A28">
            <w:pPr>
              <w:rPr>
                <w:rFonts w:ascii="Times New Roman" w:hAnsi="Times New Roman" w:cs="Times New Roman"/>
                <w:i/>
              </w:rPr>
            </w:pPr>
            <w:r>
              <w:rPr>
                <w:rFonts w:ascii="Times New Roman" w:hAnsi="Times New Roman" w:cs="Times New Roman"/>
                <w:i/>
              </w:rPr>
              <w:t xml:space="preserve">Самостоятельная работа </w:t>
            </w:r>
          </w:p>
        </w:tc>
        <w:tc>
          <w:tcPr>
            <w:tcW w:w="2456" w:type="dxa"/>
          </w:tcPr>
          <w:p w14:paraId="6B447190" w14:textId="77777777" w:rsidR="00E32838" w:rsidRDefault="00410A28">
            <w:pPr>
              <w:rPr>
                <w:rFonts w:ascii="Times New Roman" w:hAnsi="Times New Roman" w:cs="Times New Roman"/>
              </w:rPr>
            </w:pPr>
            <w:r>
              <w:rPr>
                <w:rFonts w:ascii="Times New Roman" w:hAnsi="Times New Roman" w:cs="Times New Roman"/>
              </w:rPr>
              <w:t>24</w:t>
            </w:r>
          </w:p>
        </w:tc>
      </w:tr>
      <w:tr w:rsidR="00E32838" w14:paraId="09AA30FF" w14:textId="77777777">
        <w:trPr>
          <w:trHeight w:val="331"/>
        </w:trPr>
        <w:tc>
          <w:tcPr>
            <w:tcW w:w="6883" w:type="dxa"/>
          </w:tcPr>
          <w:p w14:paraId="27522C7F" w14:textId="77777777" w:rsidR="00E32838" w:rsidRDefault="00410A28">
            <w:pPr>
              <w:rPr>
                <w:rFonts w:ascii="Times New Roman" w:hAnsi="Times New Roman" w:cs="Times New Roman"/>
                <w:i/>
              </w:rPr>
            </w:pPr>
            <w:r>
              <w:rPr>
                <w:rFonts w:ascii="Times New Roman" w:hAnsi="Times New Roman" w:cs="Times New Roman"/>
                <w:b/>
              </w:rPr>
              <w:t>Промежуточная аттестация</w:t>
            </w:r>
          </w:p>
        </w:tc>
        <w:tc>
          <w:tcPr>
            <w:tcW w:w="2456" w:type="dxa"/>
          </w:tcPr>
          <w:p w14:paraId="1681B930" w14:textId="77777777" w:rsidR="00E32838" w:rsidRDefault="00410A28">
            <w:pPr>
              <w:rPr>
                <w:rFonts w:ascii="Times New Roman" w:hAnsi="Times New Roman" w:cs="Times New Roman"/>
              </w:rPr>
            </w:pPr>
            <w:r>
              <w:rPr>
                <w:rFonts w:ascii="Times New Roman" w:hAnsi="Times New Roman" w:cs="Times New Roman"/>
              </w:rPr>
              <w:t>2</w:t>
            </w:r>
          </w:p>
        </w:tc>
      </w:tr>
    </w:tbl>
    <w:p w14:paraId="61264FD8" w14:textId="77777777" w:rsidR="00E32838" w:rsidRDefault="00E32838">
      <w:pPr>
        <w:rPr>
          <w:rFonts w:ascii="Times New Roman" w:hAnsi="Times New Roman" w:cs="Times New Roman"/>
          <w:b/>
          <w:i/>
        </w:rPr>
        <w:sectPr w:rsidR="00E32838">
          <w:pgSz w:w="11906" w:h="16838"/>
          <w:pgMar w:top="1134" w:right="850" w:bottom="284" w:left="1701" w:header="708" w:footer="708" w:gutter="0"/>
          <w:cols w:space="720"/>
        </w:sectPr>
      </w:pPr>
    </w:p>
    <w:p w14:paraId="15D20DED" w14:textId="77777777" w:rsidR="00E32838" w:rsidRDefault="00410A28">
      <w:pPr>
        <w:ind w:firstLine="709"/>
        <w:rPr>
          <w:rFonts w:ascii="Times New Roman" w:hAnsi="Times New Roman" w:cs="Times New Roman"/>
          <w:b/>
        </w:rPr>
      </w:pPr>
      <w:r>
        <w:rPr>
          <w:rFonts w:ascii="Times New Roman" w:hAnsi="Times New Roman" w:cs="Times New Roman"/>
          <w:b/>
        </w:rPr>
        <w:lastRenderedPageBreak/>
        <w:t xml:space="preserve">2.2. Тематический план и содержание учебной дисциплины </w:t>
      </w:r>
    </w:p>
    <w:tbl>
      <w:tblPr>
        <w:tblStyle w:val="aff"/>
        <w:tblW w:w="1476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71"/>
        <w:gridCol w:w="7746"/>
        <w:gridCol w:w="1958"/>
        <w:gridCol w:w="2091"/>
      </w:tblGrid>
      <w:tr w:rsidR="00E32838" w14:paraId="60BF8FEA" w14:textId="77777777">
        <w:trPr>
          <w:trHeight w:val="20"/>
        </w:trPr>
        <w:tc>
          <w:tcPr>
            <w:tcW w:w="2971" w:type="dxa"/>
            <w:tcBorders>
              <w:top w:val="single" w:sz="4" w:space="0" w:color="000000"/>
              <w:left w:val="single" w:sz="4" w:space="0" w:color="000000"/>
              <w:bottom w:val="single" w:sz="4" w:space="0" w:color="000000"/>
              <w:right w:val="single" w:sz="4" w:space="0" w:color="000000"/>
            </w:tcBorders>
            <w:vAlign w:val="center"/>
          </w:tcPr>
          <w:p w14:paraId="366D0BA0" w14:textId="77777777" w:rsidR="00E32838" w:rsidRDefault="00410A28">
            <w:pPr>
              <w:spacing w:after="0" w:line="240" w:lineRule="auto"/>
              <w:jc w:val="center"/>
              <w:rPr>
                <w:rFonts w:ascii="Times New Roman" w:hAnsi="Times New Roman" w:cs="Times New Roman"/>
                <w:b/>
              </w:rPr>
            </w:pPr>
            <w:r>
              <w:rPr>
                <w:rFonts w:ascii="Times New Roman" w:hAnsi="Times New Roman" w:cs="Times New Roman"/>
                <w:b/>
              </w:rPr>
              <w:t>Наименование разделов и тем</w:t>
            </w:r>
          </w:p>
        </w:tc>
        <w:tc>
          <w:tcPr>
            <w:tcW w:w="7746" w:type="dxa"/>
            <w:tcBorders>
              <w:top w:val="single" w:sz="4" w:space="0" w:color="000000"/>
              <w:left w:val="single" w:sz="4" w:space="0" w:color="000000"/>
              <w:bottom w:val="single" w:sz="4" w:space="0" w:color="000000"/>
              <w:right w:val="single" w:sz="4" w:space="0" w:color="000000"/>
            </w:tcBorders>
            <w:vAlign w:val="center"/>
          </w:tcPr>
          <w:p w14:paraId="1063BA64" w14:textId="77777777" w:rsidR="00E32838" w:rsidRDefault="00410A28">
            <w:pPr>
              <w:spacing w:after="0" w:line="240" w:lineRule="auto"/>
              <w:jc w:val="center"/>
              <w:rPr>
                <w:rFonts w:ascii="Times New Roman" w:hAnsi="Times New Roman" w:cs="Times New Roman"/>
                <w:b/>
              </w:rPr>
            </w:pPr>
            <w:r>
              <w:rPr>
                <w:rFonts w:ascii="Times New Roman" w:hAnsi="Times New Roman" w:cs="Times New Roman"/>
                <w:b/>
              </w:rPr>
              <w:t>Содержание учебного материала и формы организации деятельности обучающихся</w:t>
            </w:r>
          </w:p>
        </w:tc>
        <w:tc>
          <w:tcPr>
            <w:tcW w:w="1958" w:type="dxa"/>
            <w:tcBorders>
              <w:top w:val="single" w:sz="4" w:space="0" w:color="000000"/>
              <w:left w:val="single" w:sz="4" w:space="0" w:color="000000"/>
              <w:bottom w:val="single" w:sz="4" w:space="0" w:color="000000"/>
              <w:right w:val="single" w:sz="4" w:space="0" w:color="000000"/>
            </w:tcBorders>
            <w:vAlign w:val="center"/>
          </w:tcPr>
          <w:p w14:paraId="5CF249D2" w14:textId="77777777" w:rsidR="00E32838" w:rsidRDefault="00410A28">
            <w:pPr>
              <w:spacing w:after="0" w:line="240" w:lineRule="auto"/>
              <w:jc w:val="center"/>
              <w:rPr>
                <w:rFonts w:ascii="Times New Roman" w:hAnsi="Times New Roman" w:cs="Times New Roman"/>
                <w:b/>
              </w:rPr>
            </w:pPr>
            <w:r>
              <w:rPr>
                <w:rFonts w:ascii="Times New Roman" w:hAnsi="Times New Roman" w:cs="Times New Roman"/>
                <w:b/>
              </w:rPr>
              <w:t xml:space="preserve">Объем, ак. ч / </w:t>
            </w:r>
            <w:r>
              <w:rPr>
                <w:rFonts w:ascii="Times New Roman" w:hAnsi="Times New Roman" w:cs="Times New Roman"/>
                <w:b/>
              </w:rPr>
              <w:br/>
              <w:t xml:space="preserve">в том числе </w:t>
            </w:r>
            <w:r>
              <w:rPr>
                <w:rFonts w:ascii="Times New Roman" w:hAnsi="Times New Roman" w:cs="Times New Roman"/>
                <w:b/>
              </w:rPr>
              <w:br/>
              <w:t>в форме практической подготовки, ак. ч</w:t>
            </w:r>
          </w:p>
        </w:tc>
        <w:tc>
          <w:tcPr>
            <w:tcW w:w="2091" w:type="dxa"/>
            <w:tcBorders>
              <w:top w:val="single" w:sz="4" w:space="0" w:color="000000"/>
              <w:left w:val="single" w:sz="4" w:space="0" w:color="000000"/>
              <w:bottom w:val="single" w:sz="4" w:space="0" w:color="000000"/>
              <w:right w:val="single" w:sz="4" w:space="0" w:color="000000"/>
            </w:tcBorders>
            <w:vAlign w:val="center"/>
          </w:tcPr>
          <w:p w14:paraId="5606DFAB" w14:textId="77777777" w:rsidR="00E32838" w:rsidRDefault="00410A28">
            <w:pPr>
              <w:spacing w:after="0" w:line="240" w:lineRule="auto"/>
              <w:jc w:val="center"/>
              <w:rPr>
                <w:rFonts w:ascii="Times New Roman" w:hAnsi="Times New Roman" w:cs="Times New Roman"/>
                <w:b/>
              </w:rPr>
            </w:pPr>
            <w:r>
              <w:rPr>
                <w:rFonts w:ascii="Times New Roman" w:hAnsi="Times New Roman" w:cs="Times New Roman"/>
                <w:b/>
              </w:rPr>
              <w:t xml:space="preserve">Коды компетенций </w:t>
            </w:r>
            <w:r>
              <w:rPr>
                <w:rFonts w:ascii="Times New Roman" w:hAnsi="Times New Roman" w:cs="Times New Roman"/>
                <w:b/>
              </w:rPr>
              <w:br/>
              <w:t>и личностных результатов, формированию которых способствует элемент программы</w:t>
            </w:r>
          </w:p>
        </w:tc>
      </w:tr>
      <w:tr w:rsidR="00E32838" w14:paraId="00AB6C15" w14:textId="77777777">
        <w:trPr>
          <w:trHeight w:val="20"/>
        </w:trPr>
        <w:tc>
          <w:tcPr>
            <w:tcW w:w="2971" w:type="dxa"/>
            <w:tcBorders>
              <w:top w:val="single" w:sz="4" w:space="0" w:color="000000"/>
              <w:left w:val="single" w:sz="4" w:space="0" w:color="000000"/>
              <w:bottom w:val="single" w:sz="4" w:space="0" w:color="000000"/>
              <w:right w:val="single" w:sz="4" w:space="0" w:color="000000"/>
            </w:tcBorders>
          </w:tcPr>
          <w:p w14:paraId="3000FA52" w14:textId="77777777" w:rsidR="00E32838" w:rsidRDefault="00410A28">
            <w:pPr>
              <w:spacing w:after="0" w:line="240" w:lineRule="auto"/>
              <w:jc w:val="center"/>
              <w:rPr>
                <w:rFonts w:ascii="Times New Roman" w:hAnsi="Times New Roman" w:cs="Times New Roman"/>
                <w:b/>
                <w:i/>
                <w:sz w:val="24"/>
                <w:szCs w:val="24"/>
              </w:rPr>
            </w:pPr>
            <w:r>
              <w:rPr>
                <w:rFonts w:ascii="Times New Roman" w:hAnsi="Times New Roman" w:cs="Times New Roman"/>
                <w:b/>
                <w:i/>
                <w:sz w:val="24"/>
                <w:szCs w:val="24"/>
              </w:rPr>
              <w:t>1</w:t>
            </w:r>
          </w:p>
        </w:tc>
        <w:tc>
          <w:tcPr>
            <w:tcW w:w="7746" w:type="dxa"/>
            <w:tcBorders>
              <w:top w:val="single" w:sz="4" w:space="0" w:color="000000"/>
              <w:left w:val="single" w:sz="4" w:space="0" w:color="000000"/>
              <w:bottom w:val="single" w:sz="4" w:space="0" w:color="000000"/>
              <w:right w:val="single" w:sz="4" w:space="0" w:color="000000"/>
            </w:tcBorders>
          </w:tcPr>
          <w:p w14:paraId="308FEE5C" w14:textId="77777777" w:rsidR="00E32838" w:rsidRDefault="00410A28">
            <w:pPr>
              <w:spacing w:after="0" w:line="240" w:lineRule="auto"/>
              <w:jc w:val="center"/>
              <w:rPr>
                <w:rFonts w:ascii="Times New Roman" w:hAnsi="Times New Roman" w:cs="Times New Roman"/>
                <w:b/>
                <w:i/>
                <w:sz w:val="24"/>
                <w:szCs w:val="24"/>
              </w:rPr>
            </w:pPr>
            <w:r>
              <w:rPr>
                <w:rFonts w:ascii="Times New Roman" w:hAnsi="Times New Roman" w:cs="Times New Roman"/>
                <w:b/>
                <w:i/>
                <w:sz w:val="24"/>
                <w:szCs w:val="24"/>
              </w:rPr>
              <w:t>2</w:t>
            </w:r>
          </w:p>
        </w:tc>
        <w:tc>
          <w:tcPr>
            <w:tcW w:w="1958" w:type="dxa"/>
            <w:tcBorders>
              <w:top w:val="single" w:sz="4" w:space="0" w:color="000000"/>
              <w:left w:val="single" w:sz="4" w:space="0" w:color="000000"/>
              <w:bottom w:val="single" w:sz="4" w:space="0" w:color="000000"/>
              <w:right w:val="single" w:sz="4" w:space="0" w:color="000000"/>
            </w:tcBorders>
          </w:tcPr>
          <w:p w14:paraId="1CB81FB5" w14:textId="77777777" w:rsidR="00E32838" w:rsidRDefault="00410A28">
            <w:pPr>
              <w:spacing w:after="0" w:line="240" w:lineRule="auto"/>
              <w:jc w:val="center"/>
              <w:rPr>
                <w:rFonts w:ascii="Times New Roman" w:hAnsi="Times New Roman" w:cs="Times New Roman"/>
                <w:b/>
                <w:i/>
                <w:sz w:val="24"/>
                <w:szCs w:val="24"/>
              </w:rPr>
            </w:pPr>
            <w:r>
              <w:rPr>
                <w:rFonts w:ascii="Times New Roman" w:hAnsi="Times New Roman" w:cs="Times New Roman"/>
                <w:b/>
                <w:i/>
                <w:sz w:val="24"/>
                <w:szCs w:val="24"/>
              </w:rPr>
              <w:t>3</w:t>
            </w:r>
          </w:p>
        </w:tc>
        <w:tc>
          <w:tcPr>
            <w:tcW w:w="2091" w:type="dxa"/>
            <w:tcBorders>
              <w:top w:val="single" w:sz="4" w:space="0" w:color="000000"/>
              <w:left w:val="single" w:sz="4" w:space="0" w:color="000000"/>
              <w:bottom w:val="single" w:sz="4" w:space="0" w:color="000000"/>
              <w:right w:val="single" w:sz="4" w:space="0" w:color="000000"/>
            </w:tcBorders>
          </w:tcPr>
          <w:p w14:paraId="5EA525E3" w14:textId="77777777" w:rsidR="00E32838" w:rsidRDefault="00410A28">
            <w:pPr>
              <w:spacing w:after="0" w:line="240" w:lineRule="auto"/>
              <w:jc w:val="center"/>
              <w:rPr>
                <w:rFonts w:ascii="Times New Roman" w:hAnsi="Times New Roman" w:cs="Times New Roman"/>
                <w:b/>
                <w:i/>
                <w:sz w:val="24"/>
                <w:szCs w:val="24"/>
              </w:rPr>
            </w:pPr>
            <w:r>
              <w:rPr>
                <w:rFonts w:ascii="Times New Roman" w:hAnsi="Times New Roman" w:cs="Times New Roman"/>
                <w:b/>
                <w:i/>
                <w:sz w:val="24"/>
                <w:szCs w:val="24"/>
              </w:rPr>
              <w:t>4</w:t>
            </w:r>
          </w:p>
        </w:tc>
      </w:tr>
      <w:tr w:rsidR="00E32838" w14:paraId="6CD3495C" w14:textId="77777777">
        <w:trPr>
          <w:trHeight w:val="20"/>
        </w:trPr>
        <w:tc>
          <w:tcPr>
            <w:tcW w:w="10717" w:type="dxa"/>
            <w:gridSpan w:val="2"/>
            <w:tcBorders>
              <w:top w:val="single" w:sz="4" w:space="0" w:color="000000"/>
              <w:left w:val="single" w:sz="4" w:space="0" w:color="000000"/>
              <w:bottom w:val="single" w:sz="4" w:space="0" w:color="000000"/>
              <w:right w:val="single" w:sz="4" w:space="0" w:color="000000"/>
            </w:tcBorders>
          </w:tcPr>
          <w:p w14:paraId="4B5E0359" w14:textId="0A88CBCB" w:rsidR="00E32838" w:rsidRDefault="00410A28">
            <w:pPr>
              <w:spacing w:after="0" w:line="240" w:lineRule="auto"/>
              <w:rPr>
                <w:rFonts w:ascii="Times New Roman" w:hAnsi="Times New Roman" w:cs="Times New Roman"/>
                <w:b/>
                <w:sz w:val="24"/>
                <w:szCs w:val="24"/>
                <w:highlight w:val="white"/>
              </w:rPr>
            </w:pPr>
            <w:r>
              <w:rPr>
                <w:rFonts w:ascii="Times New Roman" w:hAnsi="Times New Roman" w:cs="Times New Roman"/>
                <w:b/>
                <w:sz w:val="24"/>
                <w:szCs w:val="24"/>
                <w:highlight w:val="white"/>
              </w:rPr>
              <w:t>Раздел 1.</w:t>
            </w:r>
            <w:r>
              <w:rPr>
                <w:highlight w:val="white"/>
              </w:rPr>
              <w:t xml:space="preserve"> </w:t>
            </w:r>
            <w:r>
              <w:rPr>
                <w:rFonts w:ascii="Times New Roman" w:hAnsi="Times New Roman" w:cs="Times New Roman"/>
                <w:b/>
                <w:sz w:val="24"/>
                <w:szCs w:val="24"/>
                <w:highlight w:val="white"/>
              </w:rPr>
              <w:t>Создание коммуникационных стратеги</w:t>
            </w:r>
            <w:r w:rsidR="00F32358">
              <w:rPr>
                <w:rFonts w:ascii="Times New Roman" w:hAnsi="Times New Roman" w:cs="Times New Roman"/>
                <w:b/>
                <w:sz w:val="24"/>
                <w:szCs w:val="24"/>
                <w:highlight w:val="white"/>
              </w:rPr>
              <w:t>и</w:t>
            </w:r>
          </w:p>
        </w:tc>
        <w:tc>
          <w:tcPr>
            <w:tcW w:w="1958" w:type="dxa"/>
            <w:tcBorders>
              <w:top w:val="single" w:sz="4" w:space="0" w:color="000000"/>
              <w:left w:val="single" w:sz="4" w:space="0" w:color="000000"/>
              <w:bottom w:val="single" w:sz="4" w:space="0" w:color="000000"/>
              <w:right w:val="single" w:sz="4" w:space="0" w:color="000000"/>
            </w:tcBorders>
          </w:tcPr>
          <w:p w14:paraId="70B33D21" w14:textId="77777777" w:rsidR="00E32838" w:rsidRDefault="00410A28">
            <w:pPr>
              <w:spacing w:after="0" w:line="240" w:lineRule="auto"/>
              <w:jc w:val="center"/>
              <w:rPr>
                <w:rFonts w:ascii="Times New Roman" w:hAnsi="Times New Roman" w:cs="Times New Roman"/>
                <w:b/>
                <w:sz w:val="24"/>
                <w:szCs w:val="24"/>
                <w:highlight w:val="red"/>
              </w:rPr>
            </w:pPr>
            <w:r>
              <w:rPr>
                <w:rFonts w:ascii="Times New Roman" w:hAnsi="Times New Roman" w:cs="Times New Roman"/>
                <w:b/>
                <w:sz w:val="24"/>
                <w:szCs w:val="24"/>
              </w:rPr>
              <w:t>90</w:t>
            </w:r>
          </w:p>
        </w:tc>
        <w:tc>
          <w:tcPr>
            <w:tcW w:w="2091" w:type="dxa"/>
            <w:tcBorders>
              <w:top w:val="single" w:sz="4" w:space="0" w:color="000000"/>
              <w:left w:val="single" w:sz="4" w:space="0" w:color="000000"/>
              <w:bottom w:val="single" w:sz="4" w:space="0" w:color="000000"/>
              <w:right w:val="single" w:sz="4" w:space="0" w:color="000000"/>
            </w:tcBorders>
          </w:tcPr>
          <w:p w14:paraId="273D1174" w14:textId="77777777" w:rsidR="00E32838" w:rsidRDefault="00E32838">
            <w:pPr>
              <w:spacing w:after="0" w:line="240" w:lineRule="auto"/>
              <w:jc w:val="center"/>
              <w:rPr>
                <w:rFonts w:ascii="Times New Roman" w:hAnsi="Times New Roman" w:cs="Times New Roman"/>
                <w:b/>
                <w:i/>
                <w:sz w:val="24"/>
                <w:szCs w:val="24"/>
              </w:rPr>
            </w:pPr>
          </w:p>
        </w:tc>
      </w:tr>
      <w:tr w:rsidR="00E32838" w14:paraId="24118097" w14:textId="77777777">
        <w:trPr>
          <w:trHeight w:val="240"/>
        </w:trPr>
        <w:tc>
          <w:tcPr>
            <w:tcW w:w="2971" w:type="dxa"/>
            <w:vMerge w:val="restart"/>
            <w:tcBorders>
              <w:top w:val="single" w:sz="4" w:space="0" w:color="000000"/>
              <w:left w:val="single" w:sz="4" w:space="0" w:color="000000"/>
              <w:right w:val="single" w:sz="4" w:space="0" w:color="000000"/>
            </w:tcBorders>
          </w:tcPr>
          <w:p w14:paraId="00B22D6F" w14:textId="77777777" w:rsidR="00E32838" w:rsidRDefault="00410A28">
            <w:pPr>
              <w:spacing w:after="0" w:line="240" w:lineRule="auto"/>
              <w:rPr>
                <w:rFonts w:ascii="Times New Roman" w:hAnsi="Times New Roman" w:cs="Times New Roman"/>
                <w:b/>
                <w:sz w:val="24"/>
                <w:szCs w:val="24"/>
                <w:highlight w:val="white"/>
              </w:rPr>
            </w:pPr>
            <w:r>
              <w:rPr>
                <w:rFonts w:ascii="Times New Roman" w:hAnsi="Times New Roman" w:cs="Times New Roman"/>
                <w:b/>
                <w:sz w:val="24"/>
                <w:szCs w:val="24"/>
                <w:highlight w:val="white"/>
              </w:rPr>
              <w:t xml:space="preserve">Тема 1. </w:t>
            </w:r>
            <w:r>
              <w:rPr>
                <w:rFonts w:ascii="Times New Roman" w:hAnsi="Times New Roman" w:cs="Times New Roman"/>
                <w:b/>
                <w:color w:val="0D0D0D"/>
                <w:sz w:val="24"/>
                <w:szCs w:val="24"/>
              </w:rPr>
              <w:t>Инсайт: теория</w:t>
            </w:r>
          </w:p>
        </w:tc>
        <w:tc>
          <w:tcPr>
            <w:tcW w:w="7746" w:type="dxa"/>
            <w:tcBorders>
              <w:top w:val="single" w:sz="4" w:space="0" w:color="000000"/>
              <w:left w:val="single" w:sz="4" w:space="0" w:color="000000"/>
              <w:bottom w:val="single" w:sz="4" w:space="0" w:color="000000"/>
              <w:right w:val="single" w:sz="4" w:space="0" w:color="000000"/>
            </w:tcBorders>
          </w:tcPr>
          <w:p w14:paraId="4E85BB16" w14:textId="77777777" w:rsidR="00E32838" w:rsidRDefault="00410A28">
            <w:pPr>
              <w:spacing w:after="0" w:line="240" w:lineRule="auto"/>
              <w:rPr>
                <w:rFonts w:ascii="Times New Roman" w:hAnsi="Times New Roman" w:cs="Times New Roman"/>
                <w:b/>
                <w:sz w:val="24"/>
                <w:szCs w:val="24"/>
                <w:highlight w:val="white"/>
              </w:rPr>
            </w:pPr>
            <w:r>
              <w:rPr>
                <w:rFonts w:ascii="Times New Roman" w:hAnsi="Times New Roman" w:cs="Times New Roman"/>
                <w:b/>
                <w:sz w:val="24"/>
                <w:szCs w:val="24"/>
                <w:highlight w:val="white"/>
              </w:rPr>
              <w:t>Содержание учебного материала</w:t>
            </w:r>
          </w:p>
        </w:tc>
        <w:tc>
          <w:tcPr>
            <w:tcW w:w="1958" w:type="dxa"/>
            <w:tcBorders>
              <w:top w:val="single" w:sz="4" w:space="0" w:color="000000"/>
              <w:left w:val="single" w:sz="4" w:space="0" w:color="000000"/>
              <w:bottom w:val="single" w:sz="4" w:space="0" w:color="000000"/>
              <w:right w:val="single" w:sz="4" w:space="0" w:color="000000"/>
            </w:tcBorders>
            <w:vAlign w:val="center"/>
          </w:tcPr>
          <w:p w14:paraId="7B672AEF" w14:textId="77777777" w:rsidR="00E32838" w:rsidRDefault="00410A28">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8</w:t>
            </w:r>
          </w:p>
        </w:tc>
        <w:tc>
          <w:tcPr>
            <w:tcW w:w="2091" w:type="dxa"/>
            <w:vMerge w:val="restart"/>
            <w:tcBorders>
              <w:top w:val="single" w:sz="4" w:space="0" w:color="000000"/>
              <w:left w:val="single" w:sz="4" w:space="0" w:color="000000"/>
              <w:bottom w:val="single" w:sz="4" w:space="0" w:color="000000"/>
              <w:right w:val="single" w:sz="4" w:space="0" w:color="000000"/>
            </w:tcBorders>
          </w:tcPr>
          <w:p w14:paraId="3FE7065D" w14:textId="77777777" w:rsidR="00E32838" w:rsidRDefault="00410A2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ОК 01-04,</w:t>
            </w:r>
          </w:p>
          <w:p w14:paraId="1CEBFB39" w14:textId="77777777" w:rsidR="00E32838" w:rsidRDefault="00410A2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ПК 2.1., 2.2.</w:t>
            </w:r>
          </w:p>
        </w:tc>
      </w:tr>
      <w:tr w:rsidR="00E32838" w14:paraId="72171E27" w14:textId="77777777">
        <w:trPr>
          <w:trHeight w:val="240"/>
        </w:trPr>
        <w:tc>
          <w:tcPr>
            <w:tcW w:w="2971" w:type="dxa"/>
            <w:vMerge/>
            <w:tcBorders>
              <w:top w:val="single" w:sz="4" w:space="0" w:color="000000"/>
              <w:left w:val="single" w:sz="4" w:space="0" w:color="000000"/>
              <w:right w:val="single" w:sz="4" w:space="0" w:color="000000"/>
            </w:tcBorders>
          </w:tcPr>
          <w:p w14:paraId="4E7EF440" w14:textId="77777777" w:rsidR="00E32838" w:rsidRDefault="00E32838">
            <w:pPr>
              <w:widowControl w:val="0"/>
              <w:pBdr>
                <w:top w:val="nil"/>
                <w:left w:val="nil"/>
                <w:bottom w:val="nil"/>
                <w:right w:val="nil"/>
                <w:between w:val="nil"/>
              </w:pBdr>
              <w:spacing w:after="0"/>
              <w:rPr>
                <w:rFonts w:ascii="Times New Roman" w:hAnsi="Times New Roman" w:cs="Times New Roman"/>
                <w:sz w:val="24"/>
                <w:szCs w:val="24"/>
              </w:rPr>
            </w:pPr>
          </w:p>
        </w:tc>
        <w:tc>
          <w:tcPr>
            <w:tcW w:w="7746" w:type="dxa"/>
            <w:tcBorders>
              <w:top w:val="single" w:sz="4" w:space="0" w:color="000000"/>
              <w:left w:val="single" w:sz="4" w:space="0" w:color="000000"/>
              <w:bottom w:val="single" w:sz="4" w:space="0" w:color="000000"/>
              <w:right w:val="single" w:sz="4" w:space="0" w:color="000000"/>
            </w:tcBorders>
          </w:tcPr>
          <w:p w14:paraId="776D1B74" w14:textId="27BA98A2" w:rsidR="00E32838" w:rsidRDefault="00410A28">
            <w:pPr>
              <w:spacing w:after="0" w:line="240" w:lineRule="auto"/>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1. </w:t>
            </w:r>
            <w:r>
              <w:rPr>
                <w:rFonts w:ascii="Times New Roman" w:hAnsi="Times New Roman" w:cs="Times New Roman"/>
                <w:color w:val="000000"/>
                <w:sz w:val="24"/>
                <w:szCs w:val="24"/>
              </w:rPr>
              <w:t>Что такое инсайт</w:t>
            </w:r>
            <w:r w:rsidR="004C11E2">
              <w:rPr>
                <w:rFonts w:ascii="Times New Roman" w:hAnsi="Times New Roman" w:cs="Times New Roman"/>
                <w:color w:val="000000"/>
                <w:sz w:val="24"/>
                <w:szCs w:val="24"/>
              </w:rPr>
              <w:t>?</w:t>
            </w:r>
          </w:p>
        </w:tc>
        <w:tc>
          <w:tcPr>
            <w:tcW w:w="1958" w:type="dxa"/>
            <w:tcBorders>
              <w:top w:val="single" w:sz="4" w:space="0" w:color="000000"/>
              <w:left w:val="single" w:sz="4" w:space="0" w:color="000000"/>
              <w:bottom w:val="single" w:sz="4" w:space="0" w:color="000000"/>
              <w:right w:val="single" w:sz="4" w:space="0" w:color="000000"/>
            </w:tcBorders>
            <w:vAlign w:val="center"/>
          </w:tcPr>
          <w:p w14:paraId="2FC33A09" w14:textId="77777777" w:rsidR="00E32838" w:rsidRDefault="00410A28">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Borders>
              <w:top w:val="single" w:sz="4" w:space="0" w:color="000000"/>
              <w:left w:val="single" w:sz="4" w:space="0" w:color="000000"/>
              <w:bottom w:val="single" w:sz="4" w:space="0" w:color="000000"/>
              <w:right w:val="single" w:sz="4" w:space="0" w:color="000000"/>
            </w:tcBorders>
          </w:tcPr>
          <w:p w14:paraId="6F963FB6" w14:textId="77777777" w:rsidR="00E32838" w:rsidRDefault="00E32838">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E32838" w14:paraId="4230E5B1" w14:textId="77777777">
        <w:trPr>
          <w:trHeight w:val="240"/>
        </w:trPr>
        <w:tc>
          <w:tcPr>
            <w:tcW w:w="2971" w:type="dxa"/>
            <w:vMerge/>
            <w:tcBorders>
              <w:top w:val="single" w:sz="4" w:space="0" w:color="000000"/>
              <w:left w:val="single" w:sz="4" w:space="0" w:color="000000"/>
              <w:right w:val="single" w:sz="4" w:space="0" w:color="000000"/>
            </w:tcBorders>
          </w:tcPr>
          <w:p w14:paraId="7BECB3E1" w14:textId="77777777" w:rsidR="00E32838" w:rsidRDefault="00E32838">
            <w:pPr>
              <w:widowControl w:val="0"/>
              <w:pBdr>
                <w:top w:val="nil"/>
                <w:left w:val="nil"/>
                <w:bottom w:val="nil"/>
                <w:right w:val="nil"/>
                <w:between w:val="nil"/>
              </w:pBdr>
              <w:spacing w:after="0"/>
              <w:rPr>
                <w:rFonts w:ascii="Times New Roman" w:hAnsi="Times New Roman" w:cs="Times New Roman"/>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42BDA65D" w14:textId="77777777" w:rsidR="00E32838" w:rsidRDefault="00410A28">
            <w:pPr>
              <w:spacing w:after="0" w:line="240" w:lineRule="auto"/>
              <w:jc w:val="both"/>
              <w:rPr>
                <w:rFonts w:ascii="Times New Roman" w:hAnsi="Times New Roman" w:cs="Times New Roman"/>
                <w:sz w:val="24"/>
                <w:szCs w:val="24"/>
                <w:highlight w:val="white"/>
              </w:rPr>
            </w:pPr>
            <w:r>
              <w:rPr>
                <w:rFonts w:ascii="Times New Roman" w:hAnsi="Times New Roman" w:cs="Times New Roman"/>
                <w:b/>
                <w:sz w:val="24"/>
                <w:szCs w:val="24"/>
                <w:highlight w:val="white"/>
              </w:rPr>
              <w:t>В том числе практических и лабораторных занятий</w:t>
            </w:r>
          </w:p>
        </w:tc>
        <w:tc>
          <w:tcPr>
            <w:tcW w:w="1958" w:type="dxa"/>
            <w:tcBorders>
              <w:top w:val="single" w:sz="4" w:space="0" w:color="000000"/>
              <w:left w:val="single" w:sz="4" w:space="0" w:color="000000"/>
              <w:bottom w:val="single" w:sz="4" w:space="0" w:color="000000"/>
              <w:right w:val="single" w:sz="4" w:space="0" w:color="000000"/>
            </w:tcBorders>
            <w:vAlign w:val="center"/>
          </w:tcPr>
          <w:p w14:paraId="00A41FB8" w14:textId="77777777" w:rsidR="00E32838" w:rsidRDefault="00410A28">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4</w:t>
            </w:r>
          </w:p>
        </w:tc>
        <w:tc>
          <w:tcPr>
            <w:tcW w:w="2091" w:type="dxa"/>
            <w:vMerge/>
            <w:tcBorders>
              <w:top w:val="single" w:sz="4" w:space="0" w:color="000000"/>
              <w:left w:val="single" w:sz="4" w:space="0" w:color="000000"/>
              <w:bottom w:val="single" w:sz="4" w:space="0" w:color="000000"/>
              <w:right w:val="single" w:sz="4" w:space="0" w:color="000000"/>
            </w:tcBorders>
          </w:tcPr>
          <w:p w14:paraId="336198D5" w14:textId="77777777" w:rsidR="00E32838" w:rsidRDefault="00E32838">
            <w:pPr>
              <w:widowControl w:val="0"/>
              <w:pBdr>
                <w:top w:val="nil"/>
                <w:left w:val="nil"/>
                <w:bottom w:val="nil"/>
                <w:right w:val="nil"/>
                <w:between w:val="nil"/>
              </w:pBdr>
              <w:spacing w:after="0"/>
              <w:rPr>
                <w:rFonts w:ascii="Times New Roman" w:hAnsi="Times New Roman" w:cs="Times New Roman"/>
                <w:b/>
                <w:sz w:val="24"/>
                <w:szCs w:val="24"/>
                <w:highlight w:val="white"/>
              </w:rPr>
            </w:pPr>
          </w:p>
        </w:tc>
      </w:tr>
      <w:tr w:rsidR="00E32838" w14:paraId="5D186C44" w14:textId="77777777">
        <w:trPr>
          <w:trHeight w:val="240"/>
        </w:trPr>
        <w:tc>
          <w:tcPr>
            <w:tcW w:w="2971" w:type="dxa"/>
            <w:vMerge/>
            <w:tcBorders>
              <w:top w:val="single" w:sz="4" w:space="0" w:color="000000"/>
              <w:left w:val="single" w:sz="4" w:space="0" w:color="000000"/>
              <w:right w:val="single" w:sz="4" w:space="0" w:color="000000"/>
            </w:tcBorders>
          </w:tcPr>
          <w:p w14:paraId="68E89320" w14:textId="77777777" w:rsidR="00E32838" w:rsidRDefault="00E32838">
            <w:pPr>
              <w:widowControl w:val="0"/>
              <w:pBdr>
                <w:top w:val="nil"/>
                <w:left w:val="nil"/>
                <w:bottom w:val="nil"/>
                <w:right w:val="nil"/>
                <w:between w:val="nil"/>
              </w:pBdr>
              <w:spacing w:after="0"/>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shd w:val="clear" w:color="auto" w:fill="FFFFFF"/>
          </w:tcPr>
          <w:p w14:paraId="3D611049" w14:textId="77777777" w:rsidR="00E32838" w:rsidRDefault="00410A28">
            <w:pPr>
              <w:spacing w:after="0" w:line="240" w:lineRule="auto"/>
              <w:jc w:val="both"/>
              <w:rPr>
                <w:rFonts w:ascii="Times New Roman" w:hAnsi="Times New Roman" w:cs="Times New Roman"/>
                <w:sz w:val="24"/>
                <w:szCs w:val="24"/>
                <w:highlight w:val="white"/>
              </w:rPr>
            </w:pPr>
            <w:r>
              <w:rPr>
                <w:rFonts w:ascii="Times New Roman" w:hAnsi="Times New Roman" w:cs="Times New Roman"/>
                <w:sz w:val="24"/>
                <w:szCs w:val="24"/>
                <w:highlight w:val="white"/>
              </w:rPr>
              <w:t>1. Практическая работа «</w:t>
            </w:r>
            <w:r>
              <w:rPr>
                <w:rFonts w:ascii="Times New Roman" w:hAnsi="Times New Roman" w:cs="Times New Roman"/>
                <w:color w:val="000000"/>
                <w:sz w:val="24"/>
                <w:szCs w:val="24"/>
              </w:rPr>
              <w:t>Поиск инсайтов в коммуникации брендов</w:t>
            </w:r>
            <w:r>
              <w:rPr>
                <w:rFonts w:ascii="Times New Roman" w:hAnsi="Times New Roman" w:cs="Times New Roman"/>
                <w:sz w:val="24"/>
                <w:szCs w:val="24"/>
                <w:highlight w:val="white"/>
              </w:rPr>
              <w:t>»</w:t>
            </w:r>
          </w:p>
        </w:tc>
        <w:tc>
          <w:tcPr>
            <w:tcW w:w="1958" w:type="dxa"/>
            <w:tcBorders>
              <w:top w:val="single" w:sz="4" w:space="0" w:color="000000"/>
              <w:left w:val="single" w:sz="4" w:space="0" w:color="000000"/>
              <w:bottom w:val="single" w:sz="4" w:space="0" w:color="000000"/>
              <w:right w:val="single" w:sz="4" w:space="0" w:color="000000"/>
            </w:tcBorders>
            <w:vAlign w:val="center"/>
          </w:tcPr>
          <w:p w14:paraId="4FBA9C4E" w14:textId="77777777" w:rsidR="00E32838" w:rsidRDefault="00410A28">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4</w:t>
            </w:r>
          </w:p>
        </w:tc>
        <w:tc>
          <w:tcPr>
            <w:tcW w:w="2091" w:type="dxa"/>
            <w:vMerge/>
            <w:tcBorders>
              <w:top w:val="single" w:sz="4" w:space="0" w:color="000000"/>
              <w:left w:val="single" w:sz="4" w:space="0" w:color="000000"/>
              <w:bottom w:val="single" w:sz="4" w:space="0" w:color="000000"/>
              <w:right w:val="single" w:sz="4" w:space="0" w:color="000000"/>
            </w:tcBorders>
          </w:tcPr>
          <w:p w14:paraId="450B49BB" w14:textId="77777777" w:rsidR="00E32838" w:rsidRDefault="00E32838">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E32838" w14:paraId="0378CAF5" w14:textId="77777777">
        <w:trPr>
          <w:trHeight w:val="240"/>
        </w:trPr>
        <w:tc>
          <w:tcPr>
            <w:tcW w:w="2971" w:type="dxa"/>
            <w:vMerge/>
            <w:tcBorders>
              <w:top w:val="single" w:sz="4" w:space="0" w:color="000000"/>
              <w:left w:val="single" w:sz="4" w:space="0" w:color="000000"/>
              <w:right w:val="single" w:sz="4" w:space="0" w:color="000000"/>
            </w:tcBorders>
          </w:tcPr>
          <w:p w14:paraId="0CFE44AC" w14:textId="77777777" w:rsidR="00E32838" w:rsidRDefault="00E32838">
            <w:pPr>
              <w:widowControl w:val="0"/>
              <w:pBdr>
                <w:top w:val="nil"/>
                <w:left w:val="nil"/>
                <w:bottom w:val="nil"/>
                <w:right w:val="nil"/>
                <w:between w:val="nil"/>
              </w:pBdr>
              <w:spacing w:after="0"/>
              <w:rPr>
                <w:rFonts w:ascii="Times New Roman" w:hAnsi="Times New Roman" w:cs="Times New Roman"/>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shd w:val="clear" w:color="auto" w:fill="FFFFFF"/>
          </w:tcPr>
          <w:p w14:paraId="119D3767" w14:textId="77777777" w:rsidR="00E32838" w:rsidRDefault="00410A28">
            <w:pPr>
              <w:spacing w:after="0" w:line="240" w:lineRule="auto"/>
              <w:jc w:val="both"/>
              <w:rPr>
                <w:rFonts w:ascii="Times New Roman" w:hAnsi="Times New Roman" w:cs="Times New Roman"/>
                <w:b/>
                <w:sz w:val="24"/>
                <w:szCs w:val="24"/>
                <w:highlight w:val="white"/>
              </w:rPr>
            </w:pPr>
            <w:r>
              <w:rPr>
                <w:rFonts w:ascii="Times New Roman" w:hAnsi="Times New Roman" w:cs="Times New Roman"/>
                <w:b/>
                <w:sz w:val="24"/>
                <w:szCs w:val="24"/>
                <w:highlight w:val="white"/>
              </w:rPr>
              <w:t>Самостоятельная работа обучающегося</w:t>
            </w:r>
          </w:p>
        </w:tc>
        <w:tc>
          <w:tcPr>
            <w:tcW w:w="1958" w:type="dxa"/>
            <w:tcBorders>
              <w:top w:val="single" w:sz="4" w:space="0" w:color="000000"/>
              <w:left w:val="single" w:sz="4" w:space="0" w:color="000000"/>
              <w:bottom w:val="single" w:sz="4" w:space="0" w:color="000000"/>
              <w:right w:val="single" w:sz="4" w:space="0" w:color="000000"/>
            </w:tcBorders>
            <w:vAlign w:val="center"/>
          </w:tcPr>
          <w:p w14:paraId="576337BE" w14:textId="77777777" w:rsidR="00E32838" w:rsidRDefault="00410A28">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2</w:t>
            </w:r>
          </w:p>
        </w:tc>
        <w:tc>
          <w:tcPr>
            <w:tcW w:w="2091" w:type="dxa"/>
            <w:vMerge/>
            <w:tcBorders>
              <w:top w:val="single" w:sz="4" w:space="0" w:color="000000"/>
              <w:left w:val="single" w:sz="4" w:space="0" w:color="000000"/>
              <w:bottom w:val="single" w:sz="4" w:space="0" w:color="000000"/>
              <w:right w:val="single" w:sz="4" w:space="0" w:color="000000"/>
            </w:tcBorders>
          </w:tcPr>
          <w:p w14:paraId="145E5F40" w14:textId="77777777" w:rsidR="00E32838" w:rsidRDefault="00E32838">
            <w:pPr>
              <w:widowControl w:val="0"/>
              <w:pBdr>
                <w:top w:val="nil"/>
                <w:left w:val="nil"/>
                <w:bottom w:val="nil"/>
                <w:right w:val="nil"/>
                <w:between w:val="nil"/>
              </w:pBdr>
              <w:spacing w:after="0"/>
              <w:rPr>
                <w:rFonts w:ascii="Times New Roman" w:hAnsi="Times New Roman" w:cs="Times New Roman"/>
                <w:b/>
                <w:sz w:val="24"/>
                <w:szCs w:val="24"/>
                <w:highlight w:val="white"/>
              </w:rPr>
            </w:pPr>
          </w:p>
        </w:tc>
      </w:tr>
      <w:tr w:rsidR="00E32838" w14:paraId="62EE3688" w14:textId="77777777">
        <w:trPr>
          <w:trHeight w:val="240"/>
        </w:trPr>
        <w:tc>
          <w:tcPr>
            <w:tcW w:w="2971" w:type="dxa"/>
            <w:vMerge/>
            <w:tcBorders>
              <w:top w:val="single" w:sz="4" w:space="0" w:color="000000"/>
              <w:left w:val="single" w:sz="4" w:space="0" w:color="000000"/>
              <w:right w:val="single" w:sz="4" w:space="0" w:color="000000"/>
            </w:tcBorders>
          </w:tcPr>
          <w:p w14:paraId="4C0ECF07" w14:textId="77777777" w:rsidR="00E32838" w:rsidRDefault="00E32838">
            <w:pPr>
              <w:widowControl w:val="0"/>
              <w:pBdr>
                <w:top w:val="nil"/>
                <w:left w:val="nil"/>
                <w:bottom w:val="nil"/>
                <w:right w:val="nil"/>
                <w:between w:val="nil"/>
              </w:pBdr>
              <w:spacing w:after="0"/>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shd w:val="clear" w:color="auto" w:fill="FFFFFF"/>
          </w:tcPr>
          <w:p w14:paraId="6F2917F5" w14:textId="77777777" w:rsidR="00E32838" w:rsidRDefault="00410A28">
            <w:pPr>
              <w:spacing w:after="0" w:line="240" w:lineRule="auto"/>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1. </w:t>
            </w:r>
            <w:r>
              <w:rPr>
                <w:rFonts w:ascii="Times New Roman" w:hAnsi="Times New Roman" w:cs="Times New Roman"/>
                <w:sz w:val="24"/>
                <w:szCs w:val="24"/>
              </w:rPr>
              <w:t>Самостоятельная работа «</w:t>
            </w:r>
            <w:r>
              <w:rPr>
                <w:rFonts w:ascii="Times New Roman" w:hAnsi="Times New Roman" w:cs="Times New Roman"/>
                <w:color w:val="000000"/>
                <w:sz w:val="24"/>
                <w:szCs w:val="24"/>
              </w:rPr>
              <w:t>Поиск инсайтов в коммуникации брендов»</w:t>
            </w:r>
          </w:p>
        </w:tc>
        <w:tc>
          <w:tcPr>
            <w:tcW w:w="1958" w:type="dxa"/>
            <w:tcBorders>
              <w:top w:val="single" w:sz="4" w:space="0" w:color="000000"/>
              <w:left w:val="single" w:sz="4" w:space="0" w:color="000000"/>
              <w:bottom w:val="single" w:sz="4" w:space="0" w:color="000000"/>
              <w:right w:val="single" w:sz="4" w:space="0" w:color="000000"/>
            </w:tcBorders>
            <w:vAlign w:val="center"/>
          </w:tcPr>
          <w:p w14:paraId="1688F8BC" w14:textId="77777777" w:rsidR="00E32838" w:rsidRDefault="00410A28">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Borders>
              <w:top w:val="single" w:sz="4" w:space="0" w:color="000000"/>
              <w:left w:val="single" w:sz="4" w:space="0" w:color="000000"/>
              <w:bottom w:val="single" w:sz="4" w:space="0" w:color="000000"/>
              <w:right w:val="single" w:sz="4" w:space="0" w:color="000000"/>
            </w:tcBorders>
          </w:tcPr>
          <w:p w14:paraId="1FBAF8F9" w14:textId="77777777" w:rsidR="00E32838" w:rsidRDefault="00E32838">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E32838" w14:paraId="70B7696A" w14:textId="77777777">
        <w:trPr>
          <w:trHeight w:val="240"/>
        </w:trPr>
        <w:tc>
          <w:tcPr>
            <w:tcW w:w="2971" w:type="dxa"/>
            <w:vMerge w:val="restart"/>
            <w:tcBorders>
              <w:top w:val="single" w:sz="4" w:space="0" w:color="000000"/>
              <w:left w:val="single" w:sz="4" w:space="0" w:color="000000"/>
              <w:bottom w:val="single" w:sz="4" w:space="0" w:color="000000"/>
              <w:right w:val="single" w:sz="4" w:space="0" w:color="000000"/>
            </w:tcBorders>
          </w:tcPr>
          <w:p w14:paraId="67AEE395" w14:textId="77777777" w:rsidR="00E32838" w:rsidRDefault="00410A28">
            <w:pPr>
              <w:widowControl w:val="0"/>
              <w:pBdr>
                <w:top w:val="nil"/>
                <w:left w:val="nil"/>
                <w:bottom w:val="nil"/>
                <w:right w:val="nil"/>
                <w:between w:val="nil"/>
              </w:pBdr>
              <w:spacing w:after="0" w:line="240" w:lineRule="auto"/>
              <w:rPr>
                <w:rFonts w:ascii="Times New Roman" w:hAnsi="Times New Roman" w:cs="Times New Roman"/>
                <w:b/>
                <w:color w:val="000000"/>
                <w:sz w:val="24"/>
                <w:szCs w:val="24"/>
                <w:highlight w:val="white"/>
              </w:rPr>
            </w:pPr>
            <w:r>
              <w:rPr>
                <w:rFonts w:ascii="Times New Roman" w:hAnsi="Times New Roman" w:cs="Times New Roman"/>
                <w:b/>
                <w:color w:val="000000"/>
                <w:sz w:val="24"/>
                <w:szCs w:val="24"/>
                <w:highlight w:val="white"/>
              </w:rPr>
              <w:t xml:space="preserve">Тема 2. </w:t>
            </w:r>
            <w:r>
              <w:rPr>
                <w:rFonts w:ascii="Times New Roman" w:hAnsi="Times New Roman" w:cs="Times New Roman"/>
                <w:b/>
                <w:color w:val="000000"/>
                <w:sz w:val="24"/>
                <w:szCs w:val="24"/>
              </w:rPr>
              <w:t>Инсайт: методы формулирования и поиска</w:t>
            </w:r>
          </w:p>
        </w:tc>
        <w:tc>
          <w:tcPr>
            <w:tcW w:w="7746" w:type="dxa"/>
            <w:tcBorders>
              <w:top w:val="single" w:sz="4" w:space="0" w:color="000000"/>
              <w:left w:val="single" w:sz="4" w:space="0" w:color="000000"/>
              <w:bottom w:val="single" w:sz="4" w:space="0" w:color="000000"/>
              <w:right w:val="single" w:sz="4" w:space="0" w:color="000000"/>
            </w:tcBorders>
          </w:tcPr>
          <w:p w14:paraId="3B5DC5B6" w14:textId="77777777" w:rsidR="00E32838" w:rsidRDefault="00410A28">
            <w:pPr>
              <w:spacing w:after="0" w:line="240" w:lineRule="auto"/>
              <w:rPr>
                <w:rFonts w:ascii="Times New Roman" w:hAnsi="Times New Roman" w:cs="Times New Roman"/>
                <w:b/>
                <w:sz w:val="24"/>
                <w:szCs w:val="24"/>
                <w:highlight w:val="white"/>
              </w:rPr>
            </w:pPr>
            <w:r>
              <w:rPr>
                <w:rFonts w:ascii="Times New Roman" w:hAnsi="Times New Roman" w:cs="Times New Roman"/>
                <w:b/>
                <w:sz w:val="24"/>
                <w:szCs w:val="24"/>
                <w:highlight w:val="white"/>
              </w:rPr>
              <w:t xml:space="preserve">Содержание учебного материала </w:t>
            </w:r>
          </w:p>
        </w:tc>
        <w:tc>
          <w:tcPr>
            <w:tcW w:w="1958" w:type="dxa"/>
            <w:tcBorders>
              <w:top w:val="single" w:sz="4" w:space="0" w:color="000000"/>
              <w:left w:val="single" w:sz="4" w:space="0" w:color="000000"/>
              <w:bottom w:val="single" w:sz="4" w:space="0" w:color="000000"/>
              <w:right w:val="single" w:sz="4" w:space="0" w:color="000000"/>
            </w:tcBorders>
            <w:vAlign w:val="center"/>
          </w:tcPr>
          <w:p w14:paraId="1776B741" w14:textId="77777777" w:rsidR="00E32838" w:rsidRDefault="00410A28">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8</w:t>
            </w:r>
          </w:p>
        </w:tc>
        <w:tc>
          <w:tcPr>
            <w:tcW w:w="2091" w:type="dxa"/>
            <w:vMerge w:val="restart"/>
            <w:tcBorders>
              <w:top w:val="single" w:sz="4" w:space="0" w:color="000000"/>
              <w:left w:val="single" w:sz="4" w:space="0" w:color="000000"/>
              <w:bottom w:val="single" w:sz="4" w:space="0" w:color="000000"/>
              <w:right w:val="single" w:sz="4" w:space="0" w:color="000000"/>
            </w:tcBorders>
          </w:tcPr>
          <w:p w14:paraId="4060EDD0" w14:textId="77777777" w:rsidR="00E32838" w:rsidRDefault="00410A2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ОК 01-04,</w:t>
            </w:r>
          </w:p>
          <w:p w14:paraId="61901D0D" w14:textId="77777777" w:rsidR="00E32838" w:rsidRDefault="00410A28">
            <w:pPr>
              <w:spacing w:after="0" w:line="240" w:lineRule="auto"/>
              <w:jc w:val="center"/>
              <w:rPr>
                <w:rFonts w:ascii="Times New Roman" w:hAnsi="Times New Roman" w:cs="Times New Roman"/>
                <w:b/>
                <w:sz w:val="24"/>
                <w:szCs w:val="24"/>
              </w:rPr>
            </w:pPr>
            <w:r>
              <w:rPr>
                <w:rFonts w:ascii="Times New Roman" w:hAnsi="Times New Roman" w:cs="Times New Roman"/>
                <w:sz w:val="24"/>
                <w:szCs w:val="24"/>
              </w:rPr>
              <w:t>ПК 2.1., 2.2.</w:t>
            </w:r>
          </w:p>
        </w:tc>
      </w:tr>
      <w:tr w:rsidR="00E32838" w14:paraId="06F93D8C" w14:textId="77777777">
        <w:trPr>
          <w:trHeight w:val="240"/>
        </w:trPr>
        <w:tc>
          <w:tcPr>
            <w:tcW w:w="2971" w:type="dxa"/>
            <w:vMerge/>
            <w:tcBorders>
              <w:top w:val="single" w:sz="4" w:space="0" w:color="000000"/>
              <w:left w:val="single" w:sz="4" w:space="0" w:color="000000"/>
              <w:bottom w:val="single" w:sz="4" w:space="0" w:color="000000"/>
              <w:right w:val="single" w:sz="4" w:space="0" w:color="000000"/>
            </w:tcBorders>
          </w:tcPr>
          <w:p w14:paraId="475404B6" w14:textId="77777777" w:rsidR="00E32838" w:rsidRDefault="00E32838">
            <w:pPr>
              <w:widowControl w:val="0"/>
              <w:pBdr>
                <w:top w:val="nil"/>
                <w:left w:val="nil"/>
                <w:bottom w:val="nil"/>
                <w:right w:val="nil"/>
                <w:between w:val="nil"/>
              </w:pBdr>
              <w:spacing w:after="0"/>
              <w:rPr>
                <w:rFonts w:ascii="Times New Roman" w:hAnsi="Times New Roman" w:cs="Times New Roman"/>
                <w:b/>
                <w:sz w:val="24"/>
                <w:szCs w:val="24"/>
              </w:rPr>
            </w:pPr>
          </w:p>
        </w:tc>
        <w:tc>
          <w:tcPr>
            <w:tcW w:w="7746" w:type="dxa"/>
            <w:tcBorders>
              <w:top w:val="single" w:sz="4" w:space="0" w:color="000000"/>
              <w:left w:val="single" w:sz="4" w:space="0" w:color="000000"/>
              <w:bottom w:val="single" w:sz="4" w:space="0" w:color="000000"/>
              <w:right w:val="single" w:sz="4" w:space="0" w:color="000000"/>
            </w:tcBorders>
          </w:tcPr>
          <w:p w14:paraId="7D45A809" w14:textId="77777777" w:rsidR="00E32838" w:rsidRDefault="00410A28">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1. </w:t>
            </w:r>
            <w:r>
              <w:rPr>
                <w:rFonts w:ascii="Times New Roman" w:hAnsi="Times New Roman" w:cs="Times New Roman"/>
                <w:color w:val="0D0D0D"/>
                <w:sz w:val="24"/>
                <w:szCs w:val="24"/>
              </w:rPr>
              <w:t>Типы инсайтов</w:t>
            </w:r>
          </w:p>
        </w:tc>
        <w:tc>
          <w:tcPr>
            <w:tcW w:w="1958" w:type="dxa"/>
            <w:tcBorders>
              <w:top w:val="single" w:sz="4" w:space="0" w:color="000000"/>
              <w:left w:val="single" w:sz="4" w:space="0" w:color="000000"/>
              <w:bottom w:val="single" w:sz="4" w:space="0" w:color="000000"/>
              <w:right w:val="single" w:sz="4" w:space="0" w:color="000000"/>
            </w:tcBorders>
            <w:vAlign w:val="center"/>
          </w:tcPr>
          <w:p w14:paraId="744C4D03" w14:textId="77777777" w:rsidR="00E32838" w:rsidRDefault="00410A28">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Borders>
              <w:top w:val="single" w:sz="4" w:space="0" w:color="000000"/>
              <w:left w:val="single" w:sz="4" w:space="0" w:color="000000"/>
              <w:bottom w:val="single" w:sz="4" w:space="0" w:color="000000"/>
              <w:right w:val="single" w:sz="4" w:space="0" w:color="000000"/>
            </w:tcBorders>
          </w:tcPr>
          <w:p w14:paraId="2E337416" w14:textId="77777777" w:rsidR="00E32838" w:rsidRDefault="00E32838">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E32838" w14:paraId="46A0DE9D" w14:textId="77777777">
        <w:trPr>
          <w:trHeight w:val="240"/>
        </w:trPr>
        <w:tc>
          <w:tcPr>
            <w:tcW w:w="2971" w:type="dxa"/>
            <w:vMerge/>
            <w:tcBorders>
              <w:top w:val="single" w:sz="4" w:space="0" w:color="000000"/>
              <w:left w:val="single" w:sz="4" w:space="0" w:color="000000"/>
              <w:bottom w:val="single" w:sz="4" w:space="0" w:color="000000"/>
              <w:right w:val="single" w:sz="4" w:space="0" w:color="000000"/>
            </w:tcBorders>
          </w:tcPr>
          <w:p w14:paraId="22BAD743" w14:textId="77777777" w:rsidR="00E32838" w:rsidRDefault="00E32838">
            <w:pPr>
              <w:widowControl w:val="0"/>
              <w:pBdr>
                <w:top w:val="nil"/>
                <w:left w:val="nil"/>
                <w:bottom w:val="nil"/>
                <w:right w:val="nil"/>
                <w:between w:val="nil"/>
              </w:pBdr>
              <w:spacing w:after="0"/>
              <w:rPr>
                <w:rFonts w:ascii="Times New Roman" w:hAnsi="Times New Roman" w:cs="Times New Roman"/>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74E0F00A" w14:textId="77777777" w:rsidR="00E32838" w:rsidRDefault="00410A28">
            <w:pPr>
              <w:spacing w:after="0" w:line="240" w:lineRule="auto"/>
              <w:jc w:val="both"/>
              <w:rPr>
                <w:rFonts w:ascii="Times New Roman" w:hAnsi="Times New Roman" w:cs="Times New Roman"/>
                <w:sz w:val="24"/>
                <w:szCs w:val="24"/>
                <w:highlight w:val="white"/>
              </w:rPr>
            </w:pPr>
            <w:r>
              <w:rPr>
                <w:rFonts w:ascii="Times New Roman" w:hAnsi="Times New Roman" w:cs="Times New Roman"/>
                <w:b/>
                <w:sz w:val="24"/>
                <w:szCs w:val="24"/>
                <w:highlight w:val="white"/>
              </w:rPr>
              <w:t>В том числе практических и лабораторных занятий</w:t>
            </w:r>
          </w:p>
        </w:tc>
        <w:tc>
          <w:tcPr>
            <w:tcW w:w="1958" w:type="dxa"/>
            <w:tcBorders>
              <w:top w:val="single" w:sz="4" w:space="0" w:color="000000"/>
              <w:left w:val="single" w:sz="4" w:space="0" w:color="000000"/>
              <w:bottom w:val="single" w:sz="4" w:space="0" w:color="000000"/>
              <w:right w:val="single" w:sz="4" w:space="0" w:color="000000"/>
            </w:tcBorders>
            <w:vAlign w:val="center"/>
          </w:tcPr>
          <w:p w14:paraId="7465B381" w14:textId="77777777" w:rsidR="00E32838" w:rsidRDefault="00410A28">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4</w:t>
            </w:r>
          </w:p>
        </w:tc>
        <w:tc>
          <w:tcPr>
            <w:tcW w:w="2091" w:type="dxa"/>
            <w:vMerge/>
            <w:tcBorders>
              <w:top w:val="single" w:sz="4" w:space="0" w:color="000000"/>
              <w:left w:val="single" w:sz="4" w:space="0" w:color="000000"/>
              <w:bottom w:val="single" w:sz="4" w:space="0" w:color="000000"/>
              <w:right w:val="single" w:sz="4" w:space="0" w:color="000000"/>
            </w:tcBorders>
          </w:tcPr>
          <w:p w14:paraId="7CA45013" w14:textId="77777777" w:rsidR="00E32838" w:rsidRDefault="00E32838">
            <w:pPr>
              <w:widowControl w:val="0"/>
              <w:pBdr>
                <w:top w:val="nil"/>
                <w:left w:val="nil"/>
                <w:bottom w:val="nil"/>
                <w:right w:val="nil"/>
                <w:between w:val="nil"/>
              </w:pBdr>
              <w:spacing w:after="0"/>
              <w:rPr>
                <w:rFonts w:ascii="Times New Roman" w:hAnsi="Times New Roman" w:cs="Times New Roman"/>
                <w:b/>
                <w:sz w:val="24"/>
                <w:szCs w:val="24"/>
                <w:highlight w:val="white"/>
              </w:rPr>
            </w:pPr>
          </w:p>
        </w:tc>
      </w:tr>
      <w:tr w:rsidR="00E32838" w14:paraId="2591D778" w14:textId="77777777">
        <w:trPr>
          <w:trHeight w:val="240"/>
        </w:trPr>
        <w:tc>
          <w:tcPr>
            <w:tcW w:w="2971" w:type="dxa"/>
            <w:vMerge/>
            <w:tcBorders>
              <w:top w:val="single" w:sz="4" w:space="0" w:color="000000"/>
              <w:left w:val="single" w:sz="4" w:space="0" w:color="000000"/>
              <w:bottom w:val="single" w:sz="4" w:space="0" w:color="000000"/>
              <w:right w:val="single" w:sz="4" w:space="0" w:color="000000"/>
            </w:tcBorders>
          </w:tcPr>
          <w:p w14:paraId="248914AA" w14:textId="77777777" w:rsidR="00E32838" w:rsidRDefault="00E32838">
            <w:pPr>
              <w:widowControl w:val="0"/>
              <w:pBdr>
                <w:top w:val="nil"/>
                <w:left w:val="nil"/>
                <w:bottom w:val="nil"/>
                <w:right w:val="nil"/>
                <w:between w:val="nil"/>
              </w:pBdr>
              <w:spacing w:after="0"/>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shd w:val="clear" w:color="auto" w:fill="FFFFFF"/>
          </w:tcPr>
          <w:p w14:paraId="39EA7940" w14:textId="77777777" w:rsidR="00E32838" w:rsidRDefault="00410A28">
            <w:pPr>
              <w:spacing w:after="0" w:line="240" w:lineRule="auto"/>
              <w:jc w:val="both"/>
              <w:rPr>
                <w:rFonts w:ascii="Times New Roman" w:hAnsi="Times New Roman" w:cs="Times New Roman"/>
                <w:sz w:val="24"/>
                <w:szCs w:val="24"/>
                <w:highlight w:val="white"/>
              </w:rPr>
            </w:pPr>
            <w:r>
              <w:rPr>
                <w:rFonts w:ascii="Times New Roman" w:hAnsi="Times New Roman" w:cs="Times New Roman"/>
                <w:sz w:val="24"/>
                <w:szCs w:val="24"/>
                <w:highlight w:val="white"/>
              </w:rPr>
              <w:t>1. Практическая работа «</w:t>
            </w:r>
            <w:r>
              <w:rPr>
                <w:rFonts w:ascii="Times New Roman" w:hAnsi="Times New Roman" w:cs="Times New Roman"/>
                <w:color w:val="0D0D0D"/>
                <w:sz w:val="24"/>
                <w:szCs w:val="24"/>
              </w:rPr>
              <w:t>Создание инсайта</w:t>
            </w:r>
            <w:r>
              <w:rPr>
                <w:rFonts w:ascii="Times New Roman" w:hAnsi="Times New Roman" w:cs="Times New Roman"/>
                <w:sz w:val="24"/>
                <w:szCs w:val="24"/>
                <w:highlight w:val="white"/>
              </w:rPr>
              <w:t>»</w:t>
            </w:r>
          </w:p>
        </w:tc>
        <w:tc>
          <w:tcPr>
            <w:tcW w:w="1958" w:type="dxa"/>
            <w:tcBorders>
              <w:top w:val="single" w:sz="4" w:space="0" w:color="000000"/>
              <w:left w:val="single" w:sz="4" w:space="0" w:color="000000"/>
              <w:bottom w:val="single" w:sz="4" w:space="0" w:color="000000"/>
              <w:right w:val="single" w:sz="4" w:space="0" w:color="000000"/>
            </w:tcBorders>
            <w:vAlign w:val="center"/>
          </w:tcPr>
          <w:p w14:paraId="733A6EA1" w14:textId="77777777" w:rsidR="00E32838" w:rsidRDefault="00410A28">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4</w:t>
            </w:r>
          </w:p>
        </w:tc>
        <w:tc>
          <w:tcPr>
            <w:tcW w:w="2091" w:type="dxa"/>
            <w:vMerge/>
            <w:tcBorders>
              <w:top w:val="single" w:sz="4" w:space="0" w:color="000000"/>
              <w:left w:val="single" w:sz="4" w:space="0" w:color="000000"/>
              <w:bottom w:val="single" w:sz="4" w:space="0" w:color="000000"/>
              <w:right w:val="single" w:sz="4" w:space="0" w:color="000000"/>
            </w:tcBorders>
          </w:tcPr>
          <w:p w14:paraId="23B30349" w14:textId="77777777" w:rsidR="00E32838" w:rsidRDefault="00E32838">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E32838" w14:paraId="7AB6A786" w14:textId="77777777">
        <w:trPr>
          <w:trHeight w:val="240"/>
        </w:trPr>
        <w:tc>
          <w:tcPr>
            <w:tcW w:w="2971" w:type="dxa"/>
            <w:vMerge/>
            <w:tcBorders>
              <w:top w:val="single" w:sz="4" w:space="0" w:color="000000"/>
              <w:left w:val="single" w:sz="4" w:space="0" w:color="000000"/>
              <w:bottom w:val="single" w:sz="4" w:space="0" w:color="000000"/>
              <w:right w:val="single" w:sz="4" w:space="0" w:color="000000"/>
            </w:tcBorders>
          </w:tcPr>
          <w:p w14:paraId="6703E92A" w14:textId="77777777" w:rsidR="00E32838" w:rsidRDefault="00E32838">
            <w:pPr>
              <w:widowControl w:val="0"/>
              <w:pBdr>
                <w:top w:val="nil"/>
                <w:left w:val="nil"/>
                <w:bottom w:val="nil"/>
                <w:right w:val="nil"/>
                <w:between w:val="nil"/>
              </w:pBdr>
              <w:spacing w:after="0"/>
              <w:rPr>
                <w:rFonts w:ascii="Times New Roman" w:hAnsi="Times New Roman" w:cs="Times New Roman"/>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shd w:val="clear" w:color="auto" w:fill="FFFFFF"/>
          </w:tcPr>
          <w:p w14:paraId="1C14D08B" w14:textId="77777777" w:rsidR="00E32838" w:rsidRDefault="00410A28">
            <w:pPr>
              <w:spacing w:after="0" w:line="240" w:lineRule="auto"/>
              <w:jc w:val="both"/>
              <w:rPr>
                <w:rFonts w:ascii="Times New Roman" w:hAnsi="Times New Roman" w:cs="Times New Roman"/>
                <w:sz w:val="24"/>
                <w:szCs w:val="24"/>
                <w:highlight w:val="white"/>
              </w:rPr>
            </w:pPr>
            <w:r>
              <w:rPr>
                <w:rFonts w:ascii="Times New Roman" w:hAnsi="Times New Roman" w:cs="Times New Roman"/>
                <w:b/>
                <w:sz w:val="24"/>
                <w:szCs w:val="24"/>
                <w:highlight w:val="white"/>
              </w:rPr>
              <w:t>Самостоятельная работа обучающегося</w:t>
            </w:r>
          </w:p>
        </w:tc>
        <w:tc>
          <w:tcPr>
            <w:tcW w:w="1958" w:type="dxa"/>
            <w:tcBorders>
              <w:top w:val="single" w:sz="4" w:space="0" w:color="000000"/>
              <w:left w:val="single" w:sz="4" w:space="0" w:color="000000"/>
              <w:bottom w:val="single" w:sz="4" w:space="0" w:color="000000"/>
              <w:right w:val="single" w:sz="4" w:space="0" w:color="000000"/>
            </w:tcBorders>
            <w:vAlign w:val="center"/>
          </w:tcPr>
          <w:p w14:paraId="659127A1" w14:textId="77777777" w:rsidR="00E32838" w:rsidRDefault="00410A28">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2</w:t>
            </w:r>
          </w:p>
        </w:tc>
        <w:tc>
          <w:tcPr>
            <w:tcW w:w="2091" w:type="dxa"/>
            <w:vMerge/>
            <w:tcBorders>
              <w:top w:val="single" w:sz="4" w:space="0" w:color="000000"/>
              <w:left w:val="single" w:sz="4" w:space="0" w:color="000000"/>
              <w:bottom w:val="single" w:sz="4" w:space="0" w:color="000000"/>
              <w:right w:val="single" w:sz="4" w:space="0" w:color="000000"/>
            </w:tcBorders>
          </w:tcPr>
          <w:p w14:paraId="0CAA421A" w14:textId="77777777" w:rsidR="00E32838" w:rsidRDefault="00E32838">
            <w:pPr>
              <w:widowControl w:val="0"/>
              <w:pBdr>
                <w:top w:val="nil"/>
                <w:left w:val="nil"/>
                <w:bottom w:val="nil"/>
                <w:right w:val="nil"/>
                <w:between w:val="nil"/>
              </w:pBdr>
              <w:spacing w:after="0"/>
              <w:rPr>
                <w:rFonts w:ascii="Times New Roman" w:hAnsi="Times New Roman" w:cs="Times New Roman"/>
                <w:b/>
                <w:sz w:val="24"/>
                <w:szCs w:val="24"/>
                <w:highlight w:val="white"/>
              </w:rPr>
            </w:pPr>
          </w:p>
        </w:tc>
      </w:tr>
      <w:tr w:rsidR="00E32838" w14:paraId="1DD578F7" w14:textId="77777777">
        <w:trPr>
          <w:trHeight w:val="240"/>
        </w:trPr>
        <w:tc>
          <w:tcPr>
            <w:tcW w:w="2971" w:type="dxa"/>
            <w:vMerge/>
            <w:tcBorders>
              <w:top w:val="single" w:sz="4" w:space="0" w:color="000000"/>
              <w:left w:val="single" w:sz="4" w:space="0" w:color="000000"/>
              <w:bottom w:val="single" w:sz="4" w:space="0" w:color="000000"/>
              <w:right w:val="single" w:sz="4" w:space="0" w:color="000000"/>
            </w:tcBorders>
          </w:tcPr>
          <w:p w14:paraId="4C45B5D7" w14:textId="77777777" w:rsidR="00E32838" w:rsidRDefault="00E32838">
            <w:pPr>
              <w:widowControl w:val="0"/>
              <w:pBdr>
                <w:top w:val="nil"/>
                <w:left w:val="nil"/>
                <w:bottom w:val="nil"/>
                <w:right w:val="nil"/>
                <w:between w:val="nil"/>
              </w:pBdr>
              <w:spacing w:after="0"/>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shd w:val="clear" w:color="auto" w:fill="FFFFFF"/>
          </w:tcPr>
          <w:p w14:paraId="295DE42E" w14:textId="77777777" w:rsidR="00E32838" w:rsidRDefault="00410A28">
            <w:pPr>
              <w:spacing w:after="0" w:line="240" w:lineRule="auto"/>
              <w:jc w:val="both"/>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1. </w:t>
            </w:r>
            <w:r>
              <w:rPr>
                <w:rFonts w:ascii="Times New Roman" w:hAnsi="Times New Roman" w:cs="Times New Roman"/>
                <w:sz w:val="24"/>
                <w:szCs w:val="24"/>
              </w:rPr>
              <w:t>Самостоятельная работа «</w:t>
            </w:r>
            <w:r>
              <w:rPr>
                <w:rFonts w:ascii="Times New Roman" w:hAnsi="Times New Roman" w:cs="Times New Roman"/>
                <w:color w:val="0D0D0D"/>
                <w:sz w:val="24"/>
                <w:szCs w:val="24"/>
              </w:rPr>
              <w:t>Создание инсайта»</w:t>
            </w:r>
          </w:p>
        </w:tc>
        <w:tc>
          <w:tcPr>
            <w:tcW w:w="1958" w:type="dxa"/>
            <w:tcBorders>
              <w:top w:val="single" w:sz="4" w:space="0" w:color="000000"/>
              <w:left w:val="single" w:sz="4" w:space="0" w:color="000000"/>
              <w:bottom w:val="single" w:sz="4" w:space="0" w:color="000000"/>
              <w:right w:val="single" w:sz="4" w:space="0" w:color="000000"/>
            </w:tcBorders>
            <w:vAlign w:val="center"/>
          </w:tcPr>
          <w:p w14:paraId="120781D8" w14:textId="77777777" w:rsidR="00E32838" w:rsidRDefault="00410A28">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Borders>
              <w:top w:val="single" w:sz="4" w:space="0" w:color="000000"/>
              <w:left w:val="single" w:sz="4" w:space="0" w:color="000000"/>
              <w:bottom w:val="single" w:sz="4" w:space="0" w:color="000000"/>
              <w:right w:val="single" w:sz="4" w:space="0" w:color="000000"/>
            </w:tcBorders>
          </w:tcPr>
          <w:p w14:paraId="450CF9BC" w14:textId="77777777" w:rsidR="00E32838" w:rsidRDefault="00E32838">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E32838" w14:paraId="4ABF379A" w14:textId="77777777">
        <w:trPr>
          <w:trHeight w:val="273"/>
        </w:trPr>
        <w:tc>
          <w:tcPr>
            <w:tcW w:w="2971" w:type="dxa"/>
            <w:vMerge w:val="restart"/>
            <w:tcBorders>
              <w:top w:val="single" w:sz="4" w:space="0" w:color="000000"/>
              <w:left w:val="single" w:sz="4" w:space="0" w:color="000000"/>
              <w:right w:val="single" w:sz="4" w:space="0" w:color="000000"/>
            </w:tcBorders>
            <w:vAlign w:val="center"/>
          </w:tcPr>
          <w:p w14:paraId="218E6324" w14:textId="77777777" w:rsidR="00E32838" w:rsidRDefault="00410A28">
            <w:pPr>
              <w:widowControl w:val="0"/>
              <w:pBdr>
                <w:top w:val="nil"/>
                <w:left w:val="nil"/>
                <w:bottom w:val="nil"/>
                <w:right w:val="nil"/>
                <w:between w:val="nil"/>
              </w:pBd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highlight w:val="white"/>
              </w:rPr>
              <w:t xml:space="preserve">Тема 3. </w:t>
            </w:r>
            <w:r>
              <w:rPr>
                <w:rFonts w:ascii="Times New Roman" w:hAnsi="Times New Roman" w:cs="Times New Roman"/>
                <w:b/>
                <w:color w:val="000000"/>
                <w:sz w:val="24"/>
                <w:szCs w:val="24"/>
              </w:rPr>
              <w:t>Методы исследования целевой аудитории</w:t>
            </w:r>
            <w:r>
              <w:rPr>
                <w:rFonts w:ascii="Times New Roman" w:hAnsi="Times New Roman" w:cs="Times New Roman"/>
                <w:color w:val="0D0D0D"/>
                <w:sz w:val="24"/>
                <w:szCs w:val="24"/>
              </w:rPr>
              <w:t> </w:t>
            </w:r>
          </w:p>
          <w:p w14:paraId="6E7E1386" w14:textId="77777777" w:rsidR="00E32838" w:rsidRDefault="00E32838">
            <w:pPr>
              <w:spacing w:after="0" w:line="240" w:lineRule="auto"/>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75BFE567" w14:textId="77777777" w:rsidR="00E32838" w:rsidRDefault="00410A28">
            <w:pPr>
              <w:spacing w:after="0" w:line="240" w:lineRule="auto"/>
              <w:rPr>
                <w:rFonts w:ascii="Times New Roman" w:hAnsi="Times New Roman" w:cs="Times New Roman"/>
                <w:sz w:val="24"/>
                <w:szCs w:val="24"/>
                <w:highlight w:val="white"/>
              </w:rPr>
            </w:pPr>
            <w:r>
              <w:rPr>
                <w:rFonts w:ascii="Times New Roman" w:hAnsi="Times New Roman" w:cs="Times New Roman"/>
                <w:b/>
                <w:sz w:val="24"/>
                <w:szCs w:val="24"/>
                <w:highlight w:val="white"/>
              </w:rPr>
              <w:t xml:space="preserve">Содержание учебного материала </w:t>
            </w:r>
          </w:p>
        </w:tc>
        <w:tc>
          <w:tcPr>
            <w:tcW w:w="1958" w:type="dxa"/>
            <w:tcBorders>
              <w:top w:val="single" w:sz="4" w:space="0" w:color="000000"/>
              <w:left w:val="single" w:sz="4" w:space="0" w:color="000000"/>
              <w:bottom w:val="single" w:sz="4" w:space="0" w:color="000000"/>
              <w:right w:val="single" w:sz="4" w:space="0" w:color="000000"/>
            </w:tcBorders>
            <w:vAlign w:val="center"/>
          </w:tcPr>
          <w:p w14:paraId="5DD085A5" w14:textId="77777777" w:rsidR="00E32838" w:rsidRDefault="00410A28">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8</w:t>
            </w:r>
          </w:p>
        </w:tc>
        <w:tc>
          <w:tcPr>
            <w:tcW w:w="2091" w:type="dxa"/>
            <w:vMerge w:val="restart"/>
            <w:tcBorders>
              <w:top w:val="single" w:sz="4" w:space="0" w:color="000000"/>
              <w:left w:val="single" w:sz="4" w:space="0" w:color="000000"/>
              <w:right w:val="single" w:sz="4" w:space="0" w:color="000000"/>
            </w:tcBorders>
          </w:tcPr>
          <w:p w14:paraId="23A3F411" w14:textId="77777777" w:rsidR="00E32838" w:rsidRDefault="00410A2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ОК 01-04,</w:t>
            </w:r>
          </w:p>
          <w:p w14:paraId="63D703F2" w14:textId="77777777" w:rsidR="00E32838" w:rsidRDefault="00410A28">
            <w:pPr>
              <w:spacing w:after="0" w:line="240" w:lineRule="auto"/>
              <w:jc w:val="center"/>
              <w:rPr>
                <w:rFonts w:ascii="Times New Roman" w:hAnsi="Times New Roman" w:cs="Times New Roman"/>
                <w:b/>
                <w:sz w:val="24"/>
                <w:szCs w:val="24"/>
              </w:rPr>
            </w:pPr>
            <w:r>
              <w:rPr>
                <w:rFonts w:ascii="Times New Roman" w:hAnsi="Times New Roman" w:cs="Times New Roman"/>
                <w:sz w:val="24"/>
                <w:szCs w:val="24"/>
              </w:rPr>
              <w:t>ПК 2.1., 2.2.</w:t>
            </w:r>
          </w:p>
        </w:tc>
      </w:tr>
      <w:tr w:rsidR="00E32838" w14:paraId="16797621" w14:textId="77777777">
        <w:trPr>
          <w:trHeight w:val="273"/>
        </w:trPr>
        <w:tc>
          <w:tcPr>
            <w:tcW w:w="2971" w:type="dxa"/>
            <w:vMerge/>
            <w:tcBorders>
              <w:top w:val="single" w:sz="4" w:space="0" w:color="000000"/>
              <w:left w:val="single" w:sz="4" w:space="0" w:color="000000"/>
              <w:right w:val="single" w:sz="4" w:space="0" w:color="000000"/>
            </w:tcBorders>
            <w:vAlign w:val="center"/>
          </w:tcPr>
          <w:p w14:paraId="24C4DCDF" w14:textId="77777777" w:rsidR="00E32838" w:rsidRDefault="00E32838">
            <w:pPr>
              <w:widowControl w:val="0"/>
              <w:pBdr>
                <w:top w:val="nil"/>
                <w:left w:val="nil"/>
                <w:bottom w:val="nil"/>
                <w:right w:val="nil"/>
                <w:between w:val="nil"/>
              </w:pBdr>
              <w:spacing w:after="0"/>
              <w:rPr>
                <w:rFonts w:ascii="Times New Roman" w:hAnsi="Times New Roman" w:cs="Times New Roman"/>
                <w:b/>
                <w:sz w:val="24"/>
                <w:szCs w:val="24"/>
              </w:rPr>
            </w:pPr>
          </w:p>
        </w:tc>
        <w:tc>
          <w:tcPr>
            <w:tcW w:w="7746" w:type="dxa"/>
            <w:tcBorders>
              <w:top w:val="single" w:sz="4" w:space="0" w:color="000000"/>
              <w:left w:val="single" w:sz="4" w:space="0" w:color="000000"/>
              <w:bottom w:val="single" w:sz="4" w:space="0" w:color="000000"/>
              <w:right w:val="single" w:sz="4" w:space="0" w:color="000000"/>
            </w:tcBorders>
          </w:tcPr>
          <w:p w14:paraId="2F5A2D41" w14:textId="77777777" w:rsidR="00E32838" w:rsidRDefault="00410A28">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1. </w:t>
            </w:r>
            <w:r>
              <w:rPr>
                <w:rFonts w:ascii="Times New Roman" w:hAnsi="Times New Roman" w:cs="Times New Roman"/>
                <w:color w:val="000000"/>
                <w:sz w:val="24"/>
                <w:szCs w:val="24"/>
              </w:rPr>
              <w:t>Качественные и количественные исследования</w:t>
            </w:r>
          </w:p>
        </w:tc>
        <w:tc>
          <w:tcPr>
            <w:tcW w:w="1958" w:type="dxa"/>
            <w:tcBorders>
              <w:top w:val="single" w:sz="4" w:space="0" w:color="000000"/>
              <w:left w:val="single" w:sz="4" w:space="0" w:color="000000"/>
              <w:bottom w:val="single" w:sz="4" w:space="0" w:color="000000"/>
              <w:right w:val="single" w:sz="4" w:space="0" w:color="000000"/>
            </w:tcBorders>
            <w:vAlign w:val="center"/>
          </w:tcPr>
          <w:p w14:paraId="3186F313" w14:textId="77777777" w:rsidR="00E32838" w:rsidRDefault="00410A28">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Borders>
              <w:top w:val="single" w:sz="4" w:space="0" w:color="000000"/>
              <w:left w:val="single" w:sz="4" w:space="0" w:color="000000"/>
              <w:right w:val="single" w:sz="4" w:space="0" w:color="000000"/>
            </w:tcBorders>
          </w:tcPr>
          <w:p w14:paraId="2127FF4A" w14:textId="77777777" w:rsidR="00E32838" w:rsidRDefault="00E32838">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E32838" w14:paraId="1F5A573B" w14:textId="77777777">
        <w:trPr>
          <w:trHeight w:val="273"/>
        </w:trPr>
        <w:tc>
          <w:tcPr>
            <w:tcW w:w="2971" w:type="dxa"/>
            <w:vMerge/>
            <w:tcBorders>
              <w:top w:val="single" w:sz="4" w:space="0" w:color="000000"/>
              <w:left w:val="single" w:sz="4" w:space="0" w:color="000000"/>
              <w:right w:val="single" w:sz="4" w:space="0" w:color="000000"/>
            </w:tcBorders>
            <w:vAlign w:val="center"/>
          </w:tcPr>
          <w:p w14:paraId="4CB584F6" w14:textId="77777777" w:rsidR="00E32838" w:rsidRDefault="00E32838">
            <w:pPr>
              <w:widowControl w:val="0"/>
              <w:pBdr>
                <w:top w:val="nil"/>
                <w:left w:val="nil"/>
                <w:bottom w:val="nil"/>
                <w:right w:val="nil"/>
                <w:between w:val="nil"/>
              </w:pBdr>
              <w:spacing w:after="0"/>
              <w:rPr>
                <w:rFonts w:ascii="Times New Roman" w:hAnsi="Times New Roman" w:cs="Times New Roman"/>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6ABABB50" w14:textId="77777777" w:rsidR="00E32838" w:rsidRDefault="00410A28">
            <w:pPr>
              <w:spacing w:after="0" w:line="240" w:lineRule="auto"/>
              <w:rPr>
                <w:rFonts w:ascii="Times New Roman" w:hAnsi="Times New Roman" w:cs="Times New Roman"/>
                <w:sz w:val="24"/>
                <w:szCs w:val="24"/>
                <w:highlight w:val="white"/>
              </w:rPr>
            </w:pPr>
            <w:r>
              <w:rPr>
                <w:rFonts w:ascii="Times New Roman" w:hAnsi="Times New Roman" w:cs="Times New Roman"/>
                <w:b/>
                <w:sz w:val="24"/>
                <w:szCs w:val="24"/>
                <w:highlight w:val="white"/>
              </w:rPr>
              <w:t>В том числе практических и лабораторных занятий</w:t>
            </w:r>
          </w:p>
        </w:tc>
        <w:tc>
          <w:tcPr>
            <w:tcW w:w="1958" w:type="dxa"/>
            <w:tcBorders>
              <w:top w:val="single" w:sz="4" w:space="0" w:color="000000"/>
              <w:left w:val="single" w:sz="4" w:space="0" w:color="000000"/>
              <w:bottom w:val="single" w:sz="4" w:space="0" w:color="000000"/>
              <w:right w:val="single" w:sz="4" w:space="0" w:color="000000"/>
            </w:tcBorders>
            <w:vAlign w:val="center"/>
          </w:tcPr>
          <w:p w14:paraId="18B0E620" w14:textId="77777777" w:rsidR="00E32838" w:rsidRDefault="00410A28">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4</w:t>
            </w:r>
          </w:p>
        </w:tc>
        <w:tc>
          <w:tcPr>
            <w:tcW w:w="2091" w:type="dxa"/>
            <w:vMerge/>
            <w:tcBorders>
              <w:top w:val="single" w:sz="4" w:space="0" w:color="000000"/>
              <w:left w:val="single" w:sz="4" w:space="0" w:color="000000"/>
              <w:right w:val="single" w:sz="4" w:space="0" w:color="000000"/>
            </w:tcBorders>
          </w:tcPr>
          <w:p w14:paraId="557908FB" w14:textId="77777777" w:rsidR="00E32838" w:rsidRDefault="00E32838">
            <w:pPr>
              <w:widowControl w:val="0"/>
              <w:pBdr>
                <w:top w:val="nil"/>
                <w:left w:val="nil"/>
                <w:bottom w:val="nil"/>
                <w:right w:val="nil"/>
                <w:between w:val="nil"/>
              </w:pBdr>
              <w:spacing w:after="0"/>
              <w:rPr>
                <w:rFonts w:ascii="Times New Roman" w:hAnsi="Times New Roman" w:cs="Times New Roman"/>
                <w:b/>
                <w:sz w:val="24"/>
                <w:szCs w:val="24"/>
                <w:highlight w:val="white"/>
              </w:rPr>
            </w:pPr>
          </w:p>
        </w:tc>
      </w:tr>
      <w:tr w:rsidR="00E32838" w14:paraId="74572749" w14:textId="77777777">
        <w:trPr>
          <w:trHeight w:val="143"/>
        </w:trPr>
        <w:tc>
          <w:tcPr>
            <w:tcW w:w="2971" w:type="dxa"/>
            <w:vMerge/>
            <w:tcBorders>
              <w:top w:val="single" w:sz="4" w:space="0" w:color="000000"/>
              <w:left w:val="single" w:sz="4" w:space="0" w:color="000000"/>
              <w:right w:val="single" w:sz="4" w:space="0" w:color="000000"/>
            </w:tcBorders>
            <w:vAlign w:val="center"/>
          </w:tcPr>
          <w:p w14:paraId="67D1484D" w14:textId="77777777" w:rsidR="00E32838" w:rsidRDefault="00E32838">
            <w:pPr>
              <w:widowControl w:val="0"/>
              <w:pBdr>
                <w:top w:val="nil"/>
                <w:left w:val="nil"/>
                <w:bottom w:val="nil"/>
                <w:right w:val="nil"/>
                <w:between w:val="nil"/>
              </w:pBdr>
              <w:spacing w:after="0"/>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62CF91F4" w14:textId="77777777" w:rsidR="00E32838" w:rsidRDefault="00410A28">
            <w:pPr>
              <w:spacing w:after="0" w:line="240" w:lineRule="auto"/>
              <w:rPr>
                <w:rFonts w:ascii="Times New Roman" w:hAnsi="Times New Roman" w:cs="Times New Roman"/>
                <w:sz w:val="24"/>
                <w:szCs w:val="24"/>
              </w:rPr>
            </w:pPr>
            <w:r>
              <w:rPr>
                <w:rFonts w:ascii="Times New Roman" w:hAnsi="Times New Roman" w:cs="Times New Roman"/>
                <w:sz w:val="24"/>
                <w:szCs w:val="24"/>
              </w:rPr>
              <w:t>1. Практическая работа «</w:t>
            </w:r>
            <w:r>
              <w:rPr>
                <w:rFonts w:ascii="Times New Roman" w:hAnsi="Times New Roman" w:cs="Times New Roman"/>
                <w:color w:val="0D0D0D"/>
                <w:sz w:val="24"/>
                <w:szCs w:val="24"/>
              </w:rPr>
              <w:t>Подготовка к проведению исследования</w:t>
            </w:r>
            <w:r>
              <w:rPr>
                <w:rFonts w:ascii="Times New Roman" w:hAnsi="Times New Roman" w:cs="Times New Roman"/>
                <w:sz w:val="24"/>
                <w:szCs w:val="24"/>
              </w:rPr>
              <w:t>»</w:t>
            </w:r>
          </w:p>
        </w:tc>
        <w:tc>
          <w:tcPr>
            <w:tcW w:w="1958" w:type="dxa"/>
            <w:tcBorders>
              <w:top w:val="single" w:sz="4" w:space="0" w:color="000000"/>
              <w:left w:val="single" w:sz="4" w:space="0" w:color="000000"/>
              <w:bottom w:val="single" w:sz="4" w:space="0" w:color="000000"/>
              <w:right w:val="single" w:sz="4" w:space="0" w:color="000000"/>
            </w:tcBorders>
            <w:vAlign w:val="center"/>
          </w:tcPr>
          <w:p w14:paraId="501F31A1" w14:textId="77777777" w:rsidR="00E32838" w:rsidRDefault="00410A28">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4</w:t>
            </w:r>
          </w:p>
        </w:tc>
        <w:tc>
          <w:tcPr>
            <w:tcW w:w="2091" w:type="dxa"/>
            <w:vMerge/>
            <w:tcBorders>
              <w:top w:val="single" w:sz="4" w:space="0" w:color="000000"/>
              <w:left w:val="single" w:sz="4" w:space="0" w:color="000000"/>
              <w:right w:val="single" w:sz="4" w:space="0" w:color="000000"/>
            </w:tcBorders>
          </w:tcPr>
          <w:p w14:paraId="57BFCE38" w14:textId="77777777" w:rsidR="00E32838" w:rsidRDefault="00E32838">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E32838" w14:paraId="4CE71DDC" w14:textId="77777777">
        <w:trPr>
          <w:trHeight w:val="70"/>
        </w:trPr>
        <w:tc>
          <w:tcPr>
            <w:tcW w:w="2971" w:type="dxa"/>
            <w:vMerge/>
            <w:tcBorders>
              <w:top w:val="single" w:sz="4" w:space="0" w:color="000000"/>
              <w:left w:val="single" w:sz="4" w:space="0" w:color="000000"/>
              <w:right w:val="single" w:sz="4" w:space="0" w:color="000000"/>
            </w:tcBorders>
            <w:vAlign w:val="center"/>
          </w:tcPr>
          <w:p w14:paraId="4E8B1FC4" w14:textId="77777777" w:rsidR="00E32838" w:rsidRDefault="00E32838">
            <w:pPr>
              <w:widowControl w:val="0"/>
              <w:pBdr>
                <w:top w:val="nil"/>
                <w:left w:val="nil"/>
                <w:bottom w:val="nil"/>
                <w:right w:val="nil"/>
                <w:between w:val="nil"/>
              </w:pBdr>
              <w:spacing w:after="0"/>
              <w:rPr>
                <w:rFonts w:ascii="Times New Roman" w:hAnsi="Times New Roman" w:cs="Times New Roman"/>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4A4E92F8" w14:textId="77777777" w:rsidR="00E32838" w:rsidRDefault="00410A28">
            <w:pPr>
              <w:spacing w:after="0" w:line="240" w:lineRule="auto"/>
              <w:rPr>
                <w:rFonts w:ascii="Times New Roman" w:hAnsi="Times New Roman" w:cs="Times New Roman"/>
                <w:sz w:val="24"/>
                <w:szCs w:val="24"/>
              </w:rPr>
            </w:pPr>
            <w:r>
              <w:rPr>
                <w:rFonts w:ascii="Times New Roman" w:hAnsi="Times New Roman" w:cs="Times New Roman"/>
                <w:b/>
                <w:sz w:val="24"/>
                <w:szCs w:val="24"/>
              </w:rPr>
              <w:t>Самостоятельная работа обучающегося</w:t>
            </w:r>
          </w:p>
        </w:tc>
        <w:tc>
          <w:tcPr>
            <w:tcW w:w="1958" w:type="dxa"/>
            <w:tcBorders>
              <w:top w:val="single" w:sz="4" w:space="0" w:color="000000"/>
              <w:left w:val="single" w:sz="4" w:space="0" w:color="000000"/>
              <w:bottom w:val="single" w:sz="4" w:space="0" w:color="000000"/>
              <w:right w:val="single" w:sz="4" w:space="0" w:color="000000"/>
            </w:tcBorders>
            <w:vAlign w:val="center"/>
          </w:tcPr>
          <w:p w14:paraId="43691C18" w14:textId="77777777" w:rsidR="00E32838" w:rsidRDefault="00410A28">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2</w:t>
            </w:r>
          </w:p>
        </w:tc>
        <w:tc>
          <w:tcPr>
            <w:tcW w:w="2091" w:type="dxa"/>
            <w:vMerge/>
            <w:tcBorders>
              <w:top w:val="single" w:sz="4" w:space="0" w:color="000000"/>
              <w:left w:val="single" w:sz="4" w:space="0" w:color="000000"/>
              <w:right w:val="single" w:sz="4" w:space="0" w:color="000000"/>
            </w:tcBorders>
          </w:tcPr>
          <w:p w14:paraId="3267A30E" w14:textId="77777777" w:rsidR="00E32838" w:rsidRDefault="00E32838">
            <w:pPr>
              <w:widowControl w:val="0"/>
              <w:pBdr>
                <w:top w:val="nil"/>
                <w:left w:val="nil"/>
                <w:bottom w:val="nil"/>
                <w:right w:val="nil"/>
                <w:between w:val="nil"/>
              </w:pBdr>
              <w:spacing w:after="0"/>
              <w:rPr>
                <w:rFonts w:ascii="Times New Roman" w:hAnsi="Times New Roman" w:cs="Times New Roman"/>
                <w:b/>
                <w:sz w:val="24"/>
                <w:szCs w:val="24"/>
                <w:highlight w:val="white"/>
              </w:rPr>
            </w:pPr>
          </w:p>
        </w:tc>
      </w:tr>
      <w:tr w:rsidR="00E32838" w14:paraId="75F09D58" w14:textId="77777777">
        <w:trPr>
          <w:trHeight w:val="70"/>
        </w:trPr>
        <w:tc>
          <w:tcPr>
            <w:tcW w:w="2971" w:type="dxa"/>
            <w:vMerge/>
            <w:tcBorders>
              <w:top w:val="single" w:sz="4" w:space="0" w:color="000000"/>
              <w:left w:val="single" w:sz="4" w:space="0" w:color="000000"/>
              <w:right w:val="single" w:sz="4" w:space="0" w:color="000000"/>
            </w:tcBorders>
            <w:vAlign w:val="center"/>
          </w:tcPr>
          <w:p w14:paraId="59716F97" w14:textId="77777777" w:rsidR="00E32838" w:rsidRDefault="00E32838">
            <w:pPr>
              <w:widowControl w:val="0"/>
              <w:pBdr>
                <w:top w:val="nil"/>
                <w:left w:val="nil"/>
                <w:bottom w:val="nil"/>
                <w:right w:val="nil"/>
                <w:between w:val="nil"/>
              </w:pBdr>
              <w:spacing w:after="0"/>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6FD2D88E" w14:textId="77777777" w:rsidR="00E32838" w:rsidRDefault="00410A28">
            <w:pPr>
              <w:spacing w:after="0" w:line="240" w:lineRule="auto"/>
              <w:rPr>
                <w:rFonts w:ascii="Times New Roman" w:hAnsi="Times New Roman" w:cs="Times New Roman"/>
                <w:sz w:val="24"/>
                <w:szCs w:val="24"/>
              </w:rPr>
            </w:pPr>
            <w:r>
              <w:rPr>
                <w:rFonts w:ascii="Times New Roman" w:hAnsi="Times New Roman" w:cs="Times New Roman"/>
                <w:sz w:val="24"/>
                <w:szCs w:val="24"/>
              </w:rPr>
              <w:t>1. Самостоятельная работа «</w:t>
            </w:r>
            <w:r>
              <w:rPr>
                <w:rFonts w:ascii="Times New Roman" w:hAnsi="Times New Roman" w:cs="Times New Roman"/>
                <w:color w:val="0D0D0D"/>
                <w:sz w:val="24"/>
                <w:szCs w:val="24"/>
              </w:rPr>
              <w:t>Подготовка к проведению исследования»</w:t>
            </w:r>
          </w:p>
        </w:tc>
        <w:tc>
          <w:tcPr>
            <w:tcW w:w="1958" w:type="dxa"/>
            <w:tcBorders>
              <w:top w:val="single" w:sz="4" w:space="0" w:color="000000"/>
              <w:left w:val="single" w:sz="4" w:space="0" w:color="000000"/>
              <w:bottom w:val="single" w:sz="4" w:space="0" w:color="000000"/>
              <w:right w:val="single" w:sz="4" w:space="0" w:color="000000"/>
            </w:tcBorders>
            <w:vAlign w:val="center"/>
          </w:tcPr>
          <w:p w14:paraId="06CAC496" w14:textId="77777777" w:rsidR="00E32838" w:rsidRDefault="00410A28">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Borders>
              <w:top w:val="single" w:sz="4" w:space="0" w:color="000000"/>
              <w:left w:val="single" w:sz="4" w:space="0" w:color="000000"/>
              <w:right w:val="single" w:sz="4" w:space="0" w:color="000000"/>
            </w:tcBorders>
          </w:tcPr>
          <w:p w14:paraId="2BE471DB" w14:textId="77777777" w:rsidR="00E32838" w:rsidRDefault="00E32838">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E32838" w14:paraId="5183C9D1" w14:textId="77777777">
        <w:trPr>
          <w:trHeight w:val="273"/>
        </w:trPr>
        <w:tc>
          <w:tcPr>
            <w:tcW w:w="2971" w:type="dxa"/>
            <w:vMerge w:val="restart"/>
            <w:tcBorders>
              <w:top w:val="single" w:sz="4" w:space="0" w:color="000000"/>
              <w:left w:val="single" w:sz="4" w:space="0" w:color="000000"/>
              <w:right w:val="single" w:sz="4" w:space="0" w:color="000000"/>
            </w:tcBorders>
            <w:vAlign w:val="center"/>
          </w:tcPr>
          <w:p w14:paraId="2AD1416A" w14:textId="77777777" w:rsidR="00E32838" w:rsidRDefault="00410A28">
            <w:pPr>
              <w:spacing w:after="0" w:line="240" w:lineRule="auto"/>
              <w:rPr>
                <w:rFonts w:ascii="Times New Roman" w:hAnsi="Times New Roman" w:cs="Times New Roman"/>
                <w:b/>
                <w:sz w:val="24"/>
                <w:szCs w:val="24"/>
                <w:highlight w:val="white"/>
              </w:rPr>
            </w:pPr>
            <w:r>
              <w:rPr>
                <w:rFonts w:ascii="Times New Roman" w:hAnsi="Times New Roman" w:cs="Times New Roman"/>
                <w:b/>
                <w:highlight w:val="white"/>
              </w:rPr>
              <w:t>Тема 4</w:t>
            </w:r>
            <w:r>
              <w:rPr>
                <w:b/>
                <w:highlight w:val="white"/>
              </w:rPr>
              <w:t xml:space="preserve">. </w:t>
            </w:r>
            <w:r>
              <w:rPr>
                <w:rFonts w:ascii="Times New Roman" w:hAnsi="Times New Roman" w:cs="Times New Roman"/>
                <w:b/>
                <w:color w:val="000000"/>
                <w:sz w:val="24"/>
                <w:szCs w:val="24"/>
              </w:rPr>
              <w:t>Сообщение бренда</w:t>
            </w:r>
          </w:p>
        </w:tc>
        <w:tc>
          <w:tcPr>
            <w:tcW w:w="7746" w:type="dxa"/>
            <w:tcBorders>
              <w:top w:val="single" w:sz="4" w:space="0" w:color="000000"/>
              <w:left w:val="single" w:sz="4" w:space="0" w:color="000000"/>
              <w:bottom w:val="single" w:sz="4" w:space="0" w:color="000000"/>
              <w:right w:val="single" w:sz="4" w:space="0" w:color="000000"/>
            </w:tcBorders>
          </w:tcPr>
          <w:p w14:paraId="38C75082" w14:textId="77777777" w:rsidR="00E32838" w:rsidRDefault="00410A28">
            <w:pPr>
              <w:spacing w:after="0" w:line="240" w:lineRule="auto"/>
              <w:rPr>
                <w:rFonts w:ascii="Times New Roman" w:hAnsi="Times New Roman" w:cs="Times New Roman"/>
                <w:sz w:val="24"/>
                <w:szCs w:val="24"/>
                <w:highlight w:val="white"/>
              </w:rPr>
            </w:pPr>
            <w:r>
              <w:rPr>
                <w:rFonts w:ascii="Times New Roman" w:hAnsi="Times New Roman" w:cs="Times New Roman"/>
                <w:b/>
                <w:sz w:val="24"/>
                <w:szCs w:val="24"/>
                <w:highlight w:val="white"/>
              </w:rPr>
              <w:t xml:space="preserve">Содержание учебного материала </w:t>
            </w:r>
          </w:p>
        </w:tc>
        <w:tc>
          <w:tcPr>
            <w:tcW w:w="1958" w:type="dxa"/>
            <w:tcBorders>
              <w:top w:val="single" w:sz="4" w:space="0" w:color="000000"/>
              <w:left w:val="single" w:sz="4" w:space="0" w:color="000000"/>
              <w:bottom w:val="single" w:sz="4" w:space="0" w:color="000000"/>
              <w:right w:val="single" w:sz="4" w:space="0" w:color="000000"/>
            </w:tcBorders>
            <w:vAlign w:val="center"/>
          </w:tcPr>
          <w:p w14:paraId="51684C43" w14:textId="77777777" w:rsidR="00E32838" w:rsidRDefault="00410A28">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8</w:t>
            </w:r>
          </w:p>
        </w:tc>
        <w:tc>
          <w:tcPr>
            <w:tcW w:w="2091" w:type="dxa"/>
            <w:vMerge w:val="restart"/>
            <w:tcBorders>
              <w:top w:val="single" w:sz="4" w:space="0" w:color="000000"/>
              <w:left w:val="single" w:sz="4" w:space="0" w:color="000000"/>
              <w:right w:val="single" w:sz="4" w:space="0" w:color="000000"/>
            </w:tcBorders>
          </w:tcPr>
          <w:p w14:paraId="294299A8" w14:textId="77777777" w:rsidR="00E32838" w:rsidRDefault="00410A2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ОК 01-04,</w:t>
            </w:r>
          </w:p>
          <w:p w14:paraId="7B0D8A69" w14:textId="77777777" w:rsidR="00E32838" w:rsidRDefault="00410A28">
            <w:pPr>
              <w:spacing w:after="0" w:line="240" w:lineRule="auto"/>
              <w:jc w:val="center"/>
              <w:rPr>
                <w:rFonts w:ascii="Times New Roman" w:hAnsi="Times New Roman" w:cs="Times New Roman"/>
                <w:b/>
                <w:sz w:val="24"/>
                <w:szCs w:val="24"/>
              </w:rPr>
            </w:pPr>
            <w:r>
              <w:rPr>
                <w:rFonts w:ascii="Times New Roman" w:hAnsi="Times New Roman" w:cs="Times New Roman"/>
                <w:sz w:val="24"/>
                <w:szCs w:val="24"/>
              </w:rPr>
              <w:t>ПК 2.1., 2.2.</w:t>
            </w:r>
          </w:p>
        </w:tc>
      </w:tr>
      <w:tr w:rsidR="00E32838" w14:paraId="6E656467" w14:textId="77777777">
        <w:trPr>
          <w:trHeight w:val="273"/>
        </w:trPr>
        <w:tc>
          <w:tcPr>
            <w:tcW w:w="2971" w:type="dxa"/>
            <w:vMerge/>
            <w:tcBorders>
              <w:top w:val="single" w:sz="4" w:space="0" w:color="000000"/>
              <w:left w:val="single" w:sz="4" w:space="0" w:color="000000"/>
              <w:right w:val="single" w:sz="4" w:space="0" w:color="000000"/>
            </w:tcBorders>
            <w:vAlign w:val="center"/>
          </w:tcPr>
          <w:p w14:paraId="47E23184" w14:textId="77777777" w:rsidR="00E32838" w:rsidRDefault="00E32838">
            <w:pPr>
              <w:widowControl w:val="0"/>
              <w:pBdr>
                <w:top w:val="nil"/>
                <w:left w:val="nil"/>
                <w:bottom w:val="nil"/>
                <w:right w:val="nil"/>
                <w:between w:val="nil"/>
              </w:pBdr>
              <w:spacing w:after="0"/>
              <w:rPr>
                <w:rFonts w:ascii="Times New Roman" w:hAnsi="Times New Roman" w:cs="Times New Roman"/>
                <w:b/>
                <w:sz w:val="24"/>
                <w:szCs w:val="24"/>
              </w:rPr>
            </w:pPr>
          </w:p>
        </w:tc>
        <w:tc>
          <w:tcPr>
            <w:tcW w:w="7746" w:type="dxa"/>
            <w:tcBorders>
              <w:top w:val="single" w:sz="4" w:space="0" w:color="000000"/>
              <w:left w:val="single" w:sz="4" w:space="0" w:color="000000"/>
              <w:bottom w:val="single" w:sz="4" w:space="0" w:color="000000"/>
              <w:right w:val="single" w:sz="4" w:space="0" w:color="000000"/>
            </w:tcBorders>
          </w:tcPr>
          <w:p w14:paraId="4B925F95" w14:textId="77777777" w:rsidR="00E32838" w:rsidRDefault="00410A28">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1. </w:t>
            </w:r>
            <w:r>
              <w:rPr>
                <w:rFonts w:ascii="Times New Roman" w:hAnsi="Times New Roman" w:cs="Times New Roman"/>
                <w:color w:val="0D0D0D"/>
                <w:sz w:val="24"/>
                <w:szCs w:val="24"/>
              </w:rPr>
              <w:t>Сообщение бренда как ответ на потребительский инсайт</w:t>
            </w:r>
          </w:p>
        </w:tc>
        <w:tc>
          <w:tcPr>
            <w:tcW w:w="1958" w:type="dxa"/>
            <w:tcBorders>
              <w:top w:val="single" w:sz="4" w:space="0" w:color="000000"/>
              <w:left w:val="single" w:sz="4" w:space="0" w:color="000000"/>
              <w:bottom w:val="single" w:sz="4" w:space="0" w:color="000000"/>
              <w:right w:val="single" w:sz="4" w:space="0" w:color="000000"/>
            </w:tcBorders>
            <w:vAlign w:val="center"/>
          </w:tcPr>
          <w:p w14:paraId="4969ADAC" w14:textId="77777777" w:rsidR="00E32838" w:rsidRDefault="00410A28">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Borders>
              <w:top w:val="single" w:sz="4" w:space="0" w:color="000000"/>
              <w:left w:val="single" w:sz="4" w:space="0" w:color="000000"/>
              <w:right w:val="single" w:sz="4" w:space="0" w:color="000000"/>
            </w:tcBorders>
          </w:tcPr>
          <w:p w14:paraId="76387174" w14:textId="77777777" w:rsidR="00E32838" w:rsidRDefault="00E32838">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E32838" w14:paraId="5473A8B4" w14:textId="77777777">
        <w:trPr>
          <w:trHeight w:val="273"/>
        </w:trPr>
        <w:tc>
          <w:tcPr>
            <w:tcW w:w="2971" w:type="dxa"/>
            <w:vMerge/>
            <w:tcBorders>
              <w:top w:val="single" w:sz="4" w:space="0" w:color="000000"/>
              <w:left w:val="single" w:sz="4" w:space="0" w:color="000000"/>
              <w:right w:val="single" w:sz="4" w:space="0" w:color="000000"/>
            </w:tcBorders>
            <w:vAlign w:val="center"/>
          </w:tcPr>
          <w:p w14:paraId="42C9A799" w14:textId="77777777" w:rsidR="00E32838" w:rsidRDefault="00E32838">
            <w:pPr>
              <w:widowControl w:val="0"/>
              <w:pBdr>
                <w:top w:val="nil"/>
                <w:left w:val="nil"/>
                <w:bottom w:val="nil"/>
                <w:right w:val="nil"/>
                <w:between w:val="nil"/>
              </w:pBdr>
              <w:spacing w:after="0"/>
              <w:rPr>
                <w:rFonts w:ascii="Times New Roman" w:hAnsi="Times New Roman" w:cs="Times New Roman"/>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4D2F6CE0" w14:textId="77777777" w:rsidR="00E32838" w:rsidRDefault="00410A28">
            <w:pPr>
              <w:spacing w:after="0" w:line="240" w:lineRule="auto"/>
              <w:rPr>
                <w:rFonts w:ascii="Times New Roman" w:hAnsi="Times New Roman" w:cs="Times New Roman"/>
                <w:sz w:val="24"/>
                <w:szCs w:val="24"/>
                <w:highlight w:val="white"/>
              </w:rPr>
            </w:pPr>
            <w:r>
              <w:rPr>
                <w:rFonts w:ascii="Times New Roman" w:hAnsi="Times New Roman" w:cs="Times New Roman"/>
                <w:b/>
                <w:sz w:val="24"/>
                <w:szCs w:val="24"/>
                <w:highlight w:val="white"/>
              </w:rPr>
              <w:t>В том числе практических и лабораторных занятий</w:t>
            </w:r>
          </w:p>
        </w:tc>
        <w:tc>
          <w:tcPr>
            <w:tcW w:w="1958" w:type="dxa"/>
            <w:tcBorders>
              <w:top w:val="single" w:sz="4" w:space="0" w:color="000000"/>
              <w:left w:val="single" w:sz="4" w:space="0" w:color="000000"/>
              <w:bottom w:val="single" w:sz="4" w:space="0" w:color="000000"/>
              <w:right w:val="single" w:sz="4" w:space="0" w:color="000000"/>
            </w:tcBorders>
            <w:vAlign w:val="center"/>
          </w:tcPr>
          <w:p w14:paraId="2F70B47A" w14:textId="77777777" w:rsidR="00E32838" w:rsidRDefault="00410A28">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4</w:t>
            </w:r>
          </w:p>
        </w:tc>
        <w:tc>
          <w:tcPr>
            <w:tcW w:w="2091" w:type="dxa"/>
            <w:vMerge/>
            <w:tcBorders>
              <w:top w:val="single" w:sz="4" w:space="0" w:color="000000"/>
              <w:left w:val="single" w:sz="4" w:space="0" w:color="000000"/>
              <w:right w:val="single" w:sz="4" w:space="0" w:color="000000"/>
            </w:tcBorders>
          </w:tcPr>
          <w:p w14:paraId="11C883C4" w14:textId="77777777" w:rsidR="00E32838" w:rsidRDefault="00E32838">
            <w:pPr>
              <w:widowControl w:val="0"/>
              <w:pBdr>
                <w:top w:val="nil"/>
                <w:left w:val="nil"/>
                <w:bottom w:val="nil"/>
                <w:right w:val="nil"/>
                <w:between w:val="nil"/>
              </w:pBdr>
              <w:spacing w:after="0"/>
              <w:rPr>
                <w:rFonts w:ascii="Times New Roman" w:hAnsi="Times New Roman" w:cs="Times New Roman"/>
                <w:b/>
                <w:sz w:val="24"/>
                <w:szCs w:val="24"/>
                <w:highlight w:val="white"/>
              </w:rPr>
            </w:pPr>
          </w:p>
        </w:tc>
      </w:tr>
      <w:tr w:rsidR="00E32838" w14:paraId="52214D2D" w14:textId="77777777">
        <w:trPr>
          <w:trHeight w:val="312"/>
        </w:trPr>
        <w:tc>
          <w:tcPr>
            <w:tcW w:w="2971" w:type="dxa"/>
            <w:vMerge/>
            <w:tcBorders>
              <w:top w:val="single" w:sz="4" w:space="0" w:color="000000"/>
              <w:left w:val="single" w:sz="4" w:space="0" w:color="000000"/>
              <w:right w:val="single" w:sz="4" w:space="0" w:color="000000"/>
            </w:tcBorders>
            <w:vAlign w:val="center"/>
          </w:tcPr>
          <w:p w14:paraId="741BEB90" w14:textId="77777777" w:rsidR="00E32838" w:rsidRDefault="00E32838">
            <w:pPr>
              <w:widowControl w:val="0"/>
              <w:pBdr>
                <w:top w:val="nil"/>
                <w:left w:val="nil"/>
                <w:bottom w:val="nil"/>
                <w:right w:val="nil"/>
                <w:between w:val="nil"/>
              </w:pBdr>
              <w:spacing w:after="0"/>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6E28DBE9" w14:textId="77777777" w:rsidR="00E32838" w:rsidRDefault="00410A28">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1. Практическая работа «</w:t>
            </w:r>
            <w:r>
              <w:rPr>
                <w:rFonts w:ascii="Times New Roman" w:hAnsi="Times New Roman" w:cs="Times New Roman"/>
                <w:color w:val="0D0D0D"/>
                <w:sz w:val="24"/>
                <w:szCs w:val="24"/>
              </w:rPr>
              <w:t>Создание сообщения бренда</w:t>
            </w:r>
            <w:r>
              <w:rPr>
                <w:rFonts w:ascii="Times New Roman" w:hAnsi="Times New Roman" w:cs="Times New Roman"/>
                <w:sz w:val="24"/>
                <w:szCs w:val="24"/>
                <w:highlight w:val="white"/>
              </w:rPr>
              <w:t>»</w:t>
            </w:r>
          </w:p>
        </w:tc>
        <w:tc>
          <w:tcPr>
            <w:tcW w:w="1958" w:type="dxa"/>
            <w:tcBorders>
              <w:top w:val="single" w:sz="4" w:space="0" w:color="000000"/>
              <w:left w:val="single" w:sz="4" w:space="0" w:color="000000"/>
              <w:bottom w:val="single" w:sz="4" w:space="0" w:color="000000"/>
              <w:right w:val="single" w:sz="4" w:space="0" w:color="000000"/>
            </w:tcBorders>
            <w:vAlign w:val="center"/>
          </w:tcPr>
          <w:p w14:paraId="3089695D" w14:textId="77777777" w:rsidR="00E32838" w:rsidRDefault="00410A28">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4</w:t>
            </w:r>
          </w:p>
        </w:tc>
        <w:tc>
          <w:tcPr>
            <w:tcW w:w="2091" w:type="dxa"/>
            <w:vMerge/>
            <w:tcBorders>
              <w:top w:val="single" w:sz="4" w:space="0" w:color="000000"/>
              <w:left w:val="single" w:sz="4" w:space="0" w:color="000000"/>
              <w:right w:val="single" w:sz="4" w:space="0" w:color="000000"/>
            </w:tcBorders>
          </w:tcPr>
          <w:p w14:paraId="229BE808" w14:textId="77777777" w:rsidR="00E32838" w:rsidRDefault="00E32838">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E32838" w14:paraId="68ED486D" w14:textId="77777777">
        <w:trPr>
          <w:trHeight w:val="312"/>
        </w:trPr>
        <w:tc>
          <w:tcPr>
            <w:tcW w:w="2971" w:type="dxa"/>
            <w:vMerge/>
            <w:tcBorders>
              <w:top w:val="single" w:sz="4" w:space="0" w:color="000000"/>
              <w:left w:val="single" w:sz="4" w:space="0" w:color="000000"/>
              <w:right w:val="single" w:sz="4" w:space="0" w:color="000000"/>
            </w:tcBorders>
            <w:vAlign w:val="center"/>
          </w:tcPr>
          <w:p w14:paraId="629AA21E" w14:textId="77777777" w:rsidR="00E32838" w:rsidRDefault="00E32838">
            <w:pPr>
              <w:widowControl w:val="0"/>
              <w:pBdr>
                <w:top w:val="nil"/>
                <w:left w:val="nil"/>
                <w:bottom w:val="nil"/>
                <w:right w:val="nil"/>
                <w:between w:val="nil"/>
              </w:pBdr>
              <w:spacing w:after="0"/>
              <w:rPr>
                <w:rFonts w:ascii="Times New Roman" w:hAnsi="Times New Roman" w:cs="Times New Roman"/>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614A52E1" w14:textId="77777777" w:rsidR="00E32838" w:rsidRDefault="00410A28">
            <w:pPr>
              <w:spacing w:after="0" w:line="240" w:lineRule="auto"/>
              <w:jc w:val="both"/>
              <w:rPr>
                <w:rFonts w:ascii="Times New Roman" w:hAnsi="Times New Roman" w:cs="Times New Roman"/>
                <w:sz w:val="24"/>
                <w:szCs w:val="24"/>
                <w:highlight w:val="white"/>
              </w:rPr>
            </w:pPr>
            <w:r>
              <w:rPr>
                <w:rFonts w:ascii="Times New Roman" w:hAnsi="Times New Roman" w:cs="Times New Roman"/>
                <w:b/>
                <w:sz w:val="24"/>
                <w:szCs w:val="24"/>
                <w:highlight w:val="white"/>
              </w:rPr>
              <w:t>Самостоятельная работа обучающегося</w:t>
            </w:r>
          </w:p>
        </w:tc>
        <w:tc>
          <w:tcPr>
            <w:tcW w:w="1958" w:type="dxa"/>
            <w:tcBorders>
              <w:top w:val="single" w:sz="4" w:space="0" w:color="000000"/>
              <w:left w:val="single" w:sz="4" w:space="0" w:color="000000"/>
              <w:bottom w:val="single" w:sz="4" w:space="0" w:color="000000"/>
              <w:right w:val="single" w:sz="4" w:space="0" w:color="000000"/>
            </w:tcBorders>
            <w:vAlign w:val="center"/>
          </w:tcPr>
          <w:p w14:paraId="7B5A76D9" w14:textId="77777777" w:rsidR="00E32838" w:rsidRDefault="00410A28">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2</w:t>
            </w:r>
          </w:p>
        </w:tc>
        <w:tc>
          <w:tcPr>
            <w:tcW w:w="2091" w:type="dxa"/>
            <w:vMerge/>
            <w:tcBorders>
              <w:top w:val="single" w:sz="4" w:space="0" w:color="000000"/>
              <w:left w:val="single" w:sz="4" w:space="0" w:color="000000"/>
              <w:right w:val="single" w:sz="4" w:space="0" w:color="000000"/>
            </w:tcBorders>
          </w:tcPr>
          <w:p w14:paraId="588E5F5D" w14:textId="77777777" w:rsidR="00E32838" w:rsidRDefault="00E32838">
            <w:pPr>
              <w:widowControl w:val="0"/>
              <w:pBdr>
                <w:top w:val="nil"/>
                <w:left w:val="nil"/>
                <w:bottom w:val="nil"/>
                <w:right w:val="nil"/>
                <w:between w:val="nil"/>
              </w:pBdr>
              <w:spacing w:after="0"/>
              <w:rPr>
                <w:rFonts w:ascii="Times New Roman" w:hAnsi="Times New Roman" w:cs="Times New Roman"/>
                <w:b/>
                <w:sz w:val="24"/>
                <w:szCs w:val="24"/>
                <w:highlight w:val="white"/>
              </w:rPr>
            </w:pPr>
          </w:p>
        </w:tc>
      </w:tr>
      <w:tr w:rsidR="00E32838" w14:paraId="11F92C43" w14:textId="77777777">
        <w:trPr>
          <w:trHeight w:val="312"/>
        </w:trPr>
        <w:tc>
          <w:tcPr>
            <w:tcW w:w="2971" w:type="dxa"/>
            <w:vMerge/>
            <w:tcBorders>
              <w:top w:val="single" w:sz="4" w:space="0" w:color="000000"/>
              <w:left w:val="single" w:sz="4" w:space="0" w:color="000000"/>
              <w:right w:val="single" w:sz="4" w:space="0" w:color="000000"/>
            </w:tcBorders>
            <w:vAlign w:val="center"/>
          </w:tcPr>
          <w:p w14:paraId="72006F09" w14:textId="77777777" w:rsidR="00E32838" w:rsidRDefault="00E32838">
            <w:pPr>
              <w:widowControl w:val="0"/>
              <w:pBdr>
                <w:top w:val="nil"/>
                <w:left w:val="nil"/>
                <w:bottom w:val="nil"/>
                <w:right w:val="nil"/>
                <w:between w:val="nil"/>
              </w:pBdr>
              <w:spacing w:after="0"/>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15B0ACA0" w14:textId="77777777" w:rsidR="00E32838" w:rsidRDefault="00410A28">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1. </w:t>
            </w:r>
            <w:r>
              <w:rPr>
                <w:rFonts w:ascii="Times New Roman" w:hAnsi="Times New Roman" w:cs="Times New Roman"/>
                <w:sz w:val="24"/>
                <w:szCs w:val="24"/>
              </w:rPr>
              <w:t>Самостоятельная работа «</w:t>
            </w:r>
            <w:r>
              <w:rPr>
                <w:rFonts w:ascii="Times New Roman" w:hAnsi="Times New Roman" w:cs="Times New Roman"/>
                <w:color w:val="0D0D0D"/>
                <w:sz w:val="24"/>
                <w:szCs w:val="24"/>
              </w:rPr>
              <w:t>Создание сообщения бренда»</w:t>
            </w:r>
          </w:p>
        </w:tc>
        <w:tc>
          <w:tcPr>
            <w:tcW w:w="1958" w:type="dxa"/>
            <w:tcBorders>
              <w:top w:val="single" w:sz="4" w:space="0" w:color="000000"/>
              <w:left w:val="single" w:sz="4" w:space="0" w:color="000000"/>
              <w:bottom w:val="single" w:sz="4" w:space="0" w:color="000000"/>
              <w:right w:val="single" w:sz="4" w:space="0" w:color="000000"/>
            </w:tcBorders>
            <w:vAlign w:val="center"/>
          </w:tcPr>
          <w:p w14:paraId="35DB2F72" w14:textId="77777777" w:rsidR="00E32838" w:rsidRDefault="00410A28">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Borders>
              <w:top w:val="single" w:sz="4" w:space="0" w:color="000000"/>
              <w:left w:val="single" w:sz="4" w:space="0" w:color="000000"/>
              <w:right w:val="single" w:sz="4" w:space="0" w:color="000000"/>
            </w:tcBorders>
          </w:tcPr>
          <w:p w14:paraId="34B80088" w14:textId="77777777" w:rsidR="00E32838" w:rsidRDefault="00E32838">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E32838" w14:paraId="40D1E282" w14:textId="77777777">
        <w:trPr>
          <w:trHeight w:val="240"/>
        </w:trPr>
        <w:tc>
          <w:tcPr>
            <w:tcW w:w="2971" w:type="dxa"/>
            <w:vMerge w:val="restart"/>
            <w:tcBorders>
              <w:top w:val="single" w:sz="4" w:space="0" w:color="000000"/>
              <w:left w:val="single" w:sz="4" w:space="0" w:color="000000"/>
              <w:right w:val="single" w:sz="4" w:space="0" w:color="000000"/>
            </w:tcBorders>
            <w:vAlign w:val="center"/>
          </w:tcPr>
          <w:p w14:paraId="1F23CB6D" w14:textId="77777777" w:rsidR="00E32838" w:rsidRDefault="00410A28">
            <w:pPr>
              <w:spacing w:after="0" w:line="240" w:lineRule="auto"/>
              <w:rPr>
                <w:rFonts w:ascii="Times New Roman" w:hAnsi="Times New Roman" w:cs="Times New Roman"/>
                <w:b/>
                <w:sz w:val="24"/>
                <w:szCs w:val="24"/>
                <w:highlight w:val="white"/>
              </w:rPr>
            </w:pPr>
            <w:r>
              <w:rPr>
                <w:rFonts w:ascii="Times New Roman" w:hAnsi="Times New Roman" w:cs="Times New Roman"/>
                <w:b/>
                <w:sz w:val="24"/>
                <w:szCs w:val="24"/>
                <w:highlight w:val="white"/>
              </w:rPr>
              <w:t>Тема 5.</w:t>
            </w:r>
            <w:r>
              <w:t xml:space="preserve"> </w:t>
            </w:r>
            <w:r>
              <w:rPr>
                <w:rFonts w:ascii="Times New Roman" w:hAnsi="Times New Roman" w:cs="Times New Roman"/>
                <w:b/>
                <w:sz w:val="24"/>
                <w:szCs w:val="24"/>
              </w:rPr>
              <w:t>Воронка продаж и коммуникационная воронка</w:t>
            </w:r>
          </w:p>
        </w:tc>
        <w:tc>
          <w:tcPr>
            <w:tcW w:w="7746" w:type="dxa"/>
            <w:tcBorders>
              <w:top w:val="single" w:sz="4" w:space="0" w:color="000000"/>
              <w:left w:val="single" w:sz="4" w:space="0" w:color="000000"/>
              <w:bottom w:val="single" w:sz="4" w:space="0" w:color="000000"/>
              <w:right w:val="single" w:sz="4" w:space="0" w:color="000000"/>
            </w:tcBorders>
          </w:tcPr>
          <w:p w14:paraId="3B3FDA35" w14:textId="77777777" w:rsidR="00E32838" w:rsidRDefault="00410A28">
            <w:pPr>
              <w:spacing w:after="0" w:line="240" w:lineRule="auto"/>
              <w:rPr>
                <w:rFonts w:ascii="Times New Roman" w:hAnsi="Times New Roman" w:cs="Times New Roman"/>
                <w:sz w:val="24"/>
                <w:szCs w:val="24"/>
                <w:highlight w:val="white"/>
              </w:rPr>
            </w:pPr>
            <w:r>
              <w:rPr>
                <w:rFonts w:ascii="Times New Roman" w:hAnsi="Times New Roman" w:cs="Times New Roman"/>
                <w:b/>
                <w:sz w:val="24"/>
                <w:szCs w:val="24"/>
                <w:highlight w:val="white"/>
              </w:rPr>
              <w:t>Содержание учебного материала</w:t>
            </w:r>
          </w:p>
        </w:tc>
        <w:tc>
          <w:tcPr>
            <w:tcW w:w="1958" w:type="dxa"/>
            <w:tcBorders>
              <w:top w:val="single" w:sz="4" w:space="0" w:color="000000"/>
              <w:left w:val="single" w:sz="4" w:space="0" w:color="000000"/>
              <w:bottom w:val="single" w:sz="4" w:space="0" w:color="000000"/>
              <w:right w:val="single" w:sz="4" w:space="0" w:color="000000"/>
            </w:tcBorders>
            <w:vAlign w:val="center"/>
          </w:tcPr>
          <w:p w14:paraId="1BA2F348" w14:textId="77777777" w:rsidR="00E32838" w:rsidRDefault="00410A28">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8</w:t>
            </w:r>
          </w:p>
        </w:tc>
        <w:tc>
          <w:tcPr>
            <w:tcW w:w="2091" w:type="dxa"/>
            <w:vMerge w:val="restart"/>
            <w:tcBorders>
              <w:top w:val="single" w:sz="4" w:space="0" w:color="000000"/>
              <w:left w:val="single" w:sz="4" w:space="0" w:color="000000"/>
              <w:right w:val="single" w:sz="4" w:space="0" w:color="000000"/>
            </w:tcBorders>
          </w:tcPr>
          <w:p w14:paraId="555BC455" w14:textId="77777777" w:rsidR="00E32838" w:rsidRDefault="00410A2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ОК 01-04,</w:t>
            </w:r>
          </w:p>
          <w:p w14:paraId="3C87CD0B" w14:textId="77777777" w:rsidR="00E32838" w:rsidRDefault="00410A28">
            <w:pPr>
              <w:spacing w:after="0" w:line="240" w:lineRule="auto"/>
              <w:jc w:val="center"/>
              <w:rPr>
                <w:rFonts w:ascii="Times New Roman" w:hAnsi="Times New Roman" w:cs="Times New Roman"/>
                <w:b/>
                <w:sz w:val="24"/>
                <w:szCs w:val="24"/>
              </w:rPr>
            </w:pPr>
            <w:r>
              <w:rPr>
                <w:rFonts w:ascii="Times New Roman" w:hAnsi="Times New Roman" w:cs="Times New Roman"/>
                <w:sz w:val="24"/>
                <w:szCs w:val="24"/>
              </w:rPr>
              <w:t>ПК 2.1., 2.2.</w:t>
            </w:r>
          </w:p>
        </w:tc>
      </w:tr>
      <w:tr w:rsidR="00E32838" w14:paraId="42E69914" w14:textId="77777777">
        <w:trPr>
          <w:trHeight w:val="240"/>
        </w:trPr>
        <w:tc>
          <w:tcPr>
            <w:tcW w:w="2971" w:type="dxa"/>
            <w:vMerge/>
            <w:tcBorders>
              <w:top w:val="single" w:sz="4" w:space="0" w:color="000000"/>
              <w:left w:val="single" w:sz="4" w:space="0" w:color="000000"/>
              <w:right w:val="single" w:sz="4" w:space="0" w:color="000000"/>
            </w:tcBorders>
            <w:vAlign w:val="center"/>
          </w:tcPr>
          <w:p w14:paraId="4EEB61F4" w14:textId="77777777" w:rsidR="00E32838" w:rsidRDefault="00E32838">
            <w:pPr>
              <w:widowControl w:val="0"/>
              <w:pBdr>
                <w:top w:val="nil"/>
                <w:left w:val="nil"/>
                <w:bottom w:val="nil"/>
                <w:right w:val="nil"/>
                <w:between w:val="nil"/>
              </w:pBdr>
              <w:spacing w:after="0"/>
              <w:rPr>
                <w:rFonts w:ascii="Times New Roman" w:hAnsi="Times New Roman" w:cs="Times New Roman"/>
                <w:b/>
                <w:sz w:val="24"/>
                <w:szCs w:val="24"/>
              </w:rPr>
            </w:pPr>
          </w:p>
        </w:tc>
        <w:tc>
          <w:tcPr>
            <w:tcW w:w="7746" w:type="dxa"/>
            <w:tcBorders>
              <w:top w:val="single" w:sz="4" w:space="0" w:color="000000"/>
              <w:left w:val="single" w:sz="4" w:space="0" w:color="000000"/>
              <w:bottom w:val="single" w:sz="4" w:space="0" w:color="000000"/>
              <w:right w:val="single" w:sz="4" w:space="0" w:color="000000"/>
            </w:tcBorders>
          </w:tcPr>
          <w:p w14:paraId="3719A77B" w14:textId="77777777" w:rsidR="00E32838" w:rsidRDefault="00410A28">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1. </w:t>
            </w:r>
            <w:r>
              <w:rPr>
                <w:rFonts w:ascii="Times New Roman" w:hAnsi="Times New Roman" w:cs="Times New Roman"/>
                <w:sz w:val="24"/>
                <w:szCs w:val="24"/>
              </w:rPr>
              <w:t>Принципы построения коммуникационной воронки</w:t>
            </w:r>
          </w:p>
        </w:tc>
        <w:tc>
          <w:tcPr>
            <w:tcW w:w="1958" w:type="dxa"/>
            <w:tcBorders>
              <w:top w:val="single" w:sz="4" w:space="0" w:color="000000"/>
              <w:left w:val="single" w:sz="4" w:space="0" w:color="000000"/>
              <w:bottom w:val="single" w:sz="4" w:space="0" w:color="000000"/>
              <w:right w:val="single" w:sz="4" w:space="0" w:color="000000"/>
            </w:tcBorders>
            <w:vAlign w:val="center"/>
          </w:tcPr>
          <w:p w14:paraId="6E3AEB5A" w14:textId="77777777" w:rsidR="00E32838" w:rsidRDefault="00410A28">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Borders>
              <w:top w:val="single" w:sz="4" w:space="0" w:color="000000"/>
              <w:left w:val="single" w:sz="4" w:space="0" w:color="000000"/>
              <w:right w:val="single" w:sz="4" w:space="0" w:color="000000"/>
            </w:tcBorders>
          </w:tcPr>
          <w:p w14:paraId="6563DB72" w14:textId="77777777" w:rsidR="00E32838" w:rsidRDefault="00E32838">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E32838" w14:paraId="21A623C3" w14:textId="77777777">
        <w:trPr>
          <w:trHeight w:val="240"/>
        </w:trPr>
        <w:tc>
          <w:tcPr>
            <w:tcW w:w="2971" w:type="dxa"/>
            <w:vMerge/>
            <w:tcBorders>
              <w:top w:val="single" w:sz="4" w:space="0" w:color="000000"/>
              <w:left w:val="single" w:sz="4" w:space="0" w:color="000000"/>
              <w:right w:val="single" w:sz="4" w:space="0" w:color="000000"/>
            </w:tcBorders>
            <w:vAlign w:val="center"/>
          </w:tcPr>
          <w:p w14:paraId="238B66FD" w14:textId="77777777" w:rsidR="00E32838" w:rsidRDefault="00E32838">
            <w:pPr>
              <w:widowControl w:val="0"/>
              <w:pBdr>
                <w:top w:val="nil"/>
                <w:left w:val="nil"/>
                <w:bottom w:val="nil"/>
                <w:right w:val="nil"/>
                <w:between w:val="nil"/>
              </w:pBdr>
              <w:spacing w:after="0"/>
              <w:rPr>
                <w:rFonts w:ascii="Times New Roman" w:hAnsi="Times New Roman" w:cs="Times New Roman"/>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35FABFC4" w14:textId="77777777" w:rsidR="00E32838" w:rsidRDefault="00410A28">
            <w:pPr>
              <w:spacing w:after="0" w:line="240" w:lineRule="auto"/>
              <w:rPr>
                <w:rFonts w:ascii="Times New Roman" w:hAnsi="Times New Roman" w:cs="Times New Roman"/>
                <w:sz w:val="24"/>
                <w:szCs w:val="24"/>
                <w:highlight w:val="white"/>
              </w:rPr>
            </w:pPr>
            <w:r>
              <w:rPr>
                <w:rFonts w:ascii="Times New Roman" w:hAnsi="Times New Roman" w:cs="Times New Roman"/>
                <w:b/>
                <w:sz w:val="24"/>
                <w:szCs w:val="24"/>
                <w:highlight w:val="white"/>
              </w:rPr>
              <w:t>В том числе практических и лабораторных занятий</w:t>
            </w:r>
          </w:p>
        </w:tc>
        <w:tc>
          <w:tcPr>
            <w:tcW w:w="1958" w:type="dxa"/>
            <w:tcBorders>
              <w:top w:val="single" w:sz="4" w:space="0" w:color="000000"/>
              <w:left w:val="single" w:sz="4" w:space="0" w:color="000000"/>
              <w:bottom w:val="single" w:sz="4" w:space="0" w:color="000000"/>
              <w:right w:val="single" w:sz="4" w:space="0" w:color="000000"/>
            </w:tcBorders>
            <w:vAlign w:val="center"/>
          </w:tcPr>
          <w:p w14:paraId="6F9BA375" w14:textId="77777777" w:rsidR="00E32838" w:rsidRDefault="00410A28">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4</w:t>
            </w:r>
          </w:p>
        </w:tc>
        <w:tc>
          <w:tcPr>
            <w:tcW w:w="2091" w:type="dxa"/>
            <w:vMerge/>
            <w:tcBorders>
              <w:top w:val="single" w:sz="4" w:space="0" w:color="000000"/>
              <w:left w:val="single" w:sz="4" w:space="0" w:color="000000"/>
              <w:right w:val="single" w:sz="4" w:space="0" w:color="000000"/>
            </w:tcBorders>
          </w:tcPr>
          <w:p w14:paraId="40DAB6DD" w14:textId="77777777" w:rsidR="00E32838" w:rsidRDefault="00E32838">
            <w:pPr>
              <w:widowControl w:val="0"/>
              <w:pBdr>
                <w:top w:val="nil"/>
                <w:left w:val="nil"/>
                <w:bottom w:val="nil"/>
                <w:right w:val="nil"/>
                <w:between w:val="nil"/>
              </w:pBdr>
              <w:spacing w:after="0"/>
              <w:rPr>
                <w:rFonts w:ascii="Times New Roman" w:hAnsi="Times New Roman" w:cs="Times New Roman"/>
                <w:b/>
                <w:sz w:val="24"/>
                <w:szCs w:val="24"/>
                <w:highlight w:val="white"/>
              </w:rPr>
            </w:pPr>
          </w:p>
        </w:tc>
      </w:tr>
      <w:tr w:rsidR="00E32838" w14:paraId="0D17EB7F" w14:textId="77777777">
        <w:trPr>
          <w:trHeight w:val="240"/>
        </w:trPr>
        <w:tc>
          <w:tcPr>
            <w:tcW w:w="2971" w:type="dxa"/>
            <w:vMerge/>
            <w:tcBorders>
              <w:top w:val="single" w:sz="4" w:space="0" w:color="000000"/>
              <w:left w:val="single" w:sz="4" w:space="0" w:color="000000"/>
              <w:right w:val="single" w:sz="4" w:space="0" w:color="000000"/>
            </w:tcBorders>
            <w:vAlign w:val="center"/>
          </w:tcPr>
          <w:p w14:paraId="7DB6C3C2" w14:textId="77777777" w:rsidR="00E32838" w:rsidRDefault="00E32838">
            <w:pPr>
              <w:widowControl w:val="0"/>
              <w:pBdr>
                <w:top w:val="nil"/>
                <w:left w:val="nil"/>
                <w:bottom w:val="nil"/>
                <w:right w:val="nil"/>
                <w:between w:val="nil"/>
              </w:pBdr>
              <w:spacing w:after="0"/>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6780D419" w14:textId="77777777" w:rsidR="00E32838" w:rsidRDefault="00410A28">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1.Практическая работа «</w:t>
            </w:r>
            <w:r>
              <w:rPr>
                <w:rFonts w:ascii="Times New Roman" w:hAnsi="Times New Roman" w:cs="Times New Roman"/>
                <w:sz w:val="24"/>
                <w:szCs w:val="24"/>
              </w:rPr>
              <w:t>Создание коммуникационной воронки</w:t>
            </w:r>
            <w:r>
              <w:rPr>
                <w:rFonts w:ascii="Times New Roman" w:hAnsi="Times New Roman" w:cs="Times New Roman"/>
                <w:sz w:val="24"/>
                <w:szCs w:val="24"/>
                <w:highlight w:val="white"/>
              </w:rPr>
              <w:t>»</w:t>
            </w:r>
          </w:p>
        </w:tc>
        <w:tc>
          <w:tcPr>
            <w:tcW w:w="1958" w:type="dxa"/>
            <w:tcBorders>
              <w:top w:val="single" w:sz="4" w:space="0" w:color="000000"/>
              <w:left w:val="single" w:sz="4" w:space="0" w:color="000000"/>
              <w:bottom w:val="single" w:sz="4" w:space="0" w:color="000000"/>
              <w:right w:val="single" w:sz="4" w:space="0" w:color="000000"/>
            </w:tcBorders>
            <w:vAlign w:val="center"/>
          </w:tcPr>
          <w:p w14:paraId="5455AF34" w14:textId="77777777" w:rsidR="00E32838" w:rsidRDefault="00410A28">
            <w:pPr>
              <w:spacing w:after="0" w:line="240" w:lineRule="auto"/>
              <w:jc w:val="center"/>
              <w:rPr>
                <w:rFonts w:ascii="Times New Roman" w:hAnsi="Times New Roman" w:cs="Times New Roman"/>
                <w:b/>
                <w:sz w:val="24"/>
                <w:szCs w:val="24"/>
                <w:highlight w:val="white"/>
              </w:rPr>
            </w:pPr>
            <w:r>
              <w:rPr>
                <w:rFonts w:ascii="Times New Roman" w:hAnsi="Times New Roman" w:cs="Times New Roman"/>
                <w:sz w:val="24"/>
                <w:szCs w:val="24"/>
                <w:highlight w:val="white"/>
              </w:rPr>
              <w:t>4</w:t>
            </w:r>
          </w:p>
        </w:tc>
        <w:tc>
          <w:tcPr>
            <w:tcW w:w="2091" w:type="dxa"/>
            <w:vMerge/>
            <w:tcBorders>
              <w:top w:val="single" w:sz="4" w:space="0" w:color="000000"/>
              <w:left w:val="single" w:sz="4" w:space="0" w:color="000000"/>
              <w:right w:val="single" w:sz="4" w:space="0" w:color="000000"/>
            </w:tcBorders>
          </w:tcPr>
          <w:p w14:paraId="762F3BD9" w14:textId="77777777" w:rsidR="00E32838" w:rsidRDefault="00E32838">
            <w:pPr>
              <w:widowControl w:val="0"/>
              <w:pBdr>
                <w:top w:val="nil"/>
                <w:left w:val="nil"/>
                <w:bottom w:val="nil"/>
                <w:right w:val="nil"/>
                <w:between w:val="nil"/>
              </w:pBdr>
              <w:spacing w:after="0"/>
              <w:rPr>
                <w:rFonts w:ascii="Times New Roman" w:hAnsi="Times New Roman" w:cs="Times New Roman"/>
                <w:b/>
                <w:sz w:val="24"/>
                <w:szCs w:val="24"/>
                <w:highlight w:val="white"/>
              </w:rPr>
            </w:pPr>
          </w:p>
        </w:tc>
      </w:tr>
      <w:tr w:rsidR="00E32838" w14:paraId="03F7693F" w14:textId="77777777">
        <w:trPr>
          <w:trHeight w:val="240"/>
        </w:trPr>
        <w:tc>
          <w:tcPr>
            <w:tcW w:w="2971" w:type="dxa"/>
            <w:vMerge/>
            <w:tcBorders>
              <w:top w:val="single" w:sz="4" w:space="0" w:color="000000"/>
              <w:left w:val="single" w:sz="4" w:space="0" w:color="000000"/>
              <w:right w:val="single" w:sz="4" w:space="0" w:color="000000"/>
            </w:tcBorders>
            <w:vAlign w:val="center"/>
          </w:tcPr>
          <w:p w14:paraId="69B21DC2" w14:textId="77777777" w:rsidR="00E32838" w:rsidRDefault="00E32838">
            <w:pPr>
              <w:widowControl w:val="0"/>
              <w:pBdr>
                <w:top w:val="nil"/>
                <w:left w:val="nil"/>
                <w:bottom w:val="nil"/>
                <w:right w:val="nil"/>
                <w:between w:val="nil"/>
              </w:pBdr>
              <w:spacing w:after="0"/>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712C8546" w14:textId="77777777" w:rsidR="00E32838" w:rsidRDefault="00410A28">
            <w:pPr>
              <w:spacing w:after="0" w:line="240" w:lineRule="auto"/>
              <w:jc w:val="both"/>
              <w:rPr>
                <w:rFonts w:ascii="Times New Roman" w:hAnsi="Times New Roman" w:cs="Times New Roman"/>
                <w:sz w:val="24"/>
                <w:szCs w:val="24"/>
                <w:highlight w:val="white"/>
              </w:rPr>
            </w:pPr>
            <w:r>
              <w:rPr>
                <w:rFonts w:ascii="Times New Roman" w:hAnsi="Times New Roman" w:cs="Times New Roman"/>
                <w:b/>
                <w:sz w:val="24"/>
                <w:szCs w:val="24"/>
                <w:highlight w:val="white"/>
              </w:rPr>
              <w:t>Самостоятельная работа обучающегося</w:t>
            </w:r>
          </w:p>
        </w:tc>
        <w:tc>
          <w:tcPr>
            <w:tcW w:w="1958" w:type="dxa"/>
            <w:tcBorders>
              <w:top w:val="single" w:sz="4" w:space="0" w:color="000000"/>
              <w:left w:val="single" w:sz="4" w:space="0" w:color="000000"/>
              <w:bottom w:val="single" w:sz="4" w:space="0" w:color="000000"/>
              <w:right w:val="single" w:sz="4" w:space="0" w:color="000000"/>
            </w:tcBorders>
            <w:vAlign w:val="center"/>
          </w:tcPr>
          <w:p w14:paraId="5401BA8D" w14:textId="77777777" w:rsidR="00E32838" w:rsidRDefault="00410A28">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2</w:t>
            </w:r>
          </w:p>
        </w:tc>
        <w:tc>
          <w:tcPr>
            <w:tcW w:w="2091" w:type="dxa"/>
            <w:vMerge/>
            <w:tcBorders>
              <w:top w:val="single" w:sz="4" w:space="0" w:color="000000"/>
              <w:left w:val="single" w:sz="4" w:space="0" w:color="000000"/>
              <w:right w:val="single" w:sz="4" w:space="0" w:color="000000"/>
            </w:tcBorders>
          </w:tcPr>
          <w:p w14:paraId="615E9142" w14:textId="77777777" w:rsidR="00E32838" w:rsidRDefault="00E32838">
            <w:pPr>
              <w:widowControl w:val="0"/>
              <w:pBdr>
                <w:top w:val="nil"/>
                <w:left w:val="nil"/>
                <w:bottom w:val="nil"/>
                <w:right w:val="nil"/>
                <w:between w:val="nil"/>
              </w:pBdr>
              <w:spacing w:after="0"/>
              <w:rPr>
                <w:rFonts w:ascii="Times New Roman" w:hAnsi="Times New Roman" w:cs="Times New Roman"/>
                <w:b/>
                <w:sz w:val="24"/>
                <w:szCs w:val="24"/>
                <w:highlight w:val="white"/>
              </w:rPr>
            </w:pPr>
          </w:p>
        </w:tc>
      </w:tr>
      <w:tr w:rsidR="00E32838" w14:paraId="7685D774" w14:textId="77777777">
        <w:trPr>
          <w:trHeight w:val="240"/>
        </w:trPr>
        <w:tc>
          <w:tcPr>
            <w:tcW w:w="2971" w:type="dxa"/>
            <w:vMerge/>
            <w:tcBorders>
              <w:top w:val="single" w:sz="4" w:space="0" w:color="000000"/>
              <w:left w:val="single" w:sz="4" w:space="0" w:color="000000"/>
              <w:right w:val="single" w:sz="4" w:space="0" w:color="000000"/>
            </w:tcBorders>
            <w:vAlign w:val="center"/>
          </w:tcPr>
          <w:p w14:paraId="458D4850" w14:textId="77777777" w:rsidR="00E32838" w:rsidRDefault="00E32838">
            <w:pPr>
              <w:widowControl w:val="0"/>
              <w:pBdr>
                <w:top w:val="nil"/>
                <w:left w:val="nil"/>
                <w:bottom w:val="nil"/>
                <w:right w:val="nil"/>
                <w:between w:val="nil"/>
              </w:pBdr>
              <w:spacing w:after="0"/>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581C0844" w14:textId="77777777" w:rsidR="00E32838" w:rsidRDefault="00410A28">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1.</w:t>
            </w:r>
            <w:r>
              <w:rPr>
                <w:rFonts w:ascii="Times New Roman" w:hAnsi="Times New Roman" w:cs="Times New Roman"/>
                <w:sz w:val="24"/>
                <w:szCs w:val="24"/>
              </w:rPr>
              <w:t xml:space="preserve"> Самостоятельная работа «Создание коммуникационной воронки»</w:t>
            </w:r>
          </w:p>
        </w:tc>
        <w:tc>
          <w:tcPr>
            <w:tcW w:w="1958" w:type="dxa"/>
            <w:tcBorders>
              <w:top w:val="single" w:sz="4" w:space="0" w:color="000000"/>
              <w:left w:val="single" w:sz="4" w:space="0" w:color="000000"/>
              <w:bottom w:val="single" w:sz="4" w:space="0" w:color="000000"/>
              <w:right w:val="single" w:sz="4" w:space="0" w:color="000000"/>
            </w:tcBorders>
            <w:vAlign w:val="center"/>
          </w:tcPr>
          <w:p w14:paraId="4676056D" w14:textId="77777777" w:rsidR="00E32838" w:rsidRDefault="00410A28">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Borders>
              <w:top w:val="single" w:sz="4" w:space="0" w:color="000000"/>
              <w:left w:val="single" w:sz="4" w:space="0" w:color="000000"/>
              <w:right w:val="single" w:sz="4" w:space="0" w:color="000000"/>
            </w:tcBorders>
          </w:tcPr>
          <w:p w14:paraId="38BAEF94" w14:textId="77777777" w:rsidR="00E32838" w:rsidRDefault="00E32838">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E32838" w14:paraId="65A2CAE5" w14:textId="77777777">
        <w:trPr>
          <w:trHeight w:val="240"/>
        </w:trPr>
        <w:tc>
          <w:tcPr>
            <w:tcW w:w="2971" w:type="dxa"/>
            <w:vMerge w:val="restart"/>
            <w:tcBorders>
              <w:top w:val="single" w:sz="4" w:space="0" w:color="000000"/>
              <w:left w:val="single" w:sz="4" w:space="0" w:color="000000"/>
              <w:right w:val="single" w:sz="4" w:space="0" w:color="000000"/>
            </w:tcBorders>
            <w:vAlign w:val="center"/>
          </w:tcPr>
          <w:p w14:paraId="07A7836A" w14:textId="77777777" w:rsidR="00E32838" w:rsidRDefault="00410A28">
            <w:pPr>
              <w:spacing w:after="0" w:line="240" w:lineRule="auto"/>
              <w:rPr>
                <w:rFonts w:ascii="Times New Roman" w:hAnsi="Times New Roman" w:cs="Times New Roman"/>
                <w:b/>
                <w:sz w:val="24"/>
                <w:szCs w:val="24"/>
              </w:rPr>
            </w:pPr>
            <w:r>
              <w:rPr>
                <w:rFonts w:ascii="Times New Roman" w:hAnsi="Times New Roman" w:cs="Times New Roman"/>
                <w:b/>
                <w:sz w:val="24"/>
                <w:szCs w:val="24"/>
              </w:rPr>
              <w:t>Тема 6. Экосистема бренда</w:t>
            </w:r>
          </w:p>
        </w:tc>
        <w:tc>
          <w:tcPr>
            <w:tcW w:w="7746" w:type="dxa"/>
            <w:tcBorders>
              <w:top w:val="single" w:sz="4" w:space="0" w:color="000000"/>
              <w:left w:val="single" w:sz="4" w:space="0" w:color="000000"/>
              <w:bottom w:val="single" w:sz="4" w:space="0" w:color="000000"/>
              <w:right w:val="single" w:sz="4" w:space="0" w:color="000000"/>
            </w:tcBorders>
          </w:tcPr>
          <w:p w14:paraId="4069402A" w14:textId="77777777" w:rsidR="00E32838" w:rsidRDefault="00410A28">
            <w:pPr>
              <w:spacing w:after="0" w:line="240" w:lineRule="auto"/>
              <w:rPr>
                <w:rFonts w:ascii="Times New Roman" w:hAnsi="Times New Roman" w:cs="Times New Roman"/>
                <w:sz w:val="24"/>
                <w:szCs w:val="24"/>
                <w:highlight w:val="white"/>
              </w:rPr>
            </w:pPr>
            <w:r>
              <w:rPr>
                <w:rFonts w:ascii="Times New Roman" w:hAnsi="Times New Roman" w:cs="Times New Roman"/>
                <w:b/>
                <w:sz w:val="24"/>
                <w:szCs w:val="24"/>
                <w:highlight w:val="white"/>
              </w:rPr>
              <w:t>Содержание учебного материала</w:t>
            </w:r>
          </w:p>
        </w:tc>
        <w:tc>
          <w:tcPr>
            <w:tcW w:w="1958" w:type="dxa"/>
            <w:tcBorders>
              <w:top w:val="single" w:sz="4" w:space="0" w:color="000000"/>
              <w:left w:val="single" w:sz="4" w:space="0" w:color="000000"/>
              <w:bottom w:val="single" w:sz="4" w:space="0" w:color="000000"/>
              <w:right w:val="single" w:sz="4" w:space="0" w:color="000000"/>
            </w:tcBorders>
            <w:vAlign w:val="center"/>
          </w:tcPr>
          <w:p w14:paraId="20CF701D" w14:textId="77777777" w:rsidR="00E32838" w:rsidRDefault="00410A28">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8</w:t>
            </w:r>
          </w:p>
        </w:tc>
        <w:tc>
          <w:tcPr>
            <w:tcW w:w="2091" w:type="dxa"/>
            <w:vMerge w:val="restart"/>
            <w:tcBorders>
              <w:top w:val="single" w:sz="4" w:space="0" w:color="000000"/>
              <w:left w:val="single" w:sz="4" w:space="0" w:color="000000"/>
              <w:right w:val="single" w:sz="4" w:space="0" w:color="000000"/>
            </w:tcBorders>
          </w:tcPr>
          <w:p w14:paraId="510CCEBE" w14:textId="77777777" w:rsidR="00E32838" w:rsidRDefault="00410A2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ОК 01-04,</w:t>
            </w:r>
          </w:p>
          <w:p w14:paraId="7364306D" w14:textId="77777777" w:rsidR="00E32838" w:rsidRDefault="00410A28">
            <w:pPr>
              <w:spacing w:after="0" w:line="240" w:lineRule="auto"/>
              <w:jc w:val="center"/>
              <w:rPr>
                <w:rFonts w:ascii="Times New Roman" w:hAnsi="Times New Roman" w:cs="Times New Roman"/>
                <w:b/>
                <w:sz w:val="24"/>
                <w:szCs w:val="24"/>
              </w:rPr>
            </w:pPr>
            <w:r>
              <w:rPr>
                <w:rFonts w:ascii="Times New Roman" w:hAnsi="Times New Roman" w:cs="Times New Roman"/>
                <w:sz w:val="24"/>
                <w:szCs w:val="24"/>
              </w:rPr>
              <w:t>ПК 2.1., 2.2.</w:t>
            </w:r>
          </w:p>
        </w:tc>
      </w:tr>
      <w:tr w:rsidR="00E32838" w14:paraId="3E703CCC" w14:textId="77777777">
        <w:trPr>
          <w:trHeight w:val="240"/>
        </w:trPr>
        <w:tc>
          <w:tcPr>
            <w:tcW w:w="2971" w:type="dxa"/>
            <w:vMerge/>
            <w:tcBorders>
              <w:top w:val="single" w:sz="4" w:space="0" w:color="000000"/>
              <w:left w:val="single" w:sz="4" w:space="0" w:color="000000"/>
              <w:right w:val="single" w:sz="4" w:space="0" w:color="000000"/>
            </w:tcBorders>
            <w:vAlign w:val="center"/>
          </w:tcPr>
          <w:p w14:paraId="314E926D" w14:textId="77777777" w:rsidR="00E32838" w:rsidRDefault="00E32838">
            <w:pPr>
              <w:widowControl w:val="0"/>
              <w:pBdr>
                <w:top w:val="nil"/>
                <w:left w:val="nil"/>
                <w:bottom w:val="nil"/>
                <w:right w:val="nil"/>
                <w:between w:val="nil"/>
              </w:pBdr>
              <w:spacing w:after="0"/>
              <w:rPr>
                <w:rFonts w:ascii="Times New Roman" w:hAnsi="Times New Roman" w:cs="Times New Roman"/>
                <w:b/>
                <w:sz w:val="24"/>
                <w:szCs w:val="24"/>
              </w:rPr>
            </w:pPr>
          </w:p>
        </w:tc>
        <w:tc>
          <w:tcPr>
            <w:tcW w:w="7746" w:type="dxa"/>
            <w:tcBorders>
              <w:top w:val="single" w:sz="4" w:space="0" w:color="000000"/>
              <w:left w:val="single" w:sz="4" w:space="0" w:color="000000"/>
              <w:bottom w:val="single" w:sz="4" w:space="0" w:color="000000"/>
              <w:right w:val="single" w:sz="4" w:space="0" w:color="000000"/>
            </w:tcBorders>
          </w:tcPr>
          <w:p w14:paraId="2E543445" w14:textId="77777777" w:rsidR="00E32838" w:rsidRDefault="00410A28">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1. </w:t>
            </w:r>
            <w:r>
              <w:rPr>
                <w:rFonts w:ascii="Times New Roman" w:hAnsi="Times New Roman" w:cs="Times New Roman"/>
                <w:sz w:val="24"/>
                <w:szCs w:val="24"/>
              </w:rPr>
              <w:t>Экосистема коммуникации бренда</w:t>
            </w:r>
          </w:p>
        </w:tc>
        <w:tc>
          <w:tcPr>
            <w:tcW w:w="1958" w:type="dxa"/>
            <w:tcBorders>
              <w:top w:val="single" w:sz="4" w:space="0" w:color="000000"/>
              <w:left w:val="single" w:sz="4" w:space="0" w:color="000000"/>
              <w:bottom w:val="single" w:sz="4" w:space="0" w:color="000000"/>
              <w:right w:val="single" w:sz="4" w:space="0" w:color="000000"/>
            </w:tcBorders>
            <w:vAlign w:val="center"/>
          </w:tcPr>
          <w:p w14:paraId="6F65F848" w14:textId="77777777" w:rsidR="00E32838" w:rsidRDefault="00410A28">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Borders>
              <w:top w:val="single" w:sz="4" w:space="0" w:color="000000"/>
              <w:left w:val="single" w:sz="4" w:space="0" w:color="000000"/>
              <w:right w:val="single" w:sz="4" w:space="0" w:color="000000"/>
            </w:tcBorders>
          </w:tcPr>
          <w:p w14:paraId="35F2CB5B" w14:textId="77777777" w:rsidR="00E32838" w:rsidRDefault="00E32838">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E32838" w14:paraId="06A5DDB5" w14:textId="77777777">
        <w:trPr>
          <w:trHeight w:val="240"/>
        </w:trPr>
        <w:tc>
          <w:tcPr>
            <w:tcW w:w="2971" w:type="dxa"/>
            <w:vMerge/>
            <w:tcBorders>
              <w:top w:val="single" w:sz="4" w:space="0" w:color="000000"/>
              <w:left w:val="single" w:sz="4" w:space="0" w:color="000000"/>
              <w:right w:val="single" w:sz="4" w:space="0" w:color="000000"/>
            </w:tcBorders>
            <w:vAlign w:val="center"/>
          </w:tcPr>
          <w:p w14:paraId="72D936AC" w14:textId="77777777" w:rsidR="00E32838" w:rsidRDefault="00E32838">
            <w:pPr>
              <w:widowControl w:val="0"/>
              <w:pBdr>
                <w:top w:val="nil"/>
                <w:left w:val="nil"/>
                <w:bottom w:val="nil"/>
                <w:right w:val="nil"/>
                <w:between w:val="nil"/>
              </w:pBdr>
              <w:spacing w:after="0"/>
              <w:rPr>
                <w:rFonts w:ascii="Times New Roman" w:hAnsi="Times New Roman" w:cs="Times New Roman"/>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12135927" w14:textId="77777777" w:rsidR="00E32838" w:rsidRDefault="00410A28">
            <w:pPr>
              <w:spacing w:after="0" w:line="240" w:lineRule="auto"/>
              <w:rPr>
                <w:rFonts w:ascii="Times New Roman" w:hAnsi="Times New Roman" w:cs="Times New Roman"/>
                <w:sz w:val="24"/>
                <w:szCs w:val="24"/>
                <w:highlight w:val="white"/>
              </w:rPr>
            </w:pPr>
            <w:r>
              <w:rPr>
                <w:rFonts w:ascii="Times New Roman" w:hAnsi="Times New Roman" w:cs="Times New Roman"/>
                <w:b/>
                <w:sz w:val="24"/>
                <w:szCs w:val="24"/>
                <w:highlight w:val="white"/>
              </w:rPr>
              <w:t>В том числе практических и лабораторных занятий</w:t>
            </w:r>
          </w:p>
        </w:tc>
        <w:tc>
          <w:tcPr>
            <w:tcW w:w="1958" w:type="dxa"/>
            <w:tcBorders>
              <w:top w:val="single" w:sz="4" w:space="0" w:color="000000"/>
              <w:left w:val="single" w:sz="4" w:space="0" w:color="000000"/>
              <w:bottom w:val="single" w:sz="4" w:space="0" w:color="000000"/>
              <w:right w:val="single" w:sz="4" w:space="0" w:color="000000"/>
            </w:tcBorders>
            <w:vAlign w:val="center"/>
          </w:tcPr>
          <w:p w14:paraId="0B4FD99B" w14:textId="77777777" w:rsidR="00E32838" w:rsidRDefault="00410A28">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4</w:t>
            </w:r>
          </w:p>
        </w:tc>
        <w:tc>
          <w:tcPr>
            <w:tcW w:w="2091" w:type="dxa"/>
            <w:vMerge/>
            <w:tcBorders>
              <w:top w:val="single" w:sz="4" w:space="0" w:color="000000"/>
              <w:left w:val="single" w:sz="4" w:space="0" w:color="000000"/>
              <w:right w:val="single" w:sz="4" w:space="0" w:color="000000"/>
            </w:tcBorders>
          </w:tcPr>
          <w:p w14:paraId="115BB7C6" w14:textId="77777777" w:rsidR="00E32838" w:rsidRDefault="00E32838">
            <w:pPr>
              <w:widowControl w:val="0"/>
              <w:pBdr>
                <w:top w:val="nil"/>
                <w:left w:val="nil"/>
                <w:bottom w:val="nil"/>
                <w:right w:val="nil"/>
                <w:between w:val="nil"/>
              </w:pBdr>
              <w:spacing w:after="0"/>
              <w:rPr>
                <w:rFonts w:ascii="Times New Roman" w:hAnsi="Times New Roman" w:cs="Times New Roman"/>
                <w:b/>
                <w:sz w:val="24"/>
                <w:szCs w:val="24"/>
                <w:highlight w:val="white"/>
              </w:rPr>
            </w:pPr>
          </w:p>
        </w:tc>
      </w:tr>
      <w:tr w:rsidR="00E32838" w14:paraId="1D8F073F" w14:textId="77777777">
        <w:trPr>
          <w:trHeight w:val="260"/>
        </w:trPr>
        <w:tc>
          <w:tcPr>
            <w:tcW w:w="2971" w:type="dxa"/>
            <w:vMerge/>
            <w:tcBorders>
              <w:top w:val="single" w:sz="4" w:space="0" w:color="000000"/>
              <w:left w:val="single" w:sz="4" w:space="0" w:color="000000"/>
              <w:right w:val="single" w:sz="4" w:space="0" w:color="000000"/>
            </w:tcBorders>
            <w:vAlign w:val="center"/>
          </w:tcPr>
          <w:p w14:paraId="243713C4" w14:textId="77777777" w:rsidR="00E32838" w:rsidRDefault="00E32838">
            <w:pPr>
              <w:widowControl w:val="0"/>
              <w:pBdr>
                <w:top w:val="nil"/>
                <w:left w:val="nil"/>
                <w:bottom w:val="nil"/>
                <w:right w:val="nil"/>
                <w:between w:val="nil"/>
              </w:pBdr>
              <w:spacing w:after="0"/>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6FFE03B7" w14:textId="77777777" w:rsidR="00E32838" w:rsidRDefault="00410A28">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1. Практическая работа «</w:t>
            </w:r>
            <w:r>
              <w:rPr>
                <w:rFonts w:ascii="Times New Roman" w:hAnsi="Times New Roman" w:cs="Times New Roman"/>
                <w:sz w:val="24"/>
                <w:szCs w:val="24"/>
              </w:rPr>
              <w:t>Создание экосистемы коммуникации бренда</w:t>
            </w:r>
            <w:r>
              <w:rPr>
                <w:rFonts w:ascii="Times New Roman" w:hAnsi="Times New Roman" w:cs="Times New Roman"/>
                <w:sz w:val="24"/>
                <w:szCs w:val="24"/>
                <w:highlight w:val="white"/>
              </w:rPr>
              <w:t>»</w:t>
            </w:r>
          </w:p>
        </w:tc>
        <w:tc>
          <w:tcPr>
            <w:tcW w:w="1958" w:type="dxa"/>
            <w:tcBorders>
              <w:top w:val="single" w:sz="4" w:space="0" w:color="000000"/>
              <w:left w:val="single" w:sz="4" w:space="0" w:color="000000"/>
              <w:bottom w:val="single" w:sz="4" w:space="0" w:color="000000"/>
              <w:right w:val="single" w:sz="4" w:space="0" w:color="000000"/>
            </w:tcBorders>
            <w:vAlign w:val="center"/>
          </w:tcPr>
          <w:p w14:paraId="7EE1888D" w14:textId="77777777" w:rsidR="00E32838" w:rsidRDefault="00410A28">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4</w:t>
            </w:r>
          </w:p>
        </w:tc>
        <w:tc>
          <w:tcPr>
            <w:tcW w:w="2091" w:type="dxa"/>
            <w:vMerge/>
            <w:tcBorders>
              <w:top w:val="single" w:sz="4" w:space="0" w:color="000000"/>
              <w:left w:val="single" w:sz="4" w:space="0" w:color="000000"/>
              <w:right w:val="single" w:sz="4" w:space="0" w:color="000000"/>
            </w:tcBorders>
          </w:tcPr>
          <w:p w14:paraId="2D4079D7" w14:textId="77777777" w:rsidR="00E32838" w:rsidRDefault="00E32838">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E32838" w14:paraId="0FF426AC" w14:textId="77777777">
        <w:trPr>
          <w:trHeight w:val="260"/>
        </w:trPr>
        <w:tc>
          <w:tcPr>
            <w:tcW w:w="2971" w:type="dxa"/>
            <w:vMerge/>
            <w:tcBorders>
              <w:top w:val="single" w:sz="4" w:space="0" w:color="000000"/>
              <w:left w:val="single" w:sz="4" w:space="0" w:color="000000"/>
              <w:right w:val="single" w:sz="4" w:space="0" w:color="000000"/>
            </w:tcBorders>
            <w:vAlign w:val="center"/>
          </w:tcPr>
          <w:p w14:paraId="1315C312" w14:textId="77777777" w:rsidR="00E32838" w:rsidRDefault="00E32838">
            <w:pPr>
              <w:widowControl w:val="0"/>
              <w:pBdr>
                <w:top w:val="nil"/>
                <w:left w:val="nil"/>
                <w:bottom w:val="nil"/>
                <w:right w:val="nil"/>
                <w:between w:val="nil"/>
              </w:pBdr>
              <w:spacing w:after="0"/>
              <w:rPr>
                <w:rFonts w:ascii="Times New Roman" w:hAnsi="Times New Roman" w:cs="Times New Roman"/>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44E95272" w14:textId="77777777" w:rsidR="00E32838" w:rsidRDefault="00410A28">
            <w:pPr>
              <w:spacing w:after="0" w:line="240" w:lineRule="auto"/>
              <w:jc w:val="both"/>
              <w:rPr>
                <w:rFonts w:ascii="Times New Roman" w:hAnsi="Times New Roman" w:cs="Times New Roman"/>
                <w:sz w:val="24"/>
                <w:szCs w:val="24"/>
                <w:highlight w:val="white"/>
              </w:rPr>
            </w:pPr>
            <w:r>
              <w:rPr>
                <w:rFonts w:ascii="Times New Roman" w:hAnsi="Times New Roman" w:cs="Times New Roman"/>
                <w:b/>
                <w:sz w:val="24"/>
                <w:szCs w:val="24"/>
                <w:highlight w:val="white"/>
              </w:rPr>
              <w:t>Самостоятельная работа обучающегося</w:t>
            </w:r>
          </w:p>
        </w:tc>
        <w:tc>
          <w:tcPr>
            <w:tcW w:w="1958" w:type="dxa"/>
            <w:tcBorders>
              <w:top w:val="single" w:sz="4" w:space="0" w:color="000000"/>
              <w:left w:val="single" w:sz="4" w:space="0" w:color="000000"/>
              <w:bottom w:val="single" w:sz="4" w:space="0" w:color="000000"/>
              <w:right w:val="single" w:sz="4" w:space="0" w:color="000000"/>
            </w:tcBorders>
            <w:vAlign w:val="center"/>
          </w:tcPr>
          <w:p w14:paraId="460CAF23" w14:textId="77777777" w:rsidR="00E32838" w:rsidRDefault="00410A28">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2</w:t>
            </w:r>
          </w:p>
        </w:tc>
        <w:tc>
          <w:tcPr>
            <w:tcW w:w="2091" w:type="dxa"/>
            <w:vMerge/>
            <w:tcBorders>
              <w:top w:val="single" w:sz="4" w:space="0" w:color="000000"/>
              <w:left w:val="single" w:sz="4" w:space="0" w:color="000000"/>
              <w:right w:val="single" w:sz="4" w:space="0" w:color="000000"/>
            </w:tcBorders>
          </w:tcPr>
          <w:p w14:paraId="6FA7B5BE" w14:textId="77777777" w:rsidR="00E32838" w:rsidRDefault="00E32838">
            <w:pPr>
              <w:widowControl w:val="0"/>
              <w:pBdr>
                <w:top w:val="nil"/>
                <w:left w:val="nil"/>
                <w:bottom w:val="nil"/>
                <w:right w:val="nil"/>
                <w:between w:val="nil"/>
              </w:pBdr>
              <w:spacing w:after="0"/>
              <w:rPr>
                <w:rFonts w:ascii="Times New Roman" w:hAnsi="Times New Roman" w:cs="Times New Roman"/>
                <w:b/>
                <w:sz w:val="24"/>
                <w:szCs w:val="24"/>
                <w:highlight w:val="white"/>
              </w:rPr>
            </w:pPr>
          </w:p>
        </w:tc>
      </w:tr>
      <w:tr w:rsidR="00E32838" w14:paraId="07A3ECDC" w14:textId="77777777">
        <w:trPr>
          <w:trHeight w:val="260"/>
        </w:trPr>
        <w:tc>
          <w:tcPr>
            <w:tcW w:w="2971" w:type="dxa"/>
            <w:vMerge/>
            <w:tcBorders>
              <w:top w:val="single" w:sz="4" w:space="0" w:color="000000"/>
              <w:left w:val="single" w:sz="4" w:space="0" w:color="000000"/>
              <w:right w:val="single" w:sz="4" w:space="0" w:color="000000"/>
            </w:tcBorders>
            <w:vAlign w:val="center"/>
          </w:tcPr>
          <w:p w14:paraId="247C56A6" w14:textId="77777777" w:rsidR="00E32838" w:rsidRDefault="00E32838">
            <w:pPr>
              <w:widowControl w:val="0"/>
              <w:pBdr>
                <w:top w:val="nil"/>
                <w:left w:val="nil"/>
                <w:bottom w:val="nil"/>
                <w:right w:val="nil"/>
                <w:between w:val="nil"/>
              </w:pBdr>
              <w:spacing w:after="0"/>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5114E0B1" w14:textId="77777777" w:rsidR="00E32838" w:rsidRDefault="00410A28">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1.</w:t>
            </w:r>
            <w:r>
              <w:rPr>
                <w:rFonts w:ascii="Times New Roman" w:hAnsi="Times New Roman" w:cs="Times New Roman"/>
                <w:sz w:val="24"/>
                <w:szCs w:val="24"/>
              </w:rPr>
              <w:t xml:space="preserve"> Самостоятельная работа «Создание экосистемы коммуникации бренда»</w:t>
            </w:r>
          </w:p>
        </w:tc>
        <w:tc>
          <w:tcPr>
            <w:tcW w:w="1958" w:type="dxa"/>
            <w:tcBorders>
              <w:top w:val="single" w:sz="4" w:space="0" w:color="000000"/>
              <w:left w:val="single" w:sz="4" w:space="0" w:color="000000"/>
              <w:bottom w:val="single" w:sz="4" w:space="0" w:color="000000"/>
              <w:right w:val="single" w:sz="4" w:space="0" w:color="000000"/>
            </w:tcBorders>
            <w:vAlign w:val="center"/>
          </w:tcPr>
          <w:p w14:paraId="28FCBD98" w14:textId="77777777" w:rsidR="00E32838" w:rsidRDefault="00410A28">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Borders>
              <w:top w:val="single" w:sz="4" w:space="0" w:color="000000"/>
              <w:left w:val="single" w:sz="4" w:space="0" w:color="000000"/>
              <w:right w:val="single" w:sz="4" w:space="0" w:color="000000"/>
            </w:tcBorders>
          </w:tcPr>
          <w:p w14:paraId="03023B27" w14:textId="77777777" w:rsidR="00E32838" w:rsidRDefault="00E32838">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E32838" w14:paraId="041D033A" w14:textId="77777777">
        <w:trPr>
          <w:trHeight w:val="240"/>
        </w:trPr>
        <w:tc>
          <w:tcPr>
            <w:tcW w:w="2971" w:type="dxa"/>
            <w:vMerge w:val="restart"/>
            <w:tcBorders>
              <w:top w:val="single" w:sz="4" w:space="0" w:color="000000"/>
              <w:left w:val="single" w:sz="4" w:space="0" w:color="000000"/>
              <w:right w:val="single" w:sz="4" w:space="0" w:color="000000"/>
            </w:tcBorders>
            <w:vAlign w:val="center"/>
          </w:tcPr>
          <w:p w14:paraId="36C2756A" w14:textId="77777777" w:rsidR="00E32838" w:rsidRDefault="00410A28">
            <w:pPr>
              <w:spacing w:after="0" w:line="240" w:lineRule="auto"/>
              <w:rPr>
                <w:rFonts w:ascii="Times New Roman" w:hAnsi="Times New Roman" w:cs="Times New Roman"/>
                <w:b/>
                <w:sz w:val="24"/>
                <w:szCs w:val="24"/>
                <w:highlight w:val="white"/>
              </w:rPr>
            </w:pPr>
            <w:r>
              <w:rPr>
                <w:rFonts w:ascii="Times New Roman" w:hAnsi="Times New Roman" w:cs="Times New Roman"/>
                <w:b/>
                <w:sz w:val="24"/>
                <w:szCs w:val="24"/>
              </w:rPr>
              <w:t>Тема 7. Креативный и клиентский бриф</w:t>
            </w:r>
          </w:p>
        </w:tc>
        <w:tc>
          <w:tcPr>
            <w:tcW w:w="7746" w:type="dxa"/>
            <w:tcBorders>
              <w:top w:val="single" w:sz="4" w:space="0" w:color="000000"/>
              <w:left w:val="single" w:sz="4" w:space="0" w:color="000000"/>
              <w:bottom w:val="single" w:sz="4" w:space="0" w:color="000000"/>
              <w:right w:val="single" w:sz="4" w:space="0" w:color="000000"/>
            </w:tcBorders>
          </w:tcPr>
          <w:p w14:paraId="5D1F2489" w14:textId="77777777" w:rsidR="00E32838" w:rsidRDefault="00410A28">
            <w:pPr>
              <w:spacing w:after="0" w:line="240" w:lineRule="auto"/>
              <w:rPr>
                <w:rFonts w:ascii="Times New Roman" w:hAnsi="Times New Roman" w:cs="Times New Roman"/>
                <w:sz w:val="24"/>
                <w:szCs w:val="24"/>
                <w:highlight w:val="white"/>
              </w:rPr>
            </w:pPr>
            <w:r>
              <w:rPr>
                <w:rFonts w:ascii="Times New Roman" w:hAnsi="Times New Roman" w:cs="Times New Roman"/>
                <w:b/>
                <w:sz w:val="24"/>
                <w:szCs w:val="24"/>
                <w:highlight w:val="white"/>
              </w:rPr>
              <w:t>Содержание учебного материала</w:t>
            </w:r>
          </w:p>
        </w:tc>
        <w:tc>
          <w:tcPr>
            <w:tcW w:w="1958" w:type="dxa"/>
            <w:tcBorders>
              <w:top w:val="single" w:sz="4" w:space="0" w:color="000000"/>
              <w:left w:val="single" w:sz="4" w:space="0" w:color="000000"/>
              <w:bottom w:val="single" w:sz="4" w:space="0" w:color="000000"/>
              <w:right w:val="single" w:sz="4" w:space="0" w:color="000000"/>
            </w:tcBorders>
            <w:vAlign w:val="center"/>
          </w:tcPr>
          <w:p w14:paraId="0EC97FCD" w14:textId="77777777" w:rsidR="00E32838" w:rsidRDefault="00410A28">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6</w:t>
            </w:r>
          </w:p>
        </w:tc>
        <w:tc>
          <w:tcPr>
            <w:tcW w:w="2091" w:type="dxa"/>
            <w:vMerge w:val="restart"/>
            <w:tcBorders>
              <w:top w:val="single" w:sz="4" w:space="0" w:color="000000"/>
              <w:left w:val="single" w:sz="4" w:space="0" w:color="000000"/>
              <w:right w:val="single" w:sz="4" w:space="0" w:color="000000"/>
            </w:tcBorders>
          </w:tcPr>
          <w:p w14:paraId="6338A1C1" w14:textId="77777777" w:rsidR="00E32838" w:rsidRDefault="00410A2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ОК 01-04,</w:t>
            </w:r>
          </w:p>
          <w:p w14:paraId="0EA2517E" w14:textId="77777777" w:rsidR="00E32838" w:rsidRDefault="00410A28">
            <w:pPr>
              <w:spacing w:after="0" w:line="240" w:lineRule="auto"/>
              <w:jc w:val="center"/>
              <w:rPr>
                <w:rFonts w:ascii="Times New Roman" w:hAnsi="Times New Roman" w:cs="Times New Roman"/>
                <w:b/>
                <w:sz w:val="24"/>
                <w:szCs w:val="24"/>
              </w:rPr>
            </w:pPr>
            <w:r>
              <w:rPr>
                <w:rFonts w:ascii="Times New Roman" w:hAnsi="Times New Roman" w:cs="Times New Roman"/>
                <w:sz w:val="24"/>
                <w:szCs w:val="24"/>
              </w:rPr>
              <w:t>ПК 2.1., 2.2.</w:t>
            </w:r>
          </w:p>
        </w:tc>
      </w:tr>
      <w:tr w:rsidR="00E32838" w14:paraId="6E8F870A" w14:textId="77777777">
        <w:trPr>
          <w:trHeight w:val="240"/>
        </w:trPr>
        <w:tc>
          <w:tcPr>
            <w:tcW w:w="2971" w:type="dxa"/>
            <w:vMerge/>
            <w:tcBorders>
              <w:top w:val="single" w:sz="4" w:space="0" w:color="000000"/>
              <w:left w:val="single" w:sz="4" w:space="0" w:color="000000"/>
              <w:right w:val="single" w:sz="4" w:space="0" w:color="000000"/>
            </w:tcBorders>
            <w:vAlign w:val="center"/>
          </w:tcPr>
          <w:p w14:paraId="6811813D" w14:textId="77777777" w:rsidR="00E32838" w:rsidRDefault="00E32838">
            <w:pPr>
              <w:widowControl w:val="0"/>
              <w:pBdr>
                <w:top w:val="nil"/>
                <w:left w:val="nil"/>
                <w:bottom w:val="nil"/>
                <w:right w:val="nil"/>
                <w:between w:val="nil"/>
              </w:pBdr>
              <w:spacing w:after="0"/>
              <w:rPr>
                <w:rFonts w:ascii="Times New Roman" w:hAnsi="Times New Roman" w:cs="Times New Roman"/>
                <w:b/>
                <w:sz w:val="24"/>
                <w:szCs w:val="24"/>
              </w:rPr>
            </w:pPr>
          </w:p>
        </w:tc>
        <w:tc>
          <w:tcPr>
            <w:tcW w:w="7746" w:type="dxa"/>
            <w:tcBorders>
              <w:top w:val="single" w:sz="4" w:space="0" w:color="000000"/>
              <w:left w:val="single" w:sz="4" w:space="0" w:color="000000"/>
              <w:bottom w:val="single" w:sz="4" w:space="0" w:color="000000"/>
              <w:right w:val="single" w:sz="4" w:space="0" w:color="000000"/>
            </w:tcBorders>
          </w:tcPr>
          <w:p w14:paraId="0297F1B5" w14:textId="77777777" w:rsidR="00E32838" w:rsidRDefault="00410A28">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1. </w:t>
            </w:r>
            <w:r>
              <w:rPr>
                <w:rFonts w:ascii="Times New Roman" w:hAnsi="Times New Roman" w:cs="Times New Roman"/>
                <w:sz w:val="24"/>
                <w:szCs w:val="24"/>
              </w:rPr>
              <w:t>Виды брифов</w:t>
            </w:r>
          </w:p>
        </w:tc>
        <w:tc>
          <w:tcPr>
            <w:tcW w:w="1958" w:type="dxa"/>
            <w:tcBorders>
              <w:top w:val="single" w:sz="4" w:space="0" w:color="000000"/>
              <w:left w:val="single" w:sz="4" w:space="0" w:color="000000"/>
              <w:bottom w:val="single" w:sz="4" w:space="0" w:color="000000"/>
              <w:right w:val="single" w:sz="4" w:space="0" w:color="000000"/>
            </w:tcBorders>
            <w:vAlign w:val="center"/>
          </w:tcPr>
          <w:p w14:paraId="1A20597D" w14:textId="77777777" w:rsidR="00E32838" w:rsidRDefault="00410A28">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Borders>
              <w:top w:val="single" w:sz="4" w:space="0" w:color="000000"/>
              <w:left w:val="single" w:sz="4" w:space="0" w:color="000000"/>
              <w:right w:val="single" w:sz="4" w:space="0" w:color="000000"/>
            </w:tcBorders>
          </w:tcPr>
          <w:p w14:paraId="6615D4BF" w14:textId="77777777" w:rsidR="00E32838" w:rsidRDefault="00E32838">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E32838" w14:paraId="7F3608A5" w14:textId="77777777">
        <w:trPr>
          <w:trHeight w:val="240"/>
        </w:trPr>
        <w:tc>
          <w:tcPr>
            <w:tcW w:w="2971" w:type="dxa"/>
            <w:vMerge/>
            <w:tcBorders>
              <w:top w:val="single" w:sz="4" w:space="0" w:color="000000"/>
              <w:left w:val="single" w:sz="4" w:space="0" w:color="000000"/>
              <w:right w:val="single" w:sz="4" w:space="0" w:color="000000"/>
            </w:tcBorders>
            <w:vAlign w:val="center"/>
          </w:tcPr>
          <w:p w14:paraId="133C7ACE" w14:textId="77777777" w:rsidR="00E32838" w:rsidRDefault="00E32838">
            <w:pPr>
              <w:widowControl w:val="0"/>
              <w:pBdr>
                <w:top w:val="nil"/>
                <w:left w:val="nil"/>
                <w:bottom w:val="nil"/>
                <w:right w:val="nil"/>
                <w:between w:val="nil"/>
              </w:pBdr>
              <w:spacing w:after="0"/>
              <w:rPr>
                <w:rFonts w:ascii="Times New Roman" w:hAnsi="Times New Roman" w:cs="Times New Roman"/>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123FE12B" w14:textId="77777777" w:rsidR="00E32838" w:rsidRDefault="00410A28">
            <w:pPr>
              <w:spacing w:after="0" w:line="240" w:lineRule="auto"/>
              <w:rPr>
                <w:rFonts w:ascii="Times New Roman" w:hAnsi="Times New Roman" w:cs="Times New Roman"/>
                <w:sz w:val="24"/>
                <w:szCs w:val="24"/>
                <w:highlight w:val="white"/>
              </w:rPr>
            </w:pPr>
            <w:r>
              <w:rPr>
                <w:rFonts w:ascii="Times New Roman" w:hAnsi="Times New Roman" w:cs="Times New Roman"/>
                <w:b/>
                <w:sz w:val="24"/>
                <w:szCs w:val="24"/>
                <w:highlight w:val="white"/>
              </w:rPr>
              <w:t>В том числе практических и лабораторных занятий</w:t>
            </w:r>
          </w:p>
        </w:tc>
        <w:tc>
          <w:tcPr>
            <w:tcW w:w="1958" w:type="dxa"/>
            <w:tcBorders>
              <w:top w:val="single" w:sz="4" w:space="0" w:color="000000"/>
              <w:left w:val="single" w:sz="4" w:space="0" w:color="000000"/>
              <w:bottom w:val="single" w:sz="4" w:space="0" w:color="000000"/>
              <w:right w:val="single" w:sz="4" w:space="0" w:color="000000"/>
            </w:tcBorders>
            <w:vAlign w:val="center"/>
          </w:tcPr>
          <w:p w14:paraId="37ADE82B" w14:textId="77777777" w:rsidR="00E32838" w:rsidRDefault="00410A28">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2</w:t>
            </w:r>
          </w:p>
        </w:tc>
        <w:tc>
          <w:tcPr>
            <w:tcW w:w="2091" w:type="dxa"/>
            <w:vMerge/>
            <w:tcBorders>
              <w:top w:val="single" w:sz="4" w:space="0" w:color="000000"/>
              <w:left w:val="single" w:sz="4" w:space="0" w:color="000000"/>
              <w:right w:val="single" w:sz="4" w:space="0" w:color="000000"/>
            </w:tcBorders>
          </w:tcPr>
          <w:p w14:paraId="25B08048" w14:textId="77777777" w:rsidR="00E32838" w:rsidRDefault="00E32838">
            <w:pPr>
              <w:widowControl w:val="0"/>
              <w:pBdr>
                <w:top w:val="nil"/>
                <w:left w:val="nil"/>
                <w:bottom w:val="nil"/>
                <w:right w:val="nil"/>
                <w:between w:val="nil"/>
              </w:pBdr>
              <w:spacing w:after="0"/>
              <w:rPr>
                <w:rFonts w:ascii="Times New Roman" w:hAnsi="Times New Roman" w:cs="Times New Roman"/>
                <w:b/>
                <w:sz w:val="24"/>
                <w:szCs w:val="24"/>
                <w:highlight w:val="white"/>
              </w:rPr>
            </w:pPr>
          </w:p>
        </w:tc>
      </w:tr>
      <w:tr w:rsidR="00E32838" w14:paraId="64BB776E" w14:textId="77777777">
        <w:trPr>
          <w:trHeight w:val="240"/>
        </w:trPr>
        <w:tc>
          <w:tcPr>
            <w:tcW w:w="2971" w:type="dxa"/>
            <w:vMerge/>
            <w:tcBorders>
              <w:top w:val="single" w:sz="4" w:space="0" w:color="000000"/>
              <w:left w:val="single" w:sz="4" w:space="0" w:color="000000"/>
              <w:right w:val="single" w:sz="4" w:space="0" w:color="000000"/>
            </w:tcBorders>
            <w:vAlign w:val="center"/>
          </w:tcPr>
          <w:p w14:paraId="56F68E83" w14:textId="77777777" w:rsidR="00E32838" w:rsidRDefault="00E32838">
            <w:pPr>
              <w:widowControl w:val="0"/>
              <w:pBdr>
                <w:top w:val="nil"/>
                <w:left w:val="nil"/>
                <w:bottom w:val="nil"/>
                <w:right w:val="nil"/>
                <w:between w:val="nil"/>
              </w:pBdr>
              <w:spacing w:after="0"/>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4BC61912" w14:textId="77777777" w:rsidR="00E32838" w:rsidRDefault="00410A28">
            <w:pPr>
              <w:spacing w:after="0" w:line="240" w:lineRule="auto"/>
              <w:rPr>
                <w:rFonts w:ascii="Times New Roman" w:hAnsi="Times New Roman" w:cs="Times New Roman"/>
                <w:color w:val="0D0D0D"/>
                <w:sz w:val="24"/>
                <w:szCs w:val="24"/>
                <w:highlight w:val="white"/>
              </w:rPr>
            </w:pPr>
            <w:r>
              <w:rPr>
                <w:rFonts w:ascii="Times New Roman" w:hAnsi="Times New Roman" w:cs="Times New Roman"/>
                <w:sz w:val="24"/>
                <w:szCs w:val="24"/>
                <w:highlight w:val="white"/>
              </w:rPr>
              <w:t>1. Практическая работа «</w:t>
            </w:r>
            <w:r>
              <w:rPr>
                <w:rFonts w:ascii="Times New Roman" w:hAnsi="Times New Roman" w:cs="Times New Roman"/>
                <w:sz w:val="24"/>
                <w:szCs w:val="24"/>
              </w:rPr>
              <w:t>Создание брифа на рекламную кампанию</w:t>
            </w:r>
            <w:r>
              <w:rPr>
                <w:rFonts w:ascii="Times New Roman" w:hAnsi="Times New Roman" w:cs="Times New Roman"/>
                <w:sz w:val="24"/>
                <w:szCs w:val="24"/>
                <w:highlight w:val="white"/>
              </w:rPr>
              <w:t>»</w:t>
            </w:r>
          </w:p>
        </w:tc>
        <w:tc>
          <w:tcPr>
            <w:tcW w:w="1958" w:type="dxa"/>
            <w:tcBorders>
              <w:top w:val="single" w:sz="4" w:space="0" w:color="000000"/>
              <w:left w:val="single" w:sz="4" w:space="0" w:color="000000"/>
              <w:bottom w:val="single" w:sz="4" w:space="0" w:color="000000"/>
              <w:right w:val="single" w:sz="4" w:space="0" w:color="000000"/>
            </w:tcBorders>
            <w:vAlign w:val="center"/>
          </w:tcPr>
          <w:p w14:paraId="09BCAD72" w14:textId="77777777" w:rsidR="00E32838" w:rsidRDefault="00410A28">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Borders>
              <w:top w:val="single" w:sz="4" w:space="0" w:color="000000"/>
              <w:left w:val="single" w:sz="4" w:space="0" w:color="000000"/>
              <w:right w:val="single" w:sz="4" w:space="0" w:color="000000"/>
            </w:tcBorders>
          </w:tcPr>
          <w:p w14:paraId="2656A317" w14:textId="77777777" w:rsidR="00E32838" w:rsidRDefault="00E32838">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E32838" w14:paraId="4A9219FB" w14:textId="77777777">
        <w:trPr>
          <w:trHeight w:val="240"/>
        </w:trPr>
        <w:tc>
          <w:tcPr>
            <w:tcW w:w="2971" w:type="dxa"/>
            <w:vMerge/>
            <w:tcBorders>
              <w:top w:val="single" w:sz="4" w:space="0" w:color="000000"/>
              <w:left w:val="single" w:sz="4" w:space="0" w:color="000000"/>
              <w:right w:val="single" w:sz="4" w:space="0" w:color="000000"/>
            </w:tcBorders>
            <w:vAlign w:val="center"/>
          </w:tcPr>
          <w:p w14:paraId="06E19B25" w14:textId="77777777" w:rsidR="00E32838" w:rsidRDefault="00E32838">
            <w:pPr>
              <w:widowControl w:val="0"/>
              <w:pBdr>
                <w:top w:val="nil"/>
                <w:left w:val="nil"/>
                <w:bottom w:val="nil"/>
                <w:right w:val="nil"/>
                <w:between w:val="nil"/>
              </w:pBdr>
              <w:spacing w:after="0"/>
              <w:rPr>
                <w:rFonts w:ascii="Times New Roman" w:hAnsi="Times New Roman" w:cs="Times New Roman"/>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1809884D" w14:textId="77777777" w:rsidR="00E32838" w:rsidRDefault="00410A28">
            <w:pPr>
              <w:spacing w:after="0" w:line="240" w:lineRule="auto"/>
              <w:jc w:val="both"/>
              <w:rPr>
                <w:rFonts w:ascii="Times New Roman" w:hAnsi="Times New Roman" w:cs="Times New Roman"/>
                <w:sz w:val="24"/>
                <w:szCs w:val="24"/>
                <w:highlight w:val="white"/>
              </w:rPr>
            </w:pPr>
            <w:r>
              <w:rPr>
                <w:rFonts w:ascii="Times New Roman" w:hAnsi="Times New Roman" w:cs="Times New Roman"/>
                <w:b/>
                <w:sz w:val="24"/>
                <w:szCs w:val="24"/>
                <w:highlight w:val="white"/>
              </w:rPr>
              <w:t>Самостоятельная работа обучающегося</w:t>
            </w:r>
          </w:p>
        </w:tc>
        <w:tc>
          <w:tcPr>
            <w:tcW w:w="1958" w:type="dxa"/>
            <w:tcBorders>
              <w:top w:val="single" w:sz="4" w:space="0" w:color="000000"/>
              <w:left w:val="single" w:sz="4" w:space="0" w:color="000000"/>
              <w:bottom w:val="single" w:sz="4" w:space="0" w:color="000000"/>
              <w:right w:val="single" w:sz="4" w:space="0" w:color="000000"/>
            </w:tcBorders>
            <w:vAlign w:val="center"/>
          </w:tcPr>
          <w:p w14:paraId="40BEABBE" w14:textId="77777777" w:rsidR="00E32838" w:rsidRDefault="00410A28">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2</w:t>
            </w:r>
          </w:p>
        </w:tc>
        <w:tc>
          <w:tcPr>
            <w:tcW w:w="2091" w:type="dxa"/>
            <w:vMerge/>
            <w:tcBorders>
              <w:top w:val="single" w:sz="4" w:space="0" w:color="000000"/>
              <w:left w:val="single" w:sz="4" w:space="0" w:color="000000"/>
              <w:right w:val="single" w:sz="4" w:space="0" w:color="000000"/>
            </w:tcBorders>
          </w:tcPr>
          <w:p w14:paraId="6DCF7395" w14:textId="77777777" w:rsidR="00E32838" w:rsidRDefault="00E32838">
            <w:pPr>
              <w:widowControl w:val="0"/>
              <w:pBdr>
                <w:top w:val="nil"/>
                <w:left w:val="nil"/>
                <w:bottom w:val="nil"/>
                <w:right w:val="nil"/>
                <w:between w:val="nil"/>
              </w:pBdr>
              <w:spacing w:after="0"/>
              <w:rPr>
                <w:rFonts w:ascii="Times New Roman" w:hAnsi="Times New Roman" w:cs="Times New Roman"/>
                <w:b/>
                <w:sz w:val="24"/>
                <w:szCs w:val="24"/>
                <w:highlight w:val="white"/>
              </w:rPr>
            </w:pPr>
          </w:p>
        </w:tc>
      </w:tr>
      <w:tr w:rsidR="00E32838" w14:paraId="4AE7D1C0" w14:textId="77777777">
        <w:trPr>
          <w:trHeight w:val="240"/>
        </w:trPr>
        <w:tc>
          <w:tcPr>
            <w:tcW w:w="2971" w:type="dxa"/>
            <w:vMerge/>
            <w:tcBorders>
              <w:top w:val="single" w:sz="4" w:space="0" w:color="000000"/>
              <w:left w:val="single" w:sz="4" w:space="0" w:color="000000"/>
              <w:right w:val="single" w:sz="4" w:space="0" w:color="000000"/>
            </w:tcBorders>
            <w:vAlign w:val="center"/>
          </w:tcPr>
          <w:p w14:paraId="61FB9FF4" w14:textId="77777777" w:rsidR="00E32838" w:rsidRDefault="00E32838">
            <w:pPr>
              <w:widowControl w:val="0"/>
              <w:pBdr>
                <w:top w:val="nil"/>
                <w:left w:val="nil"/>
                <w:bottom w:val="nil"/>
                <w:right w:val="nil"/>
                <w:between w:val="nil"/>
              </w:pBdr>
              <w:spacing w:after="0"/>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0D343174" w14:textId="77777777" w:rsidR="00E32838" w:rsidRDefault="00410A28">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1. </w:t>
            </w:r>
            <w:r>
              <w:rPr>
                <w:rFonts w:ascii="Times New Roman" w:hAnsi="Times New Roman" w:cs="Times New Roman"/>
                <w:sz w:val="24"/>
                <w:szCs w:val="24"/>
              </w:rPr>
              <w:t>Самостоятельная работа «Создание брифа на рекламную кампанию»</w:t>
            </w:r>
          </w:p>
        </w:tc>
        <w:tc>
          <w:tcPr>
            <w:tcW w:w="1958" w:type="dxa"/>
            <w:tcBorders>
              <w:top w:val="single" w:sz="4" w:space="0" w:color="000000"/>
              <w:left w:val="single" w:sz="4" w:space="0" w:color="000000"/>
              <w:bottom w:val="single" w:sz="4" w:space="0" w:color="000000"/>
              <w:right w:val="single" w:sz="4" w:space="0" w:color="000000"/>
            </w:tcBorders>
            <w:vAlign w:val="center"/>
          </w:tcPr>
          <w:p w14:paraId="2659F281" w14:textId="77777777" w:rsidR="00E32838" w:rsidRDefault="00410A28">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Borders>
              <w:top w:val="single" w:sz="4" w:space="0" w:color="000000"/>
              <w:left w:val="single" w:sz="4" w:space="0" w:color="000000"/>
              <w:right w:val="single" w:sz="4" w:space="0" w:color="000000"/>
            </w:tcBorders>
          </w:tcPr>
          <w:p w14:paraId="63B8FDA7" w14:textId="77777777" w:rsidR="00E32838" w:rsidRDefault="00E32838">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E32838" w14:paraId="7BA6C6CC" w14:textId="77777777">
        <w:trPr>
          <w:trHeight w:val="240"/>
        </w:trPr>
        <w:tc>
          <w:tcPr>
            <w:tcW w:w="2971" w:type="dxa"/>
            <w:vMerge w:val="restart"/>
            <w:tcBorders>
              <w:top w:val="single" w:sz="4" w:space="0" w:color="000000"/>
              <w:left w:val="single" w:sz="4" w:space="0" w:color="000000"/>
              <w:right w:val="single" w:sz="4" w:space="0" w:color="000000"/>
            </w:tcBorders>
            <w:vAlign w:val="center"/>
          </w:tcPr>
          <w:p w14:paraId="3A6683AC" w14:textId="77777777" w:rsidR="00E32838" w:rsidRDefault="00410A28">
            <w:pPr>
              <w:spacing w:after="0" w:line="240" w:lineRule="auto"/>
              <w:rPr>
                <w:rFonts w:ascii="Times New Roman" w:hAnsi="Times New Roman" w:cs="Times New Roman"/>
                <w:b/>
                <w:sz w:val="24"/>
                <w:szCs w:val="24"/>
                <w:highlight w:val="white"/>
              </w:rPr>
            </w:pPr>
            <w:r>
              <w:rPr>
                <w:rFonts w:ascii="Times New Roman" w:hAnsi="Times New Roman" w:cs="Times New Roman"/>
                <w:b/>
                <w:sz w:val="24"/>
                <w:szCs w:val="24"/>
                <w:highlight w:val="white"/>
              </w:rPr>
              <w:t xml:space="preserve">Тема 8. </w:t>
            </w:r>
            <w:r>
              <w:rPr>
                <w:rFonts w:ascii="Times New Roman" w:hAnsi="Times New Roman" w:cs="Times New Roman"/>
                <w:b/>
                <w:sz w:val="24"/>
                <w:szCs w:val="24"/>
              </w:rPr>
              <w:t>Брифинг креативной команды</w:t>
            </w:r>
          </w:p>
        </w:tc>
        <w:tc>
          <w:tcPr>
            <w:tcW w:w="7746" w:type="dxa"/>
            <w:tcBorders>
              <w:top w:val="single" w:sz="4" w:space="0" w:color="000000"/>
              <w:left w:val="single" w:sz="4" w:space="0" w:color="000000"/>
              <w:bottom w:val="single" w:sz="4" w:space="0" w:color="000000"/>
              <w:right w:val="single" w:sz="4" w:space="0" w:color="000000"/>
            </w:tcBorders>
          </w:tcPr>
          <w:p w14:paraId="09D63DEC" w14:textId="77777777" w:rsidR="00E32838" w:rsidRDefault="00410A28">
            <w:pPr>
              <w:spacing w:after="0" w:line="240" w:lineRule="auto"/>
              <w:rPr>
                <w:rFonts w:ascii="Times New Roman" w:hAnsi="Times New Roman" w:cs="Times New Roman"/>
                <w:sz w:val="24"/>
                <w:szCs w:val="24"/>
                <w:highlight w:val="white"/>
              </w:rPr>
            </w:pPr>
            <w:r>
              <w:rPr>
                <w:rFonts w:ascii="Times New Roman" w:hAnsi="Times New Roman" w:cs="Times New Roman"/>
                <w:b/>
                <w:sz w:val="24"/>
                <w:szCs w:val="24"/>
                <w:highlight w:val="white"/>
              </w:rPr>
              <w:t>Содержание учебного материала</w:t>
            </w:r>
          </w:p>
        </w:tc>
        <w:tc>
          <w:tcPr>
            <w:tcW w:w="1958" w:type="dxa"/>
            <w:tcBorders>
              <w:top w:val="single" w:sz="4" w:space="0" w:color="000000"/>
              <w:left w:val="single" w:sz="4" w:space="0" w:color="000000"/>
              <w:bottom w:val="single" w:sz="4" w:space="0" w:color="000000"/>
              <w:right w:val="single" w:sz="4" w:space="0" w:color="000000"/>
            </w:tcBorders>
            <w:vAlign w:val="center"/>
          </w:tcPr>
          <w:p w14:paraId="7B123171" w14:textId="77777777" w:rsidR="00E32838" w:rsidRDefault="00410A28">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6</w:t>
            </w:r>
          </w:p>
        </w:tc>
        <w:tc>
          <w:tcPr>
            <w:tcW w:w="2091" w:type="dxa"/>
            <w:vMerge w:val="restart"/>
            <w:tcBorders>
              <w:top w:val="single" w:sz="4" w:space="0" w:color="000000"/>
              <w:left w:val="single" w:sz="4" w:space="0" w:color="000000"/>
              <w:right w:val="single" w:sz="4" w:space="0" w:color="000000"/>
            </w:tcBorders>
          </w:tcPr>
          <w:p w14:paraId="03FFAA6D" w14:textId="77777777" w:rsidR="00E32838" w:rsidRDefault="00410A2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ОК 01-04,</w:t>
            </w:r>
          </w:p>
          <w:p w14:paraId="0239BA25" w14:textId="77777777" w:rsidR="00E32838" w:rsidRDefault="00410A28">
            <w:pPr>
              <w:spacing w:after="0" w:line="240" w:lineRule="auto"/>
              <w:jc w:val="center"/>
              <w:rPr>
                <w:rFonts w:ascii="Times New Roman" w:hAnsi="Times New Roman" w:cs="Times New Roman"/>
                <w:b/>
                <w:sz w:val="24"/>
                <w:szCs w:val="24"/>
              </w:rPr>
            </w:pPr>
            <w:r>
              <w:rPr>
                <w:rFonts w:ascii="Times New Roman" w:hAnsi="Times New Roman" w:cs="Times New Roman"/>
                <w:sz w:val="24"/>
                <w:szCs w:val="24"/>
              </w:rPr>
              <w:t>ПК 2.1., 2.2.</w:t>
            </w:r>
          </w:p>
        </w:tc>
      </w:tr>
      <w:tr w:rsidR="00E32838" w14:paraId="4988D871" w14:textId="77777777">
        <w:trPr>
          <w:trHeight w:val="240"/>
        </w:trPr>
        <w:tc>
          <w:tcPr>
            <w:tcW w:w="2971" w:type="dxa"/>
            <w:vMerge/>
            <w:tcBorders>
              <w:top w:val="single" w:sz="4" w:space="0" w:color="000000"/>
              <w:left w:val="single" w:sz="4" w:space="0" w:color="000000"/>
              <w:right w:val="single" w:sz="4" w:space="0" w:color="000000"/>
            </w:tcBorders>
            <w:vAlign w:val="center"/>
          </w:tcPr>
          <w:p w14:paraId="48258A81" w14:textId="77777777" w:rsidR="00E32838" w:rsidRDefault="00E32838">
            <w:pPr>
              <w:widowControl w:val="0"/>
              <w:pBdr>
                <w:top w:val="nil"/>
                <w:left w:val="nil"/>
                <w:bottom w:val="nil"/>
                <w:right w:val="nil"/>
                <w:between w:val="nil"/>
              </w:pBdr>
              <w:spacing w:after="0"/>
              <w:rPr>
                <w:rFonts w:ascii="Times New Roman" w:hAnsi="Times New Roman" w:cs="Times New Roman"/>
                <w:b/>
                <w:sz w:val="24"/>
                <w:szCs w:val="24"/>
              </w:rPr>
            </w:pPr>
          </w:p>
        </w:tc>
        <w:tc>
          <w:tcPr>
            <w:tcW w:w="7746" w:type="dxa"/>
            <w:tcBorders>
              <w:top w:val="single" w:sz="4" w:space="0" w:color="000000"/>
              <w:left w:val="single" w:sz="4" w:space="0" w:color="000000"/>
              <w:bottom w:val="single" w:sz="4" w:space="0" w:color="000000"/>
              <w:right w:val="single" w:sz="4" w:space="0" w:color="000000"/>
            </w:tcBorders>
          </w:tcPr>
          <w:p w14:paraId="633F5426" w14:textId="77777777" w:rsidR="00E32838" w:rsidRDefault="00410A28">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1. </w:t>
            </w:r>
            <w:r>
              <w:rPr>
                <w:rFonts w:ascii="Times New Roman" w:hAnsi="Times New Roman" w:cs="Times New Roman"/>
                <w:sz w:val="24"/>
                <w:szCs w:val="24"/>
              </w:rPr>
              <w:t>Состав креативной команды</w:t>
            </w:r>
          </w:p>
        </w:tc>
        <w:tc>
          <w:tcPr>
            <w:tcW w:w="1958" w:type="dxa"/>
            <w:tcBorders>
              <w:top w:val="single" w:sz="4" w:space="0" w:color="000000"/>
              <w:left w:val="single" w:sz="4" w:space="0" w:color="000000"/>
              <w:bottom w:val="single" w:sz="4" w:space="0" w:color="000000"/>
              <w:right w:val="single" w:sz="4" w:space="0" w:color="000000"/>
            </w:tcBorders>
            <w:vAlign w:val="center"/>
          </w:tcPr>
          <w:p w14:paraId="0F8C151E" w14:textId="77777777" w:rsidR="00E32838" w:rsidRDefault="00410A28">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Borders>
              <w:top w:val="single" w:sz="4" w:space="0" w:color="000000"/>
              <w:left w:val="single" w:sz="4" w:space="0" w:color="000000"/>
              <w:right w:val="single" w:sz="4" w:space="0" w:color="000000"/>
            </w:tcBorders>
          </w:tcPr>
          <w:p w14:paraId="0C12D52D" w14:textId="77777777" w:rsidR="00E32838" w:rsidRDefault="00E32838">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E32838" w14:paraId="0039B055" w14:textId="77777777">
        <w:trPr>
          <w:trHeight w:val="240"/>
        </w:trPr>
        <w:tc>
          <w:tcPr>
            <w:tcW w:w="2971" w:type="dxa"/>
            <w:vMerge/>
            <w:tcBorders>
              <w:top w:val="single" w:sz="4" w:space="0" w:color="000000"/>
              <w:left w:val="single" w:sz="4" w:space="0" w:color="000000"/>
              <w:right w:val="single" w:sz="4" w:space="0" w:color="000000"/>
            </w:tcBorders>
            <w:vAlign w:val="center"/>
          </w:tcPr>
          <w:p w14:paraId="21E450A0" w14:textId="77777777" w:rsidR="00E32838" w:rsidRDefault="00E32838">
            <w:pPr>
              <w:widowControl w:val="0"/>
              <w:pBdr>
                <w:top w:val="nil"/>
                <w:left w:val="nil"/>
                <w:bottom w:val="nil"/>
                <w:right w:val="nil"/>
                <w:between w:val="nil"/>
              </w:pBdr>
              <w:spacing w:after="0"/>
              <w:rPr>
                <w:rFonts w:ascii="Times New Roman" w:hAnsi="Times New Roman" w:cs="Times New Roman"/>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4EF5E157" w14:textId="77777777" w:rsidR="00E32838" w:rsidRDefault="00410A28">
            <w:pPr>
              <w:spacing w:after="0" w:line="240" w:lineRule="auto"/>
              <w:rPr>
                <w:rFonts w:ascii="Times New Roman" w:hAnsi="Times New Roman" w:cs="Times New Roman"/>
                <w:sz w:val="24"/>
                <w:szCs w:val="24"/>
                <w:highlight w:val="white"/>
              </w:rPr>
            </w:pPr>
            <w:r>
              <w:rPr>
                <w:rFonts w:ascii="Times New Roman" w:hAnsi="Times New Roman" w:cs="Times New Roman"/>
                <w:b/>
                <w:sz w:val="24"/>
                <w:szCs w:val="24"/>
                <w:highlight w:val="white"/>
              </w:rPr>
              <w:t>В том числе практических и лабораторных занятий</w:t>
            </w:r>
          </w:p>
        </w:tc>
        <w:tc>
          <w:tcPr>
            <w:tcW w:w="1958" w:type="dxa"/>
            <w:tcBorders>
              <w:top w:val="single" w:sz="4" w:space="0" w:color="000000"/>
              <w:left w:val="single" w:sz="4" w:space="0" w:color="000000"/>
              <w:bottom w:val="single" w:sz="4" w:space="0" w:color="000000"/>
              <w:right w:val="single" w:sz="4" w:space="0" w:color="000000"/>
            </w:tcBorders>
            <w:vAlign w:val="center"/>
          </w:tcPr>
          <w:p w14:paraId="49D2B0EE" w14:textId="77777777" w:rsidR="00E32838" w:rsidRDefault="00410A28">
            <w:pPr>
              <w:spacing w:after="0" w:line="240" w:lineRule="auto"/>
              <w:jc w:val="center"/>
              <w:rPr>
                <w:rFonts w:ascii="Times New Roman" w:hAnsi="Times New Roman" w:cs="Times New Roman"/>
                <w:sz w:val="24"/>
                <w:szCs w:val="24"/>
                <w:highlight w:val="white"/>
              </w:rPr>
            </w:pPr>
            <w:r>
              <w:rPr>
                <w:rFonts w:ascii="Times New Roman" w:hAnsi="Times New Roman" w:cs="Times New Roman"/>
                <w:b/>
                <w:sz w:val="24"/>
                <w:szCs w:val="24"/>
                <w:highlight w:val="white"/>
              </w:rPr>
              <w:t>2</w:t>
            </w:r>
          </w:p>
        </w:tc>
        <w:tc>
          <w:tcPr>
            <w:tcW w:w="2091" w:type="dxa"/>
            <w:vMerge/>
            <w:tcBorders>
              <w:top w:val="single" w:sz="4" w:space="0" w:color="000000"/>
              <w:left w:val="single" w:sz="4" w:space="0" w:color="000000"/>
              <w:right w:val="single" w:sz="4" w:space="0" w:color="000000"/>
            </w:tcBorders>
          </w:tcPr>
          <w:p w14:paraId="32DA6AA3" w14:textId="77777777" w:rsidR="00E32838" w:rsidRDefault="00E32838">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E32838" w14:paraId="19028ADA" w14:textId="77777777">
        <w:trPr>
          <w:trHeight w:val="240"/>
        </w:trPr>
        <w:tc>
          <w:tcPr>
            <w:tcW w:w="2971" w:type="dxa"/>
            <w:vMerge/>
            <w:tcBorders>
              <w:top w:val="single" w:sz="4" w:space="0" w:color="000000"/>
              <w:left w:val="single" w:sz="4" w:space="0" w:color="000000"/>
              <w:right w:val="single" w:sz="4" w:space="0" w:color="000000"/>
            </w:tcBorders>
            <w:vAlign w:val="center"/>
          </w:tcPr>
          <w:p w14:paraId="402E5A70" w14:textId="77777777" w:rsidR="00E32838" w:rsidRDefault="00E32838">
            <w:pPr>
              <w:widowControl w:val="0"/>
              <w:pBdr>
                <w:top w:val="nil"/>
                <w:left w:val="nil"/>
                <w:bottom w:val="nil"/>
                <w:right w:val="nil"/>
                <w:between w:val="nil"/>
              </w:pBdr>
              <w:spacing w:after="0"/>
              <w:rPr>
                <w:rFonts w:ascii="Times New Roman" w:hAnsi="Times New Roman" w:cs="Times New Roman"/>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4D503EF3" w14:textId="77777777" w:rsidR="00E32838" w:rsidRDefault="00410A28">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1. Практическая работа «</w:t>
            </w:r>
            <w:r>
              <w:rPr>
                <w:rFonts w:ascii="Times New Roman" w:hAnsi="Times New Roman" w:cs="Times New Roman"/>
                <w:color w:val="0D0D0D"/>
                <w:sz w:val="24"/>
                <w:szCs w:val="24"/>
              </w:rPr>
              <w:t>Сбор креативной команды</w:t>
            </w:r>
            <w:r>
              <w:rPr>
                <w:rFonts w:ascii="Times New Roman" w:hAnsi="Times New Roman" w:cs="Times New Roman"/>
                <w:sz w:val="24"/>
                <w:szCs w:val="24"/>
                <w:highlight w:val="white"/>
              </w:rPr>
              <w:t>»</w:t>
            </w:r>
          </w:p>
        </w:tc>
        <w:tc>
          <w:tcPr>
            <w:tcW w:w="1958" w:type="dxa"/>
            <w:tcBorders>
              <w:top w:val="single" w:sz="4" w:space="0" w:color="000000"/>
              <w:left w:val="single" w:sz="4" w:space="0" w:color="000000"/>
              <w:bottom w:val="single" w:sz="4" w:space="0" w:color="000000"/>
              <w:right w:val="single" w:sz="4" w:space="0" w:color="000000"/>
            </w:tcBorders>
            <w:vAlign w:val="center"/>
          </w:tcPr>
          <w:p w14:paraId="1A8BC459" w14:textId="77777777" w:rsidR="00E32838" w:rsidRDefault="00410A28">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Borders>
              <w:top w:val="single" w:sz="4" w:space="0" w:color="000000"/>
              <w:left w:val="single" w:sz="4" w:space="0" w:color="000000"/>
              <w:right w:val="single" w:sz="4" w:space="0" w:color="000000"/>
            </w:tcBorders>
          </w:tcPr>
          <w:p w14:paraId="7EF85C86" w14:textId="77777777" w:rsidR="00E32838" w:rsidRDefault="00E32838">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E32838" w14:paraId="741000C9" w14:textId="77777777">
        <w:trPr>
          <w:trHeight w:val="240"/>
        </w:trPr>
        <w:tc>
          <w:tcPr>
            <w:tcW w:w="2971" w:type="dxa"/>
            <w:vMerge/>
            <w:tcBorders>
              <w:top w:val="single" w:sz="4" w:space="0" w:color="000000"/>
              <w:left w:val="single" w:sz="4" w:space="0" w:color="000000"/>
              <w:right w:val="single" w:sz="4" w:space="0" w:color="000000"/>
            </w:tcBorders>
            <w:vAlign w:val="center"/>
          </w:tcPr>
          <w:p w14:paraId="11957E94" w14:textId="77777777" w:rsidR="00E32838" w:rsidRDefault="00E32838">
            <w:pPr>
              <w:widowControl w:val="0"/>
              <w:pBdr>
                <w:top w:val="nil"/>
                <w:left w:val="nil"/>
                <w:bottom w:val="nil"/>
                <w:right w:val="nil"/>
                <w:between w:val="nil"/>
              </w:pBdr>
              <w:spacing w:after="0"/>
              <w:rPr>
                <w:rFonts w:ascii="Times New Roman" w:hAnsi="Times New Roman" w:cs="Times New Roman"/>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2F259BC7" w14:textId="77777777" w:rsidR="00E32838" w:rsidRDefault="00410A28">
            <w:pPr>
              <w:spacing w:after="0" w:line="240" w:lineRule="auto"/>
              <w:jc w:val="both"/>
              <w:rPr>
                <w:rFonts w:ascii="Times New Roman" w:hAnsi="Times New Roman" w:cs="Times New Roman"/>
                <w:sz w:val="24"/>
                <w:szCs w:val="24"/>
                <w:highlight w:val="white"/>
              </w:rPr>
            </w:pPr>
            <w:r>
              <w:rPr>
                <w:rFonts w:ascii="Times New Roman" w:hAnsi="Times New Roman" w:cs="Times New Roman"/>
                <w:b/>
                <w:sz w:val="24"/>
                <w:szCs w:val="24"/>
                <w:highlight w:val="white"/>
              </w:rPr>
              <w:t>Самостоятельная работа обучающегося</w:t>
            </w:r>
          </w:p>
        </w:tc>
        <w:tc>
          <w:tcPr>
            <w:tcW w:w="1958" w:type="dxa"/>
            <w:tcBorders>
              <w:top w:val="single" w:sz="4" w:space="0" w:color="000000"/>
              <w:left w:val="single" w:sz="4" w:space="0" w:color="000000"/>
              <w:bottom w:val="single" w:sz="4" w:space="0" w:color="000000"/>
              <w:right w:val="single" w:sz="4" w:space="0" w:color="000000"/>
            </w:tcBorders>
            <w:vAlign w:val="center"/>
          </w:tcPr>
          <w:p w14:paraId="50D5FAFB" w14:textId="77777777" w:rsidR="00E32838" w:rsidRDefault="00410A28">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2</w:t>
            </w:r>
          </w:p>
        </w:tc>
        <w:tc>
          <w:tcPr>
            <w:tcW w:w="2091" w:type="dxa"/>
            <w:vMerge/>
            <w:tcBorders>
              <w:top w:val="single" w:sz="4" w:space="0" w:color="000000"/>
              <w:left w:val="single" w:sz="4" w:space="0" w:color="000000"/>
              <w:right w:val="single" w:sz="4" w:space="0" w:color="000000"/>
            </w:tcBorders>
          </w:tcPr>
          <w:p w14:paraId="3C0A5948" w14:textId="77777777" w:rsidR="00E32838" w:rsidRDefault="00E32838">
            <w:pPr>
              <w:widowControl w:val="0"/>
              <w:pBdr>
                <w:top w:val="nil"/>
                <w:left w:val="nil"/>
                <w:bottom w:val="nil"/>
                <w:right w:val="nil"/>
                <w:between w:val="nil"/>
              </w:pBdr>
              <w:spacing w:after="0"/>
              <w:rPr>
                <w:rFonts w:ascii="Times New Roman" w:hAnsi="Times New Roman" w:cs="Times New Roman"/>
                <w:b/>
                <w:sz w:val="24"/>
                <w:szCs w:val="24"/>
                <w:highlight w:val="white"/>
              </w:rPr>
            </w:pPr>
          </w:p>
        </w:tc>
      </w:tr>
      <w:tr w:rsidR="00E32838" w14:paraId="77768BC0" w14:textId="77777777">
        <w:trPr>
          <w:trHeight w:val="240"/>
        </w:trPr>
        <w:tc>
          <w:tcPr>
            <w:tcW w:w="2971" w:type="dxa"/>
            <w:vMerge/>
            <w:tcBorders>
              <w:top w:val="single" w:sz="4" w:space="0" w:color="000000"/>
              <w:left w:val="single" w:sz="4" w:space="0" w:color="000000"/>
              <w:right w:val="single" w:sz="4" w:space="0" w:color="000000"/>
            </w:tcBorders>
            <w:vAlign w:val="center"/>
          </w:tcPr>
          <w:p w14:paraId="24FB12DC" w14:textId="77777777" w:rsidR="00E32838" w:rsidRDefault="00E32838">
            <w:pPr>
              <w:widowControl w:val="0"/>
              <w:pBdr>
                <w:top w:val="nil"/>
                <w:left w:val="nil"/>
                <w:bottom w:val="nil"/>
                <w:right w:val="nil"/>
                <w:between w:val="nil"/>
              </w:pBdr>
              <w:spacing w:after="0"/>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4F0F54DE" w14:textId="77777777" w:rsidR="00E32838" w:rsidRDefault="00410A28">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1.</w:t>
            </w:r>
            <w:r>
              <w:rPr>
                <w:rFonts w:ascii="Times New Roman" w:hAnsi="Times New Roman" w:cs="Times New Roman"/>
                <w:color w:val="0D0D0D"/>
                <w:sz w:val="24"/>
                <w:szCs w:val="24"/>
              </w:rPr>
              <w:t xml:space="preserve"> </w:t>
            </w:r>
            <w:r>
              <w:rPr>
                <w:rFonts w:ascii="Times New Roman" w:hAnsi="Times New Roman" w:cs="Times New Roman"/>
                <w:sz w:val="24"/>
                <w:szCs w:val="24"/>
              </w:rPr>
              <w:t>Самостоятельная работа «</w:t>
            </w:r>
            <w:r>
              <w:rPr>
                <w:rFonts w:ascii="Times New Roman" w:hAnsi="Times New Roman" w:cs="Times New Roman"/>
                <w:color w:val="0D0D0D"/>
                <w:sz w:val="24"/>
                <w:szCs w:val="24"/>
              </w:rPr>
              <w:t>Сбор креативной команды»</w:t>
            </w:r>
          </w:p>
        </w:tc>
        <w:tc>
          <w:tcPr>
            <w:tcW w:w="1958" w:type="dxa"/>
            <w:tcBorders>
              <w:top w:val="single" w:sz="4" w:space="0" w:color="000000"/>
              <w:left w:val="single" w:sz="4" w:space="0" w:color="000000"/>
              <w:bottom w:val="single" w:sz="4" w:space="0" w:color="000000"/>
              <w:right w:val="single" w:sz="4" w:space="0" w:color="000000"/>
            </w:tcBorders>
            <w:vAlign w:val="center"/>
          </w:tcPr>
          <w:p w14:paraId="1A37A56A" w14:textId="77777777" w:rsidR="00E32838" w:rsidRDefault="00410A28">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Borders>
              <w:top w:val="single" w:sz="4" w:space="0" w:color="000000"/>
              <w:left w:val="single" w:sz="4" w:space="0" w:color="000000"/>
              <w:right w:val="single" w:sz="4" w:space="0" w:color="000000"/>
            </w:tcBorders>
          </w:tcPr>
          <w:p w14:paraId="63D18209" w14:textId="77777777" w:rsidR="00E32838" w:rsidRDefault="00E32838">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E32838" w14:paraId="395E4686" w14:textId="77777777">
        <w:trPr>
          <w:trHeight w:val="240"/>
        </w:trPr>
        <w:tc>
          <w:tcPr>
            <w:tcW w:w="2971" w:type="dxa"/>
            <w:vMerge w:val="restart"/>
            <w:tcBorders>
              <w:top w:val="single" w:sz="4" w:space="0" w:color="000000"/>
              <w:left w:val="single" w:sz="4" w:space="0" w:color="000000"/>
              <w:right w:val="single" w:sz="4" w:space="0" w:color="000000"/>
            </w:tcBorders>
            <w:vAlign w:val="center"/>
          </w:tcPr>
          <w:p w14:paraId="19DC47F4" w14:textId="77777777" w:rsidR="00E32838" w:rsidRDefault="00410A28">
            <w:pPr>
              <w:spacing w:after="0" w:line="240" w:lineRule="auto"/>
              <w:rPr>
                <w:rFonts w:ascii="Times New Roman" w:hAnsi="Times New Roman" w:cs="Times New Roman"/>
                <w:b/>
                <w:sz w:val="24"/>
                <w:szCs w:val="24"/>
                <w:highlight w:val="white"/>
              </w:rPr>
            </w:pPr>
            <w:r>
              <w:rPr>
                <w:rFonts w:ascii="Times New Roman" w:hAnsi="Times New Roman" w:cs="Times New Roman"/>
                <w:b/>
                <w:sz w:val="24"/>
                <w:szCs w:val="24"/>
                <w:highlight w:val="white"/>
              </w:rPr>
              <w:t xml:space="preserve">Тема 9. </w:t>
            </w:r>
            <w:r>
              <w:rPr>
                <w:rFonts w:ascii="Times New Roman" w:hAnsi="Times New Roman" w:cs="Times New Roman"/>
                <w:b/>
                <w:sz w:val="24"/>
                <w:szCs w:val="24"/>
              </w:rPr>
              <w:t>Оценка результатов (creative review)</w:t>
            </w:r>
          </w:p>
        </w:tc>
        <w:tc>
          <w:tcPr>
            <w:tcW w:w="7746" w:type="dxa"/>
            <w:tcBorders>
              <w:top w:val="single" w:sz="4" w:space="0" w:color="000000"/>
              <w:left w:val="single" w:sz="4" w:space="0" w:color="000000"/>
              <w:bottom w:val="single" w:sz="4" w:space="0" w:color="000000"/>
              <w:right w:val="single" w:sz="4" w:space="0" w:color="000000"/>
            </w:tcBorders>
          </w:tcPr>
          <w:p w14:paraId="32C11137" w14:textId="77777777" w:rsidR="00E32838" w:rsidRDefault="00410A28">
            <w:pPr>
              <w:spacing w:after="0" w:line="240" w:lineRule="auto"/>
              <w:rPr>
                <w:rFonts w:ascii="Times New Roman" w:hAnsi="Times New Roman" w:cs="Times New Roman"/>
                <w:sz w:val="24"/>
                <w:szCs w:val="24"/>
                <w:highlight w:val="white"/>
              </w:rPr>
            </w:pPr>
            <w:r>
              <w:rPr>
                <w:rFonts w:ascii="Times New Roman" w:hAnsi="Times New Roman" w:cs="Times New Roman"/>
                <w:b/>
                <w:sz w:val="24"/>
                <w:szCs w:val="24"/>
                <w:highlight w:val="white"/>
              </w:rPr>
              <w:t>Содержание учебного материала</w:t>
            </w:r>
          </w:p>
        </w:tc>
        <w:tc>
          <w:tcPr>
            <w:tcW w:w="1958" w:type="dxa"/>
            <w:tcBorders>
              <w:top w:val="single" w:sz="4" w:space="0" w:color="000000"/>
              <w:left w:val="single" w:sz="4" w:space="0" w:color="000000"/>
              <w:bottom w:val="single" w:sz="4" w:space="0" w:color="000000"/>
              <w:right w:val="single" w:sz="4" w:space="0" w:color="000000"/>
            </w:tcBorders>
            <w:vAlign w:val="center"/>
          </w:tcPr>
          <w:p w14:paraId="33BE3FF3" w14:textId="77777777" w:rsidR="00E32838" w:rsidRDefault="00410A28">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8</w:t>
            </w:r>
          </w:p>
        </w:tc>
        <w:tc>
          <w:tcPr>
            <w:tcW w:w="2091" w:type="dxa"/>
            <w:vMerge w:val="restart"/>
            <w:tcBorders>
              <w:top w:val="single" w:sz="4" w:space="0" w:color="000000"/>
              <w:left w:val="single" w:sz="4" w:space="0" w:color="000000"/>
              <w:right w:val="single" w:sz="4" w:space="0" w:color="000000"/>
            </w:tcBorders>
          </w:tcPr>
          <w:p w14:paraId="24A8265E" w14:textId="77777777" w:rsidR="00E32838" w:rsidRDefault="00410A2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ОК 01-04,</w:t>
            </w:r>
          </w:p>
          <w:p w14:paraId="61D4BCDD" w14:textId="77777777" w:rsidR="00E32838" w:rsidRDefault="00410A28">
            <w:pPr>
              <w:spacing w:after="0" w:line="240" w:lineRule="auto"/>
              <w:jc w:val="center"/>
              <w:rPr>
                <w:rFonts w:ascii="Times New Roman" w:hAnsi="Times New Roman" w:cs="Times New Roman"/>
                <w:b/>
                <w:sz w:val="24"/>
                <w:szCs w:val="24"/>
              </w:rPr>
            </w:pPr>
            <w:r>
              <w:rPr>
                <w:rFonts w:ascii="Times New Roman" w:hAnsi="Times New Roman" w:cs="Times New Roman"/>
                <w:sz w:val="24"/>
                <w:szCs w:val="24"/>
              </w:rPr>
              <w:t>ПК 2.1., 2.2.</w:t>
            </w:r>
          </w:p>
        </w:tc>
      </w:tr>
      <w:tr w:rsidR="00E32838" w14:paraId="1C774D87" w14:textId="77777777">
        <w:trPr>
          <w:trHeight w:val="240"/>
        </w:trPr>
        <w:tc>
          <w:tcPr>
            <w:tcW w:w="2971" w:type="dxa"/>
            <w:vMerge/>
            <w:tcBorders>
              <w:top w:val="single" w:sz="4" w:space="0" w:color="000000"/>
              <w:left w:val="single" w:sz="4" w:space="0" w:color="000000"/>
              <w:right w:val="single" w:sz="4" w:space="0" w:color="000000"/>
            </w:tcBorders>
            <w:vAlign w:val="center"/>
          </w:tcPr>
          <w:p w14:paraId="70C44D28" w14:textId="77777777" w:rsidR="00E32838" w:rsidRDefault="00E32838">
            <w:pPr>
              <w:widowControl w:val="0"/>
              <w:pBdr>
                <w:top w:val="nil"/>
                <w:left w:val="nil"/>
                <w:bottom w:val="nil"/>
                <w:right w:val="nil"/>
                <w:between w:val="nil"/>
              </w:pBdr>
              <w:spacing w:after="0"/>
              <w:rPr>
                <w:rFonts w:ascii="Times New Roman" w:hAnsi="Times New Roman" w:cs="Times New Roman"/>
                <w:b/>
                <w:sz w:val="24"/>
                <w:szCs w:val="24"/>
              </w:rPr>
            </w:pPr>
          </w:p>
        </w:tc>
        <w:tc>
          <w:tcPr>
            <w:tcW w:w="7746" w:type="dxa"/>
            <w:tcBorders>
              <w:top w:val="single" w:sz="4" w:space="0" w:color="000000"/>
              <w:left w:val="single" w:sz="4" w:space="0" w:color="000000"/>
              <w:bottom w:val="single" w:sz="4" w:space="0" w:color="000000"/>
              <w:right w:val="single" w:sz="4" w:space="0" w:color="000000"/>
            </w:tcBorders>
          </w:tcPr>
          <w:p w14:paraId="35D0E680" w14:textId="77777777" w:rsidR="00E32838" w:rsidRDefault="00410A28">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1. </w:t>
            </w:r>
            <w:r>
              <w:rPr>
                <w:rFonts w:ascii="Times New Roman" w:hAnsi="Times New Roman" w:cs="Times New Roman"/>
                <w:color w:val="0D0D0D"/>
                <w:sz w:val="24"/>
                <w:szCs w:val="24"/>
              </w:rPr>
              <w:t>Инструменты оценки решений для рекламной кампании</w:t>
            </w:r>
          </w:p>
        </w:tc>
        <w:tc>
          <w:tcPr>
            <w:tcW w:w="1958" w:type="dxa"/>
            <w:tcBorders>
              <w:top w:val="single" w:sz="4" w:space="0" w:color="000000"/>
              <w:left w:val="single" w:sz="4" w:space="0" w:color="000000"/>
              <w:bottom w:val="single" w:sz="4" w:space="0" w:color="000000"/>
              <w:right w:val="single" w:sz="4" w:space="0" w:color="000000"/>
            </w:tcBorders>
            <w:vAlign w:val="center"/>
          </w:tcPr>
          <w:p w14:paraId="2A2796CA" w14:textId="77777777" w:rsidR="00E32838" w:rsidRDefault="00410A28">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Borders>
              <w:top w:val="single" w:sz="4" w:space="0" w:color="000000"/>
              <w:left w:val="single" w:sz="4" w:space="0" w:color="000000"/>
              <w:right w:val="single" w:sz="4" w:space="0" w:color="000000"/>
            </w:tcBorders>
          </w:tcPr>
          <w:p w14:paraId="4BD09880" w14:textId="77777777" w:rsidR="00E32838" w:rsidRDefault="00E32838">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E32838" w14:paraId="63726927" w14:textId="77777777">
        <w:trPr>
          <w:trHeight w:val="240"/>
        </w:trPr>
        <w:tc>
          <w:tcPr>
            <w:tcW w:w="2971" w:type="dxa"/>
            <w:vMerge/>
            <w:tcBorders>
              <w:top w:val="single" w:sz="4" w:space="0" w:color="000000"/>
              <w:left w:val="single" w:sz="4" w:space="0" w:color="000000"/>
              <w:right w:val="single" w:sz="4" w:space="0" w:color="000000"/>
            </w:tcBorders>
            <w:vAlign w:val="center"/>
          </w:tcPr>
          <w:p w14:paraId="27E60485" w14:textId="77777777" w:rsidR="00E32838" w:rsidRDefault="00E32838">
            <w:pPr>
              <w:widowControl w:val="0"/>
              <w:pBdr>
                <w:top w:val="nil"/>
                <w:left w:val="nil"/>
                <w:bottom w:val="nil"/>
                <w:right w:val="nil"/>
                <w:between w:val="nil"/>
              </w:pBdr>
              <w:spacing w:after="0"/>
              <w:rPr>
                <w:rFonts w:ascii="Times New Roman" w:hAnsi="Times New Roman" w:cs="Times New Roman"/>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3E4818F1" w14:textId="77777777" w:rsidR="00E32838" w:rsidRDefault="00410A28">
            <w:pPr>
              <w:spacing w:after="0" w:line="240" w:lineRule="auto"/>
              <w:rPr>
                <w:rFonts w:ascii="Times New Roman" w:hAnsi="Times New Roman" w:cs="Times New Roman"/>
                <w:sz w:val="24"/>
                <w:szCs w:val="24"/>
                <w:highlight w:val="white"/>
              </w:rPr>
            </w:pPr>
            <w:r>
              <w:rPr>
                <w:rFonts w:ascii="Times New Roman" w:hAnsi="Times New Roman" w:cs="Times New Roman"/>
                <w:b/>
                <w:sz w:val="24"/>
                <w:szCs w:val="24"/>
                <w:highlight w:val="white"/>
              </w:rPr>
              <w:t>В том числе практических и лабораторных занятий</w:t>
            </w:r>
          </w:p>
        </w:tc>
        <w:tc>
          <w:tcPr>
            <w:tcW w:w="1958" w:type="dxa"/>
            <w:tcBorders>
              <w:top w:val="single" w:sz="4" w:space="0" w:color="000000"/>
              <w:left w:val="single" w:sz="4" w:space="0" w:color="000000"/>
              <w:bottom w:val="single" w:sz="4" w:space="0" w:color="000000"/>
              <w:right w:val="single" w:sz="4" w:space="0" w:color="000000"/>
            </w:tcBorders>
            <w:vAlign w:val="center"/>
          </w:tcPr>
          <w:p w14:paraId="6EF198FC" w14:textId="77777777" w:rsidR="00E32838" w:rsidRDefault="00410A28">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4</w:t>
            </w:r>
          </w:p>
        </w:tc>
        <w:tc>
          <w:tcPr>
            <w:tcW w:w="2091" w:type="dxa"/>
            <w:vMerge/>
            <w:tcBorders>
              <w:top w:val="single" w:sz="4" w:space="0" w:color="000000"/>
              <w:left w:val="single" w:sz="4" w:space="0" w:color="000000"/>
              <w:right w:val="single" w:sz="4" w:space="0" w:color="000000"/>
            </w:tcBorders>
          </w:tcPr>
          <w:p w14:paraId="4586E7AB" w14:textId="77777777" w:rsidR="00E32838" w:rsidRDefault="00E32838">
            <w:pPr>
              <w:widowControl w:val="0"/>
              <w:pBdr>
                <w:top w:val="nil"/>
                <w:left w:val="nil"/>
                <w:bottom w:val="nil"/>
                <w:right w:val="nil"/>
                <w:between w:val="nil"/>
              </w:pBdr>
              <w:spacing w:after="0"/>
              <w:rPr>
                <w:rFonts w:ascii="Times New Roman" w:hAnsi="Times New Roman" w:cs="Times New Roman"/>
                <w:b/>
                <w:sz w:val="24"/>
                <w:szCs w:val="24"/>
                <w:highlight w:val="white"/>
              </w:rPr>
            </w:pPr>
          </w:p>
        </w:tc>
      </w:tr>
      <w:tr w:rsidR="00E32838" w14:paraId="5BFAB782" w14:textId="77777777">
        <w:trPr>
          <w:trHeight w:val="240"/>
        </w:trPr>
        <w:tc>
          <w:tcPr>
            <w:tcW w:w="2971" w:type="dxa"/>
            <w:vMerge/>
            <w:tcBorders>
              <w:top w:val="single" w:sz="4" w:space="0" w:color="000000"/>
              <w:left w:val="single" w:sz="4" w:space="0" w:color="000000"/>
              <w:right w:val="single" w:sz="4" w:space="0" w:color="000000"/>
            </w:tcBorders>
            <w:vAlign w:val="center"/>
          </w:tcPr>
          <w:p w14:paraId="3738FBCC" w14:textId="77777777" w:rsidR="00E32838" w:rsidRDefault="00E32838">
            <w:pPr>
              <w:widowControl w:val="0"/>
              <w:pBdr>
                <w:top w:val="nil"/>
                <w:left w:val="nil"/>
                <w:bottom w:val="nil"/>
                <w:right w:val="nil"/>
                <w:between w:val="nil"/>
              </w:pBdr>
              <w:spacing w:after="0"/>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202099E7" w14:textId="77777777" w:rsidR="00E32838" w:rsidRDefault="00410A28">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1. Практическая работа «</w:t>
            </w:r>
            <w:r>
              <w:rPr>
                <w:rFonts w:ascii="Times New Roman" w:hAnsi="Times New Roman" w:cs="Times New Roman"/>
                <w:sz w:val="24"/>
                <w:szCs w:val="24"/>
              </w:rPr>
              <w:t>Обратная связь для доработки решений</w:t>
            </w:r>
            <w:r>
              <w:rPr>
                <w:rFonts w:ascii="Times New Roman" w:hAnsi="Times New Roman" w:cs="Times New Roman"/>
                <w:sz w:val="24"/>
                <w:szCs w:val="24"/>
                <w:highlight w:val="white"/>
              </w:rPr>
              <w:t>»</w:t>
            </w:r>
          </w:p>
        </w:tc>
        <w:tc>
          <w:tcPr>
            <w:tcW w:w="1958" w:type="dxa"/>
            <w:tcBorders>
              <w:top w:val="single" w:sz="4" w:space="0" w:color="000000"/>
              <w:left w:val="single" w:sz="4" w:space="0" w:color="000000"/>
              <w:bottom w:val="single" w:sz="4" w:space="0" w:color="000000"/>
              <w:right w:val="single" w:sz="4" w:space="0" w:color="000000"/>
            </w:tcBorders>
            <w:vAlign w:val="center"/>
          </w:tcPr>
          <w:p w14:paraId="1DBCEFC3" w14:textId="77777777" w:rsidR="00E32838" w:rsidRDefault="00410A28">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4</w:t>
            </w:r>
          </w:p>
        </w:tc>
        <w:tc>
          <w:tcPr>
            <w:tcW w:w="2091" w:type="dxa"/>
            <w:vMerge/>
            <w:tcBorders>
              <w:top w:val="single" w:sz="4" w:space="0" w:color="000000"/>
              <w:left w:val="single" w:sz="4" w:space="0" w:color="000000"/>
              <w:right w:val="single" w:sz="4" w:space="0" w:color="000000"/>
            </w:tcBorders>
          </w:tcPr>
          <w:p w14:paraId="7446D232" w14:textId="77777777" w:rsidR="00E32838" w:rsidRDefault="00E32838">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E32838" w14:paraId="28F15CD2" w14:textId="77777777">
        <w:trPr>
          <w:trHeight w:val="240"/>
        </w:trPr>
        <w:tc>
          <w:tcPr>
            <w:tcW w:w="2971" w:type="dxa"/>
            <w:vMerge/>
            <w:tcBorders>
              <w:top w:val="single" w:sz="4" w:space="0" w:color="000000"/>
              <w:left w:val="single" w:sz="4" w:space="0" w:color="000000"/>
              <w:right w:val="single" w:sz="4" w:space="0" w:color="000000"/>
            </w:tcBorders>
            <w:vAlign w:val="center"/>
          </w:tcPr>
          <w:p w14:paraId="3C5ECD12" w14:textId="77777777" w:rsidR="00E32838" w:rsidRDefault="00E32838">
            <w:pPr>
              <w:widowControl w:val="0"/>
              <w:pBdr>
                <w:top w:val="nil"/>
                <w:left w:val="nil"/>
                <w:bottom w:val="nil"/>
                <w:right w:val="nil"/>
                <w:between w:val="nil"/>
              </w:pBdr>
              <w:spacing w:after="0"/>
              <w:rPr>
                <w:rFonts w:ascii="Times New Roman" w:hAnsi="Times New Roman" w:cs="Times New Roman"/>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1BEDF306" w14:textId="77777777" w:rsidR="00E32838" w:rsidRDefault="00410A28">
            <w:pPr>
              <w:spacing w:after="0" w:line="240" w:lineRule="auto"/>
              <w:jc w:val="both"/>
              <w:rPr>
                <w:rFonts w:ascii="Times New Roman" w:hAnsi="Times New Roman" w:cs="Times New Roman"/>
                <w:sz w:val="24"/>
                <w:szCs w:val="24"/>
                <w:highlight w:val="white"/>
              </w:rPr>
            </w:pPr>
            <w:r>
              <w:rPr>
                <w:rFonts w:ascii="Times New Roman" w:hAnsi="Times New Roman" w:cs="Times New Roman"/>
                <w:b/>
                <w:sz w:val="24"/>
                <w:szCs w:val="24"/>
                <w:highlight w:val="white"/>
              </w:rPr>
              <w:t>Самостоятельная работа обучающегося</w:t>
            </w:r>
          </w:p>
        </w:tc>
        <w:tc>
          <w:tcPr>
            <w:tcW w:w="1958" w:type="dxa"/>
            <w:tcBorders>
              <w:top w:val="single" w:sz="4" w:space="0" w:color="000000"/>
              <w:left w:val="single" w:sz="4" w:space="0" w:color="000000"/>
              <w:bottom w:val="single" w:sz="4" w:space="0" w:color="000000"/>
              <w:right w:val="single" w:sz="4" w:space="0" w:color="000000"/>
            </w:tcBorders>
            <w:vAlign w:val="center"/>
          </w:tcPr>
          <w:p w14:paraId="1290EB99" w14:textId="77777777" w:rsidR="00E32838" w:rsidRDefault="00410A28">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2</w:t>
            </w:r>
          </w:p>
        </w:tc>
        <w:tc>
          <w:tcPr>
            <w:tcW w:w="2091" w:type="dxa"/>
            <w:vMerge/>
            <w:tcBorders>
              <w:top w:val="single" w:sz="4" w:space="0" w:color="000000"/>
              <w:left w:val="single" w:sz="4" w:space="0" w:color="000000"/>
              <w:right w:val="single" w:sz="4" w:space="0" w:color="000000"/>
            </w:tcBorders>
          </w:tcPr>
          <w:p w14:paraId="5CAB0BD2" w14:textId="77777777" w:rsidR="00E32838" w:rsidRDefault="00E32838">
            <w:pPr>
              <w:widowControl w:val="0"/>
              <w:pBdr>
                <w:top w:val="nil"/>
                <w:left w:val="nil"/>
                <w:bottom w:val="nil"/>
                <w:right w:val="nil"/>
                <w:between w:val="nil"/>
              </w:pBdr>
              <w:spacing w:after="0"/>
              <w:rPr>
                <w:rFonts w:ascii="Times New Roman" w:hAnsi="Times New Roman" w:cs="Times New Roman"/>
                <w:b/>
                <w:sz w:val="24"/>
                <w:szCs w:val="24"/>
                <w:highlight w:val="white"/>
              </w:rPr>
            </w:pPr>
          </w:p>
        </w:tc>
      </w:tr>
      <w:tr w:rsidR="00E32838" w14:paraId="201711F6" w14:textId="77777777">
        <w:trPr>
          <w:trHeight w:val="240"/>
        </w:trPr>
        <w:tc>
          <w:tcPr>
            <w:tcW w:w="2971" w:type="dxa"/>
            <w:vMerge/>
            <w:tcBorders>
              <w:top w:val="single" w:sz="4" w:space="0" w:color="000000"/>
              <w:left w:val="single" w:sz="4" w:space="0" w:color="000000"/>
              <w:right w:val="single" w:sz="4" w:space="0" w:color="000000"/>
            </w:tcBorders>
            <w:vAlign w:val="center"/>
          </w:tcPr>
          <w:p w14:paraId="4E829C7C" w14:textId="77777777" w:rsidR="00E32838" w:rsidRDefault="00E32838">
            <w:pPr>
              <w:widowControl w:val="0"/>
              <w:pBdr>
                <w:top w:val="nil"/>
                <w:left w:val="nil"/>
                <w:bottom w:val="nil"/>
                <w:right w:val="nil"/>
                <w:between w:val="nil"/>
              </w:pBdr>
              <w:spacing w:after="0"/>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03BA23BB" w14:textId="77777777" w:rsidR="00E32838" w:rsidRDefault="00410A28">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1.</w:t>
            </w:r>
            <w:r>
              <w:rPr>
                <w:rFonts w:ascii="Times New Roman" w:hAnsi="Times New Roman" w:cs="Times New Roman"/>
                <w:sz w:val="24"/>
                <w:szCs w:val="24"/>
              </w:rPr>
              <w:t xml:space="preserve"> Самостоятельная работа «Обратная связь для доработки решений»</w:t>
            </w:r>
          </w:p>
        </w:tc>
        <w:tc>
          <w:tcPr>
            <w:tcW w:w="1958" w:type="dxa"/>
            <w:tcBorders>
              <w:top w:val="single" w:sz="4" w:space="0" w:color="000000"/>
              <w:left w:val="single" w:sz="4" w:space="0" w:color="000000"/>
              <w:bottom w:val="single" w:sz="4" w:space="0" w:color="000000"/>
              <w:right w:val="single" w:sz="4" w:space="0" w:color="000000"/>
            </w:tcBorders>
            <w:vAlign w:val="center"/>
          </w:tcPr>
          <w:p w14:paraId="16F978E1" w14:textId="77777777" w:rsidR="00E32838" w:rsidRDefault="00410A28">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Borders>
              <w:top w:val="single" w:sz="4" w:space="0" w:color="000000"/>
              <w:left w:val="single" w:sz="4" w:space="0" w:color="000000"/>
              <w:right w:val="single" w:sz="4" w:space="0" w:color="000000"/>
            </w:tcBorders>
          </w:tcPr>
          <w:p w14:paraId="7B9F0F33" w14:textId="77777777" w:rsidR="00E32838" w:rsidRDefault="00E32838">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E32838" w14:paraId="4F1A68FA" w14:textId="77777777">
        <w:trPr>
          <w:trHeight w:val="240"/>
        </w:trPr>
        <w:tc>
          <w:tcPr>
            <w:tcW w:w="2971" w:type="dxa"/>
            <w:vMerge w:val="restart"/>
            <w:tcBorders>
              <w:top w:val="single" w:sz="4" w:space="0" w:color="000000"/>
              <w:left w:val="single" w:sz="4" w:space="0" w:color="000000"/>
              <w:right w:val="single" w:sz="4" w:space="0" w:color="000000"/>
            </w:tcBorders>
            <w:vAlign w:val="center"/>
          </w:tcPr>
          <w:p w14:paraId="3018DCB7" w14:textId="77777777" w:rsidR="00E32838" w:rsidRDefault="00410A28">
            <w:pPr>
              <w:widowControl w:val="0"/>
              <w:pBdr>
                <w:top w:val="nil"/>
                <w:left w:val="nil"/>
                <w:bottom w:val="nil"/>
                <w:right w:val="nil"/>
                <w:between w:val="nil"/>
              </w:pBdr>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Тема 10. </w:t>
            </w:r>
            <w:r>
              <w:rPr>
                <w:rFonts w:ascii="Times New Roman" w:hAnsi="Times New Roman" w:cs="Times New Roman"/>
                <w:b/>
                <w:color w:val="0D0D0D"/>
                <w:sz w:val="24"/>
                <w:szCs w:val="24"/>
              </w:rPr>
              <w:t xml:space="preserve"> Структура презентации (сторителлинг)</w:t>
            </w:r>
          </w:p>
          <w:p w14:paraId="44D823DC" w14:textId="77777777" w:rsidR="00E32838" w:rsidRDefault="00E32838">
            <w:pPr>
              <w:spacing w:after="0" w:line="240" w:lineRule="auto"/>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32E47E6C" w14:textId="77777777" w:rsidR="00E32838" w:rsidRDefault="00410A28">
            <w:pPr>
              <w:spacing w:after="0" w:line="240" w:lineRule="auto"/>
              <w:rPr>
                <w:rFonts w:ascii="Times New Roman" w:hAnsi="Times New Roman" w:cs="Times New Roman"/>
                <w:sz w:val="24"/>
                <w:szCs w:val="24"/>
                <w:highlight w:val="white"/>
              </w:rPr>
            </w:pPr>
            <w:r>
              <w:rPr>
                <w:rFonts w:ascii="Times New Roman" w:hAnsi="Times New Roman" w:cs="Times New Roman"/>
                <w:b/>
                <w:sz w:val="24"/>
                <w:szCs w:val="24"/>
                <w:highlight w:val="white"/>
              </w:rPr>
              <w:lastRenderedPageBreak/>
              <w:t>Содержание учебного материала</w:t>
            </w:r>
          </w:p>
        </w:tc>
        <w:tc>
          <w:tcPr>
            <w:tcW w:w="1958" w:type="dxa"/>
            <w:tcBorders>
              <w:top w:val="single" w:sz="4" w:space="0" w:color="000000"/>
              <w:left w:val="single" w:sz="4" w:space="0" w:color="000000"/>
              <w:bottom w:val="single" w:sz="4" w:space="0" w:color="000000"/>
              <w:right w:val="single" w:sz="4" w:space="0" w:color="000000"/>
            </w:tcBorders>
            <w:vAlign w:val="center"/>
          </w:tcPr>
          <w:p w14:paraId="02D2C45D" w14:textId="77777777" w:rsidR="00E32838" w:rsidRDefault="00410A28">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6</w:t>
            </w:r>
          </w:p>
        </w:tc>
        <w:tc>
          <w:tcPr>
            <w:tcW w:w="2091" w:type="dxa"/>
            <w:vMerge w:val="restart"/>
            <w:tcBorders>
              <w:top w:val="single" w:sz="4" w:space="0" w:color="000000"/>
              <w:left w:val="single" w:sz="4" w:space="0" w:color="000000"/>
              <w:right w:val="single" w:sz="4" w:space="0" w:color="000000"/>
            </w:tcBorders>
          </w:tcPr>
          <w:p w14:paraId="6AC3D011" w14:textId="77777777" w:rsidR="00E32838" w:rsidRDefault="00410A2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ОК 01-04,</w:t>
            </w:r>
          </w:p>
          <w:p w14:paraId="7512036D" w14:textId="77777777" w:rsidR="00E32838" w:rsidRDefault="00410A28">
            <w:pPr>
              <w:spacing w:after="0" w:line="240" w:lineRule="auto"/>
              <w:jc w:val="center"/>
              <w:rPr>
                <w:rFonts w:ascii="Times New Roman" w:hAnsi="Times New Roman" w:cs="Times New Roman"/>
                <w:b/>
                <w:sz w:val="24"/>
                <w:szCs w:val="24"/>
              </w:rPr>
            </w:pPr>
            <w:r>
              <w:rPr>
                <w:rFonts w:ascii="Times New Roman" w:hAnsi="Times New Roman" w:cs="Times New Roman"/>
                <w:sz w:val="24"/>
                <w:szCs w:val="24"/>
              </w:rPr>
              <w:t>ПК 2.1., 2.2.</w:t>
            </w:r>
          </w:p>
        </w:tc>
      </w:tr>
      <w:tr w:rsidR="00E32838" w14:paraId="14AFE690" w14:textId="77777777">
        <w:trPr>
          <w:trHeight w:val="240"/>
        </w:trPr>
        <w:tc>
          <w:tcPr>
            <w:tcW w:w="2971" w:type="dxa"/>
            <w:vMerge/>
            <w:tcBorders>
              <w:top w:val="single" w:sz="4" w:space="0" w:color="000000"/>
              <w:left w:val="single" w:sz="4" w:space="0" w:color="000000"/>
              <w:right w:val="single" w:sz="4" w:space="0" w:color="000000"/>
            </w:tcBorders>
            <w:vAlign w:val="center"/>
          </w:tcPr>
          <w:p w14:paraId="433A2CBE" w14:textId="77777777" w:rsidR="00E32838" w:rsidRDefault="00E32838">
            <w:pPr>
              <w:widowControl w:val="0"/>
              <w:pBdr>
                <w:top w:val="nil"/>
                <w:left w:val="nil"/>
                <w:bottom w:val="nil"/>
                <w:right w:val="nil"/>
                <w:between w:val="nil"/>
              </w:pBdr>
              <w:spacing w:after="0"/>
              <w:rPr>
                <w:rFonts w:ascii="Times New Roman" w:hAnsi="Times New Roman" w:cs="Times New Roman"/>
                <w:b/>
                <w:sz w:val="24"/>
                <w:szCs w:val="24"/>
              </w:rPr>
            </w:pPr>
          </w:p>
        </w:tc>
        <w:tc>
          <w:tcPr>
            <w:tcW w:w="7746" w:type="dxa"/>
            <w:tcBorders>
              <w:top w:val="single" w:sz="4" w:space="0" w:color="000000"/>
              <w:left w:val="single" w:sz="4" w:space="0" w:color="000000"/>
              <w:bottom w:val="single" w:sz="4" w:space="0" w:color="000000"/>
              <w:right w:val="single" w:sz="4" w:space="0" w:color="000000"/>
            </w:tcBorders>
          </w:tcPr>
          <w:p w14:paraId="29D33A69" w14:textId="77777777" w:rsidR="00E32838" w:rsidRDefault="00410A28">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1. </w:t>
            </w:r>
            <w:r>
              <w:rPr>
                <w:rFonts w:ascii="Times New Roman" w:hAnsi="Times New Roman" w:cs="Times New Roman"/>
                <w:color w:val="0D0D0D"/>
                <w:sz w:val="24"/>
                <w:szCs w:val="24"/>
              </w:rPr>
              <w:t>Драматургия в презентации</w:t>
            </w:r>
          </w:p>
        </w:tc>
        <w:tc>
          <w:tcPr>
            <w:tcW w:w="1958" w:type="dxa"/>
            <w:tcBorders>
              <w:top w:val="single" w:sz="4" w:space="0" w:color="000000"/>
              <w:left w:val="single" w:sz="4" w:space="0" w:color="000000"/>
              <w:bottom w:val="single" w:sz="4" w:space="0" w:color="000000"/>
              <w:right w:val="single" w:sz="4" w:space="0" w:color="000000"/>
            </w:tcBorders>
            <w:vAlign w:val="center"/>
          </w:tcPr>
          <w:p w14:paraId="27748944" w14:textId="77777777" w:rsidR="00E32838" w:rsidRDefault="00410A28">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Borders>
              <w:top w:val="single" w:sz="4" w:space="0" w:color="000000"/>
              <w:left w:val="single" w:sz="4" w:space="0" w:color="000000"/>
              <w:right w:val="single" w:sz="4" w:space="0" w:color="000000"/>
            </w:tcBorders>
          </w:tcPr>
          <w:p w14:paraId="3CC2B53E" w14:textId="77777777" w:rsidR="00E32838" w:rsidRDefault="00E32838">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E32838" w14:paraId="393DC69B" w14:textId="77777777">
        <w:trPr>
          <w:trHeight w:val="240"/>
        </w:trPr>
        <w:tc>
          <w:tcPr>
            <w:tcW w:w="2971" w:type="dxa"/>
            <w:vMerge/>
            <w:tcBorders>
              <w:top w:val="single" w:sz="4" w:space="0" w:color="000000"/>
              <w:left w:val="single" w:sz="4" w:space="0" w:color="000000"/>
              <w:right w:val="single" w:sz="4" w:space="0" w:color="000000"/>
            </w:tcBorders>
            <w:vAlign w:val="center"/>
          </w:tcPr>
          <w:p w14:paraId="3B2CF063" w14:textId="77777777" w:rsidR="00E32838" w:rsidRDefault="00E32838">
            <w:pPr>
              <w:widowControl w:val="0"/>
              <w:pBdr>
                <w:top w:val="nil"/>
                <w:left w:val="nil"/>
                <w:bottom w:val="nil"/>
                <w:right w:val="nil"/>
                <w:between w:val="nil"/>
              </w:pBdr>
              <w:spacing w:after="0"/>
              <w:rPr>
                <w:rFonts w:ascii="Times New Roman" w:hAnsi="Times New Roman" w:cs="Times New Roman"/>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460EEA25" w14:textId="77777777" w:rsidR="00E32838" w:rsidRDefault="00410A28">
            <w:pPr>
              <w:spacing w:after="0" w:line="240" w:lineRule="auto"/>
              <w:rPr>
                <w:rFonts w:ascii="Times New Roman" w:hAnsi="Times New Roman" w:cs="Times New Roman"/>
                <w:sz w:val="24"/>
                <w:szCs w:val="24"/>
                <w:highlight w:val="white"/>
              </w:rPr>
            </w:pPr>
            <w:r>
              <w:rPr>
                <w:rFonts w:ascii="Times New Roman" w:hAnsi="Times New Roman" w:cs="Times New Roman"/>
                <w:b/>
                <w:sz w:val="24"/>
                <w:szCs w:val="24"/>
                <w:highlight w:val="white"/>
              </w:rPr>
              <w:t>В том числе практических и лабораторных занятий</w:t>
            </w:r>
          </w:p>
        </w:tc>
        <w:tc>
          <w:tcPr>
            <w:tcW w:w="1958" w:type="dxa"/>
            <w:tcBorders>
              <w:top w:val="single" w:sz="4" w:space="0" w:color="000000"/>
              <w:left w:val="single" w:sz="4" w:space="0" w:color="000000"/>
              <w:bottom w:val="single" w:sz="4" w:space="0" w:color="000000"/>
              <w:right w:val="single" w:sz="4" w:space="0" w:color="000000"/>
            </w:tcBorders>
            <w:vAlign w:val="center"/>
          </w:tcPr>
          <w:p w14:paraId="453961A9" w14:textId="77777777" w:rsidR="00E32838" w:rsidRDefault="00410A28">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2</w:t>
            </w:r>
          </w:p>
        </w:tc>
        <w:tc>
          <w:tcPr>
            <w:tcW w:w="2091" w:type="dxa"/>
            <w:vMerge/>
            <w:tcBorders>
              <w:top w:val="single" w:sz="4" w:space="0" w:color="000000"/>
              <w:left w:val="single" w:sz="4" w:space="0" w:color="000000"/>
              <w:right w:val="single" w:sz="4" w:space="0" w:color="000000"/>
            </w:tcBorders>
          </w:tcPr>
          <w:p w14:paraId="45647087" w14:textId="77777777" w:rsidR="00E32838" w:rsidRDefault="00E32838">
            <w:pPr>
              <w:widowControl w:val="0"/>
              <w:pBdr>
                <w:top w:val="nil"/>
                <w:left w:val="nil"/>
                <w:bottom w:val="nil"/>
                <w:right w:val="nil"/>
                <w:between w:val="nil"/>
              </w:pBdr>
              <w:spacing w:after="0"/>
              <w:rPr>
                <w:rFonts w:ascii="Times New Roman" w:hAnsi="Times New Roman" w:cs="Times New Roman"/>
                <w:b/>
                <w:sz w:val="24"/>
                <w:szCs w:val="24"/>
                <w:highlight w:val="white"/>
              </w:rPr>
            </w:pPr>
          </w:p>
        </w:tc>
      </w:tr>
      <w:tr w:rsidR="00E32838" w14:paraId="6CED3514" w14:textId="77777777">
        <w:trPr>
          <w:trHeight w:val="240"/>
        </w:trPr>
        <w:tc>
          <w:tcPr>
            <w:tcW w:w="2971" w:type="dxa"/>
            <w:vMerge/>
            <w:tcBorders>
              <w:top w:val="single" w:sz="4" w:space="0" w:color="000000"/>
              <w:left w:val="single" w:sz="4" w:space="0" w:color="000000"/>
              <w:right w:val="single" w:sz="4" w:space="0" w:color="000000"/>
            </w:tcBorders>
            <w:vAlign w:val="center"/>
          </w:tcPr>
          <w:p w14:paraId="11F900CD" w14:textId="77777777" w:rsidR="00E32838" w:rsidRDefault="00E32838">
            <w:pPr>
              <w:widowControl w:val="0"/>
              <w:pBdr>
                <w:top w:val="nil"/>
                <w:left w:val="nil"/>
                <w:bottom w:val="nil"/>
                <w:right w:val="nil"/>
                <w:between w:val="nil"/>
              </w:pBdr>
              <w:spacing w:after="0"/>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18A07FCF" w14:textId="77777777" w:rsidR="00E32838" w:rsidRDefault="00410A28">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1. Практическая работа</w:t>
            </w:r>
            <w:r>
              <w:rPr>
                <w:rFonts w:ascii="Times New Roman" w:hAnsi="Times New Roman" w:cs="Times New Roman"/>
                <w:color w:val="0D0D0D"/>
                <w:sz w:val="24"/>
                <w:szCs w:val="24"/>
              </w:rPr>
              <w:t xml:space="preserve"> «Создание драматургии в презентации»</w:t>
            </w:r>
          </w:p>
        </w:tc>
        <w:tc>
          <w:tcPr>
            <w:tcW w:w="1958" w:type="dxa"/>
            <w:tcBorders>
              <w:top w:val="single" w:sz="4" w:space="0" w:color="000000"/>
              <w:left w:val="single" w:sz="4" w:space="0" w:color="000000"/>
              <w:bottom w:val="single" w:sz="4" w:space="0" w:color="000000"/>
              <w:right w:val="single" w:sz="4" w:space="0" w:color="000000"/>
            </w:tcBorders>
            <w:vAlign w:val="center"/>
          </w:tcPr>
          <w:p w14:paraId="6053D8AD" w14:textId="77777777" w:rsidR="00E32838" w:rsidRDefault="00410A28">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Borders>
              <w:top w:val="single" w:sz="4" w:space="0" w:color="000000"/>
              <w:left w:val="single" w:sz="4" w:space="0" w:color="000000"/>
              <w:right w:val="single" w:sz="4" w:space="0" w:color="000000"/>
            </w:tcBorders>
          </w:tcPr>
          <w:p w14:paraId="0BAC52B2" w14:textId="77777777" w:rsidR="00E32838" w:rsidRDefault="00E32838">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E32838" w14:paraId="72AE5069" w14:textId="77777777">
        <w:trPr>
          <w:trHeight w:val="240"/>
        </w:trPr>
        <w:tc>
          <w:tcPr>
            <w:tcW w:w="2971" w:type="dxa"/>
            <w:vMerge/>
            <w:tcBorders>
              <w:top w:val="single" w:sz="4" w:space="0" w:color="000000"/>
              <w:left w:val="single" w:sz="4" w:space="0" w:color="000000"/>
              <w:right w:val="single" w:sz="4" w:space="0" w:color="000000"/>
            </w:tcBorders>
            <w:vAlign w:val="center"/>
          </w:tcPr>
          <w:p w14:paraId="631A25DE" w14:textId="77777777" w:rsidR="00E32838" w:rsidRDefault="00E32838">
            <w:pPr>
              <w:widowControl w:val="0"/>
              <w:pBdr>
                <w:top w:val="nil"/>
                <w:left w:val="nil"/>
                <w:bottom w:val="nil"/>
                <w:right w:val="nil"/>
                <w:between w:val="nil"/>
              </w:pBdr>
              <w:spacing w:after="0"/>
              <w:rPr>
                <w:rFonts w:ascii="Times New Roman" w:hAnsi="Times New Roman" w:cs="Times New Roman"/>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7D2B9B2C" w14:textId="77777777" w:rsidR="00E32838" w:rsidRDefault="00410A28">
            <w:pPr>
              <w:spacing w:after="0" w:line="240" w:lineRule="auto"/>
              <w:jc w:val="both"/>
              <w:rPr>
                <w:rFonts w:ascii="Times New Roman" w:hAnsi="Times New Roman" w:cs="Times New Roman"/>
                <w:sz w:val="24"/>
                <w:szCs w:val="24"/>
                <w:highlight w:val="white"/>
              </w:rPr>
            </w:pPr>
            <w:r>
              <w:rPr>
                <w:rFonts w:ascii="Times New Roman" w:hAnsi="Times New Roman" w:cs="Times New Roman"/>
                <w:b/>
                <w:sz w:val="24"/>
                <w:szCs w:val="24"/>
                <w:highlight w:val="white"/>
              </w:rPr>
              <w:t>Самостоятельная работа обучающегося</w:t>
            </w:r>
          </w:p>
        </w:tc>
        <w:tc>
          <w:tcPr>
            <w:tcW w:w="1958" w:type="dxa"/>
            <w:tcBorders>
              <w:top w:val="single" w:sz="4" w:space="0" w:color="000000"/>
              <w:left w:val="single" w:sz="4" w:space="0" w:color="000000"/>
              <w:bottom w:val="single" w:sz="4" w:space="0" w:color="000000"/>
              <w:right w:val="single" w:sz="4" w:space="0" w:color="000000"/>
            </w:tcBorders>
            <w:vAlign w:val="center"/>
          </w:tcPr>
          <w:p w14:paraId="0CECEBE9" w14:textId="77777777" w:rsidR="00E32838" w:rsidRDefault="00410A28">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2</w:t>
            </w:r>
          </w:p>
        </w:tc>
        <w:tc>
          <w:tcPr>
            <w:tcW w:w="2091" w:type="dxa"/>
            <w:vMerge/>
            <w:tcBorders>
              <w:top w:val="single" w:sz="4" w:space="0" w:color="000000"/>
              <w:left w:val="single" w:sz="4" w:space="0" w:color="000000"/>
              <w:right w:val="single" w:sz="4" w:space="0" w:color="000000"/>
            </w:tcBorders>
          </w:tcPr>
          <w:p w14:paraId="7823061C" w14:textId="77777777" w:rsidR="00E32838" w:rsidRDefault="00E32838">
            <w:pPr>
              <w:widowControl w:val="0"/>
              <w:pBdr>
                <w:top w:val="nil"/>
                <w:left w:val="nil"/>
                <w:bottom w:val="nil"/>
                <w:right w:val="nil"/>
                <w:between w:val="nil"/>
              </w:pBdr>
              <w:spacing w:after="0"/>
              <w:rPr>
                <w:rFonts w:ascii="Times New Roman" w:hAnsi="Times New Roman" w:cs="Times New Roman"/>
                <w:b/>
                <w:sz w:val="24"/>
                <w:szCs w:val="24"/>
                <w:highlight w:val="white"/>
              </w:rPr>
            </w:pPr>
          </w:p>
        </w:tc>
      </w:tr>
      <w:tr w:rsidR="00E32838" w14:paraId="4C4A01C0" w14:textId="77777777">
        <w:trPr>
          <w:trHeight w:val="240"/>
        </w:trPr>
        <w:tc>
          <w:tcPr>
            <w:tcW w:w="2971" w:type="dxa"/>
            <w:vMerge/>
            <w:tcBorders>
              <w:top w:val="single" w:sz="4" w:space="0" w:color="000000"/>
              <w:left w:val="single" w:sz="4" w:space="0" w:color="000000"/>
              <w:right w:val="single" w:sz="4" w:space="0" w:color="000000"/>
            </w:tcBorders>
            <w:vAlign w:val="center"/>
          </w:tcPr>
          <w:p w14:paraId="244FD03F" w14:textId="77777777" w:rsidR="00E32838" w:rsidRDefault="00E32838">
            <w:pPr>
              <w:widowControl w:val="0"/>
              <w:pBdr>
                <w:top w:val="nil"/>
                <w:left w:val="nil"/>
                <w:bottom w:val="nil"/>
                <w:right w:val="nil"/>
                <w:between w:val="nil"/>
              </w:pBdr>
              <w:spacing w:after="0"/>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24F4BD5B" w14:textId="77777777" w:rsidR="00E32838" w:rsidRDefault="00410A28">
            <w:pPr>
              <w:spacing w:after="0" w:line="240" w:lineRule="auto"/>
              <w:rPr>
                <w:rFonts w:ascii="Times New Roman" w:hAnsi="Times New Roman" w:cs="Times New Roman"/>
                <w:sz w:val="24"/>
                <w:szCs w:val="24"/>
              </w:rPr>
            </w:pPr>
            <w:r>
              <w:rPr>
                <w:rFonts w:ascii="Times New Roman" w:hAnsi="Times New Roman" w:cs="Times New Roman"/>
                <w:sz w:val="24"/>
                <w:szCs w:val="24"/>
                <w:highlight w:val="white"/>
              </w:rPr>
              <w:t>1</w:t>
            </w:r>
            <w:r>
              <w:rPr>
                <w:rFonts w:ascii="Times New Roman" w:hAnsi="Times New Roman" w:cs="Times New Roman"/>
                <w:sz w:val="24"/>
                <w:szCs w:val="24"/>
              </w:rPr>
              <w:t>.</w:t>
            </w:r>
            <w:r>
              <w:rPr>
                <w:rFonts w:ascii="Times New Roman" w:hAnsi="Times New Roman" w:cs="Times New Roman"/>
                <w:color w:val="0D0D0D"/>
                <w:sz w:val="24"/>
                <w:szCs w:val="24"/>
              </w:rPr>
              <w:t xml:space="preserve"> </w:t>
            </w:r>
            <w:r>
              <w:rPr>
                <w:rFonts w:ascii="Times New Roman" w:hAnsi="Times New Roman" w:cs="Times New Roman"/>
                <w:sz w:val="24"/>
                <w:szCs w:val="24"/>
              </w:rPr>
              <w:t>Самостоятельная работа «</w:t>
            </w:r>
            <w:r>
              <w:rPr>
                <w:rFonts w:ascii="Times New Roman" w:hAnsi="Times New Roman" w:cs="Times New Roman"/>
                <w:color w:val="0D0D0D"/>
                <w:sz w:val="24"/>
                <w:szCs w:val="24"/>
              </w:rPr>
              <w:t>Создание драматургии в презентации»</w:t>
            </w:r>
          </w:p>
        </w:tc>
        <w:tc>
          <w:tcPr>
            <w:tcW w:w="1958" w:type="dxa"/>
            <w:tcBorders>
              <w:top w:val="single" w:sz="4" w:space="0" w:color="000000"/>
              <w:left w:val="single" w:sz="4" w:space="0" w:color="000000"/>
              <w:bottom w:val="single" w:sz="4" w:space="0" w:color="000000"/>
              <w:right w:val="single" w:sz="4" w:space="0" w:color="000000"/>
            </w:tcBorders>
            <w:vAlign w:val="center"/>
          </w:tcPr>
          <w:p w14:paraId="5C1115F0" w14:textId="77777777" w:rsidR="00E32838" w:rsidRDefault="00410A28">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Borders>
              <w:top w:val="single" w:sz="4" w:space="0" w:color="000000"/>
              <w:left w:val="single" w:sz="4" w:space="0" w:color="000000"/>
              <w:right w:val="single" w:sz="4" w:space="0" w:color="000000"/>
            </w:tcBorders>
          </w:tcPr>
          <w:p w14:paraId="168375C7" w14:textId="77777777" w:rsidR="00E32838" w:rsidRDefault="00E32838">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E32838" w14:paraId="7CBEE106" w14:textId="77777777">
        <w:trPr>
          <w:trHeight w:val="240"/>
        </w:trPr>
        <w:tc>
          <w:tcPr>
            <w:tcW w:w="2971" w:type="dxa"/>
            <w:vMerge w:val="restart"/>
            <w:tcBorders>
              <w:top w:val="single" w:sz="4" w:space="0" w:color="000000"/>
              <w:left w:val="single" w:sz="4" w:space="0" w:color="000000"/>
              <w:right w:val="single" w:sz="4" w:space="0" w:color="000000"/>
            </w:tcBorders>
            <w:vAlign w:val="center"/>
          </w:tcPr>
          <w:p w14:paraId="4E31EDE7" w14:textId="77777777" w:rsidR="00E32838" w:rsidRDefault="00410A28">
            <w:pPr>
              <w:spacing w:after="0" w:line="240" w:lineRule="auto"/>
              <w:rPr>
                <w:rFonts w:ascii="Times New Roman" w:hAnsi="Times New Roman" w:cs="Times New Roman"/>
                <w:b/>
                <w:sz w:val="24"/>
                <w:szCs w:val="24"/>
                <w:highlight w:val="white"/>
              </w:rPr>
            </w:pPr>
            <w:r>
              <w:rPr>
                <w:rFonts w:ascii="Times New Roman" w:hAnsi="Times New Roman" w:cs="Times New Roman"/>
                <w:b/>
                <w:sz w:val="24"/>
                <w:szCs w:val="24"/>
                <w:highlight w:val="white"/>
              </w:rPr>
              <w:t xml:space="preserve">Тема 11. </w:t>
            </w:r>
            <w:r>
              <w:rPr>
                <w:rFonts w:ascii="Times New Roman" w:hAnsi="Times New Roman" w:cs="Times New Roman"/>
                <w:b/>
                <w:sz w:val="24"/>
                <w:szCs w:val="24"/>
              </w:rPr>
              <w:t>Защита стратегии</w:t>
            </w:r>
          </w:p>
        </w:tc>
        <w:tc>
          <w:tcPr>
            <w:tcW w:w="7746" w:type="dxa"/>
            <w:tcBorders>
              <w:top w:val="single" w:sz="4" w:space="0" w:color="000000"/>
              <w:left w:val="single" w:sz="4" w:space="0" w:color="000000"/>
              <w:bottom w:val="single" w:sz="4" w:space="0" w:color="000000"/>
              <w:right w:val="single" w:sz="4" w:space="0" w:color="000000"/>
            </w:tcBorders>
          </w:tcPr>
          <w:p w14:paraId="6C8097DF" w14:textId="77777777" w:rsidR="00E32838" w:rsidRDefault="00410A28">
            <w:pPr>
              <w:spacing w:after="0" w:line="240" w:lineRule="auto"/>
              <w:rPr>
                <w:rFonts w:ascii="Times New Roman" w:hAnsi="Times New Roman" w:cs="Times New Roman"/>
                <w:sz w:val="24"/>
                <w:szCs w:val="24"/>
                <w:highlight w:val="white"/>
              </w:rPr>
            </w:pPr>
            <w:r>
              <w:rPr>
                <w:rFonts w:ascii="Times New Roman" w:hAnsi="Times New Roman" w:cs="Times New Roman"/>
                <w:b/>
                <w:sz w:val="24"/>
                <w:szCs w:val="24"/>
                <w:highlight w:val="white"/>
              </w:rPr>
              <w:t xml:space="preserve">Содержание учебного материала </w:t>
            </w:r>
          </w:p>
        </w:tc>
        <w:tc>
          <w:tcPr>
            <w:tcW w:w="1958" w:type="dxa"/>
            <w:tcBorders>
              <w:top w:val="single" w:sz="4" w:space="0" w:color="000000"/>
              <w:left w:val="single" w:sz="4" w:space="0" w:color="000000"/>
              <w:bottom w:val="single" w:sz="4" w:space="0" w:color="000000"/>
              <w:right w:val="single" w:sz="4" w:space="0" w:color="000000"/>
            </w:tcBorders>
            <w:vAlign w:val="center"/>
          </w:tcPr>
          <w:p w14:paraId="1C4F47DD" w14:textId="77777777" w:rsidR="00E32838" w:rsidRDefault="00410A28">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8</w:t>
            </w:r>
          </w:p>
        </w:tc>
        <w:tc>
          <w:tcPr>
            <w:tcW w:w="2091" w:type="dxa"/>
            <w:vMerge w:val="restart"/>
            <w:tcBorders>
              <w:top w:val="single" w:sz="4" w:space="0" w:color="000000"/>
              <w:left w:val="single" w:sz="4" w:space="0" w:color="000000"/>
              <w:right w:val="single" w:sz="4" w:space="0" w:color="000000"/>
            </w:tcBorders>
          </w:tcPr>
          <w:p w14:paraId="2884BAE2" w14:textId="77777777" w:rsidR="00E32838" w:rsidRDefault="00410A2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ОК 01-04,</w:t>
            </w:r>
          </w:p>
          <w:p w14:paraId="07024287" w14:textId="77777777" w:rsidR="00E32838" w:rsidRDefault="00410A28">
            <w:pPr>
              <w:spacing w:after="0" w:line="240" w:lineRule="auto"/>
              <w:jc w:val="center"/>
              <w:rPr>
                <w:rFonts w:ascii="Times New Roman" w:hAnsi="Times New Roman" w:cs="Times New Roman"/>
                <w:b/>
                <w:sz w:val="24"/>
                <w:szCs w:val="24"/>
              </w:rPr>
            </w:pPr>
            <w:r>
              <w:rPr>
                <w:rFonts w:ascii="Times New Roman" w:hAnsi="Times New Roman" w:cs="Times New Roman"/>
                <w:sz w:val="24"/>
                <w:szCs w:val="24"/>
              </w:rPr>
              <w:t>ПК 2.1., 2.2.</w:t>
            </w:r>
          </w:p>
        </w:tc>
      </w:tr>
      <w:tr w:rsidR="00E32838" w14:paraId="1AE761E6" w14:textId="77777777">
        <w:trPr>
          <w:trHeight w:val="240"/>
        </w:trPr>
        <w:tc>
          <w:tcPr>
            <w:tcW w:w="2971" w:type="dxa"/>
            <w:vMerge/>
            <w:tcBorders>
              <w:top w:val="single" w:sz="4" w:space="0" w:color="000000"/>
              <w:left w:val="single" w:sz="4" w:space="0" w:color="000000"/>
              <w:right w:val="single" w:sz="4" w:space="0" w:color="000000"/>
            </w:tcBorders>
            <w:vAlign w:val="center"/>
          </w:tcPr>
          <w:p w14:paraId="41CB94EC" w14:textId="77777777" w:rsidR="00E32838" w:rsidRDefault="00E32838">
            <w:pPr>
              <w:widowControl w:val="0"/>
              <w:pBdr>
                <w:top w:val="nil"/>
                <w:left w:val="nil"/>
                <w:bottom w:val="nil"/>
                <w:right w:val="nil"/>
                <w:between w:val="nil"/>
              </w:pBdr>
              <w:spacing w:after="0"/>
              <w:rPr>
                <w:rFonts w:ascii="Times New Roman" w:hAnsi="Times New Roman" w:cs="Times New Roman"/>
                <w:b/>
                <w:sz w:val="24"/>
                <w:szCs w:val="24"/>
              </w:rPr>
            </w:pPr>
          </w:p>
        </w:tc>
        <w:tc>
          <w:tcPr>
            <w:tcW w:w="7746" w:type="dxa"/>
            <w:tcBorders>
              <w:top w:val="single" w:sz="4" w:space="0" w:color="000000"/>
              <w:left w:val="single" w:sz="4" w:space="0" w:color="000000"/>
              <w:bottom w:val="single" w:sz="4" w:space="0" w:color="000000"/>
              <w:right w:val="single" w:sz="4" w:space="0" w:color="000000"/>
            </w:tcBorders>
          </w:tcPr>
          <w:p w14:paraId="3A1CF162" w14:textId="77777777" w:rsidR="00E32838" w:rsidRDefault="00410A28">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1. </w:t>
            </w:r>
            <w:r>
              <w:rPr>
                <w:rFonts w:ascii="Times New Roman" w:hAnsi="Times New Roman" w:cs="Times New Roman"/>
                <w:sz w:val="24"/>
                <w:szCs w:val="24"/>
              </w:rPr>
              <w:t>Питчинг</w:t>
            </w:r>
          </w:p>
        </w:tc>
        <w:tc>
          <w:tcPr>
            <w:tcW w:w="1958" w:type="dxa"/>
            <w:tcBorders>
              <w:top w:val="single" w:sz="4" w:space="0" w:color="000000"/>
              <w:left w:val="single" w:sz="4" w:space="0" w:color="000000"/>
              <w:bottom w:val="single" w:sz="4" w:space="0" w:color="000000"/>
              <w:right w:val="single" w:sz="4" w:space="0" w:color="000000"/>
            </w:tcBorders>
            <w:vAlign w:val="center"/>
          </w:tcPr>
          <w:p w14:paraId="036519AB" w14:textId="77777777" w:rsidR="00E32838" w:rsidRDefault="00410A28">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Borders>
              <w:top w:val="single" w:sz="4" w:space="0" w:color="000000"/>
              <w:left w:val="single" w:sz="4" w:space="0" w:color="000000"/>
              <w:right w:val="single" w:sz="4" w:space="0" w:color="000000"/>
            </w:tcBorders>
          </w:tcPr>
          <w:p w14:paraId="58965929" w14:textId="77777777" w:rsidR="00E32838" w:rsidRDefault="00E32838">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E32838" w14:paraId="4049EF5E" w14:textId="77777777">
        <w:trPr>
          <w:trHeight w:val="240"/>
        </w:trPr>
        <w:tc>
          <w:tcPr>
            <w:tcW w:w="2971" w:type="dxa"/>
            <w:vMerge/>
            <w:tcBorders>
              <w:top w:val="single" w:sz="4" w:space="0" w:color="000000"/>
              <w:left w:val="single" w:sz="4" w:space="0" w:color="000000"/>
              <w:right w:val="single" w:sz="4" w:space="0" w:color="000000"/>
            </w:tcBorders>
            <w:vAlign w:val="center"/>
          </w:tcPr>
          <w:p w14:paraId="39A36C87" w14:textId="77777777" w:rsidR="00E32838" w:rsidRDefault="00E32838">
            <w:pPr>
              <w:widowControl w:val="0"/>
              <w:pBdr>
                <w:top w:val="nil"/>
                <w:left w:val="nil"/>
                <w:bottom w:val="nil"/>
                <w:right w:val="nil"/>
                <w:between w:val="nil"/>
              </w:pBdr>
              <w:spacing w:after="0"/>
              <w:rPr>
                <w:rFonts w:ascii="Times New Roman" w:hAnsi="Times New Roman" w:cs="Times New Roman"/>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4D8744D1" w14:textId="77777777" w:rsidR="00E32838" w:rsidRDefault="00410A28">
            <w:pPr>
              <w:spacing w:after="0" w:line="240" w:lineRule="auto"/>
              <w:rPr>
                <w:rFonts w:ascii="Times New Roman" w:hAnsi="Times New Roman" w:cs="Times New Roman"/>
                <w:sz w:val="24"/>
                <w:szCs w:val="24"/>
                <w:highlight w:val="white"/>
              </w:rPr>
            </w:pPr>
            <w:r>
              <w:rPr>
                <w:rFonts w:ascii="Times New Roman" w:hAnsi="Times New Roman" w:cs="Times New Roman"/>
                <w:b/>
                <w:sz w:val="24"/>
                <w:szCs w:val="24"/>
                <w:highlight w:val="white"/>
              </w:rPr>
              <w:t>В том числе практических и лабораторных занятий</w:t>
            </w:r>
          </w:p>
        </w:tc>
        <w:tc>
          <w:tcPr>
            <w:tcW w:w="1958" w:type="dxa"/>
            <w:tcBorders>
              <w:top w:val="single" w:sz="4" w:space="0" w:color="000000"/>
              <w:left w:val="single" w:sz="4" w:space="0" w:color="000000"/>
              <w:bottom w:val="single" w:sz="4" w:space="0" w:color="000000"/>
              <w:right w:val="single" w:sz="4" w:space="0" w:color="000000"/>
            </w:tcBorders>
            <w:vAlign w:val="center"/>
          </w:tcPr>
          <w:p w14:paraId="5967F498" w14:textId="77777777" w:rsidR="00E32838" w:rsidRDefault="00410A28">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4</w:t>
            </w:r>
          </w:p>
        </w:tc>
        <w:tc>
          <w:tcPr>
            <w:tcW w:w="2091" w:type="dxa"/>
            <w:vMerge/>
            <w:tcBorders>
              <w:top w:val="single" w:sz="4" w:space="0" w:color="000000"/>
              <w:left w:val="single" w:sz="4" w:space="0" w:color="000000"/>
              <w:right w:val="single" w:sz="4" w:space="0" w:color="000000"/>
            </w:tcBorders>
          </w:tcPr>
          <w:p w14:paraId="041F4FED" w14:textId="77777777" w:rsidR="00E32838" w:rsidRDefault="00E32838">
            <w:pPr>
              <w:widowControl w:val="0"/>
              <w:pBdr>
                <w:top w:val="nil"/>
                <w:left w:val="nil"/>
                <w:bottom w:val="nil"/>
                <w:right w:val="nil"/>
                <w:between w:val="nil"/>
              </w:pBdr>
              <w:spacing w:after="0"/>
              <w:rPr>
                <w:rFonts w:ascii="Times New Roman" w:hAnsi="Times New Roman" w:cs="Times New Roman"/>
                <w:b/>
                <w:sz w:val="24"/>
                <w:szCs w:val="24"/>
                <w:highlight w:val="white"/>
              </w:rPr>
            </w:pPr>
          </w:p>
        </w:tc>
      </w:tr>
      <w:tr w:rsidR="00E32838" w14:paraId="74CF36FF" w14:textId="77777777">
        <w:trPr>
          <w:trHeight w:val="240"/>
        </w:trPr>
        <w:tc>
          <w:tcPr>
            <w:tcW w:w="2971" w:type="dxa"/>
            <w:vMerge/>
            <w:tcBorders>
              <w:top w:val="single" w:sz="4" w:space="0" w:color="000000"/>
              <w:left w:val="single" w:sz="4" w:space="0" w:color="000000"/>
              <w:right w:val="single" w:sz="4" w:space="0" w:color="000000"/>
            </w:tcBorders>
            <w:vAlign w:val="center"/>
          </w:tcPr>
          <w:p w14:paraId="6F70D2CB" w14:textId="77777777" w:rsidR="00E32838" w:rsidRDefault="00E32838">
            <w:pPr>
              <w:widowControl w:val="0"/>
              <w:pBdr>
                <w:top w:val="nil"/>
                <w:left w:val="nil"/>
                <w:bottom w:val="nil"/>
                <w:right w:val="nil"/>
                <w:between w:val="nil"/>
              </w:pBdr>
              <w:spacing w:after="0"/>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5653BA4B" w14:textId="77777777" w:rsidR="00E32838" w:rsidRDefault="00410A28">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1. Практическая работа «</w:t>
            </w:r>
            <w:r>
              <w:rPr>
                <w:rFonts w:ascii="Times New Roman" w:hAnsi="Times New Roman" w:cs="Times New Roman"/>
                <w:color w:val="0D0D0D"/>
                <w:sz w:val="24"/>
                <w:szCs w:val="24"/>
              </w:rPr>
              <w:t>Создание сценария выступления</w:t>
            </w:r>
            <w:r>
              <w:rPr>
                <w:rFonts w:ascii="Times New Roman" w:hAnsi="Times New Roman" w:cs="Times New Roman"/>
                <w:sz w:val="24"/>
                <w:szCs w:val="24"/>
                <w:highlight w:val="white"/>
              </w:rPr>
              <w:t>»</w:t>
            </w:r>
          </w:p>
        </w:tc>
        <w:tc>
          <w:tcPr>
            <w:tcW w:w="1958" w:type="dxa"/>
            <w:tcBorders>
              <w:top w:val="single" w:sz="4" w:space="0" w:color="000000"/>
              <w:left w:val="single" w:sz="4" w:space="0" w:color="000000"/>
              <w:bottom w:val="single" w:sz="4" w:space="0" w:color="000000"/>
              <w:right w:val="single" w:sz="4" w:space="0" w:color="000000"/>
            </w:tcBorders>
            <w:vAlign w:val="center"/>
          </w:tcPr>
          <w:p w14:paraId="651EB585" w14:textId="77777777" w:rsidR="00E32838" w:rsidRDefault="00410A28">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4</w:t>
            </w:r>
          </w:p>
        </w:tc>
        <w:tc>
          <w:tcPr>
            <w:tcW w:w="2091" w:type="dxa"/>
            <w:vMerge/>
            <w:tcBorders>
              <w:top w:val="single" w:sz="4" w:space="0" w:color="000000"/>
              <w:left w:val="single" w:sz="4" w:space="0" w:color="000000"/>
              <w:right w:val="single" w:sz="4" w:space="0" w:color="000000"/>
            </w:tcBorders>
          </w:tcPr>
          <w:p w14:paraId="6626AD32" w14:textId="77777777" w:rsidR="00E32838" w:rsidRDefault="00E32838">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E32838" w14:paraId="5F6497ED" w14:textId="77777777">
        <w:trPr>
          <w:trHeight w:val="240"/>
        </w:trPr>
        <w:tc>
          <w:tcPr>
            <w:tcW w:w="2971" w:type="dxa"/>
            <w:vMerge/>
            <w:tcBorders>
              <w:top w:val="single" w:sz="4" w:space="0" w:color="000000"/>
              <w:left w:val="single" w:sz="4" w:space="0" w:color="000000"/>
              <w:right w:val="single" w:sz="4" w:space="0" w:color="000000"/>
            </w:tcBorders>
            <w:vAlign w:val="center"/>
          </w:tcPr>
          <w:p w14:paraId="4C7DBAB0" w14:textId="77777777" w:rsidR="00E32838" w:rsidRDefault="00E32838">
            <w:pPr>
              <w:widowControl w:val="0"/>
              <w:pBdr>
                <w:top w:val="nil"/>
                <w:left w:val="nil"/>
                <w:bottom w:val="nil"/>
                <w:right w:val="nil"/>
                <w:between w:val="nil"/>
              </w:pBdr>
              <w:spacing w:after="0"/>
              <w:rPr>
                <w:rFonts w:ascii="Times New Roman" w:hAnsi="Times New Roman" w:cs="Times New Roman"/>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0E6FDB11" w14:textId="77777777" w:rsidR="00E32838" w:rsidRDefault="00410A28">
            <w:pPr>
              <w:spacing w:after="0" w:line="240" w:lineRule="auto"/>
              <w:jc w:val="both"/>
              <w:rPr>
                <w:rFonts w:ascii="Times New Roman" w:hAnsi="Times New Roman" w:cs="Times New Roman"/>
                <w:sz w:val="24"/>
                <w:szCs w:val="24"/>
                <w:highlight w:val="white"/>
              </w:rPr>
            </w:pPr>
            <w:r>
              <w:rPr>
                <w:rFonts w:ascii="Times New Roman" w:hAnsi="Times New Roman" w:cs="Times New Roman"/>
                <w:b/>
                <w:sz w:val="24"/>
                <w:szCs w:val="24"/>
                <w:highlight w:val="white"/>
              </w:rPr>
              <w:t>Самостоятельная работа обучающегося</w:t>
            </w:r>
          </w:p>
        </w:tc>
        <w:tc>
          <w:tcPr>
            <w:tcW w:w="1958" w:type="dxa"/>
            <w:tcBorders>
              <w:top w:val="single" w:sz="4" w:space="0" w:color="000000"/>
              <w:left w:val="single" w:sz="4" w:space="0" w:color="000000"/>
              <w:bottom w:val="single" w:sz="4" w:space="0" w:color="000000"/>
              <w:right w:val="single" w:sz="4" w:space="0" w:color="000000"/>
            </w:tcBorders>
            <w:vAlign w:val="center"/>
          </w:tcPr>
          <w:p w14:paraId="7433C894" w14:textId="77777777" w:rsidR="00E32838" w:rsidRDefault="00410A28">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2</w:t>
            </w:r>
          </w:p>
        </w:tc>
        <w:tc>
          <w:tcPr>
            <w:tcW w:w="2091" w:type="dxa"/>
            <w:vMerge/>
            <w:tcBorders>
              <w:top w:val="single" w:sz="4" w:space="0" w:color="000000"/>
              <w:left w:val="single" w:sz="4" w:space="0" w:color="000000"/>
              <w:right w:val="single" w:sz="4" w:space="0" w:color="000000"/>
            </w:tcBorders>
          </w:tcPr>
          <w:p w14:paraId="01A2D8D2" w14:textId="77777777" w:rsidR="00E32838" w:rsidRDefault="00E32838">
            <w:pPr>
              <w:widowControl w:val="0"/>
              <w:pBdr>
                <w:top w:val="nil"/>
                <w:left w:val="nil"/>
                <w:bottom w:val="nil"/>
                <w:right w:val="nil"/>
                <w:between w:val="nil"/>
              </w:pBdr>
              <w:spacing w:after="0"/>
              <w:rPr>
                <w:rFonts w:ascii="Times New Roman" w:hAnsi="Times New Roman" w:cs="Times New Roman"/>
                <w:b/>
                <w:sz w:val="24"/>
                <w:szCs w:val="24"/>
                <w:highlight w:val="white"/>
              </w:rPr>
            </w:pPr>
          </w:p>
        </w:tc>
      </w:tr>
      <w:tr w:rsidR="00E32838" w14:paraId="72850535" w14:textId="77777777">
        <w:trPr>
          <w:trHeight w:val="240"/>
        </w:trPr>
        <w:tc>
          <w:tcPr>
            <w:tcW w:w="2971" w:type="dxa"/>
            <w:vMerge/>
            <w:tcBorders>
              <w:top w:val="single" w:sz="4" w:space="0" w:color="000000"/>
              <w:left w:val="single" w:sz="4" w:space="0" w:color="000000"/>
              <w:right w:val="single" w:sz="4" w:space="0" w:color="000000"/>
            </w:tcBorders>
            <w:vAlign w:val="center"/>
          </w:tcPr>
          <w:p w14:paraId="31253C50" w14:textId="77777777" w:rsidR="00E32838" w:rsidRDefault="00E32838">
            <w:pPr>
              <w:widowControl w:val="0"/>
              <w:pBdr>
                <w:top w:val="nil"/>
                <w:left w:val="nil"/>
                <w:bottom w:val="nil"/>
                <w:right w:val="nil"/>
                <w:between w:val="nil"/>
              </w:pBdr>
              <w:spacing w:after="0"/>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7C878680" w14:textId="77777777" w:rsidR="00E32838" w:rsidRDefault="00410A28">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1.</w:t>
            </w:r>
            <w:r>
              <w:rPr>
                <w:rFonts w:ascii="Times New Roman" w:hAnsi="Times New Roman" w:cs="Times New Roman"/>
                <w:color w:val="0D0D0D"/>
                <w:sz w:val="24"/>
                <w:szCs w:val="24"/>
              </w:rPr>
              <w:t xml:space="preserve"> </w:t>
            </w:r>
            <w:r>
              <w:rPr>
                <w:rFonts w:ascii="Times New Roman" w:hAnsi="Times New Roman" w:cs="Times New Roman"/>
                <w:sz w:val="24"/>
                <w:szCs w:val="24"/>
              </w:rPr>
              <w:t>Самостоятельная работа «</w:t>
            </w:r>
            <w:r>
              <w:rPr>
                <w:rFonts w:ascii="Times New Roman" w:hAnsi="Times New Roman" w:cs="Times New Roman"/>
                <w:color w:val="0D0D0D"/>
                <w:sz w:val="24"/>
                <w:szCs w:val="24"/>
              </w:rPr>
              <w:t>Создание сценария выступления»</w:t>
            </w:r>
          </w:p>
        </w:tc>
        <w:tc>
          <w:tcPr>
            <w:tcW w:w="1958" w:type="dxa"/>
            <w:tcBorders>
              <w:top w:val="single" w:sz="4" w:space="0" w:color="000000"/>
              <w:left w:val="single" w:sz="4" w:space="0" w:color="000000"/>
              <w:bottom w:val="single" w:sz="4" w:space="0" w:color="000000"/>
              <w:right w:val="single" w:sz="4" w:space="0" w:color="000000"/>
            </w:tcBorders>
            <w:vAlign w:val="center"/>
          </w:tcPr>
          <w:p w14:paraId="763FDA9A" w14:textId="77777777" w:rsidR="00E32838" w:rsidRDefault="00410A28">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Borders>
              <w:top w:val="single" w:sz="4" w:space="0" w:color="000000"/>
              <w:left w:val="single" w:sz="4" w:space="0" w:color="000000"/>
              <w:right w:val="single" w:sz="4" w:space="0" w:color="000000"/>
            </w:tcBorders>
          </w:tcPr>
          <w:p w14:paraId="0AB23AC3" w14:textId="77777777" w:rsidR="00E32838" w:rsidRDefault="00E32838">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E32838" w14:paraId="6189BB4E" w14:textId="77777777">
        <w:trPr>
          <w:trHeight w:val="240"/>
        </w:trPr>
        <w:tc>
          <w:tcPr>
            <w:tcW w:w="2971" w:type="dxa"/>
            <w:vMerge w:val="restart"/>
            <w:tcBorders>
              <w:top w:val="single" w:sz="4" w:space="0" w:color="000000"/>
              <w:left w:val="single" w:sz="4" w:space="0" w:color="000000"/>
              <w:right w:val="single" w:sz="4" w:space="0" w:color="000000"/>
            </w:tcBorders>
            <w:vAlign w:val="center"/>
          </w:tcPr>
          <w:p w14:paraId="7425AF32" w14:textId="77777777" w:rsidR="00E32838" w:rsidRDefault="00410A28">
            <w:pPr>
              <w:spacing w:after="0" w:line="240" w:lineRule="auto"/>
              <w:rPr>
                <w:rFonts w:ascii="Times New Roman" w:hAnsi="Times New Roman" w:cs="Times New Roman"/>
                <w:b/>
                <w:sz w:val="24"/>
                <w:szCs w:val="24"/>
                <w:highlight w:val="white"/>
              </w:rPr>
            </w:pPr>
            <w:r>
              <w:rPr>
                <w:rFonts w:ascii="Times New Roman" w:hAnsi="Times New Roman" w:cs="Times New Roman"/>
                <w:b/>
                <w:sz w:val="24"/>
                <w:szCs w:val="24"/>
                <w:highlight w:val="white"/>
              </w:rPr>
              <w:t xml:space="preserve">Тема 12. </w:t>
            </w:r>
            <w:r>
              <w:rPr>
                <w:rFonts w:ascii="Times New Roman" w:hAnsi="Times New Roman" w:cs="Times New Roman"/>
                <w:b/>
                <w:color w:val="0D0D0D"/>
                <w:sz w:val="24"/>
                <w:szCs w:val="24"/>
              </w:rPr>
              <w:t xml:space="preserve">Карьерный трек </w:t>
            </w:r>
          </w:p>
        </w:tc>
        <w:tc>
          <w:tcPr>
            <w:tcW w:w="7746" w:type="dxa"/>
            <w:tcBorders>
              <w:top w:val="single" w:sz="4" w:space="0" w:color="000000"/>
              <w:left w:val="single" w:sz="4" w:space="0" w:color="000000"/>
              <w:bottom w:val="single" w:sz="4" w:space="0" w:color="000000"/>
              <w:right w:val="single" w:sz="4" w:space="0" w:color="000000"/>
            </w:tcBorders>
          </w:tcPr>
          <w:p w14:paraId="64BF158F" w14:textId="77777777" w:rsidR="00E32838" w:rsidRDefault="00410A28">
            <w:pPr>
              <w:spacing w:after="0" w:line="240" w:lineRule="auto"/>
              <w:rPr>
                <w:rFonts w:ascii="Times New Roman" w:hAnsi="Times New Roman" w:cs="Times New Roman"/>
                <w:sz w:val="24"/>
                <w:szCs w:val="24"/>
                <w:highlight w:val="white"/>
              </w:rPr>
            </w:pPr>
            <w:r>
              <w:rPr>
                <w:rFonts w:ascii="Times New Roman" w:hAnsi="Times New Roman" w:cs="Times New Roman"/>
                <w:b/>
                <w:sz w:val="24"/>
                <w:szCs w:val="24"/>
                <w:highlight w:val="white"/>
              </w:rPr>
              <w:t xml:space="preserve">Содержание учебного материала </w:t>
            </w:r>
          </w:p>
        </w:tc>
        <w:tc>
          <w:tcPr>
            <w:tcW w:w="1958" w:type="dxa"/>
            <w:tcBorders>
              <w:top w:val="single" w:sz="4" w:space="0" w:color="000000"/>
              <w:left w:val="single" w:sz="4" w:space="0" w:color="000000"/>
              <w:bottom w:val="single" w:sz="4" w:space="0" w:color="000000"/>
              <w:right w:val="single" w:sz="4" w:space="0" w:color="000000"/>
            </w:tcBorders>
            <w:vAlign w:val="center"/>
          </w:tcPr>
          <w:p w14:paraId="11AB0DA8" w14:textId="77777777" w:rsidR="00E32838" w:rsidRDefault="00410A28">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6</w:t>
            </w:r>
          </w:p>
        </w:tc>
        <w:tc>
          <w:tcPr>
            <w:tcW w:w="2091" w:type="dxa"/>
            <w:vMerge w:val="restart"/>
            <w:tcBorders>
              <w:top w:val="single" w:sz="4" w:space="0" w:color="000000"/>
              <w:left w:val="single" w:sz="4" w:space="0" w:color="000000"/>
              <w:right w:val="single" w:sz="4" w:space="0" w:color="000000"/>
            </w:tcBorders>
          </w:tcPr>
          <w:p w14:paraId="6A379F6D" w14:textId="77777777" w:rsidR="00E32838" w:rsidRDefault="00410A2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ОК 01-04,</w:t>
            </w:r>
          </w:p>
          <w:p w14:paraId="72EBF7AE" w14:textId="77777777" w:rsidR="00E32838" w:rsidRDefault="00410A28">
            <w:pPr>
              <w:spacing w:after="0" w:line="240" w:lineRule="auto"/>
              <w:jc w:val="center"/>
              <w:rPr>
                <w:rFonts w:ascii="Times New Roman" w:hAnsi="Times New Roman" w:cs="Times New Roman"/>
                <w:b/>
                <w:sz w:val="24"/>
                <w:szCs w:val="24"/>
              </w:rPr>
            </w:pPr>
            <w:r>
              <w:rPr>
                <w:rFonts w:ascii="Times New Roman" w:hAnsi="Times New Roman" w:cs="Times New Roman"/>
                <w:sz w:val="24"/>
                <w:szCs w:val="24"/>
              </w:rPr>
              <w:t>ПК 2.1., 2.2.</w:t>
            </w:r>
          </w:p>
        </w:tc>
      </w:tr>
      <w:tr w:rsidR="00E32838" w14:paraId="524213C7" w14:textId="77777777">
        <w:trPr>
          <w:trHeight w:val="240"/>
        </w:trPr>
        <w:tc>
          <w:tcPr>
            <w:tcW w:w="2971" w:type="dxa"/>
            <w:vMerge/>
            <w:tcBorders>
              <w:top w:val="single" w:sz="4" w:space="0" w:color="000000"/>
              <w:left w:val="single" w:sz="4" w:space="0" w:color="000000"/>
              <w:right w:val="single" w:sz="4" w:space="0" w:color="000000"/>
            </w:tcBorders>
            <w:vAlign w:val="center"/>
          </w:tcPr>
          <w:p w14:paraId="7BE38B28" w14:textId="77777777" w:rsidR="00E32838" w:rsidRDefault="00E32838">
            <w:pPr>
              <w:widowControl w:val="0"/>
              <w:pBdr>
                <w:top w:val="nil"/>
                <w:left w:val="nil"/>
                <w:bottom w:val="nil"/>
                <w:right w:val="nil"/>
                <w:between w:val="nil"/>
              </w:pBdr>
              <w:spacing w:after="0"/>
              <w:rPr>
                <w:rFonts w:ascii="Times New Roman" w:hAnsi="Times New Roman" w:cs="Times New Roman"/>
                <w:b/>
                <w:sz w:val="24"/>
                <w:szCs w:val="24"/>
              </w:rPr>
            </w:pPr>
          </w:p>
        </w:tc>
        <w:tc>
          <w:tcPr>
            <w:tcW w:w="7746" w:type="dxa"/>
            <w:tcBorders>
              <w:top w:val="single" w:sz="4" w:space="0" w:color="000000"/>
              <w:left w:val="single" w:sz="4" w:space="0" w:color="000000"/>
              <w:bottom w:val="single" w:sz="4" w:space="0" w:color="000000"/>
              <w:right w:val="single" w:sz="4" w:space="0" w:color="000000"/>
            </w:tcBorders>
          </w:tcPr>
          <w:p w14:paraId="635E65FB" w14:textId="77777777" w:rsidR="00E32838" w:rsidRDefault="00410A28">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 xml:space="preserve">1. </w:t>
            </w:r>
            <w:r>
              <w:rPr>
                <w:rFonts w:ascii="Times New Roman" w:hAnsi="Times New Roman" w:cs="Times New Roman"/>
                <w:color w:val="0D0D0D"/>
                <w:sz w:val="24"/>
                <w:szCs w:val="24"/>
              </w:rPr>
              <w:t>Как упаковать свои кейсы</w:t>
            </w:r>
          </w:p>
        </w:tc>
        <w:tc>
          <w:tcPr>
            <w:tcW w:w="1958" w:type="dxa"/>
            <w:tcBorders>
              <w:top w:val="single" w:sz="4" w:space="0" w:color="000000"/>
              <w:left w:val="single" w:sz="4" w:space="0" w:color="000000"/>
              <w:bottom w:val="single" w:sz="4" w:space="0" w:color="000000"/>
              <w:right w:val="single" w:sz="4" w:space="0" w:color="000000"/>
            </w:tcBorders>
            <w:vAlign w:val="center"/>
          </w:tcPr>
          <w:p w14:paraId="377B301E" w14:textId="77777777" w:rsidR="00E32838" w:rsidRDefault="00410A28">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Borders>
              <w:top w:val="single" w:sz="4" w:space="0" w:color="000000"/>
              <w:left w:val="single" w:sz="4" w:space="0" w:color="000000"/>
              <w:right w:val="single" w:sz="4" w:space="0" w:color="000000"/>
            </w:tcBorders>
          </w:tcPr>
          <w:p w14:paraId="0BF1B1E3" w14:textId="77777777" w:rsidR="00E32838" w:rsidRDefault="00E32838">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E32838" w14:paraId="0C0143AC" w14:textId="77777777">
        <w:trPr>
          <w:trHeight w:val="240"/>
        </w:trPr>
        <w:tc>
          <w:tcPr>
            <w:tcW w:w="2971" w:type="dxa"/>
            <w:vMerge/>
            <w:tcBorders>
              <w:top w:val="single" w:sz="4" w:space="0" w:color="000000"/>
              <w:left w:val="single" w:sz="4" w:space="0" w:color="000000"/>
              <w:right w:val="single" w:sz="4" w:space="0" w:color="000000"/>
            </w:tcBorders>
            <w:vAlign w:val="center"/>
          </w:tcPr>
          <w:p w14:paraId="4BFD899E" w14:textId="77777777" w:rsidR="00E32838" w:rsidRDefault="00E32838">
            <w:pPr>
              <w:widowControl w:val="0"/>
              <w:pBdr>
                <w:top w:val="nil"/>
                <w:left w:val="nil"/>
                <w:bottom w:val="nil"/>
                <w:right w:val="nil"/>
                <w:between w:val="nil"/>
              </w:pBdr>
              <w:spacing w:after="0"/>
              <w:rPr>
                <w:rFonts w:ascii="Times New Roman" w:hAnsi="Times New Roman" w:cs="Times New Roman"/>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58954172" w14:textId="77777777" w:rsidR="00E32838" w:rsidRDefault="00410A28">
            <w:pPr>
              <w:spacing w:after="0" w:line="240" w:lineRule="auto"/>
              <w:rPr>
                <w:rFonts w:ascii="Times New Roman" w:hAnsi="Times New Roman" w:cs="Times New Roman"/>
                <w:sz w:val="24"/>
                <w:szCs w:val="24"/>
                <w:highlight w:val="white"/>
              </w:rPr>
            </w:pPr>
            <w:r>
              <w:rPr>
                <w:rFonts w:ascii="Times New Roman" w:hAnsi="Times New Roman" w:cs="Times New Roman"/>
                <w:b/>
                <w:sz w:val="24"/>
                <w:szCs w:val="24"/>
                <w:highlight w:val="white"/>
              </w:rPr>
              <w:t>В том числе практических и лабораторных занятий</w:t>
            </w:r>
          </w:p>
        </w:tc>
        <w:tc>
          <w:tcPr>
            <w:tcW w:w="1958" w:type="dxa"/>
            <w:tcBorders>
              <w:top w:val="single" w:sz="4" w:space="0" w:color="000000"/>
              <w:left w:val="single" w:sz="4" w:space="0" w:color="000000"/>
              <w:bottom w:val="single" w:sz="4" w:space="0" w:color="000000"/>
              <w:right w:val="single" w:sz="4" w:space="0" w:color="000000"/>
            </w:tcBorders>
            <w:vAlign w:val="center"/>
          </w:tcPr>
          <w:p w14:paraId="70FCA474" w14:textId="77777777" w:rsidR="00E32838" w:rsidRDefault="00410A28">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2</w:t>
            </w:r>
          </w:p>
        </w:tc>
        <w:tc>
          <w:tcPr>
            <w:tcW w:w="2091" w:type="dxa"/>
            <w:vMerge/>
            <w:tcBorders>
              <w:top w:val="single" w:sz="4" w:space="0" w:color="000000"/>
              <w:left w:val="single" w:sz="4" w:space="0" w:color="000000"/>
              <w:right w:val="single" w:sz="4" w:space="0" w:color="000000"/>
            </w:tcBorders>
          </w:tcPr>
          <w:p w14:paraId="273DE184" w14:textId="77777777" w:rsidR="00E32838" w:rsidRDefault="00E32838">
            <w:pPr>
              <w:widowControl w:val="0"/>
              <w:pBdr>
                <w:top w:val="nil"/>
                <w:left w:val="nil"/>
                <w:bottom w:val="nil"/>
                <w:right w:val="nil"/>
                <w:between w:val="nil"/>
              </w:pBdr>
              <w:spacing w:after="0"/>
              <w:rPr>
                <w:rFonts w:ascii="Times New Roman" w:hAnsi="Times New Roman" w:cs="Times New Roman"/>
                <w:b/>
                <w:sz w:val="24"/>
                <w:szCs w:val="24"/>
                <w:highlight w:val="white"/>
              </w:rPr>
            </w:pPr>
          </w:p>
        </w:tc>
      </w:tr>
      <w:tr w:rsidR="00E32838" w14:paraId="149D2ECF" w14:textId="77777777">
        <w:trPr>
          <w:trHeight w:val="240"/>
        </w:trPr>
        <w:tc>
          <w:tcPr>
            <w:tcW w:w="2971" w:type="dxa"/>
            <w:vMerge/>
            <w:tcBorders>
              <w:top w:val="single" w:sz="4" w:space="0" w:color="000000"/>
              <w:left w:val="single" w:sz="4" w:space="0" w:color="000000"/>
              <w:right w:val="single" w:sz="4" w:space="0" w:color="000000"/>
            </w:tcBorders>
            <w:vAlign w:val="center"/>
          </w:tcPr>
          <w:p w14:paraId="278DD23C" w14:textId="77777777" w:rsidR="00E32838" w:rsidRDefault="00E32838">
            <w:pPr>
              <w:widowControl w:val="0"/>
              <w:pBdr>
                <w:top w:val="nil"/>
                <w:left w:val="nil"/>
                <w:bottom w:val="nil"/>
                <w:right w:val="nil"/>
                <w:between w:val="nil"/>
              </w:pBdr>
              <w:spacing w:after="0"/>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06C71CD8" w14:textId="77777777" w:rsidR="00E32838" w:rsidRDefault="00410A28">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1. Практическая работа «</w:t>
            </w:r>
            <w:r>
              <w:rPr>
                <w:rFonts w:ascii="Times New Roman" w:hAnsi="Times New Roman" w:cs="Times New Roman"/>
                <w:color w:val="0D0D0D"/>
                <w:sz w:val="24"/>
                <w:szCs w:val="24"/>
              </w:rPr>
              <w:t>Карта компетенций</w:t>
            </w:r>
            <w:r>
              <w:rPr>
                <w:rFonts w:ascii="Times New Roman" w:hAnsi="Times New Roman" w:cs="Times New Roman"/>
                <w:sz w:val="24"/>
                <w:szCs w:val="24"/>
                <w:highlight w:val="white"/>
              </w:rPr>
              <w:t>»</w:t>
            </w:r>
          </w:p>
        </w:tc>
        <w:tc>
          <w:tcPr>
            <w:tcW w:w="1958" w:type="dxa"/>
            <w:tcBorders>
              <w:top w:val="single" w:sz="4" w:space="0" w:color="000000"/>
              <w:left w:val="single" w:sz="4" w:space="0" w:color="000000"/>
              <w:bottom w:val="single" w:sz="4" w:space="0" w:color="000000"/>
              <w:right w:val="single" w:sz="4" w:space="0" w:color="000000"/>
            </w:tcBorders>
            <w:vAlign w:val="center"/>
          </w:tcPr>
          <w:p w14:paraId="1FAA442A" w14:textId="77777777" w:rsidR="00E32838" w:rsidRDefault="00410A28">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Borders>
              <w:top w:val="single" w:sz="4" w:space="0" w:color="000000"/>
              <w:left w:val="single" w:sz="4" w:space="0" w:color="000000"/>
              <w:right w:val="single" w:sz="4" w:space="0" w:color="000000"/>
            </w:tcBorders>
          </w:tcPr>
          <w:p w14:paraId="6205D3DA" w14:textId="77777777" w:rsidR="00E32838" w:rsidRDefault="00E32838">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E32838" w14:paraId="69A6D4A7" w14:textId="77777777">
        <w:trPr>
          <w:trHeight w:val="240"/>
        </w:trPr>
        <w:tc>
          <w:tcPr>
            <w:tcW w:w="2971" w:type="dxa"/>
            <w:vMerge/>
            <w:tcBorders>
              <w:top w:val="single" w:sz="4" w:space="0" w:color="000000"/>
              <w:left w:val="single" w:sz="4" w:space="0" w:color="000000"/>
              <w:right w:val="single" w:sz="4" w:space="0" w:color="000000"/>
            </w:tcBorders>
            <w:vAlign w:val="center"/>
          </w:tcPr>
          <w:p w14:paraId="6D198227" w14:textId="77777777" w:rsidR="00E32838" w:rsidRDefault="00E32838">
            <w:pPr>
              <w:widowControl w:val="0"/>
              <w:pBdr>
                <w:top w:val="nil"/>
                <w:left w:val="nil"/>
                <w:bottom w:val="nil"/>
                <w:right w:val="nil"/>
                <w:between w:val="nil"/>
              </w:pBdr>
              <w:spacing w:after="0"/>
              <w:rPr>
                <w:rFonts w:ascii="Times New Roman" w:hAnsi="Times New Roman" w:cs="Times New Roman"/>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06A312E6" w14:textId="77777777" w:rsidR="00E32838" w:rsidRDefault="00410A28">
            <w:pPr>
              <w:spacing w:after="0" w:line="240" w:lineRule="auto"/>
              <w:jc w:val="both"/>
              <w:rPr>
                <w:rFonts w:ascii="Times New Roman" w:hAnsi="Times New Roman" w:cs="Times New Roman"/>
                <w:sz w:val="24"/>
                <w:szCs w:val="24"/>
                <w:highlight w:val="white"/>
              </w:rPr>
            </w:pPr>
            <w:r>
              <w:rPr>
                <w:rFonts w:ascii="Times New Roman" w:hAnsi="Times New Roman" w:cs="Times New Roman"/>
                <w:b/>
                <w:sz w:val="24"/>
                <w:szCs w:val="24"/>
                <w:highlight w:val="white"/>
              </w:rPr>
              <w:t>Самостоятельная работа обучающегося</w:t>
            </w:r>
          </w:p>
        </w:tc>
        <w:tc>
          <w:tcPr>
            <w:tcW w:w="1958" w:type="dxa"/>
            <w:tcBorders>
              <w:top w:val="single" w:sz="4" w:space="0" w:color="000000"/>
              <w:left w:val="single" w:sz="4" w:space="0" w:color="000000"/>
              <w:bottom w:val="single" w:sz="4" w:space="0" w:color="000000"/>
              <w:right w:val="single" w:sz="4" w:space="0" w:color="000000"/>
            </w:tcBorders>
            <w:vAlign w:val="center"/>
          </w:tcPr>
          <w:p w14:paraId="3918B76E" w14:textId="77777777" w:rsidR="00E32838" w:rsidRDefault="00410A28">
            <w:pPr>
              <w:spacing w:after="0" w:line="240" w:lineRule="auto"/>
              <w:jc w:val="center"/>
              <w:rPr>
                <w:rFonts w:ascii="Times New Roman" w:hAnsi="Times New Roman" w:cs="Times New Roman"/>
                <w:b/>
                <w:sz w:val="24"/>
                <w:szCs w:val="24"/>
                <w:highlight w:val="white"/>
              </w:rPr>
            </w:pPr>
            <w:r>
              <w:rPr>
                <w:rFonts w:ascii="Times New Roman" w:hAnsi="Times New Roman" w:cs="Times New Roman"/>
                <w:b/>
                <w:sz w:val="24"/>
                <w:szCs w:val="24"/>
                <w:highlight w:val="white"/>
              </w:rPr>
              <w:t>2</w:t>
            </w:r>
          </w:p>
        </w:tc>
        <w:tc>
          <w:tcPr>
            <w:tcW w:w="2091" w:type="dxa"/>
            <w:vMerge/>
            <w:tcBorders>
              <w:top w:val="single" w:sz="4" w:space="0" w:color="000000"/>
              <w:left w:val="single" w:sz="4" w:space="0" w:color="000000"/>
              <w:right w:val="single" w:sz="4" w:space="0" w:color="000000"/>
            </w:tcBorders>
          </w:tcPr>
          <w:p w14:paraId="0441C172" w14:textId="77777777" w:rsidR="00E32838" w:rsidRDefault="00E32838">
            <w:pPr>
              <w:widowControl w:val="0"/>
              <w:pBdr>
                <w:top w:val="nil"/>
                <w:left w:val="nil"/>
                <w:bottom w:val="nil"/>
                <w:right w:val="nil"/>
                <w:between w:val="nil"/>
              </w:pBdr>
              <w:spacing w:after="0"/>
              <w:rPr>
                <w:rFonts w:ascii="Times New Roman" w:hAnsi="Times New Roman" w:cs="Times New Roman"/>
                <w:b/>
                <w:sz w:val="24"/>
                <w:szCs w:val="24"/>
                <w:highlight w:val="white"/>
              </w:rPr>
            </w:pPr>
          </w:p>
        </w:tc>
      </w:tr>
      <w:tr w:rsidR="00E32838" w14:paraId="56CA1CAD" w14:textId="77777777">
        <w:trPr>
          <w:trHeight w:val="240"/>
        </w:trPr>
        <w:tc>
          <w:tcPr>
            <w:tcW w:w="2971" w:type="dxa"/>
            <w:vMerge/>
            <w:tcBorders>
              <w:top w:val="single" w:sz="4" w:space="0" w:color="000000"/>
              <w:left w:val="single" w:sz="4" w:space="0" w:color="000000"/>
              <w:right w:val="single" w:sz="4" w:space="0" w:color="000000"/>
            </w:tcBorders>
            <w:vAlign w:val="center"/>
          </w:tcPr>
          <w:p w14:paraId="40390B3F" w14:textId="77777777" w:rsidR="00E32838" w:rsidRDefault="00E32838">
            <w:pPr>
              <w:widowControl w:val="0"/>
              <w:pBdr>
                <w:top w:val="nil"/>
                <w:left w:val="nil"/>
                <w:bottom w:val="nil"/>
                <w:right w:val="nil"/>
                <w:between w:val="nil"/>
              </w:pBdr>
              <w:spacing w:after="0"/>
              <w:rPr>
                <w:rFonts w:ascii="Times New Roman" w:hAnsi="Times New Roman" w:cs="Times New Roman"/>
                <w:b/>
                <w:sz w:val="24"/>
                <w:szCs w:val="24"/>
                <w:highlight w:val="white"/>
              </w:rPr>
            </w:pPr>
          </w:p>
        </w:tc>
        <w:tc>
          <w:tcPr>
            <w:tcW w:w="7746" w:type="dxa"/>
            <w:tcBorders>
              <w:top w:val="single" w:sz="4" w:space="0" w:color="000000"/>
              <w:left w:val="single" w:sz="4" w:space="0" w:color="000000"/>
              <w:bottom w:val="single" w:sz="4" w:space="0" w:color="000000"/>
              <w:right w:val="single" w:sz="4" w:space="0" w:color="000000"/>
            </w:tcBorders>
          </w:tcPr>
          <w:p w14:paraId="67713E09" w14:textId="77777777" w:rsidR="00E32838" w:rsidRDefault="00410A28">
            <w:pPr>
              <w:spacing w:after="0" w:line="240" w:lineRule="auto"/>
              <w:rPr>
                <w:rFonts w:ascii="Times New Roman" w:hAnsi="Times New Roman" w:cs="Times New Roman"/>
                <w:sz w:val="24"/>
                <w:szCs w:val="24"/>
                <w:highlight w:val="white"/>
              </w:rPr>
            </w:pPr>
            <w:r>
              <w:rPr>
                <w:rFonts w:ascii="Times New Roman" w:hAnsi="Times New Roman" w:cs="Times New Roman"/>
                <w:sz w:val="24"/>
                <w:szCs w:val="24"/>
                <w:highlight w:val="white"/>
              </w:rPr>
              <w:t>1.</w:t>
            </w:r>
            <w:r>
              <w:rPr>
                <w:rFonts w:ascii="Times New Roman" w:hAnsi="Times New Roman" w:cs="Times New Roman"/>
                <w:color w:val="0D0D0D"/>
                <w:sz w:val="24"/>
                <w:szCs w:val="24"/>
              </w:rPr>
              <w:t xml:space="preserve"> </w:t>
            </w:r>
            <w:r>
              <w:rPr>
                <w:rFonts w:ascii="Times New Roman" w:hAnsi="Times New Roman" w:cs="Times New Roman"/>
                <w:sz w:val="24"/>
                <w:szCs w:val="24"/>
              </w:rPr>
              <w:t>Самостоятельная работа «</w:t>
            </w:r>
            <w:r>
              <w:rPr>
                <w:rFonts w:ascii="Times New Roman" w:hAnsi="Times New Roman" w:cs="Times New Roman"/>
                <w:color w:val="0D0D0D"/>
                <w:sz w:val="24"/>
                <w:szCs w:val="24"/>
              </w:rPr>
              <w:t>Карта компетенций»</w:t>
            </w:r>
          </w:p>
        </w:tc>
        <w:tc>
          <w:tcPr>
            <w:tcW w:w="1958" w:type="dxa"/>
            <w:tcBorders>
              <w:top w:val="single" w:sz="4" w:space="0" w:color="000000"/>
              <w:left w:val="single" w:sz="4" w:space="0" w:color="000000"/>
              <w:bottom w:val="single" w:sz="4" w:space="0" w:color="000000"/>
              <w:right w:val="single" w:sz="4" w:space="0" w:color="000000"/>
            </w:tcBorders>
            <w:vAlign w:val="center"/>
          </w:tcPr>
          <w:p w14:paraId="7E65CA6A" w14:textId="77777777" w:rsidR="00E32838" w:rsidRDefault="00410A28">
            <w:pPr>
              <w:spacing w:after="0" w:line="240" w:lineRule="auto"/>
              <w:jc w:val="center"/>
              <w:rPr>
                <w:rFonts w:ascii="Times New Roman" w:hAnsi="Times New Roman" w:cs="Times New Roman"/>
                <w:sz w:val="24"/>
                <w:szCs w:val="24"/>
                <w:highlight w:val="white"/>
              </w:rPr>
            </w:pPr>
            <w:r>
              <w:rPr>
                <w:rFonts w:ascii="Times New Roman" w:hAnsi="Times New Roman" w:cs="Times New Roman"/>
                <w:sz w:val="24"/>
                <w:szCs w:val="24"/>
                <w:highlight w:val="white"/>
              </w:rPr>
              <w:t>2</w:t>
            </w:r>
          </w:p>
        </w:tc>
        <w:tc>
          <w:tcPr>
            <w:tcW w:w="2091" w:type="dxa"/>
            <w:vMerge/>
            <w:tcBorders>
              <w:top w:val="single" w:sz="4" w:space="0" w:color="000000"/>
              <w:left w:val="single" w:sz="4" w:space="0" w:color="000000"/>
              <w:right w:val="single" w:sz="4" w:space="0" w:color="000000"/>
            </w:tcBorders>
          </w:tcPr>
          <w:p w14:paraId="22133AF9" w14:textId="77777777" w:rsidR="00E32838" w:rsidRDefault="00E32838">
            <w:pPr>
              <w:widowControl w:val="0"/>
              <w:pBdr>
                <w:top w:val="nil"/>
                <w:left w:val="nil"/>
                <w:bottom w:val="nil"/>
                <w:right w:val="nil"/>
                <w:between w:val="nil"/>
              </w:pBdr>
              <w:spacing w:after="0"/>
              <w:rPr>
                <w:rFonts w:ascii="Times New Roman" w:hAnsi="Times New Roman" w:cs="Times New Roman"/>
                <w:sz w:val="24"/>
                <w:szCs w:val="24"/>
                <w:highlight w:val="white"/>
              </w:rPr>
            </w:pPr>
          </w:p>
        </w:tc>
      </w:tr>
      <w:tr w:rsidR="00E32838" w14:paraId="3C0F172E" w14:textId="77777777">
        <w:trPr>
          <w:trHeight w:val="20"/>
        </w:trPr>
        <w:tc>
          <w:tcPr>
            <w:tcW w:w="10717" w:type="dxa"/>
            <w:gridSpan w:val="2"/>
            <w:tcBorders>
              <w:top w:val="single" w:sz="4" w:space="0" w:color="000000"/>
              <w:left w:val="single" w:sz="4" w:space="0" w:color="000000"/>
              <w:bottom w:val="single" w:sz="4" w:space="0" w:color="000000"/>
              <w:right w:val="single" w:sz="4" w:space="0" w:color="000000"/>
            </w:tcBorders>
          </w:tcPr>
          <w:p w14:paraId="22BAF7DC" w14:textId="77777777" w:rsidR="00E32838" w:rsidRDefault="00410A28">
            <w:pPr>
              <w:spacing w:after="0" w:line="240" w:lineRule="auto"/>
              <w:rPr>
                <w:rFonts w:ascii="Times New Roman" w:hAnsi="Times New Roman" w:cs="Times New Roman"/>
                <w:b/>
                <w:sz w:val="24"/>
                <w:szCs w:val="24"/>
                <w:highlight w:val="white"/>
              </w:rPr>
            </w:pPr>
            <w:r>
              <w:rPr>
                <w:rFonts w:ascii="Times New Roman" w:hAnsi="Times New Roman" w:cs="Times New Roman"/>
                <w:b/>
                <w:sz w:val="24"/>
                <w:szCs w:val="24"/>
                <w:highlight w:val="white"/>
              </w:rPr>
              <w:t>Промежуточная аттестация</w:t>
            </w:r>
          </w:p>
        </w:tc>
        <w:tc>
          <w:tcPr>
            <w:tcW w:w="1958" w:type="dxa"/>
            <w:tcBorders>
              <w:top w:val="single" w:sz="4" w:space="0" w:color="000000"/>
              <w:left w:val="single" w:sz="4" w:space="0" w:color="000000"/>
              <w:bottom w:val="single" w:sz="4" w:space="0" w:color="000000"/>
              <w:right w:val="single" w:sz="4" w:space="0" w:color="000000"/>
            </w:tcBorders>
            <w:vAlign w:val="center"/>
          </w:tcPr>
          <w:p w14:paraId="79C372AF" w14:textId="77777777" w:rsidR="00E32838" w:rsidRDefault="00410A28">
            <w:pPr>
              <w:spacing w:after="0" w:line="240" w:lineRule="auto"/>
              <w:jc w:val="center"/>
              <w:rPr>
                <w:rFonts w:ascii="Times New Roman" w:hAnsi="Times New Roman" w:cs="Times New Roman"/>
                <w:b/>
                <w:sz w:val="24"/>
                <w:szCs w:val="24"/>
                <w:highlight w:val="red"/>
              </w:rPr>
            </w:pPr>
            <w:r>
              <w:rPr>
                <w:rFonts w:ascii="Times New Roman" w:hAnsi="Times New Roman" w:cs="Times New Roman"/>
                <w:b/>
                <w:sz w:val="24"/>
                <w:szCs w:val="24"/>
                <w:highlight w:val="white"/>
              </w:rPr>
              <w:t>2</w:t>
            </w:r>
          </w:p>
        </w:tc>
        <w:tc>
          <w:tcPr>
            <w:tcW w:w="2091" w:type="dxa"/>
            <w:tcBorders>
              <w:top w:val="single" w:sz="4" w:space="0" w:color="000000"/>
              <w:left w:val="single" w:sz="4" w:space="0" w:color="000000"/>
              <w:bottom w:val="single" w:sz="4" w:space="0" w:color="000000"/>
              <w:right w:val="single" w:sz="4" w:space="0" w:color="000000"/>
            </w:tcBorders>
          </w:tcPr>
          <w:p w14:paraId="5A139384" w14:textId="77777777" w:rsidR="00E32838" w:rsidRDefault="00E32838">
            <w:pPr>
              <w:spacing w:after="0" w:line="240" w:lineRule="auto"/>
              <w:rPr>
                <w:rFonts w:ascii="Times New Roman" w:hAnsi="Times New Roman" w:cs="Times New Roman"/>
                <w:b/>
                <w:i/>
                <w:sz w:val="24"/>
                <w:szCs w:val="24"/>
              </w:rPr>
            </w:pPr>
          </w:p>
        </w:tc>
      </w:tr>
      <w:tr w:rsidR="00E32838" w14:paraId="34A5B047" w14:textId="77777777">
        <w:trPr>
          <w:trHeight w:val="20"/>
        </w:trPr>
        <w:tc>
          <w:tcPr>
            <w:tcW w:w="10717" w:type="dxa"/>
            <w:gridSpan w:val="2"/>
            <w:tcBorders>
              <w:top w:val="single" w:sz="4" w:space="0" w:color="000000"/>
              <w:left w:val="single" w:sz="4" w:space="0" w:color="000000"/>
              <w:bottom w:val="single" w:sz="4" w:space="0" w:color="000000"/>
              <w:right w:val="single" w:sz="4" w:space="0" w:color="000000"/>
            </w:tcBorders>
          </w:tcPr>
          <w:p w14:paraId="29F90C97" w14:textId="77777777" w:rsidR="00E32838" w:rsidRDefault="00410A28">
            <w:pPr>
              <w:spacing w:after="0" w:line="240" w:lineRule="auto"/>
              <w:rPr>
                <w:rFonts w:ascii="Times New Roman" w:hAnsi="Times New Roman" w:cs="Times New Roman"/>
                <w:b/>
                <w:sz w:val="24"/>
                <w:szCs w:val="24"/>
                <w:highlight w:val="white"/>
              </w:rPr>
            </w:pPr>
            <w:r>
              <w:rPr>
                <w:rFonts w:ascii="Times New Roman" w:hAnsi="Times New Roman" w:cs="Times New Roman"/>
                <w:b/>
                <w:sz w:val="24"/>
                <w:szCs w:val="24"/>
                <w:highlight w:val="white"/>
              </w:rPr>
              <w:t>Всего:</w:t>
            </w:r>
          </w:p>
        </w:tc>
        <w:tc>
          <w:tcPr>
            <w:tcW w:w="1958" w:type="dxa"/>
            <w:tcBorders>
              <w:top w:val="single" w:sz="4" w:space="0" w:color="000000"/>
              <w:left w:val="single" w:sz="4" w:space="0" w:color="000000"/>
              <w:bottom w:val="single" w:sz="4" w:space="0" w:color="000000"/>
              <w:right w:val="single" w:sz="4" w:space="0" w:color="000000"/>
            </w:tcBorders>
            <w:vAlign w:val="center"/>
          </w:tcPr>
          <w:p w14:paraId="5264BE44" w14:textId="77777777" w:rsidR="00E32838" w:rsidRDefault="00410A28">
            <w:pPr>
              <w:spacing w:after="0" w:line="240" w:lineRule="auto"/>
              <w:jc w:val="center"/>
              <w:rPr>
                <w:rFonts w:ascii="Times New Roman" w:hAnsi="Times New Roman" w:cs="Times New Roman"/>
                <w:b/>
                <w:sz w:val="24"/>
                <w:szCs w:val="24"/>
                <w:highlight w:val="red"/>
              </w:rPr>
            </w:pPr>
            <w:r>
              <w:rPr>
                <w:rFonts w:ascii="Times New Roman" w:hAnsi="Times New Roman" w:cs="Times New Roman"/>
                <w:b/>
                <w:sz w:val="24"/>
                <w:szCs w:val="24"/>
              </w:rPr>
              <w:t>90</w:t>
            </w:r>
          </w:p>
        </w:tc>
        <w:tc>
          <w:tcPr>
            <w:tcW w:w="2091" w:type="dxa"/>
            <w:tcBorders>
              <w:top w:val="single" w:sz="4" w:space="0" w:color="000000"/>
              <w:left w:val="single" w:sz="4" w:space="0" w:color="000000"/>
              <w:bottom w:val="single" w:sz="4" w:space="0" w:color="000000"/>
              <w:right w:val="single" w:sz="4" w:space="0" w:color="000000"/>
            </w:tcBorders>
          </w:tcPr>
          <w:p w14:paraId="7DE4267E" w14:textId="77777777" w:rsidR="00E32838" w:rsidRDefault="00E32838">
            <w:pPr>
              <w:spacing w:after="0" w:line="240" w:lineRule="auto"/>
              <w:rPr>
                <w:rFonts w:ascii="Times New Roman" w:hAnsi="Times New Roman" w:cs="Times New Roman"/>
                <w:b/>
                <w:i/>
                <w:sz w:val="24"/>
                <w:szCs w:val="24"/>
              </w:rPr>
            </w:pPr>
          </w:p>
        </w:tc>
      </w:tr>
    </w:tbl>
    <w:p w14:paraId="53685B0D" w14:textId="77777777" w:rsidR="00E32838" w:rsidRDefault="00E32838">
      <w:pPr>
        <w:ind w:firstLine="709"/>
        <w:rPr>
          <w:rFonts w:ascii="Times New Roman" w:hAnsi="Times New Roman" w:cs="Times New Roman"/>
          <w:i/>
        </w:rPr>
        <w:sectPr w:rsidR="00E32838">
          <w:pgSz w:w="16838" w:h="11906" w:orient="landscape"/>
          <w:pgMar w:top="851" w:right="1134" w:bottom="851" w:left="992" w:header="709" w:footer="709" w:gutter="0"/>
          <w:cols w:space="720"/>
        </w:sectPr>
      </w:pPr>
    </w:p>
    <w:p w14:paraId="6579D198" w14:textId="77777777" w:rsidR="00E32838" w:rsidRDefault="00410A28">
      <w:pPr>
        <w:jc w:val="center"/>
        <w:rPr>
          <w:rFonts w:ascii="Times New Roman" w:hAnsi="Times New Roman" w:cs="Times New Roman"/>
          <w:b/>
        </w:rPr>
      </w:pPr>
      <w:bookmarkStart w:id="1" w:name="_heading=h.30j0zll" w:colFirst="0" w:colLast="0"/>
      <w:bookmarkEnd w:id="1"/>
      <w:r>
        <w:rPr>
          <w:rFonts w:ascii="Times New Roman" w:hAnsi="Times New Roman" w:cs="Times New Roman"/>
          <w:b/>
        </w:rPr>
        <w:lastRenderedPageBreak/>
        <w:t>3. УСЛОВИЯ РЕАЛИЗАЦИИ УЧЕБНОЙ ДИСЦИПЛИНЫ</w:t>
      </w:r>
    </w:p>
    <w:p w14:paraId="0D6AA630" w14:textId="77777777" w:rsidR="00E32838" w:rsidRDefault="00410A28">
      <w:pPr>
        <w:spacing w:after="0"/>
        <w:ind w:firstLine="709"/>
        <w:jc w:val="both"/>
        <w:rPr>
          <w:rFonts w:ascii="Times New Roman" w:hAnsi="Times New Roman" w:cs="Times New Roman"/>
          <w:sz w:val="24"/>
          <w:szCs w:val="24"/>
        </w:rPr>
      </w:pPr>
      <w:bookmarkStart w:id="2" w:name="_heading=h.1fob9te" w:colFirst="0" w:colLast="0"/>
      <w:bookmarkEnd w:id="2"/>
      <w:r>
        <w:rPr>
          <w:rFonts w:ascii="Times New Roman" w:hAnsi="Times New Roman" w:cs="Times New Roman"/>
          <w:sz w:val="24"/>
          <w:szCs w:val="24"/>
        </w:rPr>
        <w:t>3.1. Для реализации программы учебной дисциплины должны быть предусмотрены следующие специальные помещения:</w:t>
      </w:r>
    </w:p>
    <w:p w14:paraId="4F763D7A" w14:textId="631D1950" w:rsidR="00E32838" w:rsidRDefault="00410A28">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Кабинет «Реклама».</w:t>
      </w:r>
    </w:p>
    <w:p w14:paraId="6C5762B5" w14:textId="77777777" w:rsidR="00E32838" w:rsidRDefault="00E32838">
      <w:pPr>
        <w:spacing w:after="0"/>
        <w:ind w:firstLine="709"/>
        <w:jc w:val="both"/>
        <w:rPr>
          <w:rFonts w:ascii="Times New Roman" w:hAnsi="Times New Roman" w:cs="Times New Roman"/>
          <w:sz w:val="24"/>
          <w:szCs w:val="24"/>
        </w:rPr>
      </w:pPr>
    </w:p>
    <w:p w14:paraId="6F72AFEA" w14:textId="77777777" w:rsidR="00E32838" w:rsidRDefault="00410A28">
      <w:pPr>
        <w:spacing w:after="0"/>
        <w:ind w:firstLine="709"/>
        <w:jc w:val="both"/>
        <w:rPr>
          <w:rFonts w:ascii="Times New Roman" w:hAnsi="Times New Roman" w:cs="Times New Roman"/>
          <w:b/>
          <w:sz w:val="24"/>
          <w:szCs w:val="24"/>
        </w:rPr>
      </w:pPr>
      <w:r>
        <w:rPr>
          <w:rFonts w:ascii="Times New Roman" w:hAnsi="Times New Roman" w:cs="Times New Roman"/>
          <w:b/>
          <w:sz w:val="24"/>
          <w:szCs w:val="24"/>
        </w:rPr>
        <w:t>3.2. Информационное обеспечение реализации программы</w:t>
      </w:r>
    </w:p>
    <w:p w14:paraId="1DD38F15" w14:textId="77777777" w:rsidR="00E32838" w:rsidRDefault="00410A28">
      <w:pPr>
        <w:spacing w:after="0"/>
        <w:ind w:firstLine="709"/>
        <w:jc w:val="both"/>
        <w:rPr>
          <w:rFonts w:ascii="Times New Roman" w:hAnsi="Times New Roman" w:cs="Times New Roman"/>
          <w:sz w:val="24"/>
          <w:szCs w:val="24"/>
        </w:rPr>
      </w:pPr>
      <w:bookmarkStart w:id="3" w:name="_heading=h.3znysh7" w:colFirst="0" w:colLast="0"/>
      <w:bookmarkEnd w:id="3"/>
      <w:r>
        <w:rPr>
          <w:rFonts w:ascii="Times New Roman" w:hAnsi="Times New Roman" w:cs="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824E1D5" w14:textId="77777777" w:rsidR="00E32838" w:rsidRDefault="00E32838">
      <w:pPr>
        <w:spacing w:after="0"/>
        <w:ind w:firstLine="709"/>
        <w:jc w:val="both"/>
        <w:rPr>
          <w:rFonts w:ascii="Times New Roman" w:hAnsi="Times New Roman" w:cs="Times New Roman"/>
          <w:sz w:val="24"/>
          <w:szCs w:val="24"/>
        </w:rPr>
      </w:pPr>
    </w:p>
    <w:p w14:paraId="19F893FB" w14:textId="406CE242" w:rsidR="00E32838" w:rsidRDefault="00410A28">
      <w:pPr>
        <w:spacing w:after="0"/>
        <w:ind w:firstLine="709"/>
        <w:jc w:val="both"/>
        <w:rPr>
          <w:rFonts w:ascii="Times New Roman" w:hAnsi="Times New Roman" w:cs="Times New Roman"/>
          <w:b/>
          <w:sz w:val="24"/>
          <w:szCs w:val="24"/>
        </w:rPr>
      </w:pPr>
      <w:r>
        <w:rPr>
          <w:rFonts w:ascii="Times New Roman" w:hAnsi="Times New Roman" w:cs="Times New Roman"/>
          <w:b/>
          <w:sz w:val="24"/>
          <w:szCs w:val="24"/>
        </w:rPr>
        <w:t xml:space="preserve">3.2.1. Основные печатные </w:t>
      </w:r>
      <w:r w:rsidR="00A07158">
        <w:rPr>
          <w:rFonts w:ascii="Times New Roman" w:hAnsi="Times New Roman" w:cs="Times New Roman"/>
          <w:b/>
          <w:sz w:val="24"/>
          <w:szCs w:val="24"/>
        </w:rPr>
        <w:t xml:space="preserve">и электронные </w:t>
      </w:r>
      <w:r>
        <w:rPr>
          <w:rFonts w:ascii="Times New Roman" w:hAnsi="Times New Roman" w:cs="Times New Roman"/>
          <w:b/>
          <w:sz w:val="24"/>
          <w:szCs w:val="24"/>
        </w:rPr>
        <w:t>издания</w:t>
      </w:r>
    </w:p>
    <w:p w14:paraId="4508CF01" w14:textId="200016BD" w:rsidR="001445B7" w:rsidRPr="004C11E2" w:rsidRDefault="00A07158" w:rsidP="004C11E2">
      <w:pPr>
        <w:spacing w:after="0"/>
        <w:ind w:firstLine="709"/>
        <w:jc w:val="both"/>
        <w:rPr>
          <w:rFonts w:ascii="Times New Roman" w:hAnsi="Times New Roman" w:cs="Times New Roman"/>
          <w:sz w:val="24"/>
          <w:szCs w:val="24"/>
        </w:rPr>
      </w:pPr>
      <w:bookmarkStart w:id="4" w:name="_heading=h.2et92p0" w:colFirst="0" w:colLast="0"/>
      <w:bookmarkEnd w:id="4"/>
      <w:r>
        <w:rPr>
          <w:rFonts w:ascii="Times New Roman" w:hAnsi="Times New Roman" w:cs="Times New Roman"/>
          <w:sz w:val="24"/>
          <w:szCs w:val="24"/>
        </w:rPr>
        <w:t>1</w:t>
      </w:r>
      <w:r w:rsidR="001445B7">
        <w:rPr>
          <w:rFonts w:ascii="Times New Roman" w:hAnsi="Times New Roman" w:cs="Times New Roman"/>
          <w:sz w:val="24"/>
          <w:szCs w:val="24"/>
        </w:rPr>
        <w:t xml:space="preserve">. </w:t>
      </w:r>
      <w:r w:rsidR="001445B7" w:rsidRPr="004C11E2">
        <w:rPr>
          <w:rFonts w:ascii="Times New Roman" w:hAnsi="Times New Roman" w:cs="Times New Roman"/>
          <w:sz w:val="24"/>
          <w:szCs w:val="24"/>
        </w:rPr>
        <w:t>Келли, Том. Креативная уверенность [Текст] : как высвободить и реализовать свои творческие силы / Том Келли &amp; Дэвид Келли ; [пер. с англ. Т. Землянской]. - Москва : Азбука бизнес, 2015. - 286 с. : ил., цв. ил.; 22 см.; ISBN 978-5-389-07011-0 : 2000 экз., URL: https://search.rsl.ru/ru/record/01007979824 (дата обращения 30.11.2024).</w:t>
      </w:r>
    </w:p>
    <w:p w14:paraId="034E9AC6" w14:textId="2455F77F" w:rsidR="001445B7" w:rsidRDefault="00A07158" w:rsidP="004C11E2">
      <w:pPr>
        <w:spacing w:after="0"/>
        <w:ind w:firstLine="709"/>
        <w:jc w:val="both"/>
        <w:rPr>
          <w:rFonts w:ascii="Times New Roman" w:hAnsi="Times New Roman" w:cs="Times New Roman"/>
          <w:sz w:val="24"/>
          <w:szCs w:val="24"/>
        </w:rPr>
      </w:pPr>
      <w:r>
        <w:rPr>
          <w:rFonts w:ascii="Times New Roman" w:hAnsi="Times New Roman" w:cs="Times New Roman"/>
          <w:sz w:val="24"/>
          <w:szCs w:val="24"/>
        </w:rPr>
        <w:t>2</w:t>
      </w:r>
      <w:r w:rsidR="001445B7">
        <w:rPr>
          <w:rFonts w:ascii="Times New Roman" w:hAnsi="Times New Roman" w:cs="Times New Roman"/>
          <w:sz w:val="24"/>
          <w:szCs w:val="24"/>
        </w:rPr>
        <w:t xml:space="preserve">. </w:t>
      </w:r>
      <w:r w:rsidR="001445B7" w:rsidRPr="004C11E2">
        <w:rPr>
          <w:rFonts w:ascii="Times New Roman" w:hAnsi="Times New Roman" w:cs="Times New Roman"/>
          <w:sz w:val="24"/>
          <w:szCs w:val="24"/>
        </w:rPr>
        <w:t>Эяль, Нир. На крючке. Как создавать продукты, формирующие привычки [Текст] / Нир Эяль, Райан Хувер ; перевод с английского Сергея Филина. - Москва : Манн, Иванов и Фербер, 2017. - 269 с. : ил., табл.; 21 см.; ISBN 978-5-00100-554-4 : 3000 экз., URL: https://search.rsl.ru/ru/record/01008855961 (дата обращения 30.11.2024).</w:t>
      </w:r>
    </w:p>
    <w:p w14:paraId="473AF095" w14:textId="75D0D97A" w:rsidR="00A07158" w:rsidRDefault="00A07158" w:rsidP="004C11E2">
      <w:pPr>
        <w:spacing w:after="0"/>
        <w:ind w:firstLine="709"/>
        <w:jc w:val="both"/>
        <w:rPr>
          <w:rFonts w:ascii="Times New Roman" w:hAnsi="Times New Roman" w:cs="Times New Roman"/>
          <w:sz w:val="24"/>
          <w:szCs w:val="24"/>
        </w:rPr>
      </w:pPr>
    </w:p>
    <w:p w14:paraId="6834126E" w14:textId="05E6EC1A" w:rsidR="00A07158" w:rsidRPr="00A07158" w:rsidRDefault="00A07158" w:rsidP="00A07158">
      <w:pPr>
        <w:spacing w:after="0"/>
        <w:ind w:firstLine="709"/>
        <w:jc w:val="both"/>
        <w:rPr>
          <w:rFonts w:ascii="Times New Roman" w:hAnsi="Times New Roman" w:cs="Times New Roman"/>
          <w:b/>
          <w:sz w:val="24"/>
          <w:szCs w:val="24"/>
        </w:rPr>
      </w:pPr>
      <w:r>
        <w:rPr>
          <w:rFonts w:ascii="Times New Roman" w:hAnsi="Times New Roman" w:cs="Times New Roman"/>
          <w:b/>
          <w:sz w:val="24"/>
          <w:szCs w:val="24"/>
        </w:rPr>
        <w:t xml:space="preserve">3.2.1. </w:t>
      </w:r>
      <w:r>
        <w:rPr>
          <w:rFonts w:ascii="Times New Roman" w:hAnsi="Times New Roman" w:cs="Times New Roman"/>
          <w:b/>
          <w:sz w:val="24"/>
          <w:szCs w:val="24"/>
        </w:rPr>
        <w:t>Дополнительные источники</w:t>
      </w:r>
    </w:p>
    <w:p w14:paraId="5D610629" w14:textId="77777777" w:rsidR="00A07158" w:rsidRPr="004C11E2" w:rsidRDefault="00A07158" w:rsidP="00A07158">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1. </w:t>
      </w:r>
      <w:r w:rsidRPr="004C11E2">
        <w:rPr>
          <w:rFonts w:ascii="Times New Roman" w:hAnsi="Times New Roman" w:cs="Times New Roman"/>
          <w:sz w:val="24"/>
          <w:szCs w:val="24"/>
        </w:rPr>
        <w:t>Аакер, Дэвид А. Создание сильных брендов / Дэвид Аакер ; [пер. с англ.: Старов С. А. и др.]. - 2-е изд. - Москва : Изд. дом Гребенникова, 2008. - 439 с. : ил., табл.; 24 см.; ISBN 978-5-93890-031-8 (В пер.), URL: https://search.rsl.ru/ru/record/01003352284 (дата обращения 30.11.2024).</w:t>
      </w:r>
    </w:p>
    <w:p w14:paraId="6E362C35" w14:textId="65BB9352" w:rsidR="00A07158" w:rsidRDefault="00A07158" w:rsidP="00A07158">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2. </w:t>
      </w:r>
      <w:r w:rsidRPr="004C11E2">
        <w:rPr>
          <w:rFonts w:ascii="Times New Roman" w:hAnsi="Times New Roman" w:cs="Times New Roman"/>
          <w:sz w:val="24"/>
          <w:szCs w:val="24"/>
        </w:rPr>
        <w:t>Гидденс, Энтони. Социология / Энтони Гидденс; Науч. ред. В. А. Ядов; Общ. ред. Л. С. Гурьевой и Л. Н. Иосилевича; [Пер. В. Малышенко и др.]. - Москва : Эдиториал УРСС, 1999. - 703 с. : табл.; 25 см.; ISBN 5-901006-82-8, URL: https://search.rsl.ru/ru/record/01000634753 (дата обращения 30.11.2024).</w:t>
      </w:r>
    </w:p>
    <w:p w14:paraId="319933B2" w14:textId="76E78EB3" w:rsidR="00A07158" w:rsidRPr="004C11E2" w:rsidRDefault="00A07158" w:rsidP="004C11E2">
      <w:pPr>
        <w:spacing w:after="0"/>
        <w:ind w:firstLine="709"/>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 xml:space="preserve">. </w:t>
      </w:r>
      <w:r w:rsidRPr="004C11E2">
        <w:rPr>
          <w:rFonts w:ascii="Times New Roman" w:hAnsi="Times New Roman" w:cs="Times New Roman"/>
          <w:sz w:val="24"/>
          <w:szCs w:val="24"/>
        </w:rPr>
        <w:t>Ким, У. Чан. Стратегия голубого океана : как создать свободную рыночную нишу и перестать бояться конкурентов : [перевод с английского] / У. Чан Ким, Рене Моборн. - Москва : HIPPO, 2008. - 254 с. : ил., табл.; 24 см.; ISBN 978-5-98293-086-6 (В пер.), URL: https://search.rsl.ru/ru/record/01003418103 (дата обращения 30.11.2024).</w:t>
      </w:r>
    </w:p>
    <w:p w14:paraId="69F875AD" w14:textId="77777777" w:rsidR="004C11E2" w:rsidRPr="004C11E2" w:rsidRDefault="004C11E2" w:rsidP="004C11E2">
      <w:pPr>
        <w:spacing w:after="0"/>
        <w:jc w:val="both"/>
        <w:rPr>
          <w:rFonts w:ascii="Times New Roman" w:hAnsi="Times New Roman" w:cs="Times New Roman"/>
          <w:b/>
          <w:bCs/>
          <w:sz w:val="24"/>
          <w:szCs w:val="24"/>
        </w:rPr>
      </w:pPr>
    </w:p>
    <w:p w14:paraId="5A16A5BD" w14:textId="15C1FE3B" w:rsidR="00E32838" w:rsidRPr="004C11E2" w:rsidRDefault="00410A28">
      <w:pPr>
        <w:spacing w:after="0"/>
        <w:ind w:firstLine="709"/>
        <w:jc w:val="both"/>
        <w:rPr>
          <w:rFonts w:ascii="Times New Roman" w:hAnsi="Times New Roman" w:cs="Times New Roman"/>
          <w:b/>
          <w:bCs/>
          <w:sz w:val="24"/>
          <w:szCs w:val="24"/>
        </w:rPr>
      </w:pPr>
      <w:r w:rsidRPr="004C11E2">
        <w:rPr>
          <w:rFonts w:ascii="Times New Roman" w:hAnsi="Times New Roman" w:cs="Times New Roman"/>
          <w:b/>
          <w:bCs/>
          <w:sz w:val="24"/>
          <w:szCs w:val="24"/>
        </w:rPr>
        <w:t>3.2.</w:t>
      </w:r>
      <w:r w:rsidR="00A07158">
        <w:rPr>
          <w:rFonts w:ascii="Times New Roman" w:hAnsi="Times New Roman" w:cs="Times New Roman"/>
          <w:b/>
          <w:bCs/>
          <w:sz w:val="24"/>
          <w:szCs w:val="24"/>
        </w:rPr>
        <w:t>3</w:t>
      </w:r>
      <w:r w:rsidRPr="004C11E2">
        <w:rPr>
          <w:rFonts w:ascii="Times New Roman" w:hAnsi="Times New Roman" w:cs="Times New Roman"/>
          <w:b/>
          <w:bCs/>
          <w:sz w:val="24"/>
          <w:szCs w:val="24"/>
        </w:rPr>
        <w:t xml:space="preserve">. </w:t>
      </w:r>
      <w:r w:rsidR="004C11E2" w:rsidRPr="004C11E2">
        <w:rPr>
          <w:rFonts w:ascii="Times New Roman" w:hAnsi="Times New Roman" w:cs="Times New Roman"/>
          <w:b/>
          <w:bCs/>
          <w:sz w:val="24"/>
          <w:szCs w:val="24"/>
        </w:rPr>
        <w:t>Интернет-ресурсы</w:t>
      </w:r>
    </w:p>
    <w:p w14:paraId="5A18DAFD" w14:textId="46D36A96" w:rsidR="001445B7" w:rsidRPr="004C11E2" w:rsidRDefault="001445B7" w:rsidP="004C11E2">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1. </w:t>
      </w:r>
      <w:r w:rsidRPr="004C11E2">
        <w:rPr>
          <w:rFonts w:ascii="Times New Roman" w:hAnsi="Times New Roman" w:cs="Times New Roman"/>
          <w:sz w:val="24"/>
          <w:szCs w:val="24"/>
        </w:rPr>
        <w:t>https://adindex.ru</w:t>
      </w:r>
    </w:p>
    <w:p w14:paraId="069605DD" w14:textId="48A5F156" w:rsidR="001445B7" w:rsidRPr="004C11E2" w:rsidRDefault="001445B7" w:rsidP="004C11E2">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2. </w:t>
      </w:r>
      <w:r w:rsidRPr="004C11E2">
        <w:rPr>
          <w:rFonts w:ascii="Times New Roman" w:hAnsi="Times New Roman" w:cs="Times New Roman"/>
          <w:sz w:val="24"/>
          <w:szCs w:val="24"/>
        </w:rPr>
        <w:t>https://blog.agima.ru</w:t>
      </w:r>
    </w:p>
    <w:p w14:paraId="446B9C9E" w14:textId="35EE82CE" w:rsidR="001445B7" w:rsidRPr="004C11E2" w:rsidRDefault="001445B7" w:rsidP="004C11E2">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3. </w:t>
      </w:r>
      <w:r w:rsidRPr="004C11E2">
        <w:rPr>
          <w:rFonts w:ascii="Times New Roman" w:hAnsi="Times New Roman" w:cs="Times New Roman"/>
          <w:sz w:val="24"/>
          <w:szCs w:val="24"/>
        </w:rPr>
        <w:t>https://mmr.ru</w:t>
      </w:r>
    </w:p>
    <w:p w14:paraId="6F642F1D" w14:textId="66DE5ED8" w:rsidR="001445B7" w:rsidRPr="004C11E2" w:rsidRDefault="001445B7" w:rsidP="004C11E2">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4. </w:t>
      </w:r>
      <w:r w:rsidRPr="004C11E2">
        <w:rPr>
          <w:rFonts w:ascii="Times New Roman" w:hAnsi="Times New Roman" w:cs="Times New Roman"/>
          <w:sz w:val="24"/>
          <w:szCs w:val="24"/>
        </w:rPr>
        <w:t>https://trendwatching.ru</w:t>
      </w:r>
    </w:p>
    <w:p w14:paraId="717063F1" w14:textId="602F628F" w:rsidR="001445B7" w:rsidRDefault="001445B7" w:rsidP="004C11E2">
      <w:pPr>
        <w:spacing w:after="0"/>
        <w:ind w:firstLine="709"/>
        <w:jc w:val="both"/>
        <w:rPr>
          <w:rFonts w:ascii="Times New Roman" w:hAnsi="Times New Roman" w:cs="Times New Roman"/>
          <w:b/>
          <w:i/>
          <w:sz w:val="24"/>
          <w:szCs w:val="24"/>
          <w:highlight w:val="yellow"/>
        </w:rPr>
      </w:pPr>
      <w:r>
        <w:rPr>
          <w:rFonts w:ascii="Times New Roman" w:hAnsi="Times New Roman" w:cs="Times New Roman"/>
          <w:sz w:val="24"/>
          <w:szCs w:val="24"/>
        </w:rPr>
        <w:t xml:space="preserve">5. </w:t>
      </w:r>
      <w:r w:rsidRPr="004C11E2">
        <w:rPr>
          <w:rFonts w:ascii="Times New Roman" w:hAnsi="Times New Roman" w:cs="Times New Roman"/>
          <w:sz w:val="24"/>
          <w:szCs w:val="24"/>
        </w:rPr>
        <w:t>https://www.ted.com</w:t>
      </w:r>
    </w:p>
    <w:p w14:paraId="7FB710DA" w14:textId="1F182ABB" w:rsidR="001445B7" w:rsidRPr="004C11E2" w:rsidRDefault="001445B7" w:rsidP="004C11E2">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6. </w:t>
      </w:r>
      <w:r w:rsidRPr="004C11E2">
        <w:rPr>
          <w:rFonts w:ascii="Times New Roman" w:hAnsi="Times New Roman" w:cs="Times New Roman"/>
          <w:sz w:val="24"/>
          <w:szCs w:val="24"/>
        </w:rPr>
        <w:t>https://www.warc.com</w:t>
      </w:r>
    </w:p>
    <w:p w14:paraId="2011696B" w14:textId="77777777" w:rsidR="004C11E2" w:rsidRDefault="004C11E2">
      <w:pPr>
        <w:spacing w:after="0"/>
        <w:ind w:firstLine="709"/>
        <w:jc w:val="both"/>
        <w:rPr>
          <w:rFonts w:ascii="Times New Roman" w:hAnsi="Times New Roman" w:cs="Times New Roman"/>
          <w:i/>
          <w:sz w:val="24"/>
          <w:szCs w:val="24"/>
          <w:highlight w:val="yellow"/>
        </w:rPr>
      </w:pPr>
    </w:p>
    <w:p w14:paraId="1F169DED" w14:textId="77777777" w:rsidR="00E32838" w:rsidRDefault="00410A28">
      <w:pPr>
        <w:spacing w:after="0"/>
        <w:jc w:val="center"/>
        <w:rPr>
          <w:rFonts w:ascii="Times New Roman" w:hAnsi="Times New Roman" w:cs="Times New Roman"/>
          <w:b/>
          <w:sz w:val="24"/>
          <w:szCs w:val="24"/>
        </w:rPr>
      </w:pPr>
      <w:r w:rsidRPr="004C11E2">
        <w:br w:type="page"/>
      </w:r>
      <w:r>
        <w:rPr>
          <w:rFonts w:ascii="Times New Roman" w:hAnsi="Times New Roman" w:cs="Times New Roman"/>
          <w:b/>
          <w:sz w:val="24"/>
          <w:szCs w:val="24"/>
        </w:rPr>
        <w:lastRenderedPageBreak/>
        <w:t xml:space="preserve">4. КОНТРОЛЬ И ОЦЕНКА РЕЗУЛЬТАТОВ ОСВОЕНИЯ  </w:t>
      </w:r>
    </w:p>
    <w:p w14:paraId="41B54B10" w14:textId="77777777" w:rsidR="00E32838" w:rsidRDefault="00410A28">
      <w:pPr>
        <w:spacing w:after="0"/>
        <w:jc w:val="center"/>
        <w:rPr>
          <w:rFonts w:ascii="Times New Roman" w:hAnsi="Times New Roman" w:cs="Times New Roman"/>
          <w:b/>
          <w:sz w:val="24"/>
          <w:szCs w:val="24"/>
        </w:rPr>
      </w:pPr>
      <w:r>
        <w:rPr>
          <w:rFonts w:ascii="Times New Roman" w:hAnsi="Times New Roman" w:cs="Times New Roman"/>
          <w:b/>
          <w:sz w:val="24"/>
          <w:szCs w:val="24"/>
        </w:rPr>
        <w:t>УЧЕБНОЙ ДИСЦИПЛИНЫ</w:t>
      </w:r>
    </w:p>
    <w:p w14:paraId="630D86F7" w14:textId="77777777" w:rsidR="00E32838" w:rsidRDefault="00E32838">
      <w:pPr>
        <w:jc w:val="center"/>
        <w:rPr>
          <w:rFonts w:ascii="Times New Roman" w:hAnsi="Times New Roman" w:cs="Times New Roman"/>
          <w:b/>
          <w:sz w:val="24"/>
          <w:szCs w:val="24"/>
        </w:rPr>
      </w:pPr>
    </w:p>
    <w:tbl>
      <w:tblPr>
        <w:tblStyle w:val="aff1"/>
        <w:tblW w:w="934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823"/>
        <w:gridCol w:w="2692"/>
        <w:gridCol w:w="2830"/>
      </w:tblGrid>
      <w:tr w:rsidR="00E32838" w14:paraId="1C6B4800" w14:textId="77777777" w:rsidTr="004C11E2">
        <w:tc>
          <w:tcPr>
            <w:tcW w:w="3823" w:type="dxa"/>
            <w:tcBorders>
              <w:top w:val="single" w:sz="4" w:space="0" w:color="000000"/>
              <w:left w:val="single" w:sz="4" w:space="0" w:color="000000"/>
              <w:bottom w:val="single" w:sz="4" w:space="0" w:color="000000"/>
              <w:right w:val="single" w:sz="4" w:space="0" w:color="000000"/>
            </w:tcBorders>
          </w:tcPr>
          <w:p w14:paraId="18FFAFFD" w14:textId="77777777" w:rsidR="00E32838" w:rsidRDefault="00410A28">
            <w:pPr>
              <w:spacing w:after="0" w:line="240" w:lineRule="auto"/>
              <w:jc w:val="center"/>
              <w:rPr>
                <w:rFonts w:ascii="Times New Roman" w:hAnsi="Times New Roman" w:cs="Times New Roman"/>
                <w:sz w:val="24"/>
                <w:szCs w:val="24"/>
              </w:rPr>
            </w:pPr>
            <w:r>
              <w:rPr>
                <w:rFonts w:ascii="Times New Roman" w:hAnsi="Times New Roman" w:cs="Times New Roman"/>
                <w:b/>
                <w:i/>
                <w:sz w:val="24"/>
                <w:szCs w:val="24"/>
              </w:rPr>
              <w:t>Результаты обучения</w:t>
            </w:r>
          </w:p>
        </w:tc>
        <w:tc>
          <w:tcPr>
            <w:tcW w:w="2692" w:type="dxa"/>
            <w:tcBorders>
              <w:top w:val="single" w:sz="4" w:space="0" w:color="000000"/>
              <w:left w:val="single" w:sz="4" w:space="0" w:color="000000"/>
              <w:bottom w:val="single" w:sz="4" w:space="0" w:color="000000"/>
              <w:right w:val="single" w:sz="4" w:space="0" w:color="000000"/>
            </w:tcBorders>
          </w:tcPr>
          <w:p w14:paraId="240F32DC" w14:textId="77777777" w:rsidR="00E32838" w:rsidRDefault="00410A28">
            <w:pPr>
              <w:spacing w:line="240" w:lineRule="auto"/>
              <w:jc w:val="center"/>
              <w:rPr>
                <w:rFonts w:ascii="Times New Roman" w:hAnsi="Times New Roman" w:cs="Times New Roman"/>
                <w:b/>
                <w:i/>
                <w:sz w:val="24"/>
                <w:szCs w:val="24"/>
              </w:rPr>
            </w:pPr>
            <w:r>
              <w:rPr>
                <w:rFonts w:ascii="Times New Roman" w:hAnsi="Times New Roman" w:cs="Times New Roman"/>
                <w:b/>
                <w:i/>
                <w:sz w:val="24"/>
                <w:szCs w:val="24"/>
              </w:rPr>
              <w:t>Критерии оценки</w:t>
            </w:r>
          </w:p>
        </w:tc>
        <w:tc>
          <w:tcPr>
            <w:tcW w:w="2830" w:type="dxa"/>
            <w:tcBorders>
              <w:top w:val="single" w:sz="4" w:space="0" w:color="000000"/>
              <w:left w:val="single" w:sz="4" w:space="0" w:color="000000"/>
              <w:bottom w:val="single" w:sz="4" w:space="0" w:color="000000"/>
              <w:right w:val="single" w:sz="4" w:space="0" w:color="000000"/>
            </w:tcBorders>
          </w:tcPr>
          <w:p w14:paraId="761EF35E" w14:textId="77777777" w:rsidR="00E32838" w:rsidRDefault="00410A28">
            <w:pPr>
              <w:spacing w:line="240" w:lineRule="auto"/>
              <w:jc w:val="center"/>
              <w:rPr>
                <w:rFonts w:ascii="Times New Roman" w:hAnsi="Times New Roman" w:cs="Times New Roman"/>
                <w:b/>
                <w:i/>
                <w:sz w:val="24"/>
                <w:szCs w:val="24"/>
              </w:rPr>
            </w:pPr>
            <w:r>
              <w:rPr>
                <w:rFonts w:ascii="Times New Roman" w:hAnsi="Times New Roman" w:cs="Times New Roman"/>
                <w:b/>
                <w:i/>
                <w:sz w:val="24"/>
                <w:szCs w:val="24"/>
              </w:rPr>
              <w:t>Методы оценки</w:t>
            </w:r>
          </w:p>
        </w:tc>
      </w:tr>
      <w:tr w:rsidR="00E32838" w14:paraId="0DD42772" w14:textId="77777777">
        <w:trPr>
          <w:trHeight w:val="58"/>
        </w:trPr>
        <w:tc>
          <w:tcPr>
            <w:tcW w:w="9345" w:type="dxa"/>
            <w:gridSpan w:val="3"/>
            <w:tcBorders>
              <w:top w:val="single" w:sz="4" w:space="0" w:color="000000"/>
              <w:left w:val="single" w:sz="4" w:space="0" w:color="000000"/>
              <w:bottom w:val="single" w:sz="4" w:space="0" w:color="000000"/>
              <w:right w:val="single" w:sz="4" w:space="0" w:color="000000"/>
            </w:tcBorders>
            <w:vAlign w:val="center"/>
          </w:tcPr>
          <w:p w14:paraId="5AB5DC60" w14:textId="77777777" w:rsidR="00E32838" w:rsidRDefault="00410A2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Умения</w:t>
            </w:r>
          </w:p>
        </w:tc>
      </w:tr>
      <w:tr w:rsidR="00E32838" w14:paraId="61AE77DC" w14:textId="77777777" w:rsidTr="004C11E2">
        <w:tc>
          <w:tcPr>
            <w:tcW w:w="3823" w:type="dxa"/>
            <w:tcBorders>
              <w:top w:val="single" w:sz="4" w:space="0" w:color="000000"/>
              <w:left w:val="single" w:sz="4" w:space="0" w:color="000000"/>
              <w:bottom w:val="single" w:sz="4" w:space="0" w:color="000000"/>
              <w:right w:val="single" w:sz="4" w:space="0" w:color="000000"/>
            </w:tcBorders>
          </w:tcPr>
          <w:p w14:paraId="1EF9E85A" w14:textId="77777777" w:rsidR="00E32838" w:rsidRDefault="00410A28">
            <w:pPr>
              <w:spacing w:after="0" w:line="240" w:lineRule="auto"/>
              <w:rPr>
                <w:rFonts w:ascii="Times New Roman" w:hAnsi="Times New Roman" w:cs="Times New Roman"/>
                <w:sz w:val="24"/>
                <w:szCs w:val="24"/>
              </w:rPr>
            </w:pPr>
            <w:r>
              <w:rPr>
                <w:rFonts w:ascii="Times New Roman" w:hAnsi="Times New Roman" w:cs="Times New Roman"/>
                <w:sz w:val="24"/>
                <w:szCs w:val="24"/>
              </w:rPr>
              <w:t>Распознавать задачу и/или проблему в профессиональном и/или социальном контексте;</w:t>
            </w:r>
          </w:p>
          <w:p w14:paraId="7453976A" w14:textId="77777777" w:rsidR="00E32838" w:rsidRDefault="00410A28">
            <w:pPr>
              <w:spacing w:after="0" w:line="240" w:lineRule="auto"/>
              <w:rPr>
                <w:rFonts w:ascii="Times New Roman" w:hAnsi="Times New Roman" w:cs="Times New Roman"/>
                <w:sz w:val="24"/>
                <w:szCs w:val="24"/>
              </w:rPr>
            </w:pPr>
            <w:r>
              <w:rPr>
                <w:rFonts w:ascii="Times New Roman" w:hAnsi="Times New Roman" w:cs="Times New Roman"/>
                <w:sz w:val="24"/>
                <w:szCs w:val="24"/>
              </w:rPr>
              <w:t>Анализировать задачу и/или проблему и выделять её составные части;</w:t>
            </w:r>
          </w:p>
          <w:p w14:paraId="45E4ABBA" w14:textId="77777777" w:rsidR="00E32838" w:rsidRDefault="00410A28">
            <w:pPr>
              <w:spacing w:after="0" w:line="240" w:lineRule="auto"/>
              <w:rPr>
                <w:rFonts w:ascii="Times New Roman" w:hAnsi="Times New Roman" w:cs="Times New Roman"/>
                <w:sz w:val="24"/>
                <w:szCs w:val="24"/>
              </w:rPr>
            </w:pPr>
            <w:r>
              <w:rPr>
                <w:rFonts w:ascii="Times New Roman" w:hAnsi="Times New Roman" w:cs="Times New Roman"/>
                <w:sz w:val="24"/>
                <w:szCs w:val="24"/>
              </w:rPr>
              <w:t>Определять этапы решения задачи;</w:t>
            </w:r>
          </w:p>
          <w:p w14:paraId="709CDFE6" w14:textId="77777777" w:rsidR="00E32838" w:rsidRDefault="00410A28">
            <w:pPr>
              <w:spacing w:after="0" w:line="240" w:lineRule="auto"/>
              <w:rPr>
                <w:rFonts w:ascii="Times New Roman" w:hAnsi="Times New Roman" w:cs="Times New Roman"/>
                <w:sz w:val="24"/>
                <w:szCs w:val="24"/>
              </w:rPr>
            </w:pPr>
            <w:r>
              <w:rPr>
                <w:rFonts w:ascii="Times New Roman" w:hAnsi="Times New Roman" w:cs="Times New Roman"/>
                <w:sz w:val="24"/>
                <w:szCs w:val="24"/>
              </w:rPr>
              <w:t>Выявлять и эффективно искать информацию, необходимую для решения задачи и/или проблемы;</w:t>
            </w:r>
          </w:p>
          <w:p w14:paraId="4D4678E2" w14:textId="77777777" w:rsidR="00E32838" w:rsidRDefault="00410A28">
            <w:pPr>
              <w:spacing w:after="0" w:line="240" w:lineRule="auto"/>
              <w:rPr>
                <w:rFonts w:ascii="Times New Roman" w:hAnsi="Times New Roman" w:cs="Times New Roman"/>
                <w:sz w:val="24"/>
                <w:szCs w:val="24"/>
              </w:rPr>
            </w:pPr>
            <w:r>
              <w:rPr>
                <w:rFonts w:ascii="Times New Roman" w:hAnsi="Times New Roman" w:cs="Times New Roman"/>
                <w:sz w:val="24"/>
                <w:szCs w:val="24"/>
              </w:rPr>
              <w:t>Составить план действия; определить необходимые ресурсы;</w:t>
            </w:r>
          </w:p>
          <w:p w14:paraId="23985989" w14:textId="77777777" w:rsidR="00E32838" w:rsidRDefault="00410A28">
            <w:pPr>
              <w:spacing w:after="0" w:line="240" w:lineRule="auto"/>
              <w:rPr>
                <w:rFonts w:ascii="Times New Roman" w:hAnsi="Times New Roman" w:cs="Times New Roman"/>
                <w:sz w:val="24"/>
                <w:szCs w:val="24"/>
              </w:rPr>
            </w:pPr>
            <w:r>
              <w:rPr>
                <w:rFonts w:ascii="Times New Roman" w:hAnsi="Times New Roman" w:cs="Times New Roman"/>
                <w:sz w:val="24"/>
                <w:szCs w:val="24"/>
              </w:rPr>
              <w:t>Владеть актуальными методами работы в профессиональной и смежных сферах;</w:t>
            </w:r>
          </w:p>
          <w:p w14:paraId="26AF91AC" w14:textId="77777777" w:rsidR="00E32838" w:rsidRDefault="00410A28">
            <w:pPr>
              <w:spacing w:after="0" w:line="240" w:lineRule="auto"/>
              <w:rPr>
                <w:rFonts w:ascii="Times New Roman" w:hAnsi="Times New Roman" w:cs="Times New Roman"/>
                <w:sz w:val="24"/>
                <w:szCs w:val="24"/>
              </w:rPr>
            </w:pPr>
            <w:r>
              <w:rPr>
                <w:rFonts w:ascii="Times New Roman" w:hAnsi="Times New Roman" w:cs="Times New Roman"/>
                <w:sz w:val="24"/>
                <w:szCs w:val="24"/>
              </w:rPr>
              <w:t>Реализовать составленный план;</w:t>
            </w:r>
          </w:p>
          <w:p w14:paraId="3874301A" w14:textId="77777777" w:rsidR="00E32838" w:rsidRDefault="00410A28">
            <w:pPr>
              <w:spacing w:after="0" w:line="240" w:lineRule="auto"/>
              <w:rPr>
                <w:rFonts w:ascii="Times New Roman" w:hAnsi="Times New Roman" w:cs="Times New Roman"/>
                <w:sz w:val="24"/>
                <w:szCs w:val="24"/>
              </w:rPr>
            </w:pPr>
            <w:r>
              <w:rPr>
                <w:rFonts w:ascii="Times New Roman" w:hAnsi="Times New Roman" w:cs="Times New Roman"/>
                <w:sz w:val="24"/>
                <w:szCs w:val="24"/>
              </w:rPr>
              <w:t>Оценивать результат и последствия своих действий (самостоятельно или с помощью наставника);</w:t>
            </w:r>
          </w:p>
          <w:p w14:paraId="5C662D43" w14:textId="77777777" w:rsidR="00E32838" w:rsidRDefault="00410A28">
            <w:pPr>
              <w:spacing w:after="0" w:line="240" w:lineRule="auto"/>
              <w:rPr>
                <w:rFonts w:ascii="Times New Roman" w:hAnsi="Times New Roman" w:cs="Times New Roman"/>
                <w:sz w:val="24"/>
                <w:szCs w:val="24"/>
              </w:rPr>
            </w:pPr>
            <w:r>
              <w:rPr>
                <w:rFonts w:ascii="Times New Roman" w:hAnsi="Times New Roman" w:cs="Times New Roman"/>
                <w:sz w:val="24"/>
                <w:szCs w:val="24"/>
              </w:rPr>
              <w:t>Определять задачи для поиска информации;</w:t>
            </w:r>
          </w:p>
          <w:p w14:paraId="56E338AF" w14:textId="77777777" w:rsidR="00E32838" w:rsidRDefault="00410A28">
            <w:pPr>
              <w:spacing w:after="0" w:line="240" w:lineRule="auto"/>
              <w:rPr>
                <w:rFonts w:ascii="Times New Roman" w:hAnsi="Times New Roman" w:cs="Times New Roman"/>
                <w:sz w:val="24"/>
                <w:szCs w:val="24"/>
              </w:rPr>
            </w:pPr>
            <w:r>
              <w:rPr>
                <w:rFonts w:ascii="Times New Roman" w:hAnsi="Times New Roman" w:cs="Times New Roman"/>
                <w:sz w:val="24"/>
                <w:szCs w:val="24"/>
              </w:rPr>
              <w:t>Определять необходимые источники информации;</w:t>
            </w:r>
          </w:p>
          <w:p w14:paraId="66026724" w14:textId="77777777" w:rsidR="00E32838" w:rsidRDefault="00410A28">
            <w:pPr>
              <w:spacing w:after="0" w:line="240" w:lineRule="auto"/>
              <w:rPr>
                <w:rFonts w:ascii="Times New Roman" w:hAnsi="Times New Roman" w:cs="Times New Roman"/>
                <w:sz w:val="24"/>
                <w:szCs w:val="24"/>
              </w:rPr>
            </w:pPr>
            <w:r>
              <w:rPr>
                <w:rFonts w:ascii="Times New Roman" w:hAnsi="Times New Roman" w:cs="Times New Roman"/>
                <w:sz w:val="24"/>
                <w:szCs w:val="24"/>
              </w:rPr>
              <w:t>Планировать процесс поиска;</w:t>
            </w:r>
          </w:p>
          <w:p w14:paraId="053BBA8E" w14:textId="77777777" w:rsidR="00E32838" w:rsidRDefault="00410A28">
            <w:pPr>
              <w:spacing w:after="0" w:line="240" w:lineRule="auto"/>
              <w:rPr>
                <w:rFonts w:ascii="Times New Roman" w:hAnsi="Times New Roman" w:cs="Times New Roman"/>
                <w:sz w:val="24"/>
                <w:szCs w:val="24"/>
              </w:rPr>
            </w:pPr>
            <w:r>
              <w:rPr>
                <w:rFonts w:ascii="Times New Roman" w:hAnsi="Times New Roman" w:cs="Times New Roman"/>
                <w:sz w:val="24"/>
                <w:szCs w:val="24"/>
              </w:rPr>
              <w:t>Структурировать получаемую информацию;</w:t>
            </w:r>
          </w:p>
          <w:p w14:paraId="5F709155" w14:textId="77777777" w:rsidR="00E32838" w:rsidRDefault="00410A28">
            <w:pPr>
              <w:spacing w:after="0" w:line="240" w:lineRule="auto"/>
              <w:rPr>
                <w:rFonts w:ascii="Times New Roman" w:hAnsi="Times New Roman" w:cs="Times New Roman"/>
                <w:sz w:val="24"/>
                <w:szCs w:val="24"/>
              </w:rPr>
            </w:pPr>
            <w:r>
              <w:rPr>
                <w:rFonts w:ascii="Times New Roman" w:hAnsi="Times New Roman" w:cs="Times New Roman"/>
                <w:sz w:val="24"/>
                <w:szCs w:val="24"/>
              </w:rPr>
              <w:t>Выделять наиболее значимое в перечне информации;</w:t>
            </w:r>
          </w:p>
          <w:p w14:paraId="7C84491C" w14:textId="77777777" w:rsidR="00E32838" w:rsidRDefault="00410A28">
            <w:pPr>
              <w:spacing w:after="0" w:line="240" w:lineRule="auto"/>
              <w:rPr>
                <w:rFonts w:ascii="Times New Roman" w:hAnsi="Times New Roman" w:cs="Times New Roman"/>
                <w:sz w:val="24"/>
                <w:szCs w:val="24"/>
              </w:rPr>
            </w:pPr>
            <w:r>
              <w:rPr>
                <w:rFonts w:ascii="Times New Roman" w:hAnsi="Times New Roman" w:cs="Times New Roman"/>
                <w:sz w:val="24"/>
                <w:szCs w:val="24"/>
              </w:rPr>
              <w:t>Оценивать практическую значимость результатов поиска;</w:t>
            </w:r>
          </w:p>
          <w:p w14:paraId="79F5B233" w14:textId="77777777" w:rsidR="00E32838" w:rsidRDefault="00410A28">
            <w:pPr>
              <w:spacing w:after="0" w:line="240" w:lineRule="auto"/>
              <w:rPr>
                <w:rFonts w:ascii="Times New Roman" w:hAnsi="Times New Roman" w:cs="Times New Roman"/>
                <w:sz w:val="24"/>
                <w:szCs w:val="24"/>
              </w:rPr>
            </w:pPr>
            <w:r>
              <w:rPr>
                <w:rFonts w:ascii="Times New Roman" w:hAnsi="Times New Roman" w:cs="Times New Roman"/>
                <w:sz w:val="24"/>
                <w:szCs w:val="24"/>
              </w:rPr>
              <w:t>Оформлять результаты поиска;</w:t>
            </w:r>
          </w:p>
          <w:p w14:paraId="61C2589E" w14:textId="77777777" w:rsidR="00E32838" w:rsidRDefault="00410A28">
            <w:pPr>
              <w:spacing w:after="0" w:line="240" w:lineRule="auto"/>
              <w:rPr>
                <w:rFonts w:ascii="Times New Roman" w:hAnsi="Times New Roman" w:cs="Times New Roman"/>
                <w:sz w:val="24"/>
                <w:szCs w:val="24"/>
              </w:rPr>
            </w:pPr>
            <w:r>
              <w:rPr>
                <w:rFonts w:ascii="Times New Roman" w:hAnsi="Times New Roman" w:cs="Times New Roman"/>
                <w:sz w:val="24"/>
                <w:szCs w:val="24"/>
              </w:rPr>
              <w:t>Использовать в работе актуальны нормативно-правовые документы, используемые в профессиональной деятельности;</w:t>
            </w:r>
          </w:p>
          <w:p w14:paraId="77CE9C9B" w14:textId="77777777" w:rsidR="00E32838" w:rsidRDefault="00410A28">
            <w:pPr>
              <w:spacing w:after="0" w:line="240" w:lineRule="auto"/>
              <w:rPr>
                <w:rFonts w:ascii="Times New Roman" w:hAnsi="Times New Roman" w:cs="Times New Roman"/>
                <w:sz w:val="24"/>
                <w:szCs w:val="24"/>
              </w:rPr>
            </w:pPr>
            <w:r>
              <w:rPr>
                <w:rFonts w:ascii="Times New Roman" w:hAnsi="Times New Roman" w:cs="Times New Roman"/>
                <w:sz w:val="24"/>
                <w:szCs w:val="24"/>
              </w:rPr>
              <w:t>Применять в деятельности профессиональную терминологию;</w:t>
            </w:r>
          </w:p>
          <w:p w14:paraId="4C5AE623" w14:textId="77777777" w:rsidR="00E32838" w:rsidRDefault="00410A28">
            <w:pPr>
              <w:spacing w:after="0" w:line="240" w:lineRule="auto"/>
              <w:rPr>
                <w:rFonts w:ascii="Times New Roman" w:hAnsi="Times New Roman" w:cs="Times New Roman"/>
                <w:sz w:val="24"/>
                <w:szCs w:val="24"/>
              </w:rPr>
            </w:pPr>
            <w:r>
              <w:rPr>
                <w:rFonts w:ascii="Times New Roman" w:hAnsi="Times New Roman" w:cs="Times New Roman"/>
                <w:sz w:val="24"/>
                <w:szCs w:val="24"/>
              </w:rPr>
              <w:t>Самостоятельно выстраивать траекторию профессионального саморазвития и самообразования;</w:t>
            </w:r>
          </w:p>
          <w:p w14:paraId="563BA20F" w14:textId="77777777" w:rsidR="00E32838" w:rsidRDefault="00410A28">
            <w:pPr>
              <w:spacing w:after="0" w:line="240" w:lineRule="auto"/>
              <w:rPr>
                <w:rFonts w:ascii="Times New Roman" w:hAnsi="Times New Roman" w:cs="Times New Roman"/>
                <w:sz w:val="24"/>
                <w:szCs w:val="24"/>
              </w:rPr>
            </w:pPr>
            <w:r>
              <w:rPr>
                <w:rFonts w:ascii="Times New Roman" w:hAnsi="Times New Roman" w:cs="Times New Roman"/>
                <w:sz w:val="24"/>
                <w:szCs w:val="24"/>
              </w:rPr>
              <w:t>Применять техники финансовой грамотности;</w:t>
            </w:r>
          </w:p>
          <w:p w14:paraId="48C4EF04" w14:textId="77777777" w:rsidR="00E32838" w:rsidRDefault="00410A28">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Применять в деятельности знания о психологии коллектива;</w:t>
            </w:r>
          </w:p>
          <w:p w14:paraId="461256ED" w14:textId="77777777" w:rsidR="00E32838" w:rsidRDefault="00410A28">
            <w:pPr>
              <w:spacing w:after="0" w:line="240" w:lineRule="auto"/>
              <w:rPr>
                <w:rFonts w:ascii="Times New Roman" w:hAnsi="Times New Roman" w:cs="Times New Roman"/>
                <w:sz w:val="24"/>
                <w:szCs w:val="24"/>
              </w:rPr>
            </w:pPr>
            <w:r>
              <w:rPr>
                <w:rFonts w:ascii="Times New Roman" w:hAnsi="Times New Roman" w:cs="Times New Roman"/>
                <w:sz w:val="24"/>
                <w:szCs w:val="24"/>
              </w:rPr>
              <w:t>Организовывать деятельность коллектива;</w:t>
            </w:r>
          </w:p>
          <w:p w14:paraId="489DA035" w14:textId="77777777" w:rsidR="00E32838" w:rsidRDefault="00410A28">
            <w:pPr>
              <w:spacing w:after="0" w:line="240" w:lineRule="auto"/>
              <w:rPr>
                <w:rFonts w:ascii="Times New Roman" w:hAnsi="Times New Roman" w:cs="Times New Roman"/>
                <w:sz w:val="24"/>
                <w:szCs w:val="24"/>
              </w:rPr>
            </w:pPr>
            <w:r>
              <w:rPr>
                <w:rFonts w:ascii="Times New Roman" w:hAnsi="Times New Roman" w:cs="Times New Roman"/>
                <w:sz w:val="24"/>
                <w:szCs w:val="24"/>
              </w:rPr>
              <w:t>Грамотно выстраивать взаимодействие с обучающимися, преподавателями и мастерами в ходе обучения, с руководителями учебной и производственной практик;</w:t>
            </w:r>
          </w:p>
          <w:p w14:paraId="6217F07C" w14:textId="77777777" w:rsidR="00E32838" w:rsidRDefault="00410A2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Проводить стратегическое и тактическое планирование рекламных и коммуникационных кампаний, акций и мероприятий. </w:t>
            </w:r>
          </w:p>
          <w:p w14:paraId="4B71C014" w14:textId="77777777" w:rsidR="00E32838" w:rsidRDefault="00410A2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Предъявлять результаты стратегического и тактического планирования рекламных и коммуникационных кампаний, акций и мероприятий в установленных форматах. </w:t>
            </w:r>
          </w:p>
        </w:tc>
        <w:tc>
          <w:tcPr>
            <w:tcW w:w="2692" w:type="dxa"/>
            <w:tcBorders>
              <w:top w:val="single" w:sz="4" w:space="0" w:color="000000"/>
              <w:left w:val="single" w:sz="4" w:space="0" w:color="000000"/>
              <w:bottom w:val="single" w:sz="4" w:space="0" w:color="000000"/>
              <w:right w:val="single" w:sz="4" w:space="0" w:color="000000"/>
            </w:tcBorders>
          </w:tcPr>
          <w:p w14:paraId="65E2A2D8" w14:textId="1DB0FB31" w:rsidR="00E32838" w:rsidRDefault="00410A28">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lastRenderedPageBreak/>
              <w:t xml:space="preserve">Проводить анализ рекламной кампании выбранного бренда, декомпозицию её ключевых элементов </w:t>
            </w:r>
            <w:r w:rsidR="004C11E2">
              <w:rPr>
                <w:rFonts w:ascii="Times New Roman" w:hAnsi="Times New Roman" w:cs="Times New Roman"/>
                <w:sz w:val="24"/>
                <w:szCs w:val="24"/>
              </w:rPr>
              <w:t>и разрабатывать</w:t>
            </w:r>
            <w:r>
              <w:rPr>
                <w:rFonts w:ascii="Times New Roman" w:hAnsi="Times New Roman" w:cs="Times New Roman"/>
                <w:sz w:val="24"/>
                <w:szCs w:val="24"/>
              </w:rPr>
              <w:t xml:space="preserve"> новый концепт на основе инсайтов и методов анализа.</w:t>
            </w:r>
          </w:p>
        </w:tc>
        <w:tc>
          <w:tcPr>
            <w:tcW w:w="2830" w:type="dxa"/>
            <w:tcBorders>
              <w:top w:val="single" w:sz="4" w:space="0" w:color="000000"/>
              <w:left w:val="single" w:sz="4" w:space="0" w:color="000000"/>
              <w:bottom w:val="single" w:sz="4" w:space="0" w:color="000000"/>
              <w:right w:val="single" w:sz="4" w:space="0" w:color="000000"/>
            </w:tcBorders>
          </w:tcPr>
          <w:p w14:paraId="428E21AB" w14:textId="77777777" w:rsidR="00E32838" w:rsidRDefault="00410A28">
            <w:pPr>
              <w:spacing w:after="0" w:line="240" w:lineRule="auto"/>
              <w:rPr>
                <w:rFonts w:ascii="Times New Roman" w:hAnsi="Times New Roman" w:cs="Times New Roman"/>
                <w:sz w:val="24"/>
                <w:szCs w:val="24"/>
              </w:rPr>
            </w:pPr>
            <w:r>
              <w:rPr>
                <w:rFonts w:ascii="Times New Roman" w:hAnsi="Times New Roman" w:cs="Times New Roman"/>
                <w:sz w:val="24"/>
                <w:szCs w:val="24"/>
              </w:rPr>
              <w:t>Наблюдение за работой обучающегося в микрогруппе, индивидуальное и групповое задание</w:t>
            </w:r>
          </w:p>
        </w:tc>
      </w:tr>
      <w:tr w:rsidR="00E32838" w14:paraId="107A88B7" w14:textId="77777777">
        <w:trPr>
          <w:trHeight w:val="58"/>
        </w:trPr>
        <w:tc>
          <w:tcPr>
            <w:tcW w:w="9345" w:type="dxa"/>
            <w:gridSpan w:val="3"/>
            <w:tcBorders>
              <w:top w:val="single" w:sz="4" w:space="0" w:color="000000"/>
              <w:left w:val="single" w:sz="4" w:space="0" w:color="000000"/>
              <w:bottom w:val="single" w:sz="4" w:space="0" w:color="000000"/>
              <w:right w:val="single" w:sz="4" w:space="0" w:color="000000"/>
            </w:tcBorders>
            <w:vAlign w:val="center"/>
          </w:tcPr>
          <w:p w14:paraId="7D390B7C" w14:textId="77777777" w:rsidR="00E32838" w:rsidRDefault="00410A2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Знания</w:t>
            </w:r>
          </w:p>
        </w:tc>
      </w:tr>
      <w:tr w:rsidR="00E32838" w14:paraId="080C4C10" w14:textId="77777777" w:rsidTr="004C11E2">
        <w:trPr>
          <w:trHeight w:val="58"/>
        </w:trPr>
        <w:tc>
          <w:tcPr>
            <w:tcW w:w="3823" w:type="dxa"/>
            <w:tcBorders>
              <w:top w:val="single" w:sz="4" w:space="0" w:color="000000"/>
              <w:left w:val="single" w:sz="4" w:space="0" w:color="000000"/>
              <w:bottom w:val="single" w:sz="4" w:space="0" w:color="000000"/>
              <w:right w:val="single" w:sz="4" w:space="0" w:color="000000"/>
            </w:tcBorders>
          </w:tcPr>
          <w:p w14:paraId="47DB80EA" w14:textId="77777777" w:rsidR="00E32838" w:rsidRDefault="00410A28">
            <w:pPr>
              <w:spacing w:after="0" w:line="240" w:lineRule="auto"/>
              <w:rPr>
                <w:rFonts w:ascii="Times New Roman" w:hAnsi="Times New Roman" w:cs="Times New Roman"/>
                <w:sz w:val="24"/>
                <w:szCs w:val="24"/>
              </w:rPr>
            </w:pPr>
            <w:r>
              <w:rPr>
                <w:rFonts w:ascii="Times New Roman" w:hAnsi="Times New Roman" w:cs="Times New Roman"/>
                <w:sz w:val="24"/>
                <w:szCs w:val="24"/>
              </w:rPr>
              <w:t>Актуальный профессиональный и социальный контекст, в котором приходится работать и жить;</w:t>
            </w:r>
          </w:p>
          <w:p w14:paraId="4AED5FD5" w14:textId="77777777" w:rsidR="00E32838" w:rsidRDefault="00410A28">
            <w:pPr>
              <w:spacing w:after="0" w:line="240" w:lineRule="auto"/>
              <w:rPr>
                <w:rFonts w:ascii="Times New Roman" w:hAnsi="Times New Roman" w:cs="Times New Roman"/>
                <w:sz w:val="24"/>
                <w:szCs w:val="24"/>
              </w:rPr>
            </w:pPr>
            <w:r>
              <w:rPr>
                <w:rFonts w:ascii="Times New Roman" w:hAnsi="Times New Roman" w:cs="Times New Roman"/>
                <w:sz w:val="24"/>
                <w:szCs w:val="24"/>
              </w:rPr>
              <w:t>Основные источники информации и ресурсы для решения задач и проблем в профессиональном и/или социальном контексте;</w:t>
            </w:r>
          </w:p>
          <w:p w14:paraId="0F824B85" w14:textId="77777777" w:rsidR="00E32838" w:rsidRDefault="00410A28">
            <w:pPr>
              <w:spacing w:after="0" w:line="240" w:lineRule="auto"/>
              <w:rPr>
                <w:rFonts w:ascii="Times New Roman" w:hAnsi="Times New Roman" w:cs="Times New Roman"/>
                <w:sz w:val="24"/>
                <w:szCs w:val="24"/>
              </w:rPr>
            </w:pPr>
            <w:r>
              <w:rPr>
                <w:rFonts w:ascii="Times New Roman" w:hAnsi="Times New Roman" w:cs="Times New Roman"/>
                <w:sz w:val="24"/>
                <w:szCs w:val="24"/>
              </w:rPr>
              <w:t>Алгоритмы выполнения работ в профессиональной и смежных областях;</w:t>
            </w:r>
          </w:p>
          <w:p w14:paraId="1497D854" w14:textId="77777777" w:rsidR="00E32838" w:rsidRDefault="00410A28">
            <w:pPr>
              <w:spacing w:after="0" w:line="240" w:lineRule="auto"/>
              <w:rPr>
                <w:rFonts w:ascii="Times New Roman" w:hAnsi="Times New Roman" w:cs="Times New Roman"/>
                <w:sz w:val="24"/>
                <w:szCs w:val="24"/>
              </w:rPr>
            </w:pPr>
            <w:r>
              <w:rPr>
                <w:rFonts w:ascii="Times New Roman" w:hAnsi="Times New Roman" w:cs="Times New Roman"/>
                <w:sz w:val="24"/>
                <w:szCs w:val="24"/>
              </w:rPr>
              <w:t>Методы работы в профессиональной и смежных сферах;</w:t>
            </w:r>
          </w:p>
          <w:p w14:paraId="2052CC09" w14:textId="77777777" w:rsidR="00E32838" w:rsidRDefault="00410A28">
            <w:pPr>
              <w:spacing w:after="0" w:line="240" w:lineRule="auto"/>
              <w:rPr>
                <w:rFonts w:ascii="Times New Roman" w:hAnsi="Times New Roman" w:cs="Times New Roman"/>
                <w:sz w:val="24"/>
                <w:szCs w:val="24"/>
              </w:rPr>
            </w:pPr>
            <w:r>
              <w:rPr>
                <w:rFonts w:ascii="Times New Roman" w:hAnsi="Times New Roman" w:cs="Times New Roman"/>
                <w:sz w:val="24"/>
                <w:szCs w:val="24"/>
              </w:rPr>
              <w:t>Структуру плана для решения задач;</w:t>
            </w:r>
          </w:p>
          <w:p w14:paraId="236A2D9E" w14:textId="77777777" w:rsidR="00E32838" w:rsidRDefault="00410A28">
            <w:pPr>
              <w:spacing w:after="0" w:line="240" w:lineRule="auto"/>
              <w:rPr>
                <w:rFonts w:ascii="Times New Roman" w:hAnsi="Times New Roman" w:cs="Times New Roman"/>
                <w:sz w:val="24"/>
                <w:szCs w:val="24"/>
              </w:rPr>
            </w:pPr>
            <w:r>
              <w:rPr>
                <w:rFonts w:ascii="Times New Roman" w:hAnsi="Times New Roman" w:cs="Times New Roman"/>
                <w:sz w:val="24"/>
                <w:szCs w:val="24"/>
              </w:rPr>
              <w:t>Порядок оценки результатов решения задач профессиональной деятельности;</w:t>
            </w:r>
          </w:p>
          <w:p w14:paraId="3B64D0A7" w14:textId="77777777" w:rsidR="00E32838" w:rsidRDefault="00410A28">
            <w:pPr>
              <w:spacing w:after="0" w:line="240" w:lineRule="auto"/>
              <w:rPr>
                <w:rFonts w:ascii="Times New Roman" w:hAnsi="Times New Roman" w:cs="Times New Roman"/>
                <w:sz w:val="24"/>
                <w:szCs w:val="24"/>
              </w:rPr>
            </w:pPr>
            <w:r>
              <w:rPr>
                <w:rFonts w:ascii="Times New Roman" w:hAnsi="Times New Roman" w:cs="Times New Roman"/>
                <w:sz w:val="24"/>
                <w:szCs w:val="24"/>
              </w:rPr>
              <w:t>Номенклатура информационных источников, применяемых в профессиональной деятельности;</w:t>
            </w:r>
          </w:p>
          <w:p w14:paraId="25A570BC" w14:textId="77777777" w:rsidR="00E32838" w:rsidRDefault="00410A28">
            <w:pPr>
              <w:spacing w:after="0" w:line="240" w:lineRule="auto"/>
              <w:rPr>
                <w:rFonts w:ascii="Times New Roman" w:hAnsi="Times New Roman" w:cs="Times New Roman"/>
                <w:sz w:val="24"/>
                <w:szCs w:val="24"/>
              </w:rPr>
            </w:pPr>
            <w:r>
              <w:rPr>
                <w:rFonts w:ascii="Times New Roman" w:hAnsi="Times New Roman" w:cs="Times New Roman"/>
                <w:sz w:val="24"/>
                <w:szCs w:val="24"/>
              </w:rPr>
              <w:t>Приемы структурирования информации;</w:t>
            </w:r>
          </w:p>
          <w:p w14:paraId="56E29C82" w14:textId="77777777" w:rsidR="00E32838" w:rsidRDefault="00410A28">
            <w:pPr>
              <w:spacing w:after="0" w:line="240" w:lineRule="auto"/>
              <w:rPr>
                <w:rFonts w:ascii="Times New Roman" w:hAnsi="Times New Roman" w:cs="Times New Roman"/>
                <w:sz w:val="24"/>
                <w:szCs w:val="24"/>
              </w:rPr>
            </w:pPr>
            <w:r>
              <w:rPr>
                <w:rFonts w:ascii="Times New Roman" w:hAnsi="Times New Roman" w:cs="Times New Roman"/>
                <w:sz w:val="24"/>
                <w:szCs w:val="24"/>
              </w:rPr>
              <w:t>Формат оформления результатов поиска информации;</w:t>
            </w:r>
          </w:p>
          <w:p w14:paraId="4E9B1A9E" w14:textId="77777777" w:rsidR="00E32838" w:rsidRDefault="00410A28">
            <w:pPr>
              <w:spacing w:after="0" w:line="240" w:lineRule="auto"/>
              <w:rPr>
                <w:rFonts w:ascii="Times New Roman" w:hAnsi="Times New Roman" w:cs="Times New Roman"/>
                <w:sz w:val="24"/>
                <w:szCs w:val="24"/>
              </w:rPr>
            </w:pPr>
            <w:r>
              <w:rPr>
                <w:rFonts w:ascii="Times New Roman" w:hAnsi="Times New Roman" w:cs="Times New Roman"/>
                <w:sz w:val="24"/>
                <w:szCs w:val="24"/>
              </w:rPr>
              <w:t>Актуальные нормативно-правовые документы, используемые в профессиональной деятельности;</w:t>
            </w:r>
          </w:p>
          <w:p w14:paraId="2F58EEC0" w14:textId="77777777" w:rsidR="00E32838" w:rsidRDefault="00410A28">
            <w:pPr>
              <w:spacing w:after="0" w:line="240" w:lineRule="auto"/>
              <w:rPr>
                <w:rFonts w:ascii="Times New Roman" w:hAnsi="Times New Roman" w:cs="Times New Roman"/>
                <w:sz w:val="24"/>
                <w:szCs w:val="24"/>
              </w:rPr>
            </w:pPr>
            <w:r>
              <w:rPr>
                <w:rFonts w:ascii="Times New Roman" w:hAnsi="Times New Roman" w:cs="Times New Roman"/>
                <w:sz w:val="24"/>
                <w:szCs w:val="24"/>
              </w:rPr>
              <w:t>Профессиональную терминологию;</w:t>
            </w:r>
          </w:p>
          <w:p w14:paraId="01CBFCF1" w14:textId="77777777" w:rsidR="00E32838" w:rsidRDefault="00410A28">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Способы определения и выстраивания траектории профессионального развития и самообразования;</w:t>
            </w:r>
          </w:p>
          <w:p w14:paraId="09B35E14" w14:textId="77777777" w:rsidR="00E32838" w:rsidRDefault="00410A28">
            <w:pPr>
              <w:spacing w:after="0" w:line="240" w:lineRule="auto"/>
              <w:rPr>
                <w:rFonts w:ascii="Times New Roman" w:hAnsi="Times New Roman" w:cs="Times New Roman"/>
                <w:sz w:val="24"/>
                <w:szCs w:val="24"/>
              </w:rPr>
            </w:pPr>
            <w:r>
              <w:rPr>
                <w:rFonts w:ascii="Times New Roman" w:hAnsi="Times New Roman" w:cs="Times New Roman"/>
                <w:sz w:val="24"/>
                <w:szCs w:val="24"/>
              </w:rPr>
              <w:t>Основы финансовой грамотности;</w:t>
            </w:r>
          </w:p>
          <w:p w14:paraId="412CE568" w14:textId="77777777" w:rsidR="00E32838" w:rsidRDefault="00410A28">
            <w:pPr>
              <w:spacing w:after="0" w:line="240" w:lineRule="auto"/>
              <w:rPr>
                <w:rFonts w:ascii="Times New Roman" w:hAnsi="Times New Roman" w:cs="Times New Roman"/>
                <w:sz w:val="24"/>
                <w:szCs w:val="24"/>
              </w:rPr>
            </w:pPr>
            <w:r>
              <w:rPr>
                <w:rFonts w:ascii="Times New Roman" w:hAnsi="Times New Roman" w:cs="Times New Roman"/>
                <w:sz w:val="24"/>
                <w:szCs w:val="24"/>
              </w:rPr>
              <w:t>Психологические основы деятельности коллектива;</w:t>
            </w:r>
          </w:p>
          <w:p w14:paraId="7269A3D4" w14:textId="77777777" w:rsidR="00E32838" w:rsidRDefault="00410A28">
            <w:pPr>
              <w:spacing w:after="0" w:line="240" w:lineRule="auto"/>
              <w:rPr>
                <w:rFonts w:ascii="Times New Roman" w:hAnsi="Times New Roman" w:cs="Times New Roman"/>
                <w:sz w:val="24"/>
                <w:szCs w:val="24"/>
              </w:rPr>
            </w:pPr>
            <w:r>
              <w:rPr>
                <w:rFonts w:ascii="Times New Roman" w:hAnsi="Times New Roman" w:cs="Times New Roman"/>
                <w:sz w:val="24"/>
                <w:szCs w:val="24"/>
              </w:rPr>
              <w:t>Правила организации деятельности коллектива;</w:t>
            </w:r>
          </w:p>
          <w:p w14:paraId="59BF03DC" w14:textId="77777777" w:rsidR="00E32838" w:rsidRDefault="00410A28">
            <w:pPr>
              <w:spacing w:after="0" w:line="240" w:lineRule="auto"/>
              <w:rPr>
                <w:rFonts w:ascii="Times New Roman" w:hAnsi="Times New Roman" w:cs="Times New Roman"/>
                <w:sz w:val="24"/>
                <w:szCs w:val="24"/>
              </w:rPr>
            </w:pPr>
            <w:r>
              <w:rPr>
                <w:rFonts w:ascii="Times New Roman" w:hAnsi="Times New Roman" w:cs="Times New Roman"/>
                <w:sz w:val="24"/>
                <w:szCs w:val="24"/>
              </w:rPr>
              <w:t>Правила взаимодействия с обучающимися, преподавателями и мастерами в ходе обучения, с руководителями учебной и производственной практик;</w:t>
            </w:r>
          </w:p>
          <w:p w14:paraId="1003F4E7" w14:textId="77777777" w:rsidR="00E32838" w:rsidRDefault="00410A28">
            <w:pPr>
              <w:spacing w:after="0" w:line="240" w:lineRule="auto"/>
              <w:rPr>
                <w:rFonts w:ascii="Times New Roman" w:hAnsi="Times New Roman" w:cs="Times New Roman"/>
                <w:sz w:val="24"/>
                <w:szCs w:val="24"/>
              </w:rPr>
            </w:pPr>
            <w:r>
              <w:rPr>
                <w:rFonts w:ascii="Times New Roman" w:hAnsi="Times New Roman" w:cs="Times New Roman"/>
                <w:sz w:val="24"/>
                <w:szCs w:val="24"/>
              </w:rPr>
              <w:t>Виды и инструменты маркетинговых коммуникаций;</w:t>
            </w:r>
          </w:p>
          <w:p w14:paraId="02D6FD91" w14:textId="77777777" w:rsidR="00E32838" w:rsidRDefault="00410A28">
            <w:pPr>
              <w:spacing w:after="0" w:line="240" w:lineRule="auto"/>
              <w:rPr>
                <w:rFonts w:ascii="Times New Roman" w:hAnsi="Times New Roman" w:cs="Times New Roman"/>
                <w:sz w:val="24"/>
                <w:szCs w:val="24"/>
              </w:rPr>
            </w:pPr>
            <w:r>
              <w:rPr>
                <w:rFonts w:ascii="Times New Roman" w:hAnsi="Times New Roman" w:cs="Times New Roman"/>
                <w:sz w:val="24"/>
                <w:szCs w:val="24"/>
              </w:rPr>
              <w:t>Принципы стратегического и оперативного планирования РК;</w:t>
            </w:r>
          </w:p>
          <w:p w14:paraId="0CCA4745" w14:textId="77777777" w:rsidR="00E32838" w:rsidRDefault="00410A28">
            <w:pPr>
              <w:spacing w:after="0" w:line="240" w:lineRule="auto"/>
              <w:rPr>
                <w:rFonts w:ascii="Times New Roman" w:hAnsi="Times New Roman" w:cs="Times New Roman"/>
                <w:sz w:val="24"/>
                <w:szCs w:val="24"/>
              </w:rPr>
            </w:pPr>
            <w:r>
              <w:rPr>
                <w:rFonts w:ascii="Times New Roman" w:hAnsi="Times New Roman" w:cs="Times New Roman"/>
                <w:sz w:val="24"/>
                <w:szCs w:val="24"/>
              </w:rPr>
              <w:t>Формы и методы работы с аудиторией, мотивации труда;</w:t>
            </w:r>
          </w:p>
          <w:p w14:paraId="471CE042" w14:textId="77777777" w:rsidR="00E32838" w:rsidRDefault="00410A28">
            <w:pPr>
              <w:spacing w:after="0" w:line="240" w:lineRule="auto"/>
              <w:rPr>
                <w:rFonts w:ascii="Times New Roman" w:hAnsi="Times New Roman" w:cs="Times New Roman"/>
                <w:sz w:val="24"/>
                <w:szCs w:val="24"/>
              </w:rPr>
            </w:pPr>
            <w:r>
              <w:rPr>
                <w:rFonts w:ascii="Times New Roman" w:hAnsi="Times New Roman" w:cs="Times New Roman"/>
                <w:sz w:val="24"/>
                <w:szCs w:val="24"/>
              </w:rPr>
              <w:t>Технологии воздействия на аудиторию в системе маркетинговых коммуникаций;</w:t>
            </w:r>
          </w:p>
          <w:p w14:paraId="39D42BAB" w14:textId="77777777" w:rsidR="00E32838" w:rsidRDefault="00410A28">
            <w:pPr>
              <w:spacing w:after="0" w:line="240" w:lineRule="auto"/>
              <w:rPr>
                <w:rFonts w:ascii="Times New Roman" w:hAnsi="Times New Roman" w:cs="Times New Roman"/>
                <w:sz w:val="24"/>
                <w:szCs w:val="24"/>
              </w:rPr>
            </w:pPr>
            <w:r>
              <w:rPr>
                <w:rFonts w:ascii="Times New Roman" w:hAnsi="Times New Roman" w:cs="Times New Roman"/>
                <w:sz w:val="24"/>
                <w:szCs w:val="24"/>
              </w:rPr>
              <w:t>Логику и структуру плана рекламной кампании;</w:t>
            </w:r>
          </w:p>
          <w:p w14:paraId="1B9C18AA" w14:textId="77777777" w:rsidR="00E32838" w:rsidRDefault="00410A28">
            <w:pPr>
              <w:spacing w:after="0" w:line="240" w:lineRule="auto"/>
              <w:rPr>
                <w:rFonts w:ascii="Times New Roman" w:hAnsi="Times New Roman" w:cs="Times New Roman"/>
                <w:sz w:val="24"/>
                <w:szCs w:val="24"/>
              </w:rPr>
            </w:pPr>
            <w:r>
              <w:rPr>
                <w:rFonts w:ascii="Times New Roman" w:hAnsi="Times New Roman" w:cs="Times New Roman"/>
                <w:sz w:val="24"/>
                <w:szCs w:val="24"/>
              </w:rPr>
              <w:t>Логику и структуру медиаплана;</w:t>
            </w:r>
          </w:p>
          <w:p w14:paraId="4E6AE78E" w14:textId="77777777" w:rsidR="00E32838" w:rsidRDefault="00410A28">
            <w:pPr>
              <w:spacing w:after="0" w:line="240" w:lineRule="auto"/>
              <w:rPr>
                <w:rFonts w:ascii="Times New Roman" w:hAnsi="Times New Roman" w:cs="Times New Roman"/>
                <w:sz w:val="24"/>
                <w:szCs w:val="24"/>
              </w:rPr>
            </w:pPr>
            <w:r>
              <w:rPr>
                <w:rFonts w:ascii="Times New Roman" w:hAnsi="Times New Roman" w:cs="Times New Roman"/>
                <w:sz w:val="24"/>
                <w:szCs w:val="24"/>
              </w:rPr>
              <w:t>Структуру брифа и требования к нему.</w:t>
            </w:r>
          </w:p>
        </w:tc>
        <w:tc>
          <w:tcPr>
            <w:tcW w:w="2692" w:type="dxa"/>
            <w:tcBorders>
              <w:top w:val="single" w:sz="4" w:space="0" w:color="000000"/>
              <w:left w:val="single" w:sz="4" w:space="0" w:color="000000"/>
              <w:bottom w:val="single" w:sz="4" w:space="0" w:color="000000"/>
              <w:right w:val="single" w:sz="4" w:space="0" w:color="000000"/>
            </w:tcBorders>
          </w:tcPr>
          <w:p w14:paraId="76421C75" w14:textId="2D41F98E" w:rsidR="00E32838" w:rsidRDefault="00410A28">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Проводить анализ рекламной кампании выбранного бренда, декомпозицию её ключевых элементов </w:t>
            </w:r>
            <w:r w:rsidR="004C11E2">
              <w:rPr>
                <w:rFonts w:ascii="Times New Roman" w:hAnsi="Times New Roman" w:cs="Times New Roman"/>
                <w:sz w:val="24"/>
                <w:szCs w:val="24"/>
              </w:rPr>
              <w:t>и разрабатывать</w:t>
            </w:r>
            <w:r>
              <w:rPr>
                <w:rFonts w:ascii="Times New Roman" w:hAnsi="Times New Roman" w:cs="Times New Roman"/>
                <w:sz w:val="24"/>
                <w:szCs w:val="24"/>
              </w:rPr>
              <w:t xml:space="preserve"> новый концепт на основе инсайтов и методов анализа.</w:t>
            </w:r>
          </w:p>
        </w:tc>
        <w:tc>
          <w:tcPr>
            <w:tcW w:w="2830" w:type="dxa"/>
            <w:tcBorders>
              <w:top w:val="single" w:sz="4" w:space="0" w:color="000000"/>
              <w:left w:val="single" w:sz="4" w:space="0" w:color="000000"/>
              <w:bottom w:val="single" w:sz="4" w:space="0" w:color="000000"/>
              <w:right w:val="single" w:sz="4" w:space="0" w:color="000000"/>
            </w:tcBorders>
          </w:tcPr>
          <w:p w14:paraId="614AA798" w14:textId="77777777" w:rsidR="00E32838" w:rsidRDefault="00410A28">
            <w:pPr>
              <w:spacing w:after="0" w:line="240" w:lineRule="auto"/>
              <w:rPr>
                <w:rFonts w:ascii="Times New Roman" w:hAnsi="Times New Roman" w:cs="Times New Roman"/>
                <w:sz w:val="24"/>
                <w:szCs w:val="24"/>
              </w:rPr>
            </w:pPr>
            <w:r>
              <w:rPr>
                <w:rFonts w:ascii="Times New Roman" w:hAnsi="Times New Roman" w:cs="Times New Roman"/>
                <w:sz w:val="24"/>
                <w:szCs w:val="24"/>
              </w:rPr>
              <w:t>Наблюдение за работой обучающегося в микрогруппе, индивидуальное и групповое задание</w:t>
            </w:r>
          </w:p>
        </w:tc>
      </w:tr>
    </w:tbl>
    <w:p w14:paraId="7E336FE4" w14:textId="77777777" w:rsidR="00E32838" w:rsidRDefault="00E32838">
      <w:pPr>
        <w:spacing w:after="0"/>
        <w:jc w:val="both"/>
        <w:rPr>
          <w:rFonts w:ascii="Times New Roman" w:hAnsi="Times New Roman" w:cs="Times New Roman"/>
          <w:b/>
        </w:rPr>
      </w:pPr>
    </w:p>
    <w:p w14:paraId="16586FF2" w14:textId="77777777" w:rsidR="00E32838" w:rsidRDefault="00410A28">
      <w:pPr>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Разработчики примерной образовательной программы</w:t>
      </w:r>
    </w:p>
    <w:p w14:paraId="59CB62F7" w14:textId="77777777" w:rsidR="00E32838" w:rsidRDefault="00410A2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Группа разработчиков:</w:t>
      </w:r>
    </w:p>
    <w:tbl>
      <w:tblPr>
        <w:tblStyle w:val="aff2"/>
        <w:tblW w:w="93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3341"/>
        <w:gridCol w:w="5989"/>
      </w:tblGrid>
      <w:tr w:rsidR="00E32838" w14:paraId="23769210" w14:textId="77777777">
        <w:trPr>
          <w:trHeight w:val="180"/>
        </w:trPr>
        <w:tc>
          <w:tcPr>
            <w:tcW w:w="3341" w:type="dxa"/>
            <w:tcBorders>
              <w:top w:val="single" w:sz="4" w:space="0" w:color="000000"/>
              <w:left w:val="single" w:sz="4" w:space="0" w:color="000000"/>
              <w:bottom w:val="single" w:sz="4" w:space="0" w:color="000000"/>
              <w:right w:val="single" w:sz="4" w:space="0" w:color="000000"/>
            </w:tcBorders>
          </w:tcPr>
          <w:p w14:paraId="6AA08594" w14:textId="77777777" w:rsidR="00E32838" w:rsidRDefault="00410A2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ФИО</w:t>
            </w:r>
          </w:p>
        </w:tc>
        <w:tc>
          <w:tcPr>
            <w:tcW w:w="5989" w:type="dxa"/>
            <w:tcBorders>
              <w:top w:val="single" w:sz="4" w:space="0" w:color="000000"/>
              <w:left w:val="single" w:sz="4" w:space="0" w:color="000000"/>
              <w:bottom w:val="single" w:sz="4" w:space="0" w:color="000000"/>
              <w:right w:val="single" w:sz="4" w:space="0" w:color="000000"/>
            </w:tcBorders>
          </w:tcPr>
          <w:p w14:paraId="2B317587" w14:textId="77777777" w:rsidR="00E32838" w:rsidRDefault="00410A2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Организация, должность</w:t>
            </w:r>
          </w:p>
        </w:tc>
      </w:tr>
      <w:tr w:rsidR="00E32838" w14:paraId="25A8BEAD" w14:textId="77777777">
        <w:trPr>
          <w:trHeight w:val="669"/>
        </w:trPr>
        <w:tc>
          <w:tcPr>
            <w:tcW w:w="3341" w:type="dxa"/>
            <w:tcBorders>
              <w:top w:val="single" w:sz="4" w:space="0" w:color="000000"/>
              <w:left w:val="single" w:sz="4" w:space="0" w:color="000000"/>
              <w:bottom w:val="single" w:sz="4" w:space="0" w:color="000000"/>
              <w:right w:val="single" w:sz="4" w:space="0" w:color="000000"/>
            </w:tcBorders>
          </w:tcPr>
          <w:p w14:paraId="16CE375F" w14:textId="77777777" w:rsidR="00E32838" w:rsidRDefault="00410A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Новосельцев Н.А.</w:t>
            </w:r>
          </w:p>
        </w:tc>
        <w:tc>
          <w:tcPr>
            <w:tcW w:w="5989" w:type="dxa"/>
            <w:tcBorders>
              <w:top w:val="single" w:sz="4" w:space="0" w:color="000000"/>
              <w:left w:val="single" w:sz="4" w:space="0" w:color="000000"/>
              <w:bottom w:val="single" w:sz="4" w:space="0" w:color="000000"/>
              <w:right w:val="single" w:sz="4" w:space="0" w:color="000000"/>
            </w:tcBorders>
            <w:vAlign w:val="center"/>
          </w:tcPr>
          <w:p w14:paraId="002EFCE6" w14:textId="77777777" w:rsidR="00E32838" w:rsidRDefault="00410A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Ведущий специалист лаборатории по экспертному сопровождению внедрения модели колледжа креативных индустрий и проектно-продюсерских центров ЦРПОКИ</w:t>
            </w:r>
          </w:p>
        </w:tc>
      </w:tr>
      <w:tr w:rsidR="00E32838" w14:paraId="6F9EEA9B" w14:textId="77777777">
        <w:trPr>
          <w:trHeight w:val="142"/>
        </w:trPr>
        <w:tc>
          <w:tcPr>
            <w:tcW w:w="3341" w:type="dxa"/>
            <w:tcBorders>
              <w:top w:val="single" w:sz="4" w:space="0" w:color="000000"/>
              <w:left w:val="single" w:sz="4" w:space="0" w:color="000000"/>
              <w:bottom w:val="single" w:sz="4" w:space="0" w:color="000000"/>
              <w:right w:val="single" w:sz="4" w:space="0" w:color="000000"/>
            </w:tcBorders>
          </w:tcPr>
          <w:p w14:paraId="55A7B263" w14:textId="77777777" w:rsidR="00E32838" w:rsidRDefault="00410A2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Мустафина Н.Р.</w:t>
            </w:r>
          </w:p>
        </w:tc>
        <w:tc>
          <w:tcPr>
            <w:tcW w:w="5989" w:type="dxa"/>
            <w:tcBorders>
              <w:top w:val="single" w:sz="4" w:space="0" w:color="000000"/>
              <w:left w:val="single" w:sz="4" w:space="0" w:color="000000"/>
              <w:bottom w:val="single" w:sz="4" w:space="0" w:color="000000"/>
              <w:right w:val="single" w:sz="4" w:space="0" w:color="000000"/>
            </w:tcBorders>
            <w:vAlign w:val="center"/>
          </w:tcPr>
          <w:p w14:paraId="1D736964" w14:textId="77777777" w:rsidR="00E32838" w:rsidRDefault="00410A2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Заместитель начальника учебно-методического отдела ЦРПОКИ</w:t>
            </w:r>
          </w:p>
        </w:tc>
      </w:tr>
      <w:tr w:rsidR="00E32838" w14:paraId="68145E7F" w14:textId="77777777">
        <w:trPr>
          <w:trHeight w:val="142"/>
        </w:trPr>
        <w:tc>
          <w:tcPr>
            <w:tcW w:w="3341" w:type="dxa"/>
            <w:tcBorders>
              <w:top w:val="single" w:sz="4" w:space="0" w:color="000000"/>
              <w:left w:val="single" w:sz="4" w:space="0" w:color="000000"/>
              <w:bottom w:val="single" w:sz="4" w:space="0" w:color="000000"/>
              <w:right w:val="single" w:sz="4" w:space="0" w:color="000000"/>
            </w:tcBorders>
          </w:tcPr>
          <w:p w14:paraId="3E9B2EE0" w14:textId="77777777" w:rsidR="00E32838" w:rsidRDefault="00410A2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Никульшина Н.А.</w:t>
            </w:r>
          </w:p>
        </w:tc>
        <w:tc>
          <w:tcPr>
            <w:tcW w:w="5989" w:type="dxa"/>
            <w:tcBorders>
              <w:top w:val="single" w:sz="4" w:space="0" w:color="000000"/>
              <w:left w:val="single" w:sz="4" w:space="0" w:color="000000"/>
              <w:bottom w:val="single" w:sz="4" w:space="0" w:color="000000"/>
              <w:right w:val="single" w:sz="4" w:space="0" w:color="000000"/>
            </w:tcBorders>
            <w:vAlign w:val="center"/>
          </w:tcPr>
          <w:p w14:paraId="626216DF" w14:textId="77777777" w:rsidR="00E32838" w:rsidRDefault="00410A2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Ведущий специалист учебно-методического отдела ЦРПОКИ</w:t>
            </w:r>
          </w:p>
        </w:tc>
      </w:tr>
    </w:tbl>
    <w:p w14:paraId="707A2725" w14:textId="77777777" w:rsidR="00E32838" w:rsidRDefault="00410A2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p>
    <w:p w14:paraId="193C9DB2" w14:textId="77777777" w:rsidR="00E32838" w:rsidRDefault="00410A2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Руководитель группы:</w:t>
      </w:r>
    </w:p>
    <w:tbl>
      <w:tblPr>
        <w:tblStyle w:val="aff3"/>
        <w:tblW w:w="9390" w:type="dxa"/>
        <w:tblInd w:w="0" w:type="dxa"/>
        <w:tblBorders>
          <w:insideH w:val="nil"/>
          <w:insideV w:val="nil"/>
        </w:tblBorders>
        <w:tblLayout w:type="fixed"/>
        <w:tblLook w:val="0600" w:firstRow="0" w:lastRow="0" w:firstColumn="0" w:lastColumn="0" w:noHBand="1" w:noVBand="1"/>
      </w:tblPr>
      <w:tblGrid>
        <w:gridCol w:w="3363"/>
        <w:gridCol w:w="6027"/>
      </w:tblGrid>
      <w:tr w:rsidR="00E32838" w14:paraId="1B553516" w14:textId="77777777">
        <w:trPr>
          <w:trHeight w:val="184"/>
        </w:trPr>
        <w:tc>
          <w:tcPr>
            <w:tcW w:w="336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57A74D4" w14:textId="77777777" w:rsidR="00E32838" w:rsidRDefault="00410A2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ФИО</w:t>
            </w:r>
          </w:p>
        </w:tc>
        <w:tc>
          <w:tcPr>
            <w:tcW w:w="6027"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5E0C794" w14:textId="77777777" w:rsidR="00E32838" w:rsidRDefault="00410A2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Организация, должность</w:t>
            </w:r>
          </w:p>
        </w:tc>
      </w:tr>
      <w:tr w:rsidR="00E32838" w14:paraId="4DAE80BD" w14:textId="77777777">
        <w:trPr>
          <w:trHeight w:val="213"/>
        </w:trPr>
        <w:tc>
          <w:tcPr>
            <w:tcW w:w="3363"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EE248F0" w14:textId="77777777" w:rsidR="00E32838" w:rsidRDefault="00410A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Байтаев М.Д.</w:t>
            </w:r>
          </w:p>
        </w:tc>
        <w:tc>
          <w:tcPr>
            <w:tcW w:w="6027"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3A14DEA7" w14:textId="77777777" w:rsidR="00E32838" w:rsidRDefault="00410A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Заместитель начальника ЦРПОКИ</w:t>
            </w:r>
          </w:p>
        </w:tc>
      </w:tr>
    </w:tbl>
    <w:p w14:paraId="3A8DA4DB" w14:textId="77777777" w:rsidR="00E32838" w:rsidRDefault="00E32838">
      <w:pPr>
        <w:spacing w:after="0" w:line="240" w:lineRule="auto"/>
        <w:jc w:val="center"/>
        <w:rPr>
          <w:rFonts w:ascii="Times New Roman" w:hAnsi="Times New Roman" w:cs="Times New Roman"/>
          <w:i/>
          <w:sz w:val="24"/>
          <w:szCs w:val="24"/>
        </w:rPr>
      </w:pPr>
    </w:p>
    <w:p w14:paraId="66FA495C" w14:textId="77777777" w:rsidR="00E32838" w:rsidRDefault="00E32838"/>
    <w:sectPr w:rsidR="00E32838">
      <w:pgSz w:w="11906" w:h="16838"/>
      <w:pgMar w:top="1134" w:right="850" w:bottom="1134"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724668" w14:textId="77777777" w:rsidR="00C150F3" w:rsidRDefault="00C150F3">
      <w:pPr>
        <w:spacing w:after="0" w:line="240" w:lineRule="auto"/>
      </w:pPr>
      <w:r>
        <w:separator/>
      </w:r>
    </w:p>
  </w:endnote>
  <w:endnote w:type="continuationSeparator" w:id="0">
    <w:p w14:paraId="72376FFC" w14:textId="77777777" w:rsidR="00C150F3" w:rsidRDefault="00C15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134D94" w14:textId="77777777" w:rsidR="00C150F3" w:rsidRDefault="00C150F3">
      <w:pPr>
        <w:spacing w:after="0" w:line="240" w:lineRule="auto"/>
      </w:pPr>
      <w:r>
        <w:separator/>
      </w:r>
    </w:p>
  </w:footnote>
  <w:footnote w:type="continuationSeparator" w:id="0">
    <w:p w14:paraId="4F021653" w14:textId="77777777" w:rsidR="00C150F3" w:rsidRDefault="00C150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851017"/>
    <w:multiLevelType w:val="multilevel"/>
    <w:tmpl w:val="CAF81624"/>
    <w:lvl w:ilvl="0">
      <w:start w:val="1"/>
      <w:numFmt w:val="decimal"/>
      <w:lvlText w:val="%1."/>
      <w:lvlJc w:val="left"/>
      <w:pPr>
        <w:ind w:left="644" w:hanging="358"/>
      </w:pPr>
      <w:rPr>
        <w:b/>
      </w:rPr>
    </w:lvl>
    <w:lvl w:ilvl="1">
      <w:start w:val="1"/>
      <w:numFmt w:val="decimal"/>
      <w:lvlText w:val="%1.%2."/>
      <w:lvlJc w:val="left"/>
      <w:pPr>
        <w:ind w:left="1620" w:hanging="360"/>
      </w:pPr>
      <w:rPr>
        <w:i w:val="0"/>
      </w:rPr>
    </w:lvl>
    <w:lvl w:ilvl="2">
      <w:start w:val="1"/>
      <w:numFmt w:val="decimal"/>
      <w:lvlText w:val="%1.%2.%3."/>
      <w:lvlJc w:val="left"/>
      <w:pPr>
        <w:ind w:left="2956" w:hanging="720"/>
      </w:pPr>
      <w:rPr>
        <w:i w:val="0"/>
      </w:rPr>
    </w:lvl>
    <w:lvl w:ilvl="3">
      <w:start w:val="1"/>
      <w:numFmt w:val="decimal"/>
      <w:lvlText w:val="%1.%2.%3.%4."/>
      <w:lvlJc w:val="left"/>
      <w:pPr>
        <w:ind w:left="3932" w:hanging="720"/>
      </w:pPr>
      <w:rPr>
        <w:i w:val="0"/>
      </w:rPr>
    </w:lvl>
    <w:lvl w:ilvl="4">
      <w:start w:val="1"/>
      <w:numFmt w:val="decimal"/>
      <w:lvlText w:val="%1.%2.%3.%4.%5."/>
      <w:lvlJc w:val="left"/>
      <w:pPr>
        <w:ind w:left="5268" w:hanging="1080"/>
      </w:pPr>
      <w:rPr>
        <w:i w:val="0"/>
      </w:rPr>
    </w:lvl>
    <w:lvl w:ilvl="5">
      <w:start w:val="1"/>
      <w:numFmt w:val="decimal"/>
      <w:lvlText w:val="%1.%2.%3.%4.%5.%6."/>
      <w:lvlJc w:val="left"/>
      <w:pPr>
        <w:ind w:left="6244" w:hanging="1080"/>
      </w:pPr>
      <w:rPr>
        <w:i w:val="0"/>
      </w:rPr>
    </w:lvl>
    <w:lvl w:ilvl="6">
      <w:start w:val="1"/>
      <w:numFmt w:val="decimal"/>
      <w:lvlText w:val="%1.%2.%3.%4.%5.%6.%7."/>
      <w:lvlJc w:val="left"/>
      <w:pPr>
        <w:ind w:left="7580" w:hanging="1440"/>
      </w:pPr>
      <w:rPr>
        <w:i w:val="0"/>
      </w:rPr>
    </w:lvl>
    <w:lvl w:ilvl="7">
      <w:start w:val="1"/>
      <w:numFmt w:val="decimal"/>
      <w:lvlText w:val="%1.%2.%3.%4.%5.%6.%7.%8."/>
      <w:lvlJc w:val="left"/>
      <w:pPr>
        <w:ind w:left="8556" w:hanging="1440"/>
      </w:pPr>
      <w:rPr>
        <w:i w:val="0"/>
      </w:rPr>
    </w:lvl>
    <w:lvl w:ilvl="8">
      <w:start w:val="1"/>
      <w:numFmt w:val="decimal"/>
      <w:lvlText w:val="%1.%2.%3.%4.%5.%6.%7.%8.%9."/>
      <w:lvlJc w:val="left"/>
      <w:pPr>
        <w:ind w:left="9892" w:hanging="1800"/>
      </w:pPr>
      <w:rPr>
        <w:i w:val="0"/>
      </w:rPr>
    </w:lvl>
  </w:abstractNum>
  <w:abstractNum w:abstractNumId="1" w15:restartNumberingAfterBreak="0">
    <w:nsid w:val="55D6429D"/>
    <w:multiLevelType w:val="multilevel"/>
    <w:tmpl w:val="A5E836F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2838"/>
    <w:rsid w:val="001445B7"/>
    <w:rsid w:val="00191AB4"/>
    <w:rsid w:val="00377372"/>
    <w:rsid w:val="00410A28"/>
    <w:rsid w:val="004A3410"/>
    <w:rsid w:val="004C11E2"/>
    <w:rsid w:val="00790D11"/>
    <w:rsid w:val="007B3D6B"/>
    <w:rsid w:val="00855970"/>
    <w:rsid w:val="00962B66"/>
    <w:rsid w:val="009F67F6"/>
    <w:rsid w:val="00A07158"/>
    <w:rsid w:val="00AC1D0C"/>
    <w:rsid w:val="00C150F3"/>
    <w:rsid w:val="00CC796D"/>
    <w:rsid w:val="00E0661A"/>
    <w:rsid w:val="00E32838"/>
    <w:rsid w:val="00E47A64"/>
    <w:rsid w:val="00F323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06C05"/>
  <w15:docId w15:val="{B7D1D6A1-1B05-44AC-9294-5E7414D82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1D88"/>
    <w:rPr>
      <w:rFonts w:eastAsia="Times New Roman"/>
    </w:rPr>
  </w:style>
  <w:style w:type="paragraph" w:styleId="1">
    <w:name w:val="heading 1"/>
    <w:next w:val="a"/>
    <w:link w:val="10"/>
    <w:uiPriority w:val="9"/>
    <w:qFormat/>
    <w:rsid w:val="0027584D"/>
    <w:pPr>
      <w:spacing w:after="0" w:line="240" w:lineRule="auto"/>
      <w:ind w:firstLine="709"/>
      <w:jc w:val="center"/>
      <w:outlineLvl w:val="0"/>
    </w:pPr>
    <w:rPr>
      <w:b/>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character" w:customStyle="1" w:styleId="10">
    <w:name w:val="Заголовок 1 Знак"/>
    <w:link w:val="1"/>
    <w:uiPriority w:val="9"/>
    <w:rsid w:val="0027584D"/>
    <w:rPr>
      <w:rFonts w:ascii="Times New Roman" w:hAnsi="Times New Roman"/>
      <w:b/>
      <w:sz w:val="24"/>
    </w:rPr>
  </w:style>
  <w:style w:type="paragraph" w:styleId="a4">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5"/>
    <w:uiPriority w:val="99"/>
    <w:qFormat/>
    <w:rsid w:val="00531D88"/>
    <w:pPr>
      <w:widowControl w:val="0"/>
      <w:spacing w:after="0" w:line="240" w:lineRule="auto"/>
    </w:pPr>
    <w:rPr>
      <w:rFonts w:ascii="Times New Roman" w:hAnsi="Times New Roman"/>
      <w:sz w:val="24"/>
      <w:szCs w:val="24"/>
      <w:lang w:val="en-US" w:eastAsia="nl-NL"/>
    </w:rPr>
  </w:style>
  <w:style w:type="paragraph" w:styleId="a6">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7"/>
    <w:uiPriority w:val="99"/>
    <w:qFormat/>
    <w:rsid w:val="00531D88"/>
    <w:pPr>
      <w:spacing w:after="0" w:line="240" w:lineRule="auto"/>
    </w:pPr>
    <w:rPr>
      <w:rFonts w:ascii="Times New Roman" w:hAnsi="Times New Roman"/>
      <w:sz w:val="20"/>
      <w:szCs w:val="20"/>
      <w:lang w:val="en-US" w:eastAsia="x-none"/>
    </w:rPr>
  </w:style>
  <w:style w:type="character" w:customStyle="1" w:styleId="a7">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6"/>
    <w:uiPriority w:val="99"/>
    <w:rsid w:val="00531D88"/>
    <w:rPr>
      <w:rFonts w:eastAsia="Times New Roman"/>
      <w:sz w:val="20"/>
      <w:szCs w:val="20"/>
      <w:lang w:val="en-US" w:eastAsia="x-none"/>
    </w:rPr>
  </w:style>
  <w:style w:type="character" w:styleId="a8">
    <w:name w:val="footnote reference"/>
    <w:aliases w:val="Знак сноски-FN,Ciae niinee-FN,AЗнак сноски зел"/>
    <w:link w:val="11"/>
    <w:rsid w:val="00531D88"/>
    <w:rPr>
      <w:rFonts w:cs="Times New Roman"/>
      <w:vertAlign w:val="superscript"/>
    </w:rPr>
  </w:style>
  <w:style w:type="character" w:styleId="a9">
    <w:name w:val="Emphasis"/>
    <w:qFormat/>
    <w:rsid w:val="00531D88"/>
    <w:rPr>
      <w:rFonts w:cs="Times New Roman"/>
      <w:i/>
    </w:rPr>
  </w:style>
  <w:style w:type="character" w:customStyle="1" w:styleId="a5">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4"/>
    <w:uiPriority w:val="99"/>
    <w:locked/>
    <w:rsid w:val="00531D88"/>
    <w:rPr>
      <w:rFonts w:eastAsia="Times New Roman"/>
      <w:lang w:val="en-US" w:eastAsia="nl-NL"/>
    </w:rPr>
  </w:style>
  <w:style w:type="paragraph" w:styleId="aa">
    <w:name w:val="Subtitle"/>
    <w:basedOn w:val="a"/>
    <w:next w:val="a"/>
    <w:link w:val="ab"/>
    <w:uiPriority w:val="11"/>
    <w:qFormat/>
    <w:pPr>
      <w:spacing w:after="60"/>
      <w:jc w:val="center"/>
    </w:pPr>
    <w:rPr>
      <w:sz w:val="24"/>
      <w:szCs w:val="24"/>
    </w:rPr>
  </w:style>
  <w:style w:type="character" w:customStyle="1" w:styleId="ab">
    <w:name w:val="Подзаголовок Знак"/>
    <w:basedOn w:val="a0"/>
    <w:link w:val="aa"/>
    <w:uiPriority w:val="11"/>
    <w:rsid w:val="00531D88"/>
    <w:rPr>
      <w:rFonts w:ascii="Calibri Light" w:eastAsia="Times New Roman" w:hAnsi="Calibri Light"/>
      <w:lang w:eastAsia="ru-RU"/>
    </w:rPr>
  </w:style>
  <w:style w:type="paragraph" w:styleId="ac">
    <w:name w:val="List Paragraph"/>
    <w:basedOn w:val="a"/>
    <w:uiPriority w:val="34"/>
    <w:qFormat/>
    <w:rsid w:val="00531D88"/>
    <w:pPr>
      <w:ind w:left="720"/>
      <w:contextualSpacing/>
    </w:pPr>
  </w:style>
  <w:style w:type="paragraph" w:customStyle="1" w:styleId="11">
    <w:name w:val="Знак сноски1"/>
    <w:basedOn w:val="a"/>
    <w:link w:val="a8"/>
    <w:qFormat/>
    <w:rsid w:val="00761416"/>
    <w:pPr>
      <w:spacing w:after="0" w:line="240" w:lineRule="auto"/>
    </w:pPr>
    <w:rPr>
      <w:rFonts w:ascii="Times New Roman" w:eastAsiaTheme="minorHAnsi" w:hAnsi="Times New Roman"/>
      <w:sz w:val="24"/>
      <w:szCs w:val="24"/>
      <w:vertAlign w:val="superscript"/>
      <w:lang w:eastAsia="en-US"/>
    </w:rPr>
  </w:style>
  <w:style w:type="paragraph" w:styleId="ad">
    <w:name w:val="header"/>
    <w:basedOn w:val="a"/>
    <w:link w:val="ae"/>
    <w:uiPriority w:val="99"/>
    <w:unhideWhenUsed/>
    <w:rsid w:val="00190ED6"/>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190ED6"/>
    <w:rPr>
      <w:rFonts w:ascii="Calibri" w:eastAsia="Times New Roman" w:hAnsi="Calibri"/>
      <w:sz w:val="22"/>
      <w:szCs w:val="22"/>
      <w:lang w:eastAsia="ru-RU"/>
    </w:rPr>
  </w:style>
  <w:style w:type="paragraph" w:styleId="af">
    <w:name w:val="footer"/>
    <w:basedOn w:val="a"/>
    <w:link w:val="af0"/>
    <w:uiPriority w:val="99"/>
    <w:unhideWhenUsed/>
    <w:rsid w:val="00190ED6"/>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190ED6"/>
    <w:rPr>
      <w:rFonts w:ascii="Calibri" w:eastAsia="Times New Roman" w:hAnsi="Calibri"/>
      <w:sz w:val="22"/>
      <w:szCs w:val="22"/>
      <w:lang w:eastAsia="ru-RU"/>
    </w:rPr>
  </w:style>
  <w:style w:type="character" w:styleId="af1">
    <w:name w:val="Hyperlink"/>
    <w:basedOn w:val="a0"/>
    <w:uiPriority w:val="99"/>
    <w:unhideWhenUsed/>
    <w:rsid w:val="00E27CD0"/>
    <w:rPr>
      <w:color w:val="0563C1" w:themeColor="hyperlink"/>
      <w:u w:val="single"/>
    </w:rPr>
  </w:style>
  <w:style w:type="character" w:styleId="af2">
    <w:name w:val="Unresolved Mention"/>
    <w:basedOn w:val="a0"/>
    <w:uiPriority w:val="99"/>
    <w:semiHidden/>
    <w:unhideWhenUsed/>
    <w:rsid w:val="00E27CD0"/>
    <w:rPr>
      <w:color w:val="605E5C"/>
      <w:shd w:val="clear" w:color="auto" w:fill="E1DFDD"/>
    </w:rPr>
  </w:style>
  <w:style w:type="table" w:customStyle="1" w:styleId="af3">
    <w:basedOn w:val="TableNormal0"/>
    <w:tblPr>
      <w:tblStyleRowBandSize w:val="1"/>
      <w:tblStyleColBandSize w:val="1"/>
      <w:tblCellMar>
        <w:left w:w="115" w:type="dxa"/>
        <w:right w:w="115" w:type="dxa"/>
      </w:tblCellMar>
    </w:tblPr>
  </w:style>
  <w:style w:type="table" w:customStyle="1" w:styleId="af4">
    <w:basedOn w:val="TableNormal0"/>
    <w:tblPr>
      <w:tblStyleRowBandSize w:val="1"/>
      <w:tblStyleColBandSize w:val="1"/>
      <w:tblCellMar>
        <w:left w:w="115" w:type="dxa"/>
        <w:right w:w="115" w:type="dxa"/>
      </w:tblCellMar>
    </w:tblPr>
  </w:style>
  <w:style w:type="table" w:customStyle="1" w:styleId="af5">
    <w:basedOn w:val="TableNormal0"/>
    <w:tblPr>
      <w:tblStyleRowBandSize w:val="1"/>
      <w:tblStyleColBandSize w:val="1"/>
      <w:tblCellMar>
        <w:left w:w="115" w:type="dxa"/>
        <w:right w:w="115" w:type="dxa"/>
      </w:tblCellMar>
    </w:tblPr>
  </w:style>
  <w:style w:type="table" w:customStyle="1" w:styleId="af6">
    <w:basedOn w:val="TableNormal0"/>
    <w:tblPr>
      <w:tblStyleRowBandSize w:val="1"/>
      <w:tblStyleColBandSize w:val="1"/>
      <w:tblCellMar>
        <w:left w:w="115" w:type="dxa"/>
        <w:right w:w="115" w:type="dxa"/>
      </w:tblCellMar>
    </w:tblPr>
  </w:style>
  <w:style w:type="table" w:customStyle="1" w:styleId="af7">
    <w:basedOn w:val="TableNormal0"/>
    <w:tblPr>
      <w:tblStyleRowBandSize w:val="1"/>
      <w:tblStyleColBandSize w:val="1"/>
      <w:tblCellMar>
        <w:left w:w="115" w:type="dxa"/>
        <w:right w:w="115" w:type="dxa"/>
      </w:tblCellMar>
    </w:tblPr>
  </w:style>
  <w:style w:type="table" w:customStyle="1" w:styleId="af8">
    <w:basedOn w:val="TableNormal0"/>
    <w:tblPr>
      <w:tblStyleRowBandSize w:val="1"/>
      <w:tblStyleColBandSize w:val="1"/>
      <w:tblCellMar>
        <w:left w:w="115" w:type="dxa"/>
        <w:right w:w="115" w:type="dxa"/>
      </w:tblCellMar>
    </w:tblPr>
  </w:style>
  <w:style w:type="table" w:customStyle="1" w:styleId="af9">
    <w:basedOn w:val="TableNormal0"/>
    <w:tblPr>
      <w:tblStyleRowBandSize w:val="1"/>
      <w:tblStyleColBandSize w:val="1"/>
      <w:tblCellMar>
        <w:left w:w="115" w:type="dxa"/>
        <w:right w:w="115" w:type="dxa"/>
      </w:tblCellMar>
    </w:tblPr>
  </w:style>
  <w:style w:type="table" w:customStyle="1" w:styleId="afa">
    <w:basedOn w:val="TableNormal0"/>
    <w:tblPr>
      <w:tblStyleRowBandSize w:val="1"/>
      <w:tblStyleColBandSize w:val="1"/>
      <w:tblCellMar>
        <w:left w:w="115" w:type="dxa"/>
        <w:right w:w="115" w:type="dxa"/>
      </w:tblCellMar>
    </w:tblPr>
  </w:style>
  <w:style w:type="table" w:styleId="afb">
    <w:name w:val="Table Grid"/>
    <w:basedOn w:val="a1"/>
    <w:uiPriority w:val="39"/>
    <w:rsid w:val="00C433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c">
    <w:basedOn w:val="TableNormal0"/>
    <w:tblPr>
      <w:tblStyleRowBandSize w:val="1"/>
      <w:tblStyleColBandSize w:val="1"/>
      <w:tblCellMar>
        <w:left w:w="115" w:type="dxa"/>
        <w:right w:w="115" w:type="dxa"/>
      </w:tblCellMar>
    </w:tblPr>
  </w:style>
  <w:style w:type="table" w:customStyle="1" w:styleId="afd">
    <w:basedOn w:val="TableNormal0"/>
    <w:tblPr>
      <w:tblStyleRowBandSize w:val="1"/>
      <w:tblStyleColBandSize w:val="1"/>
      <w:tblCellMar>
        <w:left w:w="115" w:type="dxa"/>
        <w:right w:w="115" w:type="dxa"/>
      </w:tblCellMar>
    </w:tblPr>
  </w:style>
  <w:style w:type="table" w:customStyle="1" w:styleId="afe">
    <w:basedOn w:val="TableNormal0"/>
    <w:pPr>
      <w:spacing w:after="0" w:line="240" w:lineRule="auto"/>
    </w:pPr>
    <w:tblPr>
      <w:tblStyleRowBandSize w:val="1"/>
      <w:tblStyleColBandSize w:val="1"/>
      <w:tblCellMar>
        <w:left w:w="108" w:type="dxa"/>
        <w:right w:w="108" w:type="dxa"/>
      </w:tblCellMar>
    </w:tblPr>
  </w:style>
  <w:style w:type="table" w:customStyle="1" w:styleId="aff">
    <w:basedOn w:val="TableNormal0"/>
    <w:tblPr>
      <w:tblStyleRowBandSize w:val="1"/>
      <w:tblStyleColBandSize w:val="1"/>
      <w:tblCellMar>
        <w:left w:w="115" w:type="dxa"/>
        <w:right w:w="115" w:type="dxa"/>
      </w:tblCellMar>
    </w:tblPr>
  </w:style>
  <w:style w:type="table" w:customStyle="1" w:styleId="aff0">
    <w:basedOn w:val="TableNormal0"/>
    <w:tblPr>
      <w:tblStyleRowBandSize w:val="1"/>
      <w:tblStyleColBandSize w:val="1"/>
      <w:tblCellMar>
        <w:left w:w="115" w:type="dxa"/>
        <w:right w:w="115" w:type="dxa"/>
      </w:tblCellMar>
    </w:tblPr>
  </w:style>
  <w:style w:type="table" w:customStyle="1" w:styleId="aff1">
    <w:basedOn w:val="TableNormal0"/>
    <w:tblPr>
      <w:tblStyleRowBandSize w:val="1"/>
      <w:tblStyleColBandSize w:val="1"/>
      <w:tblCellMar>
        <w:left w:w="115" w:type="dxa"/>
        <w:right w:w="115" w:type="dxa"/>
      </w:tblCellMar>
    </w:tblPr>
  </w:style>
  <w:style w:type="table" w:customStyle="1" w:styleId="aff2">
    <w:basedOn w:val="TableNormal0"/>
    <w:tblPr>
      <w:tblStyleRowBandSize w:val="1"/>
      <w:tblStyleColBandSize w:val="1"/>
      <w:tblCellMar>
        <w:left w:w="115" w:type="dxa"/>
        <w:right w:w="115" w:type="dxa"/>
      </w:tblCellMar>
    </w:tblPr>
  </w:style>
  <w:style w:type="table" w:customStyle="1" w:styleId="aff3">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4fIDx+hIYqDjPuFuBdBTVUM0bAg==">CgMxLjAyCGguZ2pkZ3hzMgloLjMwajB6bGwyCWguMWZvYjl0ZTIJaC4zem55c2g3MgloLjJldDkycDA4AHIhMU5tYUlBeGxCSzFvSkdxQjhGZTZqRTJ5YnprNnRTUng1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12</Pages>
  <Words>2370</Words>
  <Characters>13515</Characters>
  <Application>Microsoft Office Word</Application>
  <DocSecurity>0</DocSecurity>
  <Lines>112</Lines>
  <Paragraphs>31</Paragraphs>
  <ScaleCrop>false</ScaleCrop>
  <Company/>
  <LinksUpToDate>false</LinksUpToDate>
  <CharactersWithSpaces>15854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Наиля Мустафина</dc:creator>
  <cp:lastModifiedBy>Наиля Мустафина</cp:lastModifiedBy>
  <cp:revision>12</cp:revision>
  <dcterms:created xsi:type="dcterms:W3CDTF">2024-11-07T09:43:00Z</dcterms:created>
  <dcterms:modified xsi:type="dcterms:W3CDTF">2024-12-26T10:09:00Z</dcterms:modified>
</cp:coreProperties>
</file>