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right"/>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Приложение 1.Х</w:t>
      </w:r>
    </w:p>
    <w:p w:rsidR="00000000" w:rsidDel="00000000" w:rsidP="00000000" w:rsidRDefault="00000000" w:rsidRPr="00000000" w14:paraId="00000002">
      <w:pPr>
        <w:jc w:val="right"/>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к ПООП по </w:t>
      </w:r>
      <w:r w:rsidDel="00000000" w:rsidR="00000000" w:rsidRPr="00000000">
        <w:rPr>
          <w:rFonts w:ascii="Times New Roman" w:cs="Times New Roman" w:eastAsia="Times New Roman" w:hAnsi="Times New Roman"/>
          <w:color w:val="000000"/>
          <w:rtl w:val="0"/>
        </w:rPr>
        <w:t xml:space="preserve">специальности </w:t>
        <w:br w:type="textWrapping"/>
        <w:t xml:space="preserve">54.02.08 техника и искусство фотографии</w:t>
      </w:r>
      <w:r w:rsidDel="00000000" w:rsidR="00000000" w:rsidRPr="00000000">
        <w:rPr>
          <w:rtl w:val="0"/>
        </w:rPr>
      </w:r>
    </w:p>
    <w:p w:rsidR="00000000" w:rsidDel="00000000" w:rsidP="00000000" w:rsidRDefault="00000000" w:rsidRPr="00000000" w14:paraId="00000003">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04">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05">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06">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07">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08">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09">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0A">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0B">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0C">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0D">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0E">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ПРИМЕРНАЯ РАБОЧАЯ ПРОГРАММА ПРОФЕССИОНАЛЬНОГО МОДУЛЯ</w:t>
      </w:r>
    </w:p>
    <w:p w:rsidR="00000000" w:rsidDel="00000000" w:rsidP="00000000" w:rsidRDefault="00000000" w:rsidRPr="00000000" w14:paraId="0000000F">
      <w:pPr>
        <w:widowControl w:val="0"/>
        <w:spacing w:line="36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ПМ.0Х ПРОИЗВОДСТВО МУЛЬТИМЕДИЙНОГО КОНТЕНТА</w:t>
      </w:r>
    </w:p>
    <w:p w:rsidR="00000000" w:rsidDel="00000000" w:rsidP="00000000" w:rsidRDefault="00000000" w:rsidRPr="00000000" w14:paraId="00000010">
      <w:pPr>
        <w:jc w:val="center"/>
        <w:rPr>
          <w:rFonts w:ascii="Times New Roman" w:cs="Times New Roman" w:eastAsia="Times New Roman" w:hAnsi="Times New Roman"/>
          <w:b w:val="1"/>
          <w:i w:val="1"/>
          <w:u w:val="single"/>
        </w:rPr>
      </w:pPr>
      <w:r w:rsidDel="00000000" w:rsidR="00000000" w:rsidRPr="00000000">
        <w:rPr>
          <w:rtl w:val="0"/>
        </w:rPr>
      </w:r>
    </w:p>
    <w:p w:rsidR="00000000" w:rsidDel="00000000" w:rsidP="00000000" w:rsidRDefault="00000000" w:rsidRPr="00000000" w14:paraId="00000011">
      <w:pPr>
        <w:jc w:val="center"/>
        <w:rPr>
          <w:rFonts w:ascii="Times New Roman" w:cs="Times New Roman" w:eastAsia="Times New Roman" w:hAnsi="Times New Roman"/>
          <w:b w:val="1"/>
          <w:i w:val="1"/>
          <w:u w:val="single"/>
        </w:rPr>
      </w:pPr>
      <w:r w:rsidDel="00000000" w:rsidR="00000000" w:rsidRPr="00000000">
        <w:rPr>
          <w:rtl w:val="0"/>
        </w:rPr>
      </w:r>
    </w:p>
    <w:p w:rsidR="00000000" w:rsidDel="00000000" w:rsidP="00000000" w:rsidRDefault="00000000" w:rsidRPr="00000000" w14:paraId="00000012">
      <w:pPr>
        <w:jc w:val="cente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Профессиональный модуль рекомендуется к реализации </w:t>
        <w:br w:type="textWrapping"/>
        <w:t xml:space="preserve">за счет вариативной части образовательной программы</w:t>
      </w:r>
    </w:p>
    <w:p w:rsidR="00000000" w:rsidDel="00000000" w:rsidP="00000000" w:rsidRDefault="00000000" w:rsidRPr="00000000" w14:paraId="00000013">
      <w:pPr>
        <w:jc w:val="center"/>
        <w:rPr>
          <w:rFonts w:ascii="Times New Roman" w:cs="Times New Roman" w:eastAsia="Times New Roman" w:hAnsi="Times New Roman"/>
          <w:i w:val="1"/>
          <w:u w:val="single"/>
        </w:rPr>
      </w:pPr>
      <w:r w:rsidDel="00000000" w:rsidR="00000000" w:rsidRPr="00000000">
        <w:rPr>
          <w:rtl w:val="0"/>
        </w:rPr>
      </w:r>
    </w:p>
    <w:p w:rsidR="00000000" w:rsidDel="00000000" w:rsidP="00000000" w:rsidRDefault="00000000" w:rsidRPr="00000000" w14:paraId="00000014">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Направленность:</w:t>
        <w:br w:type="textWrapping"/>
        <w:t xml:space="preserve">Специалист по работе с мультимедийным контентом</w:t>
      </w:r>
    </w:p>
    <w:p w:rsidR="00000000" w:rsidDel="00000000" w:rsidP="00000000" w:rsidRDefault="00000000" w:rsidRPr="00000000" w14:paraId="00000015">
      <w:pPr>
        <w:jc w:val="center"/>
        <w:rPr>
          <w:rFonts w:ascii="Times New Roman" w:cs="Times New Roman" w:eastAsia="Times New Roman" w:hAnsi="Times New Roman"/>
          <w:b w:val="1"/>
          <w:i w:val="1"/>
          <w:u w:val="single"/>
        </w:rPr>
      </w:pPr>
      <w:r w:rsidDel="00000000" w:rsidR="00000000" w:rsidRPr="00000000">
        <w:rPr>
          <w:rtl w:val="0"/>
        </w:rPr>
      </w:r>
    </w:p>
    <w:p w:rsidR="00000000" w:rsidDel="00000000" w:rsidP="00000000" w:rsidRDefault="00000000" w:rsidRPr="00000000" w14:paraId="00000016">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17">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18">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19">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1A">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1B">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1C">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1D">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1E">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1F">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20">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21">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22">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23">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24">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25">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26">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27">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28">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29">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2A">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2B">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2C">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2D">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2E">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2F">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30">
      <w:pPr>
        <w:jc w:val="center"/>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rtl w:val="0"/>
        </w:rPr>
        <w:t xml:space="preserve">2022</w:t>
      </w:r>
      <w:r w:rsidDel="00000000" w:rsidR="00000000" w:rsidRPr="00000000">
        <w:rPr>
          <w:rtl w:val="0"/>
        </w:rPr>
      </w:r>
    </w:p>
    <w:p w:rsidR="00000000" w:rsidDel="00000000" w:rsidP="00000000" w:rsidRDefault="00000000" w:rsidRPr="00000000" w14:paraId="00000031">
      <w:pPr>
        <w:jc w:val="cente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32">
      <w:pPr>
        <w:jc w:val="center"/>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i w:val="1"/>
          <w:rtl w:val="0"/>
        </w:rPr>
        <w:t xml:space="preserve">СОДЕРЖАНИЕ</w:t>
      </w:r>
    </w:p>
    <w:p w:rsidR="00000000" w:rsidDel="00000000" w:rsidP="00000000" w:rsidRDefault="00000000" w:rsidRPr="00000000" w14:paraId="00000033">
      <w:pPr>
        <w:jc w:val="cente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34">
      <w:pPr>
        <w:jc w:val="center"/>
        <w:rPr>
          <w:rFonts w:ascii="Times New Roman" w:cs="Times New Roman" w:eastAsia="Times New Roman" w:hAnsi="Times New Roman"/>
          <w:b w:val="1"/>
          <w:i w:val="1"/>
          <w:vertAlign w:val="superscript"/>
        </w:rPr>
      </w:pPr>
      <w:r w:rsidDel="00000000" w:rsidR="00000000" w:rsidRPr="00000000">
        <w:rPr>
          <w:rtl w:val="0"/>
        </w:rPr>
      </w:r>
    </w:p>
    <w:tbl>
      <w:tblPr>
        <w:tblStyle w:val="Table1"/>
        <w:tblW w:w="9807.0" w:type="dxa"/>
        <w:jc w:val="left"/>
        <w:tblLayout w:type="fixed"/>
        <w:tblLook w:val="0000"/>
      </w:tblPr>
      <w:tblGrid>
        <w:gridCol w:w="9007"/>
        <w:gridCol w:w="800"/>
        <w:tblGridChange w:id="0">
          <w:tblGrid>
            <w:gridCol w:w="9007"/>
            <w:gridCol w:w="800"/>
          </w:tblGrid>
        </w:tblGridChange>
      </w:tblGrid>
      <w:tr>
        <w:trPr>
          <w:cantSplit w:val="0"/>
          <w:trHeight w:val="737" w:hRule="atLeast"/>
          <w:tblHeader w:val="0"/>
        </w:trPr>
        <w:tc>
          <w:tcPr/>
          <w:p w:rsidR="00000000" w:rsidDel="00000000" w:rsidP="00000000" w:rsidRDefault="00000000" w:rsidRPr="00000000" w14:paraId="00000035">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1. ОБЩАЯ ХАРАКТЕРИСТИКА ПРИМЕРНОЙ РАБОЧЕЙ ПРОГРАММЫ ПРОФЕССИОНАЛЬНОГО МОДУЛЯ</w:t>
            </w:r>
          </w:p>
        </w:tc>
        <w:tc>
          <w:tcPr/>
          <w:p w:rsidR="00000000" w:rsidDel="00000000" w:rsidP="00000000" w:rsidRDefault="00000000" w:rsidRPr="00000000" w14:paraId="00000036">
            <w:pPr>
              <w:jc w:val="both"/>
              <w:rPr>
                <w:rFonts w:ascii="Times New Roman" w:cs="Times New Roman" w:eastAsia="Times New Roman" w:hAnsi="Times New Roman"/>
                <w:b w:val="1"/>
                <w:i w:val="1"/>
              </w:rPr>
            </w:pPr>
            <w:r w:rsidDel="00000000" w:rsidR="00000000" w:rsidRPr="00000000">
              <w:rPr>
                <w:rtl w:val="0"/>
              </w:rPr>
            </w:r>
          </w:p>
        </w:tc>
      </w:tr>
      <w:tr>
        <w:trPr>
          <w:cantSplit w:val="0"/>
          <w:trHeight w:val="577" w:hRule="atLeast"/>
          <w:tblHeader w:val="0"/>
        </w:trPr>
        <w:tc>
          <w:tcPr/>
          <w:p w:rsidR="00000000" w:rsidDel="00000000" w:rsidP="00000000" w:rsidRDefault="00000000" w:rsidRPr="00000000" w14:paraId="00000037">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 СТРУКТУРА И СОДЕРЖАНИЕ ПРОФЕССИОНАЛЬНОГО МОДУЛЯ</w:t>
            </w:r>
          </w:p>
        </w:tc>
        <w:tc>
          <w:tcPr/>
          <w:p w:rsidR="00000000" w:rsidDel="00000000" w:rsidP="00000000" w:rsidRDefault="00000000" w:rsidRPr="00000000" w14:paraId="00000038">
            <w:pPr>
              <w:jc w:val="both"/>
              <w:rPr>
                <w:rFonts w:ascii="Times New Roman" w:cs="Times New Roman" w:eastAsia="Times New Roman" w:hAnsi="Times New Roman"/>
                <w:b w:val="1"/>
                <w:i w:val="1"/>
              </w:rPr>
            </w:pPr>
            <w:r w:rsidDel="00000000" w:rsidR="00000000" w:rsidRPr="00000000">
              <w:rPr>
                <w:rtl w:val="0"/>
              </w:rPr>
            </w:r>
          </w:p>
        </w:tc>
      </w:tr>
      <w:tr>
        <w:trPr>
          <w:cantSplit w:val="0"/>
          <w:trHeight w:val="594" w:hRule="atLeast"/>
          <w:tblHeader w:val="0"/>
        </w:trPr>
        <w:tc>
          <w:tcPr/>
          <w:p w:rsidR="00000000" w:rsidDel="00000000" w:rsidP="00000000" w:rsidRDefault="00000000" w:rsidRPr="00000000" w14:paraId="00000039">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3. УСЛОВИЯ РЕАЛИЗАЦИИ ПРОФЕССИОНАЛЬНОГО МОДУЛЯ </w:t>
            </w:r>
          </w:p>
        </w:tc>
        <w:tc>
          <w:tcPr/>
          <w:p w:rsidR="00000000" w:rsidDel="00000000" w:rsidP="00000000" w:rsidRDefault="00000000" w:rsidRPr="00000000" w14:paraId="0000003A">
            <w:pPr>
              <w:jc w:val="both"/>
              <w:rPr>
                <w:rFonts w:ascii="Times New Roman" w:cs="Times New Roman" w:eastAsia="Times New Roman" w:hAnsi="Times New Roman"/>
                <w:b w:val="1"/>
                <w:i w:val="1"/>
              </w:rPr>
            </w:pPr>
            <w:r w:rsidDel="00000000" w:rsidR="00000000" w:rsidRPr="00000000">
              <w:rPr>
                <w:rtl w:val="0"/>
              </w:rPr>
            </w:r>
          </w:p>
        </w:tc>
      </w:tr>
      <w:tr>
        <w:trPr>
          <w:cantSplit w:val="0"/>
          <w:trHeight w:val="692" w:hRule="atLeast"/>
          <w:tblHeader w:val="0"/>
        </w:trPr>
        <w:tc>
          <w:tcPr/>
          <w:p w:rsidR="00000000" w:rsidDel="00000000" w:rsidP="00000000" w:rsidRDefault="00000000" w:rsidRPr="00000000" w14:paraId="0000003B">
            <w:pPr>
              <w:spacing w:after="120" w:before="12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4. КОНТРОЛЬ И ОЦЕНКА РЕЗУЛЬТАТОВ ОСВОЕНИЯ ПРОФЕССИОНАЛЬНОГО МОДУЛЯ</w:t>
            </w:r>
          </w:p>
        </w:tc>
        <w:tc>
          <w:tcPr/>
          <w:p w:rsidR="00000000" w:rsidDel="00000000" w:rsidP="00000000" w:rsidRDefault="00000000" w:rsidRPr="00000000" w14:paraId="0000003C">
            <w:pPr>
              <w:jc w:val="both"/>
              <w:rPr>
                <w:rFonts w:ascii="Times New Roman" w:cs="Times New Roman" w:eastAsia="Times New Roman" w:hAnsi="Times New Roman"/>
                <w:b w:val="1"/>
                <w:i w:val="1"/>
              </w:rPr>
            </w:pPr>
            <w:r w:rsidDel="00000000" w:rsidR="00000000" w:rsidRPr="00000000">
              <w:rPr>
                <w:rtl w:val="0"/>
              </w:rPr>
            </w:r>
          </w:p>
        </w:tc>
      </w:tr>
    </w:tbl>
    <w:p w:rsidR="00000000" w:rsidDel="00000000" w:rsidP="00000000" w:rsidRDefault="00000000" w:rsidRPr="00000000" w14:paraId="0000003D">
      <w:pPr>
        <w:rPr>
          <w:rFonts w:ascii="Times New Roman" w:cs="Times New Roman" w:eastAsia="Times New Roman" w:hAnsi="Times New Roman"/>
          <w:b w:val="1"/>
          <w:i w:val="1"/>
        </w:rPr>
        <w:sectPr>
          <w:footerReference r:id="rId8" w:type="default"/>
          <w:pgSz w:h="16838" w:w="11906" w:orient="portrait"/>
          <w:pgMar w:bottom="1134" w:top="1134" w:left="1701" w:right="850" w:header="708" w:footer="708"/>
          <w:pgNumType w:start="1"/>
          <w:titlePg w:val="1"/>
        </w:sectPr>
      </w:pPr>
      <w:r w:rsidDel="00000000" w:rsidR="00000000" w:rsidRPr="00000000">
        <w:rPr>
          <w:rtl w:val="0"/>
        </w:rPr>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 ОБЩАЯ ХАРАКТЕРИСТИКА ПРИМЕРНОЙ ПРОГРАММЫ </w:t>
        <w:br w:type="textWrapping"/>
        <w:t xml:space="preserve">ПРОФЕССИОНАЛЬНОГО МОДУЛЯ </w:t>
        <w:br w:type="textWrapping"/>
        <w:t xml:space="preserve">«ПМ.04 ПРОИЗВОДСТВО МУЛЬТИМЕДИЙНОГО КОНТЕНТА»</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0">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Цель и планируемые результаты освоения профессионального модуля</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2">
      <w:pPr>
        <w:widowControl w:val="0"/>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 результате изучения профессионального модуля обучающийся должен освоить вид профессиональной деятельности «производство мультимедийного контента»</w:t>
      </w:r>
      <w:r w:rsidDel="00000000" w:rsidR="00000000" w:rsidRPr="00000000">
        <w:rPr>
          <w:rFonts w:ascii="Times New Roman" w:cs="Times New Roman" w:eastAsia="Times New Roman" w:hAnsi="Times New Roman"/>
          <w:b w:val="1"/>
          <w:rtl w:val="0"/>
        </w:rPr>
        <w:t xml:space="preserve"> </w:t>
      </w:r>
      <w:r w:rsidDel="00000000" w:rsidR="00000000" w:rsidRPr="00000000">
        <w:rPr>
          <w:rFonts w:ascii="Times New Roman" w:cs="Times New Roman" w:eastAsia="Times New Roman" w:hAnsi="Times New Roman"/>
          <w:rtl w:val="0"/>
        </w:rPr>
        <w:t xml:space="preserve">и соответствующие ему общие компетенции и профессиональные компетенции:</w:t>
      </w:r>
    </w:p>
    <w:p w:rsidR="00000000" w:rsidDel="00000000" w:rsidP="00000000" w:rsidRDefault="00000000" w:rsidRPr="00000000" w14:paraId="00000043">
      <w:pPr>
        <w:widowControl w:val="0"/>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4">
      <w:pPr>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1.1.1. Перечень общих компетенций</w:t>
      </w:r>
    </w:p>
    <w:tbl>
      <w:tblPr>
        <w:tblStyle w:val="Table2"/>
        <w:tblW w:w="988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223"/>
        <w:gridCol w:w="8666"/>
        <w:tblGridChange w:id="0">
          <w:tblGrid>
            <w:gridCol w:w="1223"/>
            <w:gridCol w:w="8666"/>
          </w:tblGrid>
        </w:tblGridChange>
      </w:tblGrid>
      <w:tr>
        <w:trPr>
          <w:cantSplit w:val="0"/>
          <w:tblHeader w:val="0"/>
        </w:trPr>
        <w:tc>
          <w:tcPr/>
          <w:p w:rsidR="00000000" w:rsidDel="00000000" w:rsidP="00000000" w:rsidRDefault="00000000" w:rsidRPr="00000000" w14:paraId="00000045">
            <w:pPr>
              <w:keepNext w:val="1"/>
              <w:jc w:val="both"/>
              <w:rPr>
                <w:rFonts w:ascii="Times New Roman" w:cs="Times New Roman" w:eastAsia="Times New Roman" w:hAnsi="Times New Roman"/>
                <w:b w:val="1"/>
              </w:rPr>
            </w:pPr>
            <w:bookmarkStart w:colFirst="0" w:colLast="0" w:name="_heading=h.gjdgxs" w:id="0"/>
            <w:bookmarkEnd w:id="0"/>
            <w:r w:rsidDel="00000000" w:rsidR="00000000" w:rsidRPr="00000000">
              <w:rPr>
                <w:rFonts w:ascii="Times New Roman" w:cs="Times New Roman" w:eastAsia="Times New Roman" w:hAnsi="Times New Roman"/>
                <w:b w:val="1"/>
                <w:sz w:val="22"/>
                <w:szCs w:val="22"/>
                <w:rtl w:val="0"/>
              </w:rPr>
              <w:t xml:space="preserve">Код</w:t>
            </w:r>
            <w:r w:rsidDel="00000000" w:rsidR="00000000" w:rsidRPr="00000000">
              <w:rPr>
                <w:rtl w:val="0"/>
              </w:rPr>
            </w:r>
          </w:p>
        </w:tc>
        <w:tc>
          <w:tcPr/>
          <w:p w:rsidR="00000000" w:rsidDel="00000000" w:rsidP="00000000" w:rsidRDefault="00000000" w:rsidRPr="00000000" w14:paraId="00000046">
            <w:pPr>
              <w:keepNext w:val="1"/>
              <w:jc w:val="both"/>
              <w:rPr>
                <w:rFonts w:ascii="Times New Roman" w:cs="Times New Roman" w:eastAsia="Times New Roman" w:hAnsi="Times New Roman"/>
                <w:b w:val="1"/>
              </w:rPr>
            </w:pPr>
            <w:bookmarkStart w:colFirst="0" w:colLast="0" w:name="_heading=h.30j0zll" w:id="1"/>
            <w:bookmarkEnd w:id="1"/>
            <w:r w:rsidDel="00000000" w:rsidR="00000000" w:rsidRPr="00000000">
              <w:rPr>
                <w:rFonts w:ascii="Times New Roman" w:cs="Times New Roman" w:eastAsia="Times New Roman" w:hAnsi="Times New Roman"/>
                <w:b w:val="1"/>
                <w:sz w:val="22"/>
                <w:szCs w:val="22"/>
                <w:rtl w:val="0"/>
              </w:rPr>
              <w:t xml:space="preserve">Наименование общих компетенций</w:t>
            </w:r>
            <w:r w:rsidDel="00000000" w:rsidR="00000000" w:rsidRPr="00000000">
              <w:rPr>
                <w:rtl w:val="0"/>
              </w:rPr>
            </w:r>
          </w:p>
        </w:tc>
      </w:tr>
      <w:tr>
        <w:trPr>
          <w:cantSplit w:val="0"/>
          <w:trHeight w:val="327" w:hRule="atLeast"/>
          <w:tblHeader w:val="0"/>
        </w:trPr>
        <w:tc>
          <w:tcPr/>
          <w:p w:rsidR="00000000" w:rsidDel="00000000" w:rsidP="00000000" w:rsidRDefault="00000000" w:rsidRPr="00000000" w14:paraId="00000047">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rtl w:val="0"/>
              </w:rPr>
              <w:t xml:space="preserve">ОК 01</w:t>
            </w:r>
            <w:r w:rsidDel="00000000" w:rsidR="00000000" w:rsidRPr="00000000">
              <w:rPr>
                <w:rtl w:val="0"/>
              </w:rPr>
            </w:r>
          </w:p>
        </w:tc>
        <w:tc>
          <w:tcPr/>
          <w:p w:rsidR="00000000" w:rsidDel="00000000" w:rsidP="00000000" w:rsidRDefault="00000000" w:rsidRPr="00000000" w14:paraId="00000048">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rtl w:val="0"/>
              </w:rPr>
              <w:t xml:space="preserve">Понимать сущность и социальную значимость своей будущей профессии, проявлять к ней устойчивый интерес.</w:t>
            </w:r>
            <w:r w:rsidDel="00000000" w:rsidR="00000000" w:rsidRPr="00000000">
              <w:rPr>
                <w:rtl w:val="0"/>
              </w:rPr>
            </w:r>
          </w:p>
        </w:tc>
      </w:tr>
      <w:tr>
        <w:trPr>
          <w:cantSplit w:val="0"/>
          <w:tblHeader w:val="0"/>
        </w:trPr>
        <w:tc>
          <w:tcPr/>
          <w:p w:rsidR="00000000" w:rsidDel="00000000" w:rsidP="00000000" w:rsidRDefault="00000000" w:rsidRPr="00000000" w14:paraId="00000049">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color w:val="000000"/>
                <w:rtl w:val="0"/>
              </w:rPr>
              <w:t xml:space="preserve">ОК 04</w:t>
            </w:r>
            <w:r w:rsidDel="00000000" w:rsidR="00000000" w:rsidRPr="00000000">
              <w:rPr>
                <w:rtl w:val="0"/>
              </w:rPr>
            </w:r>
          </w:p>
        </w:tc>
        <w:tc>
          <w:tcPr/>
          <w:p w:rsidR="00000000" w:rsidDel="00000000" w:rsidP="00000000" w:rsidRDefault="00000000" w:rsidRPr="00000000" w14:paraId="0000004A">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rtl w:val="0"/>
              </w:rPr>
              <w:t xml:space="preserve">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r w:rsidDel="00000000" w:rsidR="00000000" w:rsidRPr="00000000">
              <w:rPr>
                <w:rtl w:val="0"/>
              </w:rPr>
            </w:r>
          </w:p>
        </w:tc>
      </w:tr>
      <w:tr>
        <w:trPr>
          <w:cantSplit w:val="0"/>
          <w:tblHeader w:val="0"/>
        </w:trPr>
        <w:tc>
          <w:tcPr/>
          <w:p w:rsidR="00000000" w:rsidDel="00000000" w:rsidP="00000000" w:rsidRDefault="00000000" w:rsidRPr="00000000" w14:paraId="0000004B">
            <w:pPr>
              <w:tabs>
                <w:tab w:val="left" w:pos="708"/>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color w:val="000000"/>
                <w:rtl w:val="0"/>
              </w:rPr>
              <w:t xml:space="preserve">ОК 05</w:t>
            </w:r>
            <w:r w:rsidDel="00000000" w:rsidR="00000000" w:rsidRPr="00000000">
              <w:rPr>
                <w:rtl w:val="0"/>
              </w:rPr>
            </w:r>
          </w:p>
        </w:tc>
        <w:tc>
          <w:tcPr/>
          <w:p w:rsidR="00000000" w:rsidDel="00000000" w:rsidP="00000000" w:rsidRDefault="00000000" w:rsidRPr="00000000" w14:paraId="0000004C">
            <w:pPr>
              <w:tabs>
                <w:tab w:val="left" w:pos="708"/>
                <w:tab w:val="left" w:pos="1416"/>
                <w:tab w:val="left" w:pos="2124"/>
                <w:tab w:val="left" w:pos="2832"/>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rtl w:val="0"/>
              </w:rPr>
              <w:t xml:space="preserve">Использовать информационно-коммуникационные технологии в профессиональной деятельности.</w:t>
            </w:r>
            <w:r w:rsidDel="00000000" w:rsidR="00000000" w:rsidRPr="00000000">
              <w:rPr>
                <w:rtl w:val="0"/>
              </w:rPr>
            </w:r>
          </w:p>
        </w:tc>
      </w:tr>
    </w:tbl>
    <w:p w:rsidR="00000000" w:rsidDel="00000000" w:rsidP="00000000" w:rsidRDefault="00000000" w:rsidRPr="00000000" w14:paraId="0000004D">
      <w:pPr>
        <w:widowControl w:val="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E">
      <w:pPr>
        <w:pStyle w:val="Heading2"/>
        <w:spacing w:before="0" w:lineRule="auto"/>
        <w:ind w:firstLine="709"/>
        <w:jc w:val="both"/>
        <w:rPr>
          <w:rFonts w:ascii="Times New Roman" w:cs="Times New Roman" w:eastAsia="Times New Roman" w:hAnsi="Times New Roman"/>
          <w:b w:val="0"/>
          <w:i w:val="0"/>
        </w:rPr>
      </w:pPr>
      <w:bookmarkStart w:colFirst="0" w:colLast="0" w:name="_heading=h.1fob9te" w:id="2"/>
      <w:bookmarkEnd w:id="2"/>
      <w:r w:rsidDel="00000000" w:rsidR="00000000" w:rsidRPr="00000000">
        <w:rPr>
          <w:rFonts w:ascii="Times New Roman" w:cs="Times New Roman" w:eastAsia="Times New Roman" w:hAnsi="Times New Roman"/>
          <w:b w:val="0"/>
          <w:i w:val="0"/>
          <w:rtl w:val="0"/>
        </w:rPr>
        <w:t xml:space="preserve">1.1.2. Перечень профессиональных компетенций</w:t>
      </w:r>
    </w:p>
    <w:tbl>
      <w:tblPr>
        <w:tblStyle w:val="Table3"/>
        <w:tblW w:w="1019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285"/>
        <w:gridCol w:w="8910"/>
        <w:tblGridChange w:id="0">
          <w:tblGrid>
            <w:gridCol w:w="1285"/>
            <w:gridCol w:w="8910"/>
          </w:tblGrid>
        </w:tblGridChange>
      </w:tblGrid>
      <w:tr>
        <w:trPr>
          <w:cantSplit w:val="0"/>
          <w:tblHeader w:val="0"/>
        </w:trPr>
        <w:tc>
          <w:tcPr/>
          <w:p w:rsidR="00000000" w:rsidDel="00000000" w:rsidP="00000000" w:rsidRDefault="00000000" w:rsidRPr="00000000" w14:paraId="0000004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i w:val="1"/>
                <w:sz w:val="22"/>
                <w:szCs w:val="22"/>
                <w:rtl w:val="0"/>
              </w:rPr>
              <w:t xml:space="preserve">Код</w:t>
            </w:r>
            <w:r w:rsidDel="00000000" w:rsidR="00000000" w:rsidRPr="00000000">
              <w:rPr>
                <w:rtl w:val="0"/>
              </w:rPr>
            </w:r>
          </w:p>
        </w:tc>
        <w:tc>
          <w:tcPr/>
          <w:p w:rsidR="00000000" w:rsidDel="00000000" w:rsidP="00000000" w:rsidRDefault="00000000" w:rsidRPr="00000000" w14:paraId="0000005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i w:val="1"/>
                <w:sz w:val="22"/>
                <w:szCs w:val="22"/>
                <w:rtl w:val="0"/>
              </w:rPr>
              <w:t xml:space="preserve">Наименование видов деятельности и профессиональных компетенций</w:t>
            </w:r>
            <w:r w:rsidDel="00000000" w:rsidR="00000000" w:rsidRPr="00000000">
              <w:rPr>
                <w:rtl w:val="0"/>
              </w:rPr>
            </w:r>
          </w:p>
        </w:tc>
      </w:tr>
      <w:tr>
        <w:trPr>
          <w:cantSplit w:val="0"/>
          <w:trHeight w:val="40" w:hRule="atLeast"/>
          <w:tblHeader w:val="0"/>
        </w:trPr>
        <w:tc>
          <w:tcPr>
            <w:vAlign w:val="center"/>
          </w:tcPr>
          <w:p w:rsidR="00000000" w:rsidDel="00000000" w:rsidP="00000000" w:rsidRDefault="00000000" w:rsidRPr="00000000" w14:paraId="00000051">
            <w:pPr>
              <w:rPr>
                <w:rFonts w:ascii="Times New Roman" w:cs="Times New Roman" w:eastAsia="Times New Roman" w:hAnsi="Times New Roman"/>
              </w:rPr>
            </w:pPr>
            <w:r w:rsidDel="00000000" w:rsidR="00000000" w:rsidRPr="00000000">
              <w:rPr>
                <w:rFonts w:ascii="Times New Roman" w:cs="Times New Roman" w:eastAsia="Times New Roman" w:hAnsi="Times New Roman"/>
                <w:sz w:val="22"/>
                <w:szCs w:val="22"/>
                <w:rtl w:val="0"/>
              </w:rPr>
              <w:t xml:space="preserve">ВД Х</w:t>
            </w:r>
            <w:r w:rsidDel="00000000" w:rsidR="00000000" w:rsidRPr="00000000">
              <w:rPr>
                <w:rtl w:val="0"/>
              </w:rPr>
            </w:r>
          </w:p>
        </w:tc>
        <w:tc>
          <w:tcPr>
            <w:vAlign w:val="center"/>
          </w:tcPr>
          <w:p w:rsidR="00000000" w:rsidDel="00000000" w:rsidP="00000000" w:rsidRDefault="00000000" w:rsidRPr="00000000" w14:paraId="00000052">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rtl w:val="0"/>
              </w:rPr>
              <w:t xml:space="preserve">производство мультимедийного контента </w:t>
            </w:r>
            <w:r w:rsidDel="00000000" w:rsidR="00000000" w:rsidRPr="00000000">
              <w:rPr>
                <w:rFonts w:ascii="Times New Roman" w:cs="Times New Roman" w:eastAsia="Times New Roman" w:hAnsi="Times New Roman"/>
                <w:sz w:val="22"/>
                <w:szCs w:val="22"/>
                <w:rtl w:val="0"/>
              </w:rPr>
              <w:t xml:space="preserve"> </w:t>
            </w:r>
            <w:r w:rsidDel="00000000" w:rsidR="00000000" w:rsidRPr="00000000">
              <w:rPr>
                <w:rtl w:val="0"/>
              </w:rPr>
            </w:r>
          </w:p>
        </w:tc>
      </w:tr>
      <w:tr>
        <w:trPr>
          <w:cantSplit w:val="0"/>
          <w:trHeight w:val="40"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53">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color w:val="000000"/>
                <w:rtl w:val="0"/>
              </w:rPr>
              <w:t xml:space="preserve">ПК Х.1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54">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color w:val="000000"/>
                <w:rtl w:val="0"/>
              </w:rPr>
              <w:t xml:space="preserve">Создавать сценарий мультимедийного контента.</w:t>
            </w:r>
            <w:r w:rsidDel="00000000" w:rsidR="00000000" w:rsidRPr="00000000">
              <w:rPr>
                <w:rtl w:val="0"/>
              </w:rPr>
            </w:r>
          </w:p>
        </w:tc>
      </w:tr>
      <w:tr>
        <w:trPr>
          <w:cantSplit w:val="0"/>
          <w:trHeight w:val="40"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55">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color w:val="000000"/>
                <w:rtl w:val="0"/>
              </w:rPr>
              <w:t xml:space="preserve">ПК Х.2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56">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color w:val="000000"/>
                <w:rtl w:val="0"/>
              </w:rPr>
              <w:t xml:space="preserve">Создавать тексты для рекламы или других форм маркетинга.</w:t>
            </w:r>
            <w:r w:rsidDel="00000000" w:rsidR="00000000" w:rsidRPr="00000000">
              <w:rPr>
                <w:rtl w:val="0"/>
              </w:rPr>
            </w:r>
          </w:p>
        </w:tc>
      </w:tr>
      <w:tr>
        <w:trPr>
          <w:cantSplit w:val="0"/>
          <w:trHeight w:val="40"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57">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color w:val="000000"/>
                <w:rtl w:val="0"/>
              </w:rPr>
              <w:t xml:space="preserve">ПК Х.3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58">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color w:val="000000"/>
                <w:rtl w:val="0"/>
              </w:rPr>
              <w:t xml:space="preserve">Работать с фото-, видео-, свето-, звуковым оборудованием.</w:t>
            </w:r>
            <w:r w:rsidDel="00000000" w:rsidR="00000000" w:rsidRPr="00000000">
              <w:rPr>
                <w:rtl w:val="0"/>
              </w:rPr>
            </w:r>
          </w:p>
        </w:tc>
      </w:tr>
      <w:tr>
        <w:trPr>
          <w:cantSplit w:val="0"/>
          <w:trHeight w:val="40"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59">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color w:val="000000"/>
                <w:rtl w:val="0"/>
              </w:rPr>
              <w:t xml:space="preserve">ПК Х.4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5A">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color w:val="000000"/>
                <w:rtl w:val="0"/>
              </w:rPr>
              <w:t xml:space="preserve">Осуществлять фото- и видеосъемку.</w:t>
            </w:r>
            <w:r w:rsidDel="00000000" w:rsidR="00000000" w:rsidRPr="00000000">
              <w:rPr>
                <w:rtl w:val="0"/>
              </w:rPr>
            </w:r>
          </w:p>
        </w:tc>
      </w:tr>
      <w:tr>
        <w:trPr>
          <w:cantSplit w:val="0"/>
          <w:trHeight w:val="40"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5B">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color w:val="000000"/>
                <w:rtl w:val="0"/>
              </w:rPr>
              <w:t xml:space="preserve">ПК Х.5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5C">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color w:val="000000"/>
                <w:rtl w:val="0"/>
              </w:rPr>
              <w:t xml:space="preserve">Осуществлять обработку фотографий в программных редакторах.</w:t>
            </w:r>
            <w:r w:rsidDel="00000000" w:rsidR="00000000" w:rsidRPr="00000000">
              <w:rPr>
                <w:rtl w:val="0"/>
              </w:rPr>
            </w:r>
          </w:p>
        </w:tc>
      </w:tr>
      <w:tr>
        <w:trPr>
          <w:cantSplit w:val="0"/>
          <w:trHeight w:val="40"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5D">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color w:val="000000"/>
                <w:rtl w:val="0"/>
              </w:rPr>
              <w:t xml:space="preserve">ПК Х.6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5E">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color w:val="000000"/>
                <w:rtl w:val="0"/>
              </w:rPr>
              <w:t xml:space="preserve">Осуществлять видеомонтаж в видеоредакторах по утвержденному сценарию.</w:t>
            </w:r>
            <w:r w:rsidDel="00000000" w:rsidR="00000000" w:rsidRPr="00000000">
              <w:rPr>
                <w:rtl w:val="0"/>
              </w:rPr>
            </w:r>
          </w:p>
        </w:tc>
      </w:tr>
      <w:tr>
        <w:trPr>
          <w:cantSplit w:val="0"/>
          <w:trHeight w:val="40"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5F">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color w:val="000000"/>
                <w:rtl w:val="0"/>
              </w:rPr>
              <w:t xml:space="preserve">ПК Х.7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60">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color w:val="000000"/>
                <w:rtl w:val="0"/>
              </w:rPr>
              <w:t xml:space="preserve">Создание контента информационного канала. </w:t>
            </w:r>
            <w:r w:rsidDel="00000000" w:rsidR="00000000" w:rsidRPr="00000000">
              <w:rPr>
                <w:rtl w:val="0"/>
              </w:rPr>
            </w:r>
          </w:p>
        </w:tc>
      </w:tr>
    </w:tbl>
    <w:p w:rsidR="00000000" w:rsidDel="00000000" w:rsidP="00000000" w:rsidRDefault="00000000" w:rsidRPr="00000000" w14:paraId="00000061">
      <w:pPr>
        <w:ind w:firstLine="709"/>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2">
      <w:pPr>
        <w:ind w:firstLine="709"/>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1.1.3. В результате освоения профессионального модуля студент должен:</w:t>
      </w:r>
      <w:r w:rsidDel="00000000" w:rsidR="00000000" w:rsidRPr="00000000">
        <w:rPr>
          <w:rtl w:val="0"/>
        </w:rPr>
      </w:r>
    </w:p>
    <w:p w:rsidR="00000000" w:rsidDel="00000000" w:rsidP="00000000" w:rsidRDefault="00000000" w:rsidRPr="00000000" w14:paraId="00000063">
      <w:pPr>
        <w:widowControl w:val="0"/>
        <w:jc w:val="both"/>
        <w:rPr>
          <w:rFonts w:ascii="Times New Roman" w:cs="Times New Roman" w:eastAsia="Times New Roman" w:hAnsi="Times New Roman"/>
          <w:sz w:val="28"/>
          <w:szCs w:val="28"/>
        </w:rPr>
      </w:pPr>
      <w:r w:rsidDel="00000000" w:rsidR="00000000" w:rsidRPr="00000000">
        <w:rPr>
          <w:rtl w:val="0"/>
        </w:rPr>
      </w:r>
    </w:p>
    <w:tbl>
      <w:tblPr>
        <w:tblStyle w:val="Table4"/>
        <w:tblW w:w="1020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668"/>
        <w:gridCol w:w="8533"/>
        <w:tblGridChange w:id="0">
          <w:tblGrid>
            <w:gridCol w:w="1668"/>
            <w:gridCol w:w="8533"/>
          </w:tblGrid>
        </w:tblGridChange>
      </w:tblGrid>
      <w:tr>
        <w:trPr>
          <w:cantSplit w:val="0"/>
          <w:tblHeader w:val="0"/>
        </w:trPr>
        <w:tc>
          <w:tcPr/>
          <w:p w:rsidR="00000000" w:rsidDel="00000000" w:rsidP="00000000" w:rsidRDefault="00000000" w:rsidRPr="00000000" w14:paraId="00000064">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rtl w:val="0"/>
              </w:rPr>
              <w:t xml:space="preserve">Владеть навыками</w:t>
            </w:r>
            <w:r w:rsidDel="00000000" w:rsidR="00000000" w:rsidRPr="00000000">
              <w:rPr>
                <w:rtl w:val="0"/>
              </w:rPr>
            </w:r>
          </w:p>
        </w:tc>
        <w:tc>
          <w:tcPr/>
          <w:p w:rsidR="00000000" w:rsidDel="00000000" w:rsidP="00000000" w:rsidRDefault="00000000" w:rsidRPr="00000000" w14:paraId="00000065">
            <w:pPr>
              <w:pBdr>
                <w:top w:space="0" w:sz="0" w:val="nil"/>
                <w:left w:space="0" w:sz="0" w:val="nil"/>
                <w:bottom w:space="0" w:sz="0" w:val="nil"/>
                <w:right w:space="0" w:sz="0" w:val="nil"/>
                <w:between w:space="0" w:sz="0" w:val="nil"/>
              </w:pBd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color w:val="000000"/>
                <w:rtl w:val="0"/>
              </w:rPr>
              <w:t xml:space="preserve">производства мультимедийного контента</w:t>
            </w:r>
            <w:r w:rsidDel="00000000" w:rsidR="00000000" w:rsidRPr="00000000">
              <w:rPr>
                <w:rtl w:val="0"/>
              </w:rPr>
            </w:r>
          </w:p>
        </w:tc>
      </w:tr>
      <w:tr>
        <w:trPr>
          <w:cantSplit w:val="0"/>
          <w:tblHeader w:val="0"/>
        </w:trPr>
        <w:tc>
          <w:tcPr/>
          <w:p w:rsidR="00000000" w:rsidDel="00000000" w:rsidP="00000000" w:rsidRDefault="00000000" w:rsidRPr="00000000" w14:paraId="00000066">
            <w:pPr>
              <w:rPr>
                <w:rFonts w:ascii="Times New Roman" w:cs="Times New Roman" w:eastAsia="Times New Roman" w:hAnsi="Times New Roman"/>
              </w:rPr>
            </w:pPr>
            <w:r w:rsidDel="00000000" w:rsidR="00000000" w:rsidRPr="00000000">
              <w:rPr>
                <w:rFonts w:ascii="Times New Roman" w:cs="Times New Roman" w:eastAsia="Times New Roman" w:hAnsi="Times New Roman"/>
                <w:sz w:val="22"/>
                <w:szCs w:val="22"/>
                <w:rtl w:val="0"/>
              </w:rPr>
              <w:t xml:space="preserve">Уметь</w:t>
            </w:r>
            <w:r w:rsidDel="00000000" w:rsidR="00000000" w:rsidRPr="00000000">
              <w:rPr>
                <w:rtl w:val="0"/>
              </w:rPr>
            </w:r>
          </w:p>
        </w:tc>
        <w:tc>
          <w:tcPr/>
          <w:p w:rsidR="00000000" w:rsidDel="00000000" w:rsidP="00000000" w:rsidRDefault="00000000" w:rsidRPr="00000000" w14:paraId="00000067">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создавать и заполнять бриф;</w:t>
            </w:r>
          </w:p>
          <w:p w:rsidR="00000000" w:rsidDel="00000000" w:rsidP="00000000" w:rsidRDefault="00000000" w:rsidRPr="00000000" w14:paraId="00000068">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разрабатывать сценарий медиаконтента;</w:t>
            </w:r>
          </w:p>
          <w:p w:rsidR="00000000" w:rsidDel="00000000" w:rsidP="00000000" w:rsidRDefault="00000000" w:rsidRPr="00000000" w14:paraId="00000069">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составлять рекламные тексты разных жанров для создания качественного   медиаконтента;</w:t>
            </w:r>
          </w:p>
          <w:p w:rsidR="00000000" w:rsidDel="00000000" w:rsidP="00000000" w:rsidRDefault="00000000" w:rsidRPr="00000000" w14:paraId="0000006A">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владеть приемами операторского мастерства;</w:t>
            </w:r>
          </w:p>
          <w:p w:rsidR="00000000" w:rsidDel="00000000" w:rsidP="00000000" w:rsidRDefault="00000000" w:rsidRPr="00000000" w14:paraId="0000006B">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осуществлять видеомонтаж в видеоредакторах;</w:t>
            </w:r>
          </w:p>
          <w:p w:rsidR="00000000" w:rsidDel="00000000" w:rsidP="00000000" w:rsidRDefault="00000000" w:rsidRPr="00000000" w14:paraId="0000006C">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color w:val="000000"/>
                <w:rtl w:val="0"/>
              </w:rPr>
              <w:t xml:space="preserve">создавать рекламные ролики, музыкальные клипы, интервью, корпоративные фильмы</w:t>
            </w:r>
            <w:r w:rsidDel="00000000" w:rsidR="00000000" w:rsidRPr="00000000">
              <w:rPr>
                <w:rtl w:val="0"/>
              </w:rPr>
            </w:r>
          </w:p>
        </w:tc>
      </w:tr>
      <w:tr>
        <w:trPr>
          <w:cantSplit w:val="0"/>
          <w:tblHeader w:val="0"/>
        </w:trPr>
        <w:tc>
          <w:tcPr/>
          <w:p w:rsidR="00000000" w:rsidDel="00000000" w:rsidP="00000000" w:rsidRDefault="00000000" w:rsidRPr="00000000" w14:paraId="0000006D">
            <w:pPr>
              <w:rPr>
                <w:rFonts w:ascii="Times New Roman" w:cs="Times New Roman" w:eastAsia="Times New Roman" w:hAnsi="Times New Roman"/>
              </w:rPr>
            </w:pPr>
            <w:r w:rsidDel="00000000" w:rsidR="00000000" w:rsidRPr="00000000">
              <w:rPr>
                <w:rFonts w:ascii="Times New Roman" w:cs="Times New Roman" w:eastAsia="Times New Roman" w:hAnsi="Times New Roman"/>
                <w:sz w:val="22"/>
                <w:szCs w:val="22"/>
                <w:rtl w:val="0"/>
              </w:rPr>
              <w:t xml:space="preserve">Знать</w:t>
            </w:r>
            <w:r w:rsidDel="00000000" w:rsidR="00000000" w:rsidRPr="00000000">
              <w:rPr>
                <w:rtl w:val="0"/>
              </w:rPr>
            </w:r>
          </w:p>
        </w:tc>
        <w:tc>
          <w:tcPr/>
          <w:p w:rsidR="00000000" w:rsidDel="00000000" w:rsidP="00000000" w:rsidRDefault="00000000" w:rsidRPr="00000000" w14:paraId="0000006E">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основы копирайтинга и сценического творчества;</w:t>
            </w:r>
          </w:p>
          <w:p w:rsidR="00000000" w:rsidDel="00000000" w:rsidP="00000000" w:rsidRDefault="00000000" w:rsidRPr="00000000" w14:paraId="0000006F">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основы культуры речи, приемы создания образности;</w:t>
            </w:r>
          </w:p>
          <w:p w:rsidR="00000000" w:rsidDel="00000000" w:rsidP="00000000" w:rsidRDefault="00000000" w:rsidRPr="00000000" w14:paraId="00000070">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особенности составления рекламных текстов;</w:t>
            </w:r>
          </w:p>
          <w:p w:rsidR="00000000" w:rsidDel="00000000" w:rsidP="00000000" w:rsidRDefault="00000000" w:rsidRPr="00000000" w14:paraId="00000071">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основы операторского мастерства для разных жанровых произведений;</w:t>
            </w:r>
          </w:p>
          <w:p w:rsidR="00000000" w:rsidDel="00000000" w:rsidP="00000000" w:rsidRDefault="00000000" w:rsidRPr="00000000" w14:paraId="00000072">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назначение, разновидности и функциональные возможности программ обработки видео- и аудиоинформации;</w:t>
            </w:r>
          </w:p>
          <w:p w:rsidR="00000000" w:rsidDel="00000000" w:rsidP="00000000" w:rsidRDefault="00000000" w:rsidRPr="00000000" w14:paraId="00000073">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способы и принципы монтажа видеоматериалов;</w:t>
            </w:r>
          </w:p>
          <w:p w:rsidR="00000000" w:rsidDel="00000000" w:rsidP="00000000" w:rsidRDefault="00000000" w:rsidRPr="00000000" w14:paraId="00000074">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color w:val="000000"/>
                <w:rtl w:val="0"/>
              </w:rPr>
              <w:t xml:space="preserve">технику и технологию производства видеоматериалов</w:t>
            </w:r>
            <w:r w:rsidDel="00000000" w:rsidR="00000000" w:rsidRPr="00000000">
              <w:rPr>
                <w:rtl w:val="0"/>
              </w:rPr>
            </w:r>
          </w:p>
        </w:tc>
      </w:tr>
    </w:tbl>
    <w:p w:rsidR="00000000" w:rsidDel="00000000" w:rsidP="00000000" w:rsidRDefault="00000000" w:rsidRPr="00000000" w14:paraId="00000075">
      <w:pPr>
        <w:widowControl w:val="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76">
      <w:pPr>
        <w:rPr>
          <w:rFonts w:ascii="Times New Roman" w:cs="Times New Roman" w:eastAsia="Times New Roman" w:hAnsi="Times New Roman"/>
          <w:b w:val="1"/>
        </w:rPr>
      </w:pPr>
      <w:bookmarkStart w:colFirst="0" w:colLast="0" w:name="_heading=h.3znysh7" w:id="3"/>
      <w:bookmarkEnd w:id="3"/>
      <w:r w:rsidDel="00000000" w:rsidR="00000000" w:rsidRPr="00000000">
        <w:rPr>
          <w:rFonts w:ascii="Times New Roman" w:cs="Times New Roman" w:eastAsia="Times New Roman" w:hAnsi="Times New Roman"/>
          <w:b w:val="1"/>
          <w:rtl w:val="0"/>
        </w:rPr>
        <w:t xml:space="preserve">1.2. Количество часов, отводимое на освоение профессионального модуля</w:t>
      </w:r>
    </w:p>
    <w:p w:rsidR="00000000" w:rsidDel="00000000" w:rsidP="00000000" w:rsidRDefault="00000000" w:rsidRPr="00000000" w14:paraId="00000077">
      <w:pP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Всего часов – 432,</w:t>
      </w:r>
      <w:r w:rsidDel="00000000" w:rsidR="00000000" w:rsidRPr="00000000">
        <w:rPr>
          <w:rtl w:val="0"/>
        </w:rPr>
      </w:r>
    </w:p>
    <w:p w:rsidR="00000000" w:rsidDel="00000000" w:rsidP="00000000" w:rsidRDefault="00000000" w:rsidRPr="00000000" w14:paraId="00000078">
      <w:pPr>
        <w:ind w:firstLine="708"/>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в том числе в форме практической подготовки – 374.</w:t>
      </w:r>
      <w:r w:rsidDel="00000000" w:rsidR="00000000" w:rsidRPr="00000000">
        <w:rPr>
          <w:rtl w:val="0"/>
        </w:rPr>
      </w:r>
    </w:p>
    <w:p w:rsidR="00000000" w:rsidDel="00000000" w:rsidP="00000000" w:rsidRDefault="00000000" w:rsidRPr="00000000" w14:paraId="0000007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A">
      <w:pP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Из них на освоение МДК – 180,</w:t>
      </w:r>
      <w:r w:rsidDel="00000000" w:rsidR="00000000" w:rsidRPr="00000000">
        <w:rPr>
          <w:rtl w:val="0"/>
        </w:rPr>
      </w:r>
    </w:p>
    <w:p w:rsidR="00000000" w:rsidDel="00000000" w:rsidP="00000000" w:rsidRDefault="00000000" w:rsidRPr="00000000" w14:paraId="0000007B">
      <w:pPr>
        <w:ind w:firstLine="708"/>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В том числе самостоятельная работа –</w:t>
      </w:r>
      <w:r w:rsidDel="00000000" w:rsidR="00000000" w:rsidRPr="00000000">
        <w:rPr>
          <w:rFonts w:ascii="Times New Roman" w:cs="Times New Roman" w:eastAsia="Times New Roman" w:hAnsi="Times New Roman"/>
          <w:i w:val="1"/>
          <w:color w:val="000000"/>
          <w:rtl w:val="0"/>
        </w:rPr>
        <w:t xml:space="preserve"> </w:t>
      </w:r>
      <w:r w:rsidDel="00000000" w:rsidR="00000000" w:rsidRPr="00000000">
        <w:rPr>
          <w:rFonts w:ascii="Times New Roman" w:cs="Times New Roman" w:eastAsia="Times New Roman" w:hAnsi="Times New Roman"/>
          <w:color w:val="000000"/>
          <w:rtl w:val="0"/>
        </w:rPr>
        <w:t xml:space="preserve">32</w:t>
      </w:r>
      <w:r w:rsidDel="00000000" w:rsidR="00000000" w:rsidRPr="00000000">
        <w:rPr>
          <w:rtl w:val="0"/>
        </w:rPr>
      </w:r>
    </w:p>
    <w:p w:rsidR="00000000" w:rsidDel="00000000" w:rsidP="00000000" w:rsidRDefault="00000000" w:rsidRPr="00000000" w14:paraId="0000007C">
      <w:pP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практики, в том числе учебная – 72</w:t>
      </w:r>
      <w:r w:rsidDel="00000000" w:rsidR="00000000" w:rsidRPr="00000000">
        <w:rPr>
          <w:rtl w:val="0"/>
        </w:rPr>
      </w:r>
    </w:p>
    <w:p w:rsidR="00000000" w:rsidDel="00000000" w:rsidP="00000000" w:rsidRDefault="00000000" w:rsidRPr="00000000" w14:paraId="0000007D">
      <w:pPr>
        <w:ind w:left="1416" w:firstLine="707.9999999999998"/>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   производственная – 180</w:t>
      </w:r>
      <w:r w:rsidDel="00000000" w:rsidR="00000000" w:rsidRPr="00000000">
        <w:rPr>
          <w:rtl w:val="0"/>
        </w:rPr>
      </w:r>
    </w:p>
    <w:p w:rsidR="00000000" w:rsidDel="00000000" w:rsidP="00000000" w:rsidRDefault="00000000" w:rsidRPr="00000000" w14:paraId="0000007E">
      <w:pPr>
        <w:rPr>
          <w:rFonts w:ascii="Times New Roman" w:cs="Times New Roman" w:eastAsia="Times New Roman" w:hAnsi="Times New Roman"/>
        </w:rPr>
        <w:sectPr>
          <w:type w:val="nextPage"/>
          <w:pgSz w:h="16838" w:w="11906" w:orient="portrait"/>
          <w:pgMar w:bottom="1134" w:top="992" w:left="851" w:right="851" w:header="709" w:footer="709"/>
        </w:sectPr>
      </w:pPr>
      <w:r w:rsidDel="00000000" w:rsidR="00000000" w:rsidRPr="00000000">
        <w:rPr>
          <w:rFonts w:ascii="Times New Roman" w:cs="Times New Roman" w:eastAsia="Times New Roman" w:hAnsi="Times New Roman"/>
          <w:color w:val="000000"/>
          <w:rtl w:val="0"/>
        </w:rPr>
        <w:t xml:space="preserve">Промежуточная аттестация</w:t>
      </w:r>
      <w:r w:rsidDel="00000000" w:rsidR="00000000" w:rsidRPr="00000000">
        <w:rPr>
          <w:rFonts w:ascii="Times New Roman" w:cs="Times New Roman" w:eastAsia="Times New Roman" w:hAnsi="Times New Roman"/>
          <w:i w:val="1"/>
          <w:color w:val="000000"/>
          <w:rtl w:val="0"/>
        </w:rPr>
        <w:t xml:space="preserve"> </w:t>
      </w:r>
      <w:r w:rsidDel="00000000" w:rsidR="00000000" w:rsidRPr="00000000">
        <w:rPr>
          <w:rFonts w:ascii="Times New Roman" w:cs="Times New Roman" w:eastAsia="Times New Roman" w:hAnsi="Times New Roman"/>
          <w:color w:val="000000"/>
          <w:rtl w:val="0"/>
        </w:rPr>
        <w:t xml:space="preserve">______8______.</w:t>
      </w:r>
      <w:r w:rsidDel="00000000" w:rsidR="00000000" w:rsidRPr="00000000">
        <w:rPr>
          <w:rtl w:val="0"/>
        </w:rPr>
      </w:r>
    </w:p>
    <w:p w:rsidR="00000000" w:rsidDel="00000000" w:rsidP="00000000" w:rsidRDefault="00000000" w:rsidRPr="00000000" w14:paraId="0000007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СТРУКТУРА И СОДЕРЖАНИЕ ПРОФЕССИОНАЛЬНОГО МОДУЛЯ</w:t>
      </w:r>
    </w:p>
    <w:p w:rsidR="00000000" w:rsidDel="00000000" w:rsidP="00000000" w:rsidRDefault="00000000" w:rsidRPr="00000000" w14:paraId="00000080">
      <w:pPr>
        <w:ind w:firstLine="709"/>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2.1. Структура профессионального модуля</w:t>
      </w:r>
    </w:p>
    <w:tbl>
      <w:tblPr>
        <w:tblStyle w:val="Table5"/>
        <w:tblW w:w="1499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798"/>
        <w:gridCol w:w="3044"/>
        <w:gridCol w:w="932"/>
        <w:gridCol w:w="797"/>
        <w:gridCol w:w="709"/>
        <w:gridCol w:w="1448"/>
        <w:gridCol w:w="1298"/>
        <w:gridCol w:w="1632"/>
        <w:gridCol w:w="720"/>
        <w:gridCol w:w="880"/>
        <w:gridCol w:w="1740"/>
        <w:tblGridChange w:id="0">
          <w:tblGrid>
            <w:gridCol w:w="1798"/>
            <w:gridCol w:w="3044"/>
            <w:gridCol w:w="932"/>
            <w:gridCol w:w="797"/>
            <w:gridCol w:w="709"/>
            <w:gridCol w:w="1448"/>
            <w:gridCol w:w="1298"/>
            <w:gridCol w:w="1632"/>
            <w:gridCol w:w="720"/>
            <w:gridCol w:w="880"/>
            <w:gridCol w:w="1740"/>
          </w:tblGrid>
        </w:tblGridChange>
      </w:tblGrid>
      <w:tr>
        <w:trPr>
          <w:cantSplit w:val="0"/>
          <w:trHeight w:val="484" w:hRule="atLeast"/>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1">
            <w:pPr>
              <w:ind w:left="-57" w:right="-57"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Коды профессиональных и общих компетенций</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2">
            <w:pPr>
              <w:ind w:left="-57" w:right="-57"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Наименования разделов профессионального модуля</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3">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Всего, час.</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4">
            <w:pPr>
              <w:ind w:left="113" w:right="113"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 т.ч. в форме практической подготовки</w:t>
            </w:r>
          </w:p>
        </w:tc>
        <w:tc>
          <w:tcPr>
            <w:gridSpan w:val="7"/>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5">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Объем профессионального модуля, ак. час.</w:t>
            </w:r>
          </w:p>
        </w:tc>
      </w:tr>
      <w:tr>
        <w:trPr>
          <w:cantSplit w:val="0"/>
          <w:trHeight w:val="58"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gridSpan w:val="5"/>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0">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Обучение по МДК</w:t>
            </w:r>
          </w:p>
        </w:tc>
        <w:tc>
          <w:tcPr>
            <w:gridSpan w:val="2"/>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Практики</w:t>
            </w: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B">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Всего</w:t>
            </w:r>
          </w:p>
        </w:tc>
        <w:tc>
          <w:tcPr>
            <w:gridSpan w:val="4"/>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C">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 том числе</w:t>
            </w:r>
          </w:p>
        </w:tc>
        <w:tc>
          <w:tcPr>
            <w:gridSpan w:val="2"/>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r>
      <w:tr>
        <w:trPr>
          <w:cantSplit w:val="1"/>
          <w:trHeight w:val="1648"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7">
            <w:pPr>
              <w:ind w:left="-57" w:right="-57" w:firstLine="0"/>
              <w:jc w:val="center"/>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color w:val="000000"/>
                <w:sz w:val="20"/>
                <w:szCs w:val="20"/>
                <w:rtl w:val="0"/>
              </w:rPr>
              <w:t xml:space="preserve">Лабораторных и практических занятий</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8">
            <w:pPr>
              <w:ind w:left="-57" w:right="-57"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Курсовых работ (проектов)</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9">
            <w:pPr>
              <w:ind w:left="-57" w:right="-57" w:firstLine="0"/>
              <w:jc w:val="cente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sz w:val="20"/>
                <w:szCs w:val="20"/>
                <w:rtl w:val="0"/>
              </w:rPr>
              <w:t xml:space="preserve">Самостоятельная работа</w:t>
            </w:r>
            <w:r w:rsidDel="00000000" w:rsidR="00000000" w:rsidRPr="00000000">
              <w:rPr>
                <w:rFonts w:ascii="Times New Roman" w:cs="Times New Roman" w:eastAsia="Times New Roman" w:hAnsi="Times New Roman"/>
                <w:i w:val="1"/>
                <w:vertAlign w:val="superscript"/>
              </w:rPr>
              <w:footnoteReference w:customMarkFollows="0" w:id="0"/>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A">
            <w:pPr>
              <w:ind w:left="-57" w:right="-57"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Промежуточная аттестация</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B">
            <w:pPr>
              <w:ind w:left="-57" w:right="-57" w:firstLine="0"/>
              <w:jc w:val="center"/>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Учебная</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C">
            <w:pPr>
              <w:ind w:left="-57" w:right="-57" w:firstLine="0"/>
              <w:jc w:val="center"/>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Производственная</w:t>
            </w:r>
            <w:r w:rsidDel="00000000" w:rsidR="00000000" w:rsidRPr="00000000">
              <w:rPr>
                <w:rtl w:val="0"/>
              </w:rPr>
            </w:r>
          </w:p>
        </w:tc>
      </w:tr>
      <w:tr>
        <w:trPr>
          <w:cantSplit w:val="0"/>
          <w:trHeight w:val="415"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D">
            <w:pPr>
              <w:jc w:val="cente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E">
            <w:pPr>
              <w:jc w:val="cente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F">
            <w:pPr>
              <w:jc w:val="cente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0">
            <w:pPr>
              <w:jc w:val="cente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4</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1">
            <w:pPr>
              <w:jc w:val="cente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5</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2">
            <w:pPr>
              <w:jc w:val="cente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6</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3">
            <w:pPr>
              <w:jc w:val="cente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7</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4">
            <w:pPr>
              <w:jc w:val="cente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8</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5">
            <w:pPr>
              <w:jc w:val="cente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9</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6">
            <w:pPr>
              <w:jc w:val="cente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10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7">
            <w:pPr>
              <w:jc w:val="cente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11</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8">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ПК Х.1</w:t>
            </w:r>
          </w:p>
          <w:p w:rsidR="00000000" w:rsidDel="00000000" w:rsidP="00000000" w:rsidRDefault="00000000" w:rsidRPr="00000000" w14:paraId="000000B9">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ПК Х.2</w:t>
            </w:r>
          </w:p>
          <w:p w:rsidR="00000000" w:rsidDel="00000000" w:rsidP="00000000" w:rsidRDefault="00000000" w:rsidRPr="00000000" w14:paraId="000000B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04</w:t>
            </w:r>
          </w:p>
          <w:p w:rsidR="00000000" w:rsidDel="00000000" w:rsidP="00000000" w:rsidRDefault="00000000" w:rsidRPr="00000000" w14:paraId="000000B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05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C">
            <w:pPr>
              <w:rPr>
                <w:rFonts w:ascii="Times New Roman" w:cs="Times New Roman" w:eastAsia="Times New Roman" w:hAnsi="Times New Roman"/>
              </w:rPr>
            </w:pPr>
            <w:r w:rsidDel="00000000" w:rsidR="00000000" w:rsidRPr="00000000">
              <w:rPr>
                <w:rFonts w:ascii="Times New Roman" w:cs="Times New Roman" w:eastAsia="Times New Roman" w:hAnsi="Times New Roman"/>
                <w:sz w:val="22"/>
                <w:szCs w:val="22"/>
                <w:rtl w:val="0"/>
              </w:rPr>
              <w:t xml:space="preserve">Раздел 1. Основы сценарного творчества</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D">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54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38</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vMerge w:val="restart"/>
            <w:tcBorders>
              <w:top w:color="000000" w:space="0" w:sz="4" w:val="single"/>
              <w:left w:color="000000" w:space="0" w:sz="4" w:val="single"/>
              <w:right w:color="000000" w:space="0" w:sz="4" w:val="single"/>
            </w:tcBorders>
          </w:tcPr>
          <w:p w:rsidR="00000000" w:rsidDel="00000000" w:rsidP="00000000" w:rsidRDefault="00000000" w:rsidRPr="00000000" w14:paraId="000000C1">
            <w:pPr>
              <w:jc w:val="cente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5">
            <w:pPr>
              <w:jc w:val="center"/>
              <w:rPr>
                <w:rFonts w:ascii="Times New Roman" w:cs="Times New Roman" w:eastAsia="Times New Roman" w:hAnsi="Times New Roman"/>
                <w:b w:val="1"/>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6">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ПК Х.3</w:t>
            </w:r>
          </w:p>
          <w:p w:rsidR="00000000" w:rsidDel="00000000" w:rsidP="00000000" w:rsidRDefault="00000000" w:rsidRPr="00000000" w14:paraId="000000C7">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ПК Х.4</w:t>
            </w:r>
          </w:p>
          <w:p w:rsidR="00000000" w:rsidDel="00000000" w:rsidP="00000000" w:rsidRDefault="00000000" w:rsidRPr="00000000" w14:paraId="000000C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04</w:t>
            </w:r>
          </w:p>
          <w:p w:rsidR="00000000" w:rsidDel="00000000" w:rsidP="00000000" w:rsidRDefault="00000000" w:rsidRPr="00000000" w14:paraId="000000C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05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A">
            <w:pPr>
              <w:rPr>
                <w:rFonts w:ascii="Times New Roman" w:cs="Times New Roman" w:eastAsia="Times New Roman" w:hAnsi="Times New Roman"/>
              </w:rPr>
            </w:pPr>
            <w:r w:rsidDel="00000000" w:rsidR="00000000" w:rsidRPr="00000000">
              <w:rPr>
                <w:rFonts w:ascii="Times New Roman" w:cs="Times New Roman" w:eastAsia="Times New Roman" w:hAnsi="Times New Roman"/>
                <w:sz w:val="22"/>
                <w:szCs w:val="22"/>
                <w:rtl w:val="0"/>
              </w:rPr>
              <w:t xml:space="preserve">Раздел 2. Основы операторской работы</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B">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72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30</w:t>
            </w:r>
          </w:p>
        </w:tc>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3">
            <w:pPr>
              <w:jc w:val="center"/>
              <w:rPr>
                <w:rFonts w:ascii="Times New Roman" w:cs="Times New Roman" w:eastAsia="Times New Roman" w:hAnsi="Times New Roman"/>
                <w:b w:val="1"/>
              </w:rPr>
            </w:pPr>
            <w:r w:rsidDel="00000000" w:rsidR="00000000" w:rsidRPr="00000000">
              <w:rPr>
                <w:rtl w:val="0"/>
              </w:rPr>
            </w:r>
          </w:p>
        </w:tc>
      </w:tr>
      <w:tr>
        <w:trPr>
          <w:cantSplit w:val="0"/>
          <w:trHeight w:val="31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4">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ПК Х.5</w:t>
            </w:r>
          </w:p>
          <w:p w:rsidR="00000000" w:rsidDel="00000000" w:rsidP="00000000" w:rsidRDefault="00000000" w:rsidRPr="00000000" w14:paraId="000000D5">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ПК Х.6</w:t>
            </w:r>
          </w:p>
          <w:p w:rsidR="00000000" w:rsidDel="00000000" w:rsidP="00000000" w:rsidRDefault="00000000" w:rsidRPr="00000000" w14:paraId="000000D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01</w:t>
            </w:r>
          </w:p>
          <w:p w:rsidR="00000000" w:rsidDel="00000000" w:rsidP="00000000" w:rsidRDefault="00000000" w:rsidRPr="00000000" w14:paraId="000000D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04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8">
            <w:pPr>
              <w:rPr>
                <w:rFonts w:ascii="Times New Roman" w:cs="Times New Roman" w:eastAsia="Times New Roman" w:hAnsi="Times New Roman"/>
              </w:rPr>
            </w:pPr>
            <w:r w:rsidDel="00000000" w:rsidR="00000000" w:rsidRPr="00000000">
              <w:rPr>
                <w:rFonts w:ascii="Times New Roman" w:cs="Times New Roman" w:eastAsia="Times New Roman" w:hAnsi="Times New Roman"/>
                <w:sz w:val="22"/>
                <w:szCs w:val="22"/>
                <w:rtl w:val="0"/>
              </w:rPr>
              <w:t xml:space="preserve">Раздел 3. Видеомонтаж</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9">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72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w:t>
            </w:r>
          </w:p>
        </w:tc>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1">
            <w:pPr>
              <w:jc w:val="center"/>
              <w:rPr>
                <w:rFonts w:ascii="Times New Roman" w:cs="Times New Roman" w:eastAsia="Times New Roman" w:hAnsi="Times New Roman"/>
                <w:b w:val="1"/>
              </w:rPr>
            </w:pPr>
            <w:r w:rsidDel="00000000" w:rsidR="00000000" w:rsidRPr="00000000">
              <w:rPr>
                <w:rtl w:val="0"/>
              </w:rPr>
            </w:r>
          </w:p>
        </w:tc>
      </w:tr>
      <w:tr>
        <w:trPr>
          <w:cantSplit w:val="0"/>
          <w:trHeight w:val="31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2">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ПК Х.2</w:t>
            </w:r>
          </w:p>
          <w:p w:rsidR="00000000" w:rsidDel="00000000" w:rsidP="00000000" w:rsidRDefault="00000000" w:rsidRPr="00000000" w14:paraId="000000E3">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ПК Х.7</w:t>
            </w:r>
          </w:p>
          <w:p w:rsidR="00000000" w:rsidDel="00000000" w:rsidP="00000000" w:rsidRDefault="00000000" w:rsidRPr="00000000" w14:paraId="000000E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01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5">
            <w:pPr>
              <w:rPr>
                <w:rFonts w:ascii="Times New Roman" w:cs="Times New Roman" w:eastAsia="Times New Roman" w:hAnsi="Times New Roman"/>
              </w:rPr>
            </w:pPr>
            <w:r w:rsidDel="00000000" w:rsidR="00000000" w:rsidRPr="00000000">
              <w:rPr>
                <w:rFonts w:ascii="Times New Roman" w:cs="Times New Roman" w:eastAsia="Times New Roman" w:hAnsi="Times New Roman"/>
                <w:sz w:val="22"/>
                <w:szCs w:val="22"/>
                <w:rtl w:val="0"/>
              </w:rPr>
              <w:t xml:space="preserve">Раздел 4. Видеоблогинг</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6">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54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E">
            <w:pPr>
              <w:jc w:val="center"/>
              <w:rPr>
                <w:rFonts w:ascii="Times New Roman" w:cs="Times New Roman" w:eastAsia="Times New Roman" w:hAnsi="Times New Roman"/>
                <w:b w:val="1"/>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F">
            <w:pPr>
              <w:rPr>
                <w:rFonts w:ascii="Times New Roman" w:cs="Times New Roman" w:eastAsia="Times New Roman" w:hAnsi="Times New Roman"/>
                <w:i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Производственная практика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1">
            <w:pPr>
              <w:jc w:val="center"/>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rtl w:val="0"/>
              </w:rPr>
              <w:t xml:space="preserve">180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0c0c0" w:val="clear"/>
          </w:tcPr>
          <w:p w:rsidR="00000000" w:rsidDel="00000000" w:rsidP="00000000" w:rsidRDefault="00000000" w:rsidRPr="00000000" w14:paraId="000000F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180</w:t>
            </w:r>
          </w:p>
        </w:tc>
        <w:tc>
          <w:tcPr>
            <w:tcBorders>
              <w:top w:color="000000" w:space="0" w:sz="4" w:val="single"/>
              <w:left w:color="000000" w:space="0" w:sz="4" w:val="single"/>
              <w:bottom w:color="000000" w:space="0" w:sz="4" w:val="single"/>
              <w:right w:color="000000" w:space="0" w:sz="4" w:val="single"/>
            </w:tcBorders>
            <w:shd w:fill="c0c0c0" w:val="clear"/>
          </w:tcPr>
          <w:p w:rsidR="00000000" w:rsidDel="00000000" w:rsidP="00000000" w:rsidRDefault="00000000" w:rsidRPr="00000000" w14:paraId="000000F3">
            <w:pPr>
              <w:jc w:val="cente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0c0c0" w:val="clear"/>
          </w:tcPr>
          <w:p w:rsidR="00000000" w:rsidDel="00000000" w:rsidP="00000000" w:rsidRDefault="00000000" w:rsidRPr="00000000" w14:paraId="000000F4">
            <w:pPr>
              <w:jc w:val="cente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0c0c0" w:val="clear"/>
          </w:tcPr>
          <w:p w:rsidR="00000000" w:rsidDel="00000000" w:rsidP="00000000" w:rsidRDefault="00000000" w:rsidRPr="00000000" w14:paraId="000000F5">
            <w:pPr>
              <w:jc w:val="center"/>
              <w:rPr>
                <w:rFonts w:ascii="Times New Roman" w:cs="Times New Roman" w:eastAsia="Times New Roman" w:hAnsi="Times New Roman"/>
                <w:i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0c0c0" w:val="clear"/>
          </w:tcPr>
          <w:p w:rsidR="00000000" w:rsidDel="00000000" w:rsidP="00000000" w:rsidRDefault="00000000" w:rsidRPr="00000000" w14:paraId="000000F6">
            <w:pPr>
              <w:jc w:val="cente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0c0c0" w:val="clear"/>
          </w:tcPr>
          <w:p w:rsidR="00000000" w:rsidDel="00000000" w:rsidP="00000000" w:rsidRDefault="00000000" w:rsidRPr="00000000" w14:paraId="000000F7">
            <w:pPr>
              <w:jc w:val="cente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0c0c0" w:val="clear"/>
          </w:tcPr>
          <w:p w:rsidR="00000000" w:rsidDel="00000000" w:rsidP="00000000" w:rsidRDefault="00000000" w:rsidRPr="00000000" w14:paraId="000000F8">
            <w:pPr>
              <w:jc w:val="cente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9">
            <w:pPr>
              <w:jc w:val="center"/>
              <w:rPr>
                <w:rFonts w:ascii="Times New Roman" w:cs="Times New Roman" w:eastAsia="Times New Roman" w:hAnsi="Times New Roman"/>
                <w:i w:val="1"/>
              </w:rPr>
            </w:pPr>
            <w:r w:rsidDel="00000000" w:rsidR="00000000" w:rsidRPr="00000000">
              <w:rPr>
                <w:rFonts w:ascii="Times New Roman" w:cs="Times New Roman" w:eastAsia="Times New Roman" w:hAnsi="Times New Roman"/>
                <w:b w:val="1"/>
                <w:rtl w:val="0"/>
              </w:rPr>
              <w:t xml:space="preserve">180</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A">
            <w:pPr>
              <w:rPr>
                <w:rFonts w:ascii="Times New Roman" w:cs="Times New Roman" w:eastAsia="Times New Roman" w:hAnsi="Times New Roman"/>
                <w:i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Промежуточная аттестация</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C">
            <w:pPr>
              <w:jc w:val="center"/>
              <w:rPr>
                <w:rFonts w:ascii="Times New Roman" w:cs="Times New Roman" w:eastAsia="Times New Roman" w:hAnsi="Times New Roman"/>
                <w:b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0c0c0" w:val="clear"/>
          </w:tcPr>
          <w:p w:rsidR="00000000" w:rsidDel="00000000" w:rsidP="00000000" w:rsidRDefault="00000000" w:rsidRPr="00000000" w14:paraId="000000FD">
            <w:pPr>
              <w:jc w:val="center"/>
              <w:rPr>
                <w:rFonts w:ascii="Times New Roman" w:cs="Times New Roman" w:eastAsia="Times New Roman" w:hAnsi="Times New Roman"/>
                <w:i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0c0c0" w:val="clear"/>
          </w:tcPr>
          <w:p w:rsidR="00000000" w:rsidDel="00000000" w:rsidP="00000000" w:rsidRDefault="00000000" w:rsidRPr="00000000" w14:paraId="000000FE">
            <w:pPr>
              <w:jc w:val="center"/>
              <w:rPr>
                <w:rFonts w:ascii="Times New Roman" w:cs="Times New Roman" w:eastAsia="Times New Roman" w:hAnsi="Times New Roman"/>
                <w:i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0c0c0" w:val="clear"/>
          </w:tcPr>
          <w:p w:rsidR="00000000" w:rsidDel="00000000" w:rsidP="00000000" w:rsidRDefault="00000000" w:rsidRPr="00000000" w14:paraId="000000FF">
            <w:pPr>
              <w:jc w:val="center"/>
              <w:rPr>
                <w:rFonts w:ascii="Times New Roman" w:cs="Times New Roman" w:eastAsia="Times New Roman" w:hAnsi="Times New Roman"/>
                <w:i w:val="1"/>
              </w:rPr>
            </w:pP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c0c0c0" w:val="clear"/>
          </w:tcPr>
          <w:p w:rsidR="00000000" w:rsidDel="00000000" w:rsidP="00000000" w:rsidRDefault="00000000" w:rsidRPr="00000000" w14:paraId="00000100">
            <w:pPr>
              <w:jc w:val="center"/>
              <w:rPr>
                <w:rFonts w:ascii="Times New Roman" w:cs="Times New Roman" w:eastAsia="Times New Roman" w:hAnsi="Times New Roman"/>
                <w:i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4">
            <w:pPr>
              <w:jc w:val="center"/>
              <w:rPr>
                <w:rFonts w:ascii="Times New Roman" w:cs="Times New Roman" w:eastAsia="Times New Roman" w:hAnsi="Times New Roman"/>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5">
            <w:pPr>
              <w:rPr>
                <w:rFonts w:ascii="Times New Roman" w:cs="Times New Roman" w:eastAsia="Times New Roman" w:hAnsi="Times New Roman"/>
                <w:b w:val="1"/>
                <w:i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6">
            <w:pPr>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i w:val="1"/>
                <w:rtl w:val="0"/>
              </w:rPr>
              <w:t xml:space="preserve">Всего:</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7">
            <w:pPr>
              <w:jc w:val="center"/>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i w:val="1"/>
                <w:rtl w:val="0"/>
              </w:rPr>
              <w:t xml:space="preserve">432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8">
            <w:pPr>
              <w:jc w:val="center"/>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i w:val="1"/>
                <w:rtl w:val="0"/>
              </w:rPr>
              <w:t xml:space="preserve">374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9">
            <w:pPr>
              <w:jc w:val="center"/>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i w:val="1"/>
                <w:rtl w:val="0"/>
              </w:rPr>
              <w:t xml:space="preserve">180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A">
            <w:pPr>
              <w:jc w:val="center"/>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rtl w:val="0"/>
              </w:rPr>
              <w:t xml:space="preserve">80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B">
            <w:pPr>
              <w:jc w:val="center"/>
              <w:rPr>
                <w:rFonts w:ascii="Times New Roman" w:cs="Times New Roman" w:eastAsia="Times New Roman" w:hAnsi="Times New Roman"/>
                <w:b w:val="1"/>
                <w:i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C">
            <w:pPr>
              <w:jc w:val="center"/>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rtl w:val="0"/>
              </w:rPr>
              <w:t xml:space="preserve">32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D">
            <w:pPr>
              <w:jc w:val="center"/>
              <w:rPr>
                <w:rFonts w:ascii="Times New Roman" w:cs="Times New Roman" w:eastAsia="Times New Roman" w:hAnsi="Times New Roman"/>
                <w:b w:val="1"/>
                <w:i w:val="1"/>
                <w:vertAlign w:val="superscript"/>
              </w:rPr>
            </w:pPr>
            <w:r w:rsidDel="00000000" w:rsidR="00000000" w:rsidRPr="00000000">
              <w:rPr>
                <w:rFonts w:ascii="Times New Roman" w:cs="Times New Roman" w:eastAsia="Times New Roman" w:hAnsi="Times New Roman"/>
                <w:rtl w:val="0"/>
              </w:rPr>
              <w:t xml:space="preserve">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E">
            <w:pPr>
              <w:jc w:val="center"/>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i w:val="1"/>
                <w:rtl w:val="0"/>
              </w:rPr>
              <w:t xml:space="preserve">72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F">
            <w:pPr>
              <w:jc w:val="center"/>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i w:val="1"/>
                <w:rtl w:val="0"/>
              </w:rPr>
              <w:t xml:space="preserve">180</w:t>
            </w:r>
          </w:p>
        </w:tc>
      </w:tr>
    </w:tbl>
    <w:p w:rsidR="00000000" w:rsidDel="00000000" w:rsidP="00000000" w:rsidRDefault="00000000" w:rsidRPr="00000000" w14:paraId="00000110">
      <w:pPr>
        <w:jc w:val="both"/>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111">
      <w:pPr>
        <w:jc w:val="both"/>
        <w:rPr>
          <w:rFonts w:ascii="Times New Roman" w:cs="Times New Roman" w:eastAsia="Times New Roman" w:hAnsi="Times New Roman"/>
          <w:b w:val="1"/>
          <w:i w:val="1"/>
        </w:rPr>
      </w:pPr>
      <w:r w:rsidDel="00000000" w:rsidR="00000000" w:rsidRPr="00000000">
        <w:br w:type="page"/>
      </w:r>
      <w:r w:rsidDel="00000000" w:rsidR="00000000" w:rsidRPr="00000000">
        <w:rPr>
          <w:rtl w:val="0"/>
        </w:rPr>
      </w:r>
    </w:p>
    <w:p w:rsidR="00000000" w:rsidDel="00000000" w:rsidP="00000000" w:rsidRDefault="00000000" w:rsidRPr="00000000" w14:paraId="00000112">
      <w:pPr>
        <w:ind w:left="708.6614173228347" w:firstLine="0"/>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i w:val="1"/>
          <w:rtl w:val="0"/>
        </w:rPr>
        <w:t xml:space="preserve">2.2. </w:t>
      </w:r>
      <w:r w:rsidDel="00000000" w:rsidR="00000000" w:rsidRPr="00000000">
        <w:rPr>
          <w:rFonts w:ascii="Times New Roman" w:cs="Times New Roman" w:eastAsia="Times New Roman" w:hAnsi="Times New Roman"/>
          <w:b w:val="1"/>
          <w:rtl w:val="0"/>
        </w:rPr>
        <w:t xml:space="preserve">Тематический план и содержание профессионального модуля </w:t>
      </w:r>
    </w:p>
    <w:tbl>
      <w:tblPr>
        <w:tblStyle w:val="Table6"/>
        <w:tblW w:w="14707.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256"/>
        <w:gridCol w:w="8589"/>
        <w:gridCol w:w="2862"/>
        <w:tblGridChange w:id="0">
          <w:tblGrid>
            <w:gridCol w:w="3256"/>
            <w:gridCol w:w="8589"/>
            <w:gridCol w:w="2862"/>
          </w:tblGrid>
        </w:tblGridChange>
      </w:tblGrid>
      <w:tr>
        <w:trPr>
          <w:cantSplit w:val="0"/>
          <w:tblHeader w:val="0"/>
        </w:trPr>
        <w:tc>
          <w:tcPr/>
          <w:p w:rsidR="00000000" w:rsidDel="00000000" w:rsidP="00000000" w:rsidRDefault="00000000" w:rsidRPr="00000000" w14:paraId="00000113">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Наименование разделов и тем профессионального модуля (ПМ), междисциплинарных курсов (МДК)</w:t>
            </w:r>
          </w:p>
        </w:tc>
        <w:tc>
          <w:tcPr/>
          <w:p w:rsidR="00000000" w:rsidDel="00000000" w:rsidP="00000000" w:rsidRDefault="00000000" w:rsidRPr="00000000" w14:paraId="00000114">
            <w:pPr>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Содержание учебного материала, лабораторные работы и практические занятия, внеаудиторная (самостоятельная) учебная работа обучающихся</w:t>
            </w:r>
          </w:p>
        </w:tc>
        <w:tc>
          <w:tcPr>
            <w:vAlign w:val="center"/>
          </w:tcPr>
          <w:p w:rsidR="00000000" w:rsidDel="00000000" w:rsidP="00000000" w:rsidRDefault="00000000" w:rsidRPr="00000000" w14:paraId="00000115">
            <w:pPr>
              <w:jc w:val="center"/>
              <w:rPr>
                <w:rFonts w:ascii="Times New Roman" w:cs="Times New Roman" w:eastAsia="Times New Roman" w:hAnsi="Times New Roman"/>
                <w:b w:val="1"/>
                <w:color w:val="000000"/>
                <w:sz w:val="22"/>
                <w:szCs w:val="22"/>
              </w:rPr>
            </w:pPr>
            <w:r w:rsidDel="00000000" w:rsidR="00000000" w:rsidRPr="00000000">
              <w:rPr>
                <w:rFonts w:ascii="Times New Roman" w:cs="Times New Roman" w:eastAsia="Times New Roman" w:hAnsi="Times New Roman"/>
                <w:b w:val="1"/>
                <w:sz w:val="22"/>
                <w:szCs w:val="22"/>
                <w:rtl w:val="0"/>
              </w:rPr>
              <w:t xml:space="preserve">Объем, акад. ч / в том числе в форме практической подготовки, акад. ч</w:t>
            </w:r>
            <w:r w:rsidDel="00000000" w:rsidR="00000000" w:rsidRPr="00000000">
              <w:rPr>
                <w:rtl w:val="0"/>
              </w:rPr>
            </w:r>
          </w:p>
        </w:tc>
      </w:tr>
      <w:tr>
        <w:trPr>
          <w:cantSplit w:val="0"/>
          <w:trHeight w:val="539" w:hRule="atLeast"/>
          <w:tblHeader w:val="0"/>
        </w:trPr>
        <w:tc>
          <w:tcPr/>
          <w:p w:rsidR="00000000" w:rsidDel="00000000" w:rsidP="00000000" w:rsidRDefault="00000000" w:rsidRPr="00000000" w14:paraId="00000116">
            <w:pPr>
              <w:jc w:val="center"/>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i w:val="1"/>
                <w:rtl w:val="0"/>
              </w:rPr>
              <w:t xml:space="preserve">1</w:t>
            </w:r>
          </w:p>
        </w:tc>
        <w:tc>
          <w:tcPr/>
          <w:p w:rsidR="00000000" w:rsidDel="00000000" w:rsidP="00000000" w:rsidRDefault="00000000" w:rsidRPr="00000000" w14:paraId="00000117">
            <w:pPr>
              <w:jc w:val="center"/>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i w:val="1"/>
                <w:rtl w:val="0"/>
              </w:rPr>
              <w:t xml:space="preserve">2</w:t>
            </w:r>
          </w:p>
        </w:tc>
        <w:tc>
          <w:tcPr>
            <w:vAlign w:val="center"/>
          </w:tcPr>
          <w:p w:rsidR="00000000" w:rsidDel="00000000" w:rsidP="00000000" w:rsidRDefault="00000000" w:rsidRPr="00000000" w14:paraId="00000118">
            <w:pPr>
              <w:jc w:val="center"/>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i w:val="1"/>
                <w:rtl w:val="0"/>
              </w:rPr>
              <w:t xml:space="preserve">3</w:t>
            </w:r>
          </w:p>
        </w:tc>
      </w:tr>
      <w:tr>
        <w:trPr>
          <w:cantSplit w:val="0"/>
          <w:trHeight w:val="405" w:hRule="atLeast"/>
          <w:tblHeader w:val="0"/>
        </w:trPr>
        <w:tc>
          <w:tcPr>
            <w:gridSpan w:val="2"/>
          </w:tcPr>
          <w:p w:rsidR="00000000" w:rsidDel="00000000" w:rsidP="00000000" w:rsidRDefault="00000000" w:rsidRPr="00000000" w14:paraId="00000119">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Раздел 1. Основы сценарного творчества</w:t>
            </w:r>
          </w:p>
        </w:tc>
        <w:tc>
          <w:tcPr>
            <w:vAlign w:val="center"/>
          </w:tcPr>
          <w:p w:rsidR="00000000" w:rsidDel="00000000" w:rsidP="00000000" w:rsidRDefault="00000000" w:rsidRPr="00000000" w14:paraId="0000011B">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54/38</w:t>
            </w:r>
          </w:p>
        </w:tc>
      </w:tr>
      <w:tr>
        <w:trPr>
          <w:cantSplit w:val="0"/>
          <w:trHeight w:val="365" w:hRule="atLeast"/>
          <w:tblHeader w:val="0"/>
        </w:trPr>
        <w:tc>
          <w:tcPr>
            <w:gridSpan w:val="2"/>
          </w:tcPr>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МДК. 0Х.01. Основы сценарного творчества</w:t>
            </w:r>
          </w:p>
        </w:tc>
        <w:tc>
          <w:tcPr>
            <w:vAlign w:val="center"/>
          </w:tcPr>
          <w:p w:rsidR="00000000" w:rsidDel="00000000" w:rsidP="00000000" w:rsidRDefault="00000000" w:rsidRPr="00000000" w14:paraId="0000011E">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36/14</w:t>
            </w:r>
          </w:p>
        </w:tc>
      </w:tr>
      <w:tr>
        <w:trPr>
          <w:cantSplit w:val="0"/>
          <w:tblHeader w:val="0"/>
        </w:trPr>
        <w:tc>
          <w:tcPr>
            <w:vMerge w:val="restart"/>
          </w:tcPr>
          <w:p w:rsidR="00000000" w:rsidDel="00000000" w:rsidP="00000000" w:rsidRDefault="00000000" w:rsidRPr="00000000" w14:paraId="0000011F">
            <w:pPr>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Тема 1.1. Введение в предмет</w:t>
            </w:r>
          </w:p>
        </w:tc>
        <w:tc>
          <w:tcPr/>
          <w:p w:rsidR="00000000" w:rsidDel="00000000" w:rsidP="00000000" w:rsidRDefault="00000000" w:rsidRPr="00000000" w14:paraId="00000120">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Содержание </w:t>
            </w:r>
          </w:p>
        </w:tc>
        <w:tc>
          <w:tcPr/>
          <w:p w:rsidR="00000000" w:rsidDel="00000000" w:rsidP="00000000" w:rsidRDefault="00000000" w:rsidRPr="00000000" w14:paraId="00000121">
            <w:pPr>
              <w:jc w:val="center"/>
              <w:rPr>
                <w:rFonts w:ascii="Times New Roman" w:cs="Times New Roman" w:eastAsia="Times New Roman" w:hAnsi="Times New Roman"/>
                <w:i w:val="1"/>
              </w:rPr>
            </w:pPr>
            <w:r w:rsidDel="00000000" w:rsidR="00000000" w:rsidRPr="00000000">
              <w:rPr>
                <w:rFonts w:ascii="Times New Roman" w:cs="Times New Roman" w:eastAsia="Times New Roman" w:hAnsi="Times New Roman"/>
                <w:b w:val="1"/>
                <w:rtl w:val="0"/>
              </w:rPr>
              <w:t xml:space="preserve">2</w:t>
            </w:r>
            <w:r w:rsidDel="00000000" w:rsidR="00000000" w:rsidRPr="00000000">
              <w:rPr>
                <w:rtl w:val="0"/>
              </w:rPr>
            </w:r>
          </w:p>
        </w:tc>
      </w:tr>
      <w:tr>
        <w:trPr>
          <w:cantSplit w:val="0"/>
          <w:trHeight w:val="317" w:hRule="atLeast"/>
          <w:tblHeader w:val="0"/>
        </w:trPr>
        <w:tc>
          <w:tcPr>
            <w:vMerge w:val="continue"/>
          </w:tcPr>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rPr>
            </w:pPr>
            <w:r w:rsidDel="00000000" w:rsidR="00000000" w:rsidRPr="00000000">
              <w:rPr>
                <w:rtl w:val="0"/>
              </w:rPr>
            </w:r>
          </w:p>
        </w:tc>
        <w:tc>
          <w:tcPr/>
          <w:p w:rsidR="00000000" w:rsidDel="00000000" w:rsidP="00000000" w:rsidRDefault="00000000" w:rsidRPr="00000000" w14:paraId="000001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Цель, задачи и функции сценариста-копирайтера: сценарист как первооткрыватель тем, материала, идей для экрана.</w:t>
            </w:r>
          </w:p>
        </w:tc>
        <w:tc>
          <w:tcPr/>
          <w:p w:rsidR="00000000" w:rsidDel="00000000" w:rsidP="00000000" w:rsidRDefault="00000000" w:rsidRPr="00000000" w14:paraId="0000012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r>
      <w:tr>
        <w:trPr>
          <w:cantSplit w:val="0"/>
          <w:trHeight w:val="47" w:hRule="atLeast"/>
          <w:tblHeader w:val="0"/>
        </w:trPr>
        <w:tc>
          <w:tcPr>
            <w:vMerge w:val="restart"/>
          </w:tcPr>
          <w:p w:rsidR="00000000" w:rsidDel="00000000" w:rsidP="00000000" w:rsidRDefault="00000000" w:rsidRPr="00000000" w14:paraId="00000125">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Тема 1.2. Классификация, характеристика продуктов рекламного копирайтинга</w:t>
            </w:r>
          </w:p>
        </w:tc>
        <w:tc>
          <w:tcPr/>
          <w:p w:rsidR="00000000" w:rsidDel="00000000" w:rsidP="00000000" w:rsidRDefault="00000000" w:rsidRPr="00000000" w14:paraId="0000012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Содержание </w:t>
            </w:r>
            <w:r w:rsidDel="00000000" w:rsidR="00000000" w:rsidRPr="00000000">
              <w:rPr>
                <w:rtl w:val="0"/>
              </w:rPr>
            </w:r>
          </w:p>
        </w:tc>
        <w:tc>
          <w:tcPr>
            <w:vAlign w:val="center"/>
          </w:tcPr>
          <w:p w:rsidR="00000000" w:rsidDel="00000000" w:rsidP="00000000" w:rsidRDefault="00000000" w:rsidRPr="00000000" w14:paraId="00000127">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4</w:t>
            </w:r>
          </w:p>
        </w:tc>
      </w:tr>
      <w:tr>
        <w:trPr>
          <w:cantSplit w:val="0"/>
          <w:trHeight w:val="47" w:hRule="atLeast"/>
          <w:tblHeader w:val="0"/>
        </w:trPr>
        <w:tc>
          <w:tcPr>
            <w:vMerge w:val="continue"/>
          </w:tcPr>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2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Рекламные тексты, пресс-релизы, слоганы; логлайны, синопсисы</w:t>
            </w:r>
          </w:p>
        </w:tc>
        <w:tc>
          <w:tcPr>
            <w:vAlign w:val="center"/>
          </w:tcPr>
          <w:p w:rsidR="00000000" w:rsidDel="00000000" w:rsidP="00000000" w:rsidRDefault="00000000" w:rsidRPr="00000000" w14:paraId="0000012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r>
      <w:tr>
        <w:trPr>
          <w:cantSplit w:val="0"/>
          <w:trHeight w:val="47" w:hRule="atLeast"/>
          <w:tblHeader w:val="0"/>
        </w:trPr>
        <w:tc>
          <w:tcPr>
            <w:vMerge w:val="continue"/>
          </w:tcPr>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2C">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В том числе практических занятий и лабораторных работ</w:t>
            </w:r>
            <w:r w:rsidDel="00000000" w:rsidR="00000000" w:rsidRPr="00000000">
              <w:rPr>
                <w:rtl w:val="0"/>
              </w:rPr>
            </w:r>
          </w:p>
        </w:tc>
        <w:tc>
          <w:tcPr>
            <w:vAlign w:val="center"/>
          </w:tcPr>
          <w:p w:rsidR="00000000" w:rsidDel="00000000" w:rsidP="00000000" w:rsidRDefault="00000000" w:rsidRPr="00000000" w14:paraId="0000012D">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w:t>
            </w:r>
          </w:p>
        </w:tc>
      </w:tr>
      <w:tr>
        <w:trPr>
          <w:cantSplit w:val="0"/>
          <w:trHeight w:val="47" w:hRule="atLeast"/>
          <w:tblHeader w:val="0"/>
        </w:trPr>
        <w:tc>
          <w:tcPr>
            <w:vMerge w:val="continue"/>
          </w:tcPr>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2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Практическая работа 1. Составление должностной инструкции сценариста-копирайтера».</w:t>
            </w:r>
          </w:p>
        </w:tc>
        <w:tc>
          <w:tcPr>
            <w:vAlign w:val="center"/>
          </w:tcPr>
          <w:p w:rsidR="00000000" w:rsidDel="00000000" w:rsidP="00000000" w:rsidRDefault="00000000" w:rsidRPr="00000000" w14:paraId="00000130">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2</w:t>
            </w:r>
            <w:r w:rsidDel="00000000" w:rsidR="00000000" w:rsidRPr="00000000">
              <w:rPr>
                <w:rtl w:val="0"/>
              </w:rPr>
            </w:r>
          </w:p>
        </w:tc>
      </w:tr>
      <w:tr>
        <w:trPr>
          <w:cantSplit w:val="0"/>
          <w:trHeight w:val="47" w:hRule="atLeast"/>
          <w:tblHeader w:val="0"/>
        </w:trPr>
        <w:tc>
          <w:tcPr>
            <w:vMerge w:val="restart"/>
          </w:tcPr>
          <w:p w:rsidR="00000000" w:rsidDel="00000000" w:rsidP="00000000" w:rsidRDefault="00000000" w:rsidRPr="00000000" w14:paraId="00000131">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Тема 1.3. Алгоритм создания медиатекста</w:t>
            </w:r>
          </w:p>
        </w:tc>
        <w:tc>
          <w:tcPr/>
          <w:p w:rsidR="00000000" w:rsidDel="00000000" w:rsidP="00000000" w:rsidRDefault="00000000" w:rsidRPr="00000000" w14:paraId="0000013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Содержание </w:t>
            </w:r>
            <w:r w:rsidDel="00000000" w:rsidR="00000000" w:rsidRPr="00000000">
              <w:rPr>
                <w:rtl w:val="0"/>
              </w:rPr>
            </w:r>
          </w:p>
        </w:tc>
        <w:tc>
          <w:tcPr/>
          <w:p w:rsidR="00000000" w:rsidDel="00000000" w:rsidP="00000000" w:rsidRDefault="00000000" w:rsidRPr="00000000" w14:paraId="00000133">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w:t>
            </w:r>
          </w:p>
        </w:tc>
      </w:tr>
      <w:tr>
        <w:trPr>
          <w:cantSplit w:val="0"/>
          <w:trHeight w:val="47" w:hRule="atLeast"/>
          <w:tblHeader w:val="0"/>
        </w:trPr>
        <w:tc>
          <w:tcPr>
            <w:vMerge w:val="continue"/>
          </w:tcPr>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3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Сбор исходной информации и заполнение брифа: Что такое «бриф»? Для чего он нужен? Как рекламный текст связан с целевой аудиторией? Отбор, изучение материала сценария</w:t>
            </w:r>
          </w:p>
        </w:tc>
        <w:tc>
          <w:tcPr/>
          <w:p w:rsidR="00000000" w:rsidDel="00000000" w:rsidP="00000000" w:rsidRDefault="00000000" w:rsidRPr="00000000" w14:paraId="0000013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r>
      <w:tr>
        <w:trPr>
          <w:cantSplit w:val="0"/>
          <w:trHeight w:val="47" w:hRule="atLeast"/>
          <w:tblHeader w:val="0"/>
        </w:trPr>
        <w:tc>
          <w:tcPr>
            <w:vMerge w:val="restart"/>
          </w:tcPr>
          <w:p w:rsidR="00000000" w:rsidDel="00000000" w:rsidP="00000000" w:rsidRDefault="00000000" w:rsidRPr="00000000" w14:paraId="00000137">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Тема 1.4. Разработка сюжета поэпизодного плана сценария</w:t>
            </w:r>
          </w:p>
        </w:tc>
        <w:tc>
          <w:tcPr/>
          <w:p w:rsidR="00000000" w:rsidDel="00000000" w:rsidP="00000000" w:rsidRDefault="00000000" w:rsidRPr="00000000" w14:paraId="0000013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Содержание </w:t>
            </w:r>
            <w:r w:rsidDel="00000000" w:rsidR="00000000" w:rsidRPr="00000000">
              <w:rPr>
                <w:rtl w:val="0"/>
              </w:rPr>
            </w:r>
          </w:p>
        </w:tc>
        <w:tc>
          <w:tcPr>
            <w:vAlign w:val="center"/>
          </w:tcPr>
          <w:p w:rsidR="00000000" w:rsidDel="00000000" w:rsidP="00000000" w:rsidRDefault="00000000" w:rsidRPr="00000000" w14:paraId="00000139">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6</w:t>
            </w:r>
          </w:p>
        </w:tc>
      </w:tr>
      <w:tr>
        <w:trPr>
          <w:cantSplit w:val="0"/>
          <w:trHeight w:val="47" w:hRule="atLeast"/>
          <w:tblHeader w:val="0"/>
        </w:trPr>
        <w:tc>
          <w:tcPr>
            <w:vMerge w:val="continue"/>
          </w:tcPr>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3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Определение завязки действия, хода его развития, кульминации, развязки, драматизация действия, установление препятствий на пути прямого развития сюжета.</w:t>
            </w:r>
          </w:p>
        </w:tc>
        <w:tc>
          <w:tcPr>
            <w:vAlign w:val="center"/>
          </w:tcPr>
          <w:p w:rsidR="00000000" w:rsidDel="00000000" w:rsidP="00000000" w:rsidRDefault="00000000" w:rsidRPr="00000000" w14:paraId="0000013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r>
      <w:tr>
        <w:trPr>
          <w:cantSplit w:val="0"/>
          <w:trHeight w:val="47" w:hRule="atLeast"/>
          <w:tblHeader w:val="0"/>
        </w:trPr>
        <w:tc>
          <w:tcPr>
            <w:vMerge w:val="continue"/>
          </w:tcPr>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3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Установление внесюжетных отступлений, необходимых для осуществления тематического замысла, работа над общей композицией сценария.</w:t>
            </w:r>
          </w:p>
        </w:tc>
        <w:tc>
          <w:tcPr>
            <w:vAlign w:val="center"/>
          </w:tcPr>
          <w:p w:rsidR="00000000" w:rsidDel="00000000" w:rsidP="00000000" w:rsidRDefault="00000000" w:rsidRPr="00000000" w14:paraId="0000013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r>
      <w:tr>
        <w:trPr>
          <w:cantSplit w:val="0"/>
          <w:trHeight w:val="47" w:hRule="atLeast"/>
          <w:tblHeader w:val="0"/>
        </w:trPr>
        <w:tc>
          <w:tcPr>
            <w:vMerge w:val="continue"/>
          </w:tcPr>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41">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В том числе практических занятий и лабораторных работ</w:t>
            </w:r>
            <w:r w:rsidDel="00000000" w:rsidR="00000000" w:rsidRPr="00000000">
              <w:rPr>
                <w:rtl w:val="0"/>
              </w:rPr>
            </w:r>
          </w:p>
        </w:tc>
        <w:tc>
          <w:tcPr>
            <w:vAlign w:val="center"/>
          </w:tcPr>
          <w:p w:rsidR="00000000" w:rsidDel="00000000" w:rsidP="00000000" w:rsidRDefault="00000000" w:rsidRPr="00000000" w14:paraId="00000142">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4</w:t>
            </w:r>
          </w:p>
        </w:tc>
      </w:tr>
      <w:tr>
        <w:trPr>
          <w:cantSplit w:val="0"/>
          <w:trHeight w:val="47" w:hRule="atLeast"/>
          <w:tblHeader w:val="0"/>
        </w:trPr>
        <w:tc>
          <w:tcPr>
            <w:vMerge w:val="continue"/>
          </w:tcPr>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4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Практическая работа «Разработка первого и поэпизодного плана».</w:t>
            </w:r>
          </w:p>
        </w:tc>
        <w:tc>
          <w:tcPr>
            <w:vAlign w:val="center"/>
          </w:tcPr>
          <w:p w:rsidR="00000000" w:rsidDel="00000000" w:rsidP="00000000" w:rsidRDefault="00000000" w:rsidRPr="00000000" w14:paraId="00000145">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2</w:t>
            </w:r>
            <w:r w:rsidDel="00000000" w:rsidR="00000000" w:rsidRPr="00000000">
              <w:rPr>
                <w:rtl w:val="0"/>
              </w:rPr>
            </w:r>
          </w:p>
        </w:tc>
      </w:tr>
      <w:tr>
        <w:trPr>
          <w:cantSplit w:val="0"/>
          <w:trHeight w:val="47" w:hRule="atLeast"/>
          <w:tblHeader w:val="0"/>
        </w:trPr>
        <w:tc>
          <w:tcPr>
            <w:vMerge w:val="continue"/>
          </w:tcPr>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4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Практическая работа «Разработка сценария медиаконтента».</w:t>
            </w:r>
          </w:p>
        </w:tc>
        <w:tc>
          <w:tcPr>
            <w:vAlign w:val="center"/>
          </w:tcPr>
          <w:p w:rsidR="00000000" w:rsidDel="00000000" w:rsidP="00000000" w:rsidRDefault="00000000" w:rsidRPr="00000000" w14:paraId="00000148">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2</w:t>
            </w:r>
            <w:r w:rsidDel="00000000" w:rsidR="00000000" w:rsidRPr="00000000">
              <w:rPr>
                <w:rtl w:val="0"/>
              </w:rPr>
            </w:r>
          </w:p>
        </w:tc>
      </w:tr>
      <w:tr>
        <w:trPr>
          <w:cantSplit w:val="0"/>
          <w:trHeight w:val="47" w:hRule="atLeast"/>
          <w:tblHeader w:val="0"/>
        </w:trPr>
        <w:tc>
          <w:tcPr>
            <w:vMerge w:val="restart"/>
          </w:tcPr>
          <w:p w:rsidR="00000000" w:rsidDel="00000000" w:rsidP="00000000" w:rsidRDefault="00000000" w:rsidRPr="00000000" w14:paraId="00000149">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Тема 1.5. Создание текста</w:t>
            </w:r>
          </w:p>
        </w:tc>
        <w:tc>
          <w:tcPr/>
          <w:p w:rsidR="00000000" w:rsidDel="00000000" w:rsidP="00000000" w:rsidRDefault="00000000" w:rsidRPr="00000000" w14:paraId="0000014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Содержание </w:t>
            </w:r>
            <w:r w:rsidDel="00000000" w:rsidR="00000000" w:rsidRPr="00000000">
              <w:rPr>
                <w:rtl w:val="0"/>
              </w:rPr>
            </w:r>
          </w:p>
        </w:tc>
        <w:tc>
          <w:tcPr>
            <w:vAlign w:val="center"/>
          </w:tcPr>
          <w:p w:rsidR="00000000" w:rsidDel="00000000" w:rsidP="00000000" w:rsidRDefault="00000000" w:rsidRPr="00000000" w14:paraId="0000014B">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w:t>
            </w:r>
          </w:p>
        </w:tc>
      </w:tr>
      <w:tr>
        <w:trPr>
          <w:cantSplit w:val="0"/>
          <w:trHeight w:val="47" w:hRule="atLeast"/>
          <w:tblHeader w:val="0"/>
        </w:trPr>
        <w:tc>
          <w:tcPr>
            <w:vMerge w:val="continue"/>
          </w:tcPr>
          <w:p w:rsidR="00000000" w:rsidDel="00000000" w:rsidP="00000000" w:rsidRDefault="00000000" w:rsidRPr="00000000" w14:paraId="000001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4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Составление заголовка, подзаголовка, вступления (зачина), ядра текста, финала текста/эхо-фразы). История в структуре медиаконтента</w:t>
            </w:r>
          </w:p>
        </w:tc>
        <w:tc>
          <w:tcPr>
            <w:vAlign w:val="center"/>
          </w:tcPr>
          <w:p w:rsidR="00000000" w:rsidDel="00000000" w:rsidP="00000000" w:rsidRDefault="00000000" w:rsidRPr="00000000" w14:paraId="0000014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r>
      <w:tr>
        <w:trPr>
          <w:cantSplit w:val="0"/>
          <w:trHeight w:val="47" w:hRule="atLeast"/>
          <w:tblHeader w:val="0"/>
        </w:trPr>
        <w:tc>
          <w:tcPr>
            <w:vMerge w:val="restart"/>
          </w:tcPr>
          <w:p w:rsidR="00000000" w:rsidDel="00000000" w:rsidP="00000000" w:rsidRDefault="00000000" w:rsidRPr="00000000" w14:paraId="0000014F">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Тема 1.6. Создание слогана</w:t>
            </w:r>
          </w:p>
        </w:tc>
        <w:tc>
          <w:tcPr/>
          <w:p w:rsidR="00000000" w:rsidDel="00000000" w:rsidP="00000000" w:rsidRDefault="00000000" w:rsidRPr="00000000" w14:paraId="0000015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Содержание </w:t>
            </w:r>
            <w:r w:rsidDel="00000000" w:rsidR="00000000" w:rsidRPr="00000000">
              <w:rPr>
                <w:rtl w:val="0"/>
              </w:rPr>
            </w:r>
          </w:p>
        </w:tc>
        <w:tc>
          <w:tcPr>
            <w:vAlign w:val="center"/>
          </w:tcPr>
          <w:p w:rsidR="00000000" w:rsidDel="00000000" w:rsidP="00000000" w:rsidRDefault="00000000" w:rsidRPr="00000000" w14:paraId="00000151">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6</w:t>
            </w:r>
          </w:p>
        </w:tc>
      </w:tr>
      <w:tr>
        <w:trPr>
          <w:cantSplit w:val="0"/>
          <w:trHeight w:val="47" w:hRule="atLeast"/>
          <w:tblHeader w:val="0"/>
        </w:trPr>
        <w:tc>
          <w:tcPr>
            <w:vMerge w:val="continue"/>
          </w:tcPr>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5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Слоган как одна из составляющих медиатекста. Определение понятия. История появления термина. Слоган в России. Характеристики слогана. Требования к слогану</w:t>
            </w:r>
          </w:p>
        </w:tc>
        <w:tc>
          <w:tcPr>
            <w:vAlign w:val="center"/>
          </w:tcPr>
          <w:p w:rsidR="00000000" w:rsidDel="00000000" w:rsidP="00000000" w:rsidRDefault="00000000" w:rsidRPr="00000000" w14:paraId="0000015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r>
      <w:tr>
        <w:trPr>
          <w:cantSplit w:val="0"/>
          <w:trHeight w:val="47" w:hRule="atLeast"/>
          <w:tblHeader w:val="0"/>
        </w:trPr>
        <w:tc>
          <w:tcPr>
            <w:vMerge w:val="continue"/>
          </w:tcPr>
          <w:p w:rsidR="00000000" w:rsidDel="00000000" w:rsidP="00000000" w:rsidRDefault="00000000" w:rsidRPr="00000000" w14:paraId="000001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5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Классификации слоганов. Художественные приемы, используемые в слоганах. Обыгрывание имени бренда в слогане. Слова-матрешки. </w:t>
            </w:r>
          </w:p>
        </w:tc>
        <w:tc>
          <w:tcPr>
            <w:vAlign w:val="center"/>
          </w:tcPr>
          <w:p w:rsidR="00000000" w:rsidDel="00000000" w:rsidP="00000000" w:rsidRDefault="00000000" w:rsidRPr="00000000" w14:paraId="0000015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r>
      <w:tr>
        <w:trPr>
          <w:cantSplit w:val="0"/>
          <w:trHeight w:val="47" w:hRule="atLeast"/>
          <w:tblHeader w:val="0"/>
        </w:trPr>
        <w:tc>
          <w:tcPr>
            <w:vMerge w:val="continue"/>
          </w:tcPr>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59">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В том числе практических занятий и лабораторных работ</w:t>
            </w:r>
            <w:r w:rsidDel="00000000" w:rsidR="00000000" w:rsidRPr="00000000">
              <w:rPr>
                <w:rtl w:val="0"/>
              </w:rPr>
            </w:r>
          </w:p>
        </w:tc>
        <w:tc>
          <w:tcPr>
            <w:vAlign w:val="center"/>
          </w:tcPr>
          <w:p w:rsidR="00000000" w:rsidDel="00000000" w:rsidP="00000000" w:rsidRDefault="00000000" w:rsidRPr="00000000" w14:paraId="0000015A">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4</w:t>
            </w:r>
          </w:p>
        </w:tc>
      </w:tr>
      <w:tr>
        <w:trPr>
          <w:cantSplit w:val="0"/>
          <w:trHeight w:val="47" w:hRule="atLeast"/>
          <w:tblHeader w:val="0"/>
        </w:trPr>
        <w:tc>
          <w:tcPr>
            <w:vMerge w:val="continue"/>
          </w:tcPr>
          <w:p w:rsidR="00000000" w:rsidDel="00000000" w:rsidP="00000000" w:rsidRDefault="00000000" w:rsidRPr="00000000" w14:paraId="000001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5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Практическая работа «Разработка вступлений (зачина) и финала текста при кольцевой композиции».</w:t>
            </w:r>
          </w:p>
        </w:tc>
        <w:tc>
          <w:tcPr>
            <w:vAlign w:val="center"/>
          </w:tcPr>
          <w:p w:rsidR="00000000" w:rsidDel="00000000" w:rsidP="00000000" w:rsidRDefault="00000000" w:rsidRPr="00000000" w14:paraId="0000015D">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2</w:t>
            </w:r>
            <w:r w:rsidDel="00000000" w:rsidR="00000000" w:rsidRPr="00000000">
              <w:rPr>
                <w:rtl w:val="0"/>
              </w:rPr>
            </w:r>
          </w:p>
        </w:tc>
      </w:tr>
      <w:tr>
        <w:trPr>
          <w:cantSplit w:val="0"/>
          <w:trHeight w:val="47" w:hRule="atLeast"/>
          <w:tblHeader w:val="0"/>
        </w:trPr>
        <w:tc>
          <w:tcPr>
            <w:vMerge w:val="continue"/>
          </w:tcPr>
          <w:p w:rsidR="00000000" w:rsidDel="00000000" w:rsidP="00000000" w:rsidRDefault="00000000" w:rsidRPr="00000000" w14:paraId="000001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5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Практическая работа «Составление рекламного текста разных жанров для создания качественного медиаконтента».</w:t>
            </w:r>
          </w:p>
        </w:tc>
        <w:tc>
          <w:tcPr>
            <w:vAlign w:val="center"/>
          </w:tcPr>
          <w:p w:rsidR="00000000" w:rsidDel="00000000" w:rsidP="00000000" w:rsidRDefault="00000000" w:rsidRPr="00000000" w14:paraId="00000160">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2</w:t>
            </w:r>
            <w:r w:rsidDel="00000000" w:rsidR="00000000" w:rsidRPr="00000000">
              <w:rPr>
                <w:rtl w:val="0"/>
              </w:rPr>
            </w:r>
          </w:p>
        </w:tc>
      </w:tr>
      <w:tr>
        <w:trPr>
          <w:cantSplit w:val="0"/>
          <w:trHeight w:val="47" w:hRule="atLeast"/>
          <w:tblHeader w:val="0"/>
        </w:trPr>
        <w:tc>
          <w:tcPr>
            <w:vMerge w:val="restart"/>
          </w:tcPr>
          <w:p w:rsidR="00000000" w:rsidDel="00000000" w:rsidP="00000000" w:rsidRDefault="00000000" w:rsidRPr="00000000" w14:paraId="00000161">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Тема 1.7. Фонетические и орфоэпические особенности</w:t>
            </w:r>
          </w:p>
        </w:tc>
        <w:tc>
          <w:tcPr/>
          <w:p w:rsidR="00000000" w:rsidDel="00000000" w:rsidP="00000000" w:rsidRDefault="00000000" w:rsidRPr="00000000" w14:paraId="0000016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Содержание </w:t>
            </w:r>
            <w:r w:rsidDel="00000000" w:rsidR="00000000" w:rsidRPr="00000000">
              <w:rPr>
                <w:rtl w:val="0"/>
              </w:rPr>
            </w:r>
          </w:p>
        </w:tc>
        <w:tc>
          <w:tcPr>
            <w:vAlign w:val="center"/>
          </w:tcPr>
          <w:p w:rsidR="00000000" w:rsidDel="00000000" w:rsidP="00000000" w:rsidRDefault="00000000" w:rsidRPr="00000000" w14:paraId="00000163">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6</w:t>
            </w:r>
          </w:p>
        </w:tc>
      </w:tr>
      <w:tr>
        <w:trPr>
          <w:cantSplit w:val="0"/>
          <w:trHeight w:val="47" w:hRule="atLeast"/>
          <w:tblHeader w:val="0"/>
        </w:trPr>
        <w:tc>
          <w:tcPr>
            <w:vMerge w:val="continue"/>
          </w:tcPr>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6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Голос, интонация, ударение. Экспрессивность рекламного текста. Роль метафоры в медиатексте. Аргументация в текстах рекламы. Имплицитная информация в рекламном тексте.</w:t>
            </w:r>
          </w:p>
        </w:tc>
        <w:tc>
          <w:tcPr>
            <w:vAlign w:val="center"/>
          </w:tcPr>
          <w:p w:rsidR="00000000" w:rsidDel="00000000" w:rsidP="00000000" w:rsidRDefault="00000000" w:rsidRPr="00000000" w14:paraId="0000016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r>
      <w:tr>
        <w:trPr>
          <w:cantSplit w:val="0"/>
          <w:trHeight w:val="47" w:hRule="atLeast"/>
          <w:tblHeader w:val="0"/>
        </w:trPr>
        <w:tc>
          <w:tcPr>
            <w:vMerge w:val="continue"/>
          </w:tcPr>
          <w:p w:rsidR="00000000" w:rsidDel="00000000" w:rsidP="00000000" w:rsidRDefault="00000000" w:rsidRPr="00000000" w14:paraId="000001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6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В том числе практических занятий и лабораторных работ</w:t>
            </w:r>
            <w:r w:rsidDel="00000000" w:rsidR="00000000" w:rsidRPr="00000000">
              <w:rPr>
                <w:rtl w:val="0"/>
              </w:rPr>
            </w:r>
          </w:p>
        </w:tc>
        <w:tc>
          <w:tcPr>
            <w:vAlign w:val="center"/>
          </w:tcPr>
          <w:p w:rsidR="00000000" w:rsidDel="00000000" w:rsidP="00000000" w:rsidRDefault="00000000" w:rsidRPr="00000000" w14:paraId="00000169">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4</w:t>
            </w:r>
          </w:p>
        </w:tc>
      </w:tr>
      <w:tr>
        <w:trPr>
          <w:cantSplit w:val="0"/>
          <w:trHeight w:val="47" w:hRule="atLeast"/>
          <w:tblHeader w:val="0"/>
        </w:trPr>
        <w:tc>
          <w:tcPr>
            <w:vMerge w:val="continue"/>
          </w:tcPr>
          <w:p w:rsidR="00000000" w:rsidDel="00000000" w:rsidP="00000000" w:rsidRDefault="00000000" w:rsidRPr="00000000" w14:paraId="000001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6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Практическая работа «Создание и устная защита речевого портрета».</w:t>
            </w:r>
          </w:p>
        </w:tc>
        <w:tc>
          <w:tcPr>
            <w:vAlign w:val="center"/>
          </w:tcPr>
          <w:p w:rsidR="00000000" w:rsidDel="00000000" w:rsidP="00000000" w:rsidRDefault="00000000" w:rsidRPr="00000000" w14:paraId="0000016C">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4</w:t>
            </w:r>
            <w:r w:rsidDel="00000000" w:rsidR="00000000" w:rsidRPr="00000000">
              <w:rPr>
                <w:rtl w:val="0"/>
              </w:rPr>
            </w:r>
          </w:p>
        </w:tc>
      </w:tr>
      <w:tr>
        <w:trPr>
          <w:cantSplit w:val="0"/>
          <w:trHeight w:val="47" w:hRule="atLeast"/>
          <w:tblHeader w:val="0"/>
        </w:trPr>
        <w:tc>
          <w:tcPr>
            <w:gridSpan w:val="2"/>
          </w:tcPr>
          <w:p w:rsidR="00000000" w:rsidDel="00000000" w:rsidP="00000000" w:rsidRDefault="00000000" w:rsidRPr="00000000" w14:paraId="0000016D">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Учебная практика раздела 1</w:t>
            </w:r>
          </w:p>
          <w:p w:rsidR="00000000" w:rsidDel="00000000" w:rsidP="00000000" w:rsidRDefault="00000000" w:rsidRPr="00000000" w14:paraId="0000016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Составление сравнительной таблицы по теме «Сходства и различия логлайнов и синопсисов».</w:t>
            </w:r>
          </w:p>
          <w:p w:rsidR="00000000" w:rsidDel="00000000" w:rsidP="00000000" w:rsidRDefault="00000000" w:rsidRPr="00000000" w14:paraId="0000016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Составление сравнительной таблицы по теме «Заполнение брифа по образцу»</w:t>
            </w:r>
          </w:p>
          <w:p w:rsidR="00000000" w:rsidDel="00000000" w:rsidP="00000000" w:rsidRDefault="00000000" w:rsidRPr="00000000" w14:paraId="0000017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Разработка слогана по теме, по опорным словам</w:t>
            </w:r>
          </w:p>
          <w:p w:rsidR="00000000" w:rsidDel="00000000" w:rsidP="00000000" w:rsidRDefault="00000000" w:rsidRPr="00000000" w14:paraId="0000017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Выписка и анализ слоганов из роликов видеоблогеров, реклам</w:t>
            </w:r>
          </w:p>
        </w:tc>
        <w:tc>
          <w:tcPr>
            <w:vAlign w:val="center"/>
          </w:tcPr>
          <w:p w:rsidR="00000000" w:rsidDel="00000000" w:rsidP="00000000" w:rsidRDefault="00000000" w:rsidRPr="00000000" w14:paraId="00000173">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18</w:t>
            </w:r>
          </w:p>
        </w:tc>
      </w:tr>
      <w:tr>
        <w:trPr>
          <w:cantSplit w:val="0"/>
          <w:trHeight w:val="493" w:hRule="atLeast"/>
          <w:tblHeader w:val="0"/>
        </w:trPr>
        <w:tc>
          <w:tcPr>
            <w:gridSpan w:val="2"/>
          </w:tcPr>
          <w:p w:rsidR="00000000" w:rsidDel="00000000" w:rsidP="00000000" w:rsidRDefault="00000000" w:rsidRPr="00000000" w14:paraId="00000174">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Раздел 2. Основы операторской работы</w:t>
            </w:r>
          </w:p>
        </w:tc>
        <w:tc>
          <w:tcPr>
            <w:vAlign w:val="center"/>
          </w:tcPr>
          <w:p w:rsidR="00000000" w:rsidDel="00000000" w:rsidP="00000000" w:rsidRDefault="00000000" w:rsidRPr="00000000" w14:paraId="00000176">
            <w:pPr>
              <w:jc w:val="center"/>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rtl w:val="0"/>
              </w:rPr>
              <w:t xml:space="preserve">72/48</w:t>
            </w:r>
            <w:r w:rsidDel="00000000" w:rsidR="00000000" w:rsidRPr="00000000">
              <w:rPr>
                <w:rtl w:val="0"/>
              </w:rPr>
            </w:r>
          </w:p>
        </w:tc>
      </w:tr>
      <w:tr>
        <w:trPr>
          <w:cantSplit w:val="0"/>
          <w:trHeight w:val="401" w:hRule="atLeast"/>
          <w:tblHeader w:val="0"/>
        </w:trPr>
        <w:tc>
          <w:tcPr>
            <w:gridSpan w:val="2"/>
          </w:tcPr>
          <w:p w:rsidR="00000000" w:rsidDel="00000000" w:rsidP="00000000" w:rsidRDefault="00000000" w:rsidRPr="00000000" w14:paraId="00000177">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МДК.0Х.02. Основы операторской работы</w:t>
            </w:r>
          </w:p>
        </w:tc>
        <w:tc>
          <w:tcPr>
            <w:vAlign w:val="center"/>
          </w:tcPr>
          <w:p w:rsidR="00000000" w:rsidDel="00000000" w:rsidP="00000000" w:rsidRDefault="00000000" w:rsidRPr="00000000" w14:paraId="00000179">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54/30</w:t>
            </w:r>
          </w:p>
        </w:tc>
      </w:tr>
      <w:tr>
        <w:trPr>
          <w:cantSplit w:val="0"/>
          <w:trHeight w:val="47" w:hRule="atLeast"/>
          <w:tblHeader w:val="0"/>
        </w:trPr>
        <w:tc>
          <w:tcPr>
            <w:vMerge w:val="restart"/>
          </w:tcPr>
          <w:p w:rsidR="00000000" w:rsidDel="00000000" w:rsidP="00000000" w:rsidRDefault="00000000" w:rsidRPr="00000000" w14:paraId="0000017A">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Тема 2.1. Видеомонтаж на компьютере</w:t>
            </w:r>
          </w:p>
        </w:tc>
        <w:tc>
          <w:tcPr/>
          <w:p w:rsidR="00000000" w:rsidDel="00000000" w:rsidP="00000000" w:rsidRDefault="00000000" w:rsidRPr="00000000" w14:paraId="0000017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Содержание </w:t>
            </w:r>
            <w:r w:rsidDel="00000000" w:rsidR="00000000" w:rsidRPr="00000000">
              <w:rPr>
                <w:rtl w:val="0"/>
              </w:rPr>
            </w:r>
          </w:p>
        </w:tc>
        <w:tc>
          <w:tcPr/>
          <w:p w:rsidR="00000000" w:rsidDel="00000000" w:rsidP="00000000" w:rsidRDefault="00000000" w:rsidRPr="00000000" w14:paraId="0000017C">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w:t>
            </w:r>
          </w:p>
        </w:tc>
      </w:tr>
      <w:tr>
        <w:trPr>
          <w:cantSplit w:val="0"/>
          <w:trHeight w:val="47" w:hRule="atLeast"/>
          <w:tblHeader w:val="0"/>
        </w:trPr>
        <w:tc>
          <w:tcPr>
            <w:vMerge w:val="continue"/>
          </w:tcPr>
          <w:p w:rsidR="00000000" w:rsidDel="00000000" w:rsidP="00000000" w:rsidRDefault="00000000" w:rsidRPr="00000000" w14:paraId="000001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7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Знакомство с профессией «Оператор». Теоретические и практические основы операторской профессии. Должностные обязанности оператора. Телеоператор и ассистент оператора. Творческое и производственное взаимодействие оператора и журналиста (режиссера). Состав операторской группы.</w:t>
            </w:r>
          </w:p>
        </w:tc>
        <w:tc>
          <w:tcPr/>
          <w:p w:rsidR="00000000" w:rsidDel="00000000" w:rsidP="00000000" w:rsidRDefault="00000000" w:rsidRPr="00000000" w14:paraId="0000017F">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2</w:t>
            </w:r>
            <w:r w:rsidDel="00000000" w:rsidR="00000000" w:rsidRPr="00000000">
              <w:rPr>
                <w:rtl w:val="0"/>
              </w:rPr>
            </w:r>
          </w:p>
        </w:tc>
      </w:tr>
      <w:tr>
        <w:trPr>
          <w:cantSplit w:val="0"/>
          <w:trHeight w:val="47" w:hRule="atLeast"/>
          <w:tblHeader w:val="0"/>
        </w:trPr>
        <w:tc>
          <w:tcPr>
            <w:vMerge w:val="restart"/>
          </w:tcPr>
          <w:p w:rsidR="00000000" w:rsidDel="00000000" w:rsidP="00000000" w:rsidRDefault="00000000" w:rsidRPr="00000000" w14:paraId="00000180">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Тема 2.2. Основное оборудование</w:t>
            </w:r>
          </w:p>
        </w:tc>
        <w:tc>
          <w:tcPr/>
          <w:p w:rsidR="00000000" w:rsidDel="00000000" w:rsidP="00000000" w:rsidRDefault="00000000" w:rsidRPr="00000000" w14:paraId="0000018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Содержание </w:t>
            </w:r>
            <w:r w:rsidDel="00000000" w:rsidR="00000000" w:rsidRPr="00000000">
              <w:rPr>
                <w:rtl w:val="0"/>
              </w:rPr>
            </w:r>
          </w:p>
        </w:tc>
        <w:tc>
          <w:tcPr/>
          <w:p w:rsidR="00000000" w:rsidDel="00000000" w:rsidP="00000000" w:rsidRDefault="00000000" w:rsidRPr="00000000" w14:paraId="00000182">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4</w:t>
            </w:r>
          </w:p>
        </w:tc>
      </w:tr>
      <w:tr>
        <w:trPr>
          <w:cantSplit w:val="0"/>
          <w:trHeight w:val="47" w:hRule="atLeast"/>
          <w:tblHeader w:val="0"/>
        </w:trPr>
        <w:tc>
          <w:tcPr>
            <w:vMerge w:val="continue"/>
          </w:tcPr>
          <w:p w:rsidR="00000000" w:rsidDel="00000000" w:rsidP="00000000" w:rsidRDefault="00000000" w:rsidRPr="00000000" w14:paraId="000001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8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Основные части видеокамеры и их назначение основные части штативов и их назначение. Виды камер: кинокамеры (пленочные и цифровые), телекамеры, видеокамеры. Режимы съемки</w:t>
            </w:r>
          </w:p>
        </w:tc>
        <w:tc>
          <w:tcPr/>
          <w:p w:rsidR="00000000" w:rsidDel="00000000" w:rsidP="00000000" w:rsidRDefault="00000000" w:rsidRPr="00000000" w14:paraId="0000018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r>
      <w:tr>
        <w:trPr>
          <w:cantSplit w:val="0"/>
          <w:trHeight w:val="47" w:hRule="atLeast"/>
          <w:tblHeader w:val="0"/>
        </w:trPr>
        <w:tc>
          <w:tcPr>
            <w:vMerge w:val="continue"/>
          </w:tcPr>
          <w:p w:rsidR="00000000" w:rsidDel="00000000" w:rsidP="00000000" w:rsidRDefault="00000000" w:rsidRPr="00000000" w14:paraId="000001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8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Баланс белого. Фокусировка: ручная и автоматическая. Режимы работы автофокуса. Выбор точки фокусировки. Стабилизатор изображения. Техника безопасности при работе с оборудованием. Система хранения</w:t>
            </w:r>
          </w:p>
        </w:tc>
        <w:tc>
          <w:tcPr/>
          <w:p w:rsidR="00000000" w:rsidDel="00000000" w:rsidP="00000000" w:rsidRDefault="00000000" w:rsidRPr="00000000" w14:paraId="0000018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r>
      <w:tr>
        <w:trPr>
          <w:cantSplit w:val="0"/>
          <w:trHeight w:val="47" w:hRule="atLeast"/>
          <w:tblHeader w:val="0"/>
        </w:trPr>
        <w:tc>
          <w:tcPr>
            <w:vMerge w:val="continue"/>
          </w:tcPr>
          <w:p w:rsidR="00000000" w:rsidDel="00000000" w:rsidP="00000000" w:rsidRDefault="00000000" w:rsidRPr="00000000" w14:paraId="000001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8A">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В том числе практических занятий и лабораторных работ</w:t>
            </w:r>
            <w:r w:rsidDel="00000000" w:rsidR="00000000" w:rsidRPr="00000000">
              <w:rPr>
                <w:rtl w:val="0"/>
              </w:rPr>
            </w:r>
          </w:p>
        </w:tc>
        <w:tc>
          <w:tcPr>
            <w:vAlign w:val="center"/>
          </w:tcPr>
          <w:p w:rsidR="00000000" w:rsidDel="00000000" w:rsidP="00000000" w:rsidRDefault="00000000" w:rsidRPr="00000000" w14:paraId="0000018B">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w:t>
            </w:r>
          </w:p>
        </w:tc>
      </w:tr>
      <w:tr>
        <w:trPr>
          <w:cantSplit w:val="0"/>
          <w:trHeight w:val="47" w:hRule="atLeast"/>
          <w:tblHeader w:val="0"/>
        </w:trPr>
        <w:tc>
          <w:tcPr>
            <w:vMerge w:val="continue"/>
          </w:tcPr>
          <w:p w:rsidR="00000000" w:rsidDel="00000000" w:rsidP="00000000" w:rsidRDefault="00000000" w:rsidRPr="00000000" w14:paraId="000001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8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Практическая работа «Работа с камерой».</w:t>
            </w:r>
          </w:p>
        </w:tc>
        <w:tc>
          <w:tcPr>
            <w:vAlign w:val="center"/>
          </w:tcPr>
          <w:p w:rsidR="00000000" w:rsidDel="00000000" w:rsidP="00000000" w:rsidRDefault="00000000" w:rsidRPr="00000000" w14:paraId="0000018E">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i w:val="1"/>
                <w:rtl w:val="0"/>
              </w:rPr>
              <w:t xml:space="preserve">1</w:t>
            </w:r>
            <w:r w:rsidDel="00000000" w:rsidR="00000000" w:rsidRPr="00000000">
              <w:rPr>
                <w:rtl w:val="0"/>
              </w:rPr>
            </w:r>
          </w:p>
        </w:tc>
      </w:tr>
      <w:tr>
        <w:trPr>
          <w:cantSplit w:val="0"/>
          <w:trHeight w:val="47" w:hRule="atLeast"/>
          <w:tblHeader w:val="0"/>
        </w:trPr>
        <w:tc>
          <w:tcPr>
            <w:vMerge w:val="continue"/>
          </w:tcPr>
          <w:p w:rsidR="00000000" w:rsidDel="00000000" w:rsidP="00000000" w:rsidRDefault="00000000" w:rsidRPr="00000000" w14:paraId="000001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9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Практическая работа «Выполнение технических заданий».</w:t>
            </w:r>
          </w:p>
        </w:tc>
        <w:tc>
          <w:tcPr>
            <w:vAlign w:val="center"/>
          </w:tcPr>
          <w:p w:rsidR="00000000" w:rsidDel="00000000" w:rsidP="00000000" w:rsidRDefault="00000000" w:rsidRPr="00000000" w14:paraId="00000191">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i w:val="1"/>
                <w:rtl w:val="0"/>
              </w:rPr>
              <w:t xml:space="preserve">1</w:t>
            </w:r>
            <w:r w:rsidDel="00000000" w:rsidR="00000000" w:rsidRPr="00000000">
              <w:rPr>
                <w:rtl w:val="0"/>
              </w:rPr>
            </w:r>
          </w:p>
        </w:tc>
      </w:tr>
      <w:tr>
        <w:trPr>
          <w:cantSplit w:val="0"/>
          <w:trHeight w:val="47" w:hRule="atLeast"/>
          <w:tblHeader w:val="0"/>
        </w:trPr>
        <w:tc>
          <w:tcPr>
            <w:vMerge w:val="restart"/>
          </w:tcPr>
          <w:p w:rsidR="00000000" w:rsidDel="00000000" w:rsidP="00000000" w:rsidRDefault="00000000" w:rsidRPr="00000000" w14:paraId="00000192">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Тема 2.3. Выбор локаций</w:t>
            </w:r>
          </w:p>
        </w:tc>
        <w:tc>
          <w:tcPr/>
          <w:p w:rsidR="00000000" w:rsidDel="00000000" w:rsidP="00000000" w:rsidRDefault="00000000" w:rsidRPr="00000000" w14:paraId="0000019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Содержание </w:t>
            </w:r>
            <w:r w:rsidDel="00000000" w:rsidR="00000000" w:rsidRPr="00000000">
              <w:rPr>
                <w:rtl w:val="0"/>
              </w:rPr>
            </w:r>
          </w:p>
        </w:tc>
        <w:tc>
          <w:tcPr>
            <w:vAlign w:val="center"/>
          </w:tcPr>
          <w:p w:rsidR="00000000" w:rsidDel="00000000" w:rsidP="00000000" w:rsidRDefault="00000000" w:rsidRPr="00000000" w14:paraId="00000194">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4</w:t>
            </w:r>
          </w:p>
        </w:tc>
      </w:tr>
      <w:tr>
        <w:trPr>
          <w:cantSplit w:val="0"/>
          <w:trHeight w:val="47" w:hRule="atLeast"/>
          <w:tblHeader w:val="0"/>
        </w:trPr>
        <w:tc>
          <w:tcPr>
            <w:vMerge w:val="continue"/>
          </w:tcPr>
          <w:p w:rsidR="00000000" w:rsidDel="00000000" w:rsidP="00000000" w:rsidRDefault="00000000" w:rsidRPr="00000000" w14:paraId="000001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9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Выбор объекта съемки. Основы композиции кадра. Определения «кадр» и «план». Принцип равновесия в кадре. Вертикальное, горизонтальное, диагональное. Операторская съемка – поиск локаций, подбор реквизитов</w:t>
            </w:r>
          </w:p>
        </w:tc>
        <w:tc>
          <w:tcPr>
            <w:vAlign w:val="center"/>
          </w:tcPr>
          <w:p w:rsidR="00000000" w:rsidDel="00000000" w:rsidP="00000000" w:rsidRDefault="00000000" w:rsidRPr="00000000" w14:paraId="00000197">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2</w:t>
            </w:r>
            <w:r w:rsidDel="00000000" w:rsidR="00000000" w:rsidRPr="00000000">
              <w:rPr>
                <w:rtl w:val="0"/>
              </w:rPr>
            </w:r>
          </w:p>
        </w:tc>
      </w:tr>
      <w:tr>
        <w:trPr>
          <w:cantSplit w:val="0"/>
          <w:trHeight w:val="47" w:hRule="atLeast"/>
          <w:tblHeader w:val="0"/>
        </w:trPr>
        <w:tc>
          <w:tcPr>
            <w:vMerge w:val="continue"/>
          </w:tcPr>
          <w:p w:rsidR="00000000" w:rsidDel="00000000" w:rsidP="00000000" w:rsidRDefault="00000000" w:rsidRPr="00000000" w14:paraId="000001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99">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В том числе практических занятий и лабораторных работ</w:t>
            </w:r>
            <w:r w:rsidDel="00000000" w:rsidR="00000000" w:rsidRPr="00000000">
              <w:rPr>
                <w:rtl w:val="0"/>
              </w:rPr>
            </w:r>
          </w:p>
        </w:tc>
        <w:tc>
          <w:tcPr>
            <w:vAlign w:val="center"/>
          </w:tcPr>
          <w:p w:rsidR="00000000" w:rsidDel="00000000" w:rsidP="00000000" w:rsidRDefault="00000000" w:rsidRPr="00000000" w14:paraId="0000019A">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w:t>
            </w:r>
          </w:p>
        </w:tc>
      </w:tr>
      <w:tr>
        <w:trPr>
          <w:cantSplit w:val="0"/>
          <w:trHeight w:val="47" w:hRule="atLeast"/>
          <w:tblHeader w:val="0"/>
        </w:trPr>
        <w:tc>
          <w:tcPr>
            <w:vMerge w:val="continue"/>
          </w:tcPr>
          <w:p w:rsidR="00000000" w:rsidDel="00000000" w:rsidP="00000000" w:rsidRDefault="00000000" w:rsidRPr="00000000" w14:paraId="000001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9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Практическая работа «Работа с камерой, съемка видеоматериала».</w:t>
            </w:r>
          </w:p>
        </w:tc>
        <w:tc>
          <w:tcPr>
            <w:vAlign w:val="center"/>
          </w:tcPr>
          <w:p w:rsidR="00000000" w:rsidDel="00000000" w:rsidP="00000000" w:rsidRDefault="00000000" w:rsidRPr="00000000" w14:paraId="0000019D">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2</w:t>
            </w:r>
            <w:r w:rsidDel="00000000" w:rsidR="00000000" w:rsidRPr="00000000">
              <w:rPr>
                <w:rtl w:val="0"/>
              </w:rPr>
            </w:r>
          </w:p>
        </w:tc>
      </w:tr>
      <w:tr>
        <w:trPr>
          <w:cantSplit w:val="0"/>
          <w:trHeight w:val="47" w:hRule="atLeast"/>
          <w:tblHeader w:val="0"/>
        </w:trPr>
        <w:tc>
          <w:tcPr>
            <w:vMerge w:val="restart"/>
          </w:tcPr>
          <w:p w:rsidR="00000000" w:rsidDel="00000000" w:rsidP="00000000" w:rsidRDefault="00000000" w:rsidRPr="00000000" w14:paraId="0000019E">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Тема 2.4. </w:t>
            </w:r>
          </w:p>
          <w:p w:rsidR="00000000" w:rsidDel="00000000" w:rsidP="00000000" w:rsidRDefault="00000000" w:rsidRPr="00000000" w14:paraId="0000019F">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Составляющие работы в кадре. Источники света</w:t>
            </w:r>
          </w:p>
        </w:tc>
        <w:tc>
          <w:tcPr/>
          <w:p w:rsidR="00000000" w:rsidDel="00000000" w:rsidP="00000000" w:rsidRDefault="00000000" w:rsidRPr="00000000" w14:paraId="000001A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Содержание </w:t>
            </w:r>
            <w:r w:rsidDel="00000000" w:rsidR="00000000" w:rsidRPr="00000000">
              <w:rPr>
                <w:rtl w:val="0"/>
              </w:rPr>
            </w:r>
          </w:p>
        </w:tc>
        <w:tc>
          <w:tcPr>
            <w:vAlign w:val="center"/>
          </w:tcPr>
          <w:p w:rsidR="00000000" w:rsidDel="00000000" w:rsidP="00000000" w:rsidRDefault="00000000" w:rsidRPr="00000000" w14:paraId="000001A1">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12</w:t>
            </w:r>
          </w:p>
        </w:tc>
      </w:tr>
      <w:tr>
        <w:trPr>
          <w:cantSplit w:val="0"/>
          <w:trHeight w:val="47" w:hRule="atLeast"/>
          <w:tblHeader w:val="0"/>
        </w:trPr>
        <w:tc>
          <w:tcPr>
            <w:vMerge w:val="continue"/>
          </w:tcPr>
          <w:p w:rsidR="00000000" w:rsidDel="00000000" w:rsidP="00000000" w:rsidRDefault="00000000" w:rsidRPr="00000000" w14:paraId="000001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A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Свойства источников света. Направленность. Мощность светового потока. Жесткий и мягкий свет. Spot, Flax, Direct light. Цветовая температура. Освещенность. Фильтры для источников света: рассеивающий, конверсионный, параметры фильтров. </w:t>
            </w:r>
          </w:p>
        </w:tc>
        <w:tc>
          <w:tcPr>
            <w:vAlign w:val="center"/>
          </w:tcPr>
          <w:p w:rsidR="00000000" w:rsidDel="00000000" w:rsidP="00000000" w:rsidRDefault="00000000" w:rsidRPr="00000000" w14:paraId="000001A4">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2</w:t>
            </w:r>
            <w:r w:rsidDel="00000000" w:rsidR="00000000" w:rsidRPr="00000000">
              <w:rPr>
                <w:rtl w:val="0"/>
              </w:rPr>
            </w:r>
          </w:p>
        </w:tc>
      </w:tr>
      <w:tr>
        <w:trPr>
          <w:cantSplit w:val="0"/>
          <w:trHeight w:val="47" w:hRule="atLeast"/>
          <w:tblHeader w:val="0"/>
        </w:trPr>
        <w:tc>
          <w:tcPr>
            <w:vMerge w:val="continue"/>
          </w:tcPr>
          <w:p w:rsidR="00000000" w:rsidDel="00000000" w:rsidP="00000000" w:rsidRDefault="00000000" w:rsidRPr="00000000" w14:paraId="000001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A6">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В том числе практических занятий и лабораторных работ</w:t>
            </w:r>
            <w:r w:rsidDel="00000000" w:rsidR="00000000" w:rsidRPr="00000000">
              <w:rPr>
                <w:rtl w:val="0"/>
              </w:rPr>
            </w:r>
          </w:p>
        </w:tc>
        <w:tc>
          <w:tcPr>
            <w:vAlign w:val="center"/>
          </w:tcPr>
          <w:p w:rsidR="00000000" w:rsidDel="00000000" w:rsidP="00000000" w:rsidRDefault="00000000" w:rsidRPr="00000000" w14:paraId="000001A7">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10</w:t>
            </w:r>
          </w:p>
        </w:tc>
      </w:tr>
      <w:tr>
        <w:trPr>
          <w:cantSplit w:val="0"/>
          <w:trHeight w:val="47" w:hRule="atLeast"/>
          <w:tblHeader w:val="0"/>
        </w:trPr>
        <w:tc>
          <w:tcPr>
            <w:vMerge w:val="continue"/>
          </w:tcPr>
          <w:p w:rsidR="00000000" w:rsidDel="00000000" w:rsidP="00000000" w:rsidRDefault="00000000" w:rsidRPr="00000000" w14:paraId="000001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A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Практическая работа «Постановка контурный свет для съемки (выполнение съемки модели)».</w:t>
            </w:r>
          </w:p>
        </w:tc>
        <w:tc>
          <w:tcPr>
            <w:vAlign w:val="center"/>
          </w:tcPr>
          <w:p w:rsidR="00000000" w:rsidDel="00000000" w:rsidP="00000000" w:rsidRDefault="00000000" w:rsidRPr="00000000" w14:paraId="000001AA">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2</w:t>
            </w:r>
            <w:r w:rsidDel="00000000" w:rsidR="00000000" w:rsidRPr="00000000">
              <w:rPr>
                <w:rtl w:val="0"/>
              </w:rPr>
            </w:r>
          </w:p>
        </w:tc>
      </w:tr>
      <w:tr>
        <w:trPr>
          <w:cantSplit w:val="0"/>
          <w:trHeight w:val="47" w:hRule="atLeast"/>
          <w:tblHeader w:val="0"/>
        </w:trPr>
        <w:tc>
          <w:tcPr>
            <w:vMerge w:val="continue"/>
          </w:tcPr>
          <w:p w:rsidR="00000000" w:rsidDel="00000000" w:rsidP="00000000" w:rsidRDefault="00000000" w:rsidRPr="00000000" w14:paraId="000001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A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Практическая работа «Постановка моделирующий свет для съемки (выполнение съемки модели)».</w:t>
            </w:r>
          </w:p>
        </w:tc>
        <w:tc>
          <w:tcPr>
            <w:vAlign w:val="center"/>
          </w:tcPr>
          <w:p w:rsidR="00000000" w:rsidDel="00000000" w:rsidP="00000000" w:rsidRDefault="00000000" w:rsidRPr="00000000" w14:paraId="000001AD">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2</w:t>
            </w:r>
            <w:r w:rsidDel="00000000" w:rsidR="00000000" w:rsidRPr="00000000">
              <w:rPr>
                <w:rtl w:val="0"/>
              </w:rPr>
            </w:r>
          </w:p>
        </w:tc>
      </w:tr>
      <w:tr>
        <w:trPr>
          <w:cantSplit w:val="0"/>
          <w:trHeight w:val="47" w:hRule="atLeast"/>
          <w:tblHeader w:val="0"/>
        </w:trPr>
        <w:tc>
          <w:tcPr>
            <w:vMerge w:val="continue"/>
          </w:tcPr>
          <w:p w:rsidR="00000000" w:rsidDel="00000000" w:rsidP="00000000" w:rsidRDefault="00000000" w:rsidRPr="00000000" w14:paraId="000001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A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Практическая работа «Постановка фоновый свет для съемки (выполнение съемки модели)».</w:t>
            </w:r>
          </w:p>
        </w:tc>
        <w:tc>
          <w:tcPr>
            <w:vAlign w:val="center"/>
          </w:tcPr>
          <w:p w:rsidR="00000000" w:rsidDel="00000000" w:rsidP="00000000" w:rsidRDefault="00000000" w:rsidRPr="00000000" w14:paraId="000001B0">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2</w:t>
            </w:r>
            <w:r w:rsidDel="00000000" w:rsidR="00000000" w:rsidRPr="00000000">
              <w:rPr>
                <w:rtl w:val="0"/>
              </w:rPr>
            </w:r>
          </w:p>
        </w:tc>
      </w:tr>
      <w:tr>
        <w:trPr>
          <w:cantSplit w:val="0"/>
          <w:trHeight w:val="47" w:hRule="atLeast"/>
          <w:tblHeader w:val="0"/>
        </w:trPr>
        <w:tc>
          <w:tcPr>
            <w:vMerge w:val="continue"/>
          </w:tcPr>
          <w:p w:rsidR="00000000" w:rsidDel="00000000" w:rsidP="00000000" w:rsidRDefault="00000000" w:rsidRPr="00000000" w14:paraId="000001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B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Практическая работа «Постановка рисующий свет для съемки (выполнение съемки модели)».</w:t>
            </w:r>
          </w:p>
        </w:tc>
        <w:tc>
          <w:tcPr>
            <w:vAlign w:val="center"/>
          </w:tcPr>
          <w:p w:rsidR="00000000" w:rsidDel="00000000" w:rsidP="00000000" w:rsidRDefault="00000000" w:rsidRPr="00000000" w14:paraId="000001B3">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2</w:t>
            </w:r>
            <w:r w:rsidDel="00000000" w:rsidR="00000000" w:rsidRPr="00000000">
              <w:rPr>
                <w:rtl w:val="0"/>
              </w:rPr>
            </w:r>
          </w:p>
        </w:tc>
      </w:tr>
      <w:tr>
        <w:trPr>
          <w:cantSplit w:val="0"/>
          <w:trHeight w:val="47" w:hRule="atLeast"/>
          <w:tblHeader w:val="0"/>
        </w:trPr>
        <w:tc>
          <w:tcPr>
            <w:vMerge w:val="continue"/>
          </w:tcPr>
          <w:p w:rsidR="00000000" w:rsidDel="00000000" w:rsidP="00000000" w:rsidRDefault="00000000" w:rsidRPr="00000000" w14:paraId="000001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B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Практическая работа «Постановка заполняющий свет для съемки (выполнение съемки модели)».</w:t>
            </w:r>
          </w:p>
        </w:tc>
        <w:tc>
          <w:tcPr>
            <w:vAlign w:val="center"/>
          </w:tcPr>
          <w:p w:rsidR="00000000" w:rsidDel="00000000" w:rsidP="00000000" w:rsidRDefault="00000000" w:rsidRPr="00000000" w14:paraId="000001B6">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2</w:t>
            </w:r>
            <w:r w:rsidDel="00000000" w:rsidR="00000000" w:rsidRPr="00000000">
              <w:rPr>
                <w:rtl w:val="0"/>
              </w:rPr>
            </w:r>
          </w:p>
        </w:tc>
      </w:tr>
      <w:tr>
        <w:trPr>
          <w:cantSplit w:val="0"/>
          <w:trHeight w:val="47" w:hRule="atLeast"/>
          <w:tblHeader w:val="0"/>
        </w:trPr>
        <w:tc>
          <w:tcPr>
            <w:vMerge w:val="restart"/>
          </w:tcPr>
          <w:p w:rsidR="00000000" w:rsidDel="00000000" w:rsidP="00000000" w:rsidRDefault="00000000" w:rsidRPr="00000000" w14:paraId="000001B7">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Тема 2.5. Приемы операторской работы в зависимости от жанра</w:t>
            </w:r>
          </w:p>
        </w:tc>
        <w:tc>
          <w:tcPr/>
          <w:p w:rsidR="00000000" w:rsidDel="00000000" w:rsidP="00000000" w:rsidRDefault="00000000" w:rsidRPr="00000000" w14:paraId="000001B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Содержание </w:t>
            </w:r>
            <w:r w:rsidDel="00000000" w:rsidR="00000000" w:rsidRPr="00000000">
              <w:rPr>
                <w:rtl w:val="0"/>
              </w:rPr>
            </w:r>
          </w:p>
        </w:tc>
        <w:tc>
          <w:tcPr>
            <w:vAlign w:val="center"/>
          </w:tcPr>
          <w:p w:rsidR="00000000" w:rsidDel="00000000" w:rsidP="00000000" w:rsidRDefault="00000000" w:rsidRPr="00000000" w14:paraId="000001B9">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10</w:t>
            </w:r>
          </w:p>
        </w:tc>
      </w:tr>
      <w:tr>
        <w:trPr>
          <w:cantSplit w:val="0"/>
          <w:trHeight w:val="47" w:hRule="atLeast"/>
          <w:tblHeader w:val="0"/>
        </w:trPr>
        <w:tc>
          <w:tcPr>
            <w:vMerge w:val="continue"/>
          </w:tcPr>
          <w:p w:rsidR="00000000" w:rsidDel="00000000" w:rsidP="00000000" w:rsidRDefault="00000000" w:rsidRPr="00000000" w14:paraId="000001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Зарисовка, репортаж, аналитический сюжет, игровой жанровый сюжет, документальный фильм, постановочные съемки, хроника, за кадром, реконструкция событий, случайная камера, режимные съемки, подложки, сервисные планы.</w:t>
            </w:r>
          </w:p>
          <w:p w:rsidR="00000000" w:rsidDel="00000000" w:rsidP="00000000" w:rsidRDefault="00000000" w:rsidRPr="00000000" w14:paraId="000001B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Особенности. Степень свободы</w:t>
            </w:r>
          </w:p>
        </w:tc>
        <w:tc>
          <w:tcPr>
            <w:vAlign w:val="center"/>
          </w:tcPr>
          <w:p w:rsidR="00000000" w:rsidDel="00000000" w:rsidP="00000000" w:rsidRDefault="00000000" w:rsidRPr="00000000" w14:paraId="000001BD">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2</w:t>
            </w:r>
            <w:r w:rsidDel="00000000" w:rsidR="00000000" w:rsidRPr="00000000">
              <w:rPr>
                <w:rtl w:val="0"/>
              </w:rPr>
            </w:r>
          </w:p>
        </w:tc>
      </w:tr>
      <w:tr>
        <w:trPr>
          <w:cantSplit w:val="0"/>
          <w:trHeight w:val="47" w:hRule="atLeast"/>
          <w:tblHeader w:val="0"/>
        </w:trPr>
        <w:tc>
          <w:tcPr>
            <w:vMerge w:val="continue"/>
          </w:tcPr>
          <w:p w:rsidR="00000000" w:rsidDel="00000000" w:rsidP="00000000" w:rsidRDefault="00000000" w:rsidRPr="00000000" w14:paraId="000001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BF">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В том числе практических занятий и лабораторных работ</w:t>
            </w:r>
            <w:r w:rsidDel="00000000" w:rsidR="00000000" w:rsidRPr="00000000">
              <w:rPr>
                <w:rtl w:val="0"/>
              </w:rPr>
            </w:r>
          </w:p>
        </w:tc>
        <w:tc>
          <w:tcPr>
            <w:vAlign w:val="center"/>
          </w:tcPr>
          <w:p w:rsidR="00000000" w:rsidDel="00000000" w:rsidP="00000000" w:rsidRDefault="00000000" w:rsidRPr="00000000" w14:paraId="000001C0">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8</w:t>
            </w:r>
          </w:p>
        </w:tc>
      </w:tr>
      <w:tr>
        <w:trPr>
          <w:cantSplit w:val="0"/>
          <w:trHeight w:val="47" w:hRule="atLeast"/>
          <w:tblHeader w:val="0"/>
        </w:trPr>
        <w:tc>
          <w:tcPr>
            <w:vMerge w:val="continue"/>
          </w:tcPr>
          <w:p w:rsidR="00000000" w:rsidDel="00000000" w:rsidP="00000000" w:rsidRDefault="00000000" w:rsidRPr="00000000" w14:paraId="000001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C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Практическая работа «Репортажная съемка».</w:t>
            </w:r>
          </w:p>
        </w:tc>
        <w:tc>
          <w:tcPr>
            <w:vAlign w:val="center"/>
          </w:tcPr>
          <w:p w:rsidR="00000000" w:rsidDel="00000000" w:rsidP="00000000" w:rsidRDefault="00000000" w:rsidRPr="00000000" w14:paraId="000001C3">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2</w:t>
            </w:r>
            <w:r w:rsidDel="00000000" w:rsidR="00000000" w:rsidRPr="00000000">
              <w:rPr>
                <w:rtl w:val="0"/>
              </w:rPr>
            </w:r>
          </w:p>
        </w:tc>
      </w:tr>
      <w:tr>
        <w:trPr>
          <w:cantSplit w:val="0"/>
          <w:trHeight w:val="47" w:hRule="atLeast"/>
          <w:tblHeader w:val="0"/>
        </w:trPr>
        <w:tc>
          <w:tcPr>
            <w:vMerge w:val="continue"/>
          </w:tcPr>
          <w:p w:rsidR="00000000" w:rsidDel="00000000" w:rsidP="00000000" w:rsidRDefault="00000000" w:rsidRPr="00000000" w14:paraId="000001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C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Практическая работа «Постановочные съемки».</w:t>
            </w:r>
          </w:p>
        </w:tc>
        <w:tc>
          <w:tcPr>
            <w:vAlign w:val="center"/>
          </w:tcPr>
          <w:p w:rsidR="00000000" w:rsidDel="00000000" w:rsidP="00000000" w:rsidRDefault="00000000" w:rsidRPr="00000000" w14:paraId="000001C6">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2</w:t>
            </w:r>
            <w:r w:rsidDel="00000000" w:rsidR="00000000" w:rsidRPr="00000000">
              <w:rPr>
                <w:rtl w:val="0"/>
              </w:rPr>
            </w:r>
          </w:p>
        </w:tc>
      </w:tr>
      <w:tr>
        <w:trPr>
          <w:cantSplit w:val="0"/>
          <w:trHeight w:val="47" w:hRule="atLeast"/>
          <w:tblHeader w:val="0"/>
        </w:trPr>
        <w:tc>
          <w:tcPr>
            <w:vMerge w:val="continue"/>
          </w:tcPr>
          <w:p w:rsidR="00000000" w:rsidDel="00000000" w:rsidP="00000000" w:rsidRDefault="00000000" w:rsidRPr="00000000" w14:paraId="000001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C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Практическая работа «Случайная камера».</w:t>
            </w:r>
          </w:p>
        </w:tc>
        <w:tc>
          <w:tcPr>
            <w:vAlign w:val="center"/>
          </w:tcPr>
          <w:p w:rsidR="00000000" w:rsidDel="00000000" w:rsidP="00000000" w:rsidRDefault="00000000" w:rsidRPr="00000000" w14:paraId="000001C9">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2</w:t>
            </w:r>
            <w:r w:rsidDel="00000000" w:rsidR="00000000" w:rsidRPr="00000000">
              <w:rPr>
                <w:rtl w:val="0"/>
              </w:rPr>
            </w:r>
          </w:p>
        </w:tc>
      </w:tr>
      <w:tr>
        <w:trPr>
          <w:cantSplit w:val="0"/>
          <w:trHeight w:val="47" w:hRule="atLeast"/>
          <w:tblHeader w:val="0"/>
        </w:trPr>
        <w:tc>
          <w:tcPr>
            <w:vMerge w:val="continue"/>
          </w:tcPr>
          <w:p w:rsidR="00000000" w:rsidDel="00000000" w:rsidP="00000000" w:rsidRDefault="00000000" w:rsidRPr="00000000" w14:paraId="000001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C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Практическая работа «Реконструкция событий».</w:t>
            </w:r>
          </w:p>
        </w:tc>
        <w:tc>
          <w:tcPr>
            <w:vAlign w:val="center"/>
          </w:tcPr>
          <w:p w:rsidR="00000000" w:rsidDel="00000000" w:rsidP="00000000" w:rsidRDefault="00000000" w:rsidRPr="00000000" w14:paraId="000001CC">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2</w:t>
            </w:r>
            <w:r w:rsidDel="00000000" w:rsidR="00000000" w:rsidRPr="00000000">
              <w:rPr>
                <w:rtl w:val="0"/>
              </w:rPr>
            </w:r>
          </w:p>
        </w:tc>
      </w:tr>
      <w:tr>
        <w:trPr>
          <w:cantSplit w:val="0"/>
          <w:trHeight w:val="47" w:hRule="atLeast"/>
          <w:tblHeader w:val="0"/>
        </w:trPr>
        <w:tc>
          <w:tcPr>
            <w:vMerge w:val="restart"/>
          </w:tcPr>
          <w:p w:rsidR="00000000" w:rsidDel="00000000" w:rsidP="00000000" w:rsidRDefault="00000000" w:rsidRPr="00000000" w14:paraId="000001CD">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Тема 2.6. Пробы перед съемкой</w:t>
            </w:r>
          </w:p>
        </w:tc>
        <w:tc>
          <w:tcPr/>
          <w:p w:rsidR="00000000" w:rsidDel="00000000" w:rsidP="00000000" w:rsidRDefault="00000000" w:rsidRPr="00000000" w14:paraId="000001C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Содержание </w:t>
            </w:r>
            <w:r w:rsidDel="00000000" w:rsidR="00000000" w:rsidRPr="00000000">
              <w:rPr>
                <w:rtl w:val="0"/>
              </w:rPr>
            </w:r>
          </w:p>
        </w:tc>
        <w:tc>
          <w:tcPr>
            <w:vAlign w:val="center"/>
          </w:tcPr>
          <w:p w:rsidR="00000000" w:rsidDel="00000000" w:rsidP="00000000" w:rsidRDefault="00000000" w:rsidRPr="00000000" w14:paraId="000001CF">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6</w:t>
            </w:r>
          </w:p>
        </w:tc>
      </w:tr>
      <w:tr>
        <w:trPr>
          <w:cantSplit w:val="0"/>
          <w:trHeight w:val="47" w:hRule="atLeast"/>
          <w:tblHeader w:val="0"/>
        </w:trPr>
        <w:tc>
          <w:tcPr>
            <w:vMerge w:val="continue"/>
          </w:tcPr>
          <w:p w:rsidR="00000000" w:rsidDel="00000000" w:rsidP="00000000" w:rsidRDefault="00000000" w:rsidRPr="00000000" w14:paraId="000001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D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Анализ операторской работы. Выбор концепции будущей съемки, подготовка реквизита. Выбор и настройка оборудования</w:t>
            </w:r>
          </w:p>
        </w:tc>
        <w:tc>
          <w:tcPr>
            <w:vAlign w:val="center"/>
          </w:tcPr>
          <w:p w:rsidR="00000000" w:rsidDel="00000000" w:rsidP="00000000" w:rsidRDefault="00000000" w:rsidRPr="00000000" w14:paraId="000001D2">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2</w:t>
            </w:r>
            <w:r w:rsidDel="00000000" w:rsidR="00000000" w:rsidRPr="00000000">
              <w:rPr>
                <w:rtl w:val="0"/>
              </w:rPr>
            </w:r>
          </w:p>
        </w:tc>
      </w:tr>
      <w:tr>
        <w:trPr>
          <w:cantSplit w:val="0"/>
          <w:trHeight w:val="47" w:hRule="atLeast"/>
          <w:tblHeader w:val="0"/>
        </w:trPr>
        <w:tc>
          <w:tcPr>
            <w:vMerge w:val="continue"/>
          </w:tcPr>
          <w:p w:rsidR="00000000" w:rsidDel="00000000" w:rsidP="00000000" w:rsidRDefault="00000000" w:rsidRPr="00000000" w14:paraId="000001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D4">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В том числе практических занятий и лабораторных работ</w:t>
            </w:r>
            <w:r w:rsidDel="00000000" w:rsidR="00000000" w:rsidRPr="00000000">
              <w:rPr>
                <w:rtl w:val="0"/>
              </w:rPr>
            </w:r>
          </w:p>
        </w:tc>
        <w:tc>
          <w:tcPr>
            <w:vAlign w:val="center"/>
          </w:tcPr>
          <w:p w:rsidR="00000000" w:rsidDel="00000000" w:rsidP="00000000" w:rsidRDefault="00000000" w:rsidRPr="00000000" w14:paraId="000001D5">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4</w:t>
            </w:r>
          </w:p>
        </w:tc>
      </w:tr>
      <w:tr>
        <w:trPr>
          <w:cantSplit w:val="0"/>
          <w:trHeight w:val="47" w:hRule="atLeast"/>
          <w:tblHeader w:val="0"/>
        </w:trPr>
        <w:tc>
          <w:tcPr>
            <w:vMerge w:val="continue"/>
          </w:tcPr>
          <w:p w:rsidR="00000000" w:rsidDel="00000000" w:rsidP="00000000" w:rsidRDefault="00000000" w:rsidRPr="00000000" w14:paraId="000001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D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Практическая работа «Работа в командах. Отсмотрите два-три сюжета каждого члена команды Вглядитесь в его стиль и сформулируйте на бумаге «плюсы» и «минусы» операторской работы (обязательно и то и другое).</w:t>
            </w:r>
          </w:p>
        </w:tc>
        <w:tc>
          <w:tcPr>
            <w:vAlign w:val="center"/>
          </w:tcPr>
          <w:p w:rsidR="00000000" w:rsidDel="00000000" w:rsidP="00000000" w:rsidRDefault="00000000" w:rsidRPr="00000000" w14:paraId="000001D8">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2</w:t>
            </w:r>
            <w:r w:rsidDel="00000000" w:rsidR="00000000" w:rsidRPr="00000000">
              <w:rPr>
                <w:rtl w:val="0"/>
              </w:rPr>
            </w:r>
          </w:p>
        </w:tc>
      </w:tr>
      <w:tr>
        <w:trPr>
          <w:cantSplit w:val="0"/>
          <w:trHeight w:val="47" w:hRule="atLeast"/>
          <w:tblHeader w:val="0"/>
        </w:trPr>
        <w:tc>
          <w:tcPr>
            <w:vMerge w:val="continue"/>
          </w:tcPr>
          <w:p w:rsidR="00000000" w:rsidDel="00000000" w:rsidP="00000000" w:rsidRDefault="00000000" w:rsidRPr="00000000" w14:paraId="000001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D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Практическая работа «Работа с моделью, настройка аппаратуры, подбор света».</w:t>
            </w:r>
          </w:p>
        </w:tc>
        <w:tc>
          <w:tcPr>
            <w:vAlign w:val="center"/>
          </w:tcPr>
          <w:p w:rsidR="00000000" w:rsidDel="00000000" w:rsidP="00000000" w:rsidRDefault="00000000" w:rsidRPr="00000000" w14:paraId="000001DB">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2</w:t>
            </w:r>
            <w:r w:rsidDel="00000000" w:rsidR="00000000" w:rsidRPr="00000000">
              <w:rPr>
                <w:rtl w:val="0"/>
              </w:rPr>
            </w:r>
          </w:p>
        </w:tc>
      </w:tr>
      <w:tr>
        <w:trPr>
          <w:cantSplit w:val="0"/>
          <w:trHeight w:val="47" w:hRule="atLeast"/>
          <w:tblHeader w:val="0"/>
        </w:trPr>
        <w:tc>
          <w:tcPr>
            <w:vMerge w:val="restart"/>
          </w:tcPr>
          <w:p w:rsidR="00000000" w:rsidDel="00000000" w:rsidP="00000000" w:rsidRDefault="00000000" w:rsidRPr="00000000" w14:paraId="000001DC">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Тема 2.7. Тематическая съемка</w:t>
            </w:r>
          </w:p>
        </w:tc>
        <w:tc>
          <w:tcPr/>
          <w:p w:rsidR="00000000" w:rsidDel="00000000" w:rsidP="00000000" w:rsidRDefault="00000000" w:rsidRPr="00000000" w14:paraId="000001D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Содержание </w:t>
            </w:r>
            <w:r w:rsidDel="00000000" w:rsidR="00000000" w:rsidRPr="00000000">
              <w:rPr>
                <w:rtl w:val="0"/>
              </w:rPr>
            </w:r>
          </w:p>
        </w:tc>
        <w:tc>
          <w:tcPr>
            <w:vAlign w:val="center"/>
          </w:tcPr>
          <w:p w:rsidR="00000000" w:rsidDel="00000000" w:rsidP="00000000" w:rsidRDefault="00000000" w:rsidRPr="00000000" w14:paraId="000001DE">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4</w:t>
            </w:r>
          </w:p>
        </w:tc>
      </w:tr>
      <w:tr>
        <w:trPr>
          <w:cantSplit w:val="0"/>
          <w:trHeight w:val="47" w:hRule="atLeast"/>
          <w:tblHeader w:val="0"/>
        </w:trPr>
        <w:tc>
          <w:tcPr>
            <w:vMerge w:val="continue"/>
          </w:tcPr>
          <w:p w:rsidR="00000000" w:rsidDel="00000000" w:rsidP="00000000" w:rsidRDefault="00000000" w:rsidRPr="00000000" w14:paraId="000001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Определение темы съемки. Поиск модели. Подготовка локации. Подготовка аппаратуры. Особенности съемки рекламного ролика.</w:t>
            </w:r>
          </w:p>
          <w:p w:rsidR="00000000" w:rsidDel="00000000" w:rsidP="00000000" w:rsidRDefault="00000000" w:rsidRPr="00000000" w14:paraId="000001E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Съемка актерских сцен на несколько персонажей по предварительной раскадровке. Примеры планирования техники, количества приборов по конкретному сценарию</w:t>
            </w:r>
          </w:p>
        </w:tc>
        <w:tc>
          <w:tcPr>
            <w:vAlign w:val="center"/>
          </w:tcPr>
          <w:p w:rsidR="00000000" w:rsidDel="00000000" w:rsidP="00000000" w:rsidRDefault="00000000" w:rsidRPr="00000000" w14:paraId="000001E2">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2</w:t>
            </w:r>
            <w:r w:rsidDel="00000000" w:rsidR="00000000" w:rsidRPr="00000000">
              <w:rPr>
                <w:rtl w:val="0"/>
              </w:rPr>
            </w:r>
          </w:p>
        </w:tc>
      </w:tr>
      <w:tr>
        <w:trPr>
          <w:cantSplit w:val="0"/>
          <w:trHeight w:val="47" w:hRule="atLeast"/>
          <w:tblHeader w:val="0"/>
        </w:trPr>
        <w:tc>
          <w:tcPr>
            <w:vMerge w:val="continue"/>
          </w:tcPr>
          <w:p w:rsidR="00000000" w:rsidDel="00000000" w:rsidP="00000000" w:rsidRDefault="00000000" w:rsidRPr="00000000" w14:paraId="000001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E4">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В том числе практических занятий и лабораторных работ</w:t>
            </w:r>
            <w:r w:rsidDel="00000000" w:rsidR="00000000" w:rsidRPr="00000000">
              <w:rPr>
                <w:rtl w:val="0"/>
              </w:rPr>
            </w:r>
          </w:p>
        </w:tc>
        <w:tc>
          <w:tcPr>
            <w:vAlign w:val="center"/>
          </w:tcPr>
          <w:p w:rsidR="00000000" w:rsidDel="00000000" w:rsidP="00000000" w:rsidRDefault="00000000" w:rsidRPr="00000000" w14:paraId="000001E5">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w:t>
            </w:r>
          </w:p>
        </w:tc>
      </w:tr>
      <w:tr>
        <w:trPr>
          <w:cantSplit w:val="0"/>
          <w:trHeight w:val="47" w:hRule="atLeast"/>
          <w:tblHeader w:val="0"/>
        </w:trPr>
        <w:tc>
          <w:tcPr>
            <w:vMerge w:val="continue"/>
          </w:tcPr>
          <w:p w:rsidR="00000000" w:rsidDel="00000000" w:rsidP="00000000" w:rsidRDefault="00000000" w:rsidRPr="00000000" w14:paraId="000001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E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Практическая работа «Снятие рекламного ролика на хромакее».</w:t>
            </w:r>
          </w:p>
        </w:tc>
        <w:tc>
          <w:tcPr>
            <w:vAlign w:val="center"/>
          </w:tcPr>
          <w:p w:rsidR="00000000" w:rsidDel="00000000" w:rsidP="00000000" w:rsidRDefault="00000000" w:rsidRPr="00000000" w14:paraId="000001E8">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2</w:t>
            </w:r>
            <w:r w:rsidDel="00000000" w:rsidR="00000000" w:rsidRPr="00000000">
              <w:rPr>
                <w:rtl w:val="0"/>
              </w:rPr>
            </w:r>
          </w:p>
        </w:tc>
      </w:tr>
      <w:tr>
        <w:trPr>
          <w:cantSplit w:val="0"/>
          <w:trHeight w:val="427" w:hRule="atLeast"/>
          <w:tblHeader w:val="0"/>
        </w:trPr>
        <w:tc>
          <w:tcPr>
            <w:gridSpan w:val="2"/>
          </w:tcPr>
          <w:p w:rsidR="00000000" w:rsidDel="00000000" w:rsidP="00000000" w:rsidRDefault="00000000" w:rsidRPr="00000000" w14:paraId="000001E9">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Учебная практика раздела 2</w:t>
            </w:r>
          </w:p>
          <w:p w:rsidR="00000000" w:rsidDel="00000000" w:rsidP="00000000" w:rsidRDefault="00000000" w:rsidRPr="00000000" w14:paraId="000001EA">
            <w:pPr>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i w:val="1"/>
                <w:rtl w:val="0"/>
              </w:rPr>
              <w:t xml:space="preserve">Виды работ </w:t>
            </w:r>
          </w:p>
          <w:p w:rsidR="00000000" w:rsidDel="00000000" w:rsidP="00000000" w:rsidRDefault="00000000" w:rsidRPr="00000000" w14:paraId="000001EB">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Подбор необходимого оборудования для съемки мультимедийного контента. </w:t>
            </w:r>
          </w:p>
          <w:p w:rsidR="00000000" w:rsidDel="00000000" w:rsidP="00000000" w:rsidRDefault="00000000" w:rsidRPr="00000000" w14:paraId="000001EC">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Расстановка и подключение оборудования. Настройка, проверка и подготовка аппаратуры. Контроль исправности и работоспособности аппаратуры</w:t>
            </w:r>
          </w:p>
          <w:p w:rsidR="00000000" w:rsidDel="00000000" w:rsidP="00000000" w:rsidRDefault="00000000" w:rsidRPr="00000000" w14:paraId="000001ED">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Монтаж ролика, рисование графики, цветокоррекция, запись диктора, саунд-дизайн и запись музыки. Обработка фотографий в программных редакторах. </w:t>
            </w:r>
          </w:p>
          <w:p w:rsidR="00000000" w:rsidDel="00000000" w:rsidP="00000000" w:rsidRDefault="00000000" w:rsidRPr="00000000" w14:paraId="000001EE">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color w:val="000000"/>
                <w:rtl w:val="0"/>
              </w:rPr>
              <w:t xml:space="preserve">Съемка сюжета согласно сценарию. Контроль качества записи во время съемки. Контроль качества отснятого материала. Сохранение отснятого материала. Сбор и каталогизация исходного материала</w:t>
            </w:r>
            <w:r w:rsidDel="00000000" w:rsidR="00000000" w:rsidRPr="00000000">
              <w:rPr>
                <w:rtl w:val="0"/>
              </w:rPr>
            </w:r>
          </w:p>
        </w:tc>
        <w:tc>
          <w:tcPr>
            <w:vAlign w:val="center"/>
          </w:tcPr>
          <w:p w:rsidR="00000000" w:rsidDel="00000000" w:rsidP="00000000" w:rsidRDefault="00000000" w:rsidRPr="00000000" w14:paraId="000001F0">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18</w:t>
            </w:r>
          </w:p>
        </w:tc>
      </w:tr>
      <w:tr>
        <w:trPr>
          <w:cantSplit w:val="0"/>
          <w:trHeight w:val="276" w:hRule="atLeast"/>
          <w:tblHeader w:val="0"/>
        </w:trPr>
        <w:tc>
          <w:tcPr>
            <w:gridSpan w:val="2"/>
          </w:tcPr>
          <w:p w:rsidR="00000000" w:rsidDel="00000000" w:rsidP="00000000" w:rsidRDefault="00000000" w:rsidRPr="00000000" w14:paraId="000001F1">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Раздел 3. Видеомонтаж</w:t>
            </w:r>
          </w:p>
        </w:tc>
        <w:tc>
          <w:tcPr>
            <w:vAlign w:val="center"/>
          </w:tcPr>
          <w:p w:rsidR="00000000" w:rsidDel="00000000" w:rsidP="00000000" w:rsidRDefault="00000000" w:rsidRPr="00000000" w14:paraId="000001F3">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72/50</w:t>
            </w:r>
          </w:p>
        </w:tc>
      </w:tr>
      <w:tr>
        <w:trPr>
          <w:cantSplit w:val="0"/>
          <w:trHeight w:val="276" w:hRule="atLeast"/>
          <w:tblHeader w:val="0"/>
        </w:trPr>
        <w:tc>
          <w:tcPr>
            <w:gridSpan w:val="2"/>
          </w:tcPr>
          <w:p w:rsidR="00000000" w:rsidDel="00000000" w:rsidP="00000000" w:rsidRDefault="00000000" w:rsidRPr="00000000" w14:paraId="000001F4">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МДК.0Х.03. Видеомонтаж</w:t>
            </w:r>
          </w:p>
        </w:tc>
        <w:tc>
          <w:tcPr>
            <w:vAlign w:val="center"/>
          </w:tcPr>
          <w:p w:rsidR="00000000" w:rsidDel="00000000" w:rsidP="00000000" w:rsidRDefault="00000000" w:rsidRPr="00000000" w14:paraId="000001F6">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54/20</w:t>
            </w:r>
          </w:p>
        </w:tc>
      </w:tr>
      <w:tr>
        <w:trPr>
          <w:cantSplit w:val="0"/>
          <w:trHeight w:val="47" w:hRule="atLeast"/>
          <w:tblHeader w:val="0"/>
        </w:trPr>
        <w:tc>
          <w:tcPr>
            <w:vMerge w:val="restart"/>
          </w:tcPr>
          <w:p w:rsidR="00000000" w:rsidDel="00000000" w:rsidP="00000000" w:rsidRDefault="00000000" w:rsidRPr="00000000" w14:paraId="000001F7">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Тема 3.1. Видеомонтаж на компьютере</w:t>
            </w:r>
          </w:p>
        </w:tc>
        <w:tc>
          <w:tcPr/>
          <w:p w:rsidR="00000000" w:rsidDel="00000000" w:rsidP="00000000" w:rsidRDefault="00000000" w:rsidRPr="00000000" w14:paraId="000001F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Содержание </w:t>
            </w:r>
            <w:r w:rsidDel="00000000" w:rsidR="00000000" w:rsidRPr="00000000">
              <w:rPr>
                <w:rtl w:val="0"/>
              </w:rPr>
            </w:r>
          </w:p>
        </w:tc>
        <w:tc>
          <w:tcPr/>
          <w:p w:rsidR="00000000" w:rsidDel="00000000" w:rsidP="00000000" w:rsidRDefault="00000000" w:rsidRPr="00000000" w14:paraId="000001F9">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w:t>
            </w:r>
          </w:p>
        </w:tc>
      </w:tr>
      <w:tr>
        <w:trPr>
          <w:cantSplit w:val="0"/>
          <w:trHeight w:val="47" w:hRule="atLeast"/>
          <w:tblHeader w:val="0"/>
        </w:trPr>
        <w:tc>
          <w:tcPr>
            <w:vMerge w:val="continue"/>
          </w:tcPr>
          <w:p w:rsidR="00000000" w:rsidDel="00000000" w:rsidP="00000000" w:rsidRDefault="00000000" w:rsidRPr="00000000" w14:paraId="000001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F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Введение в предмет</w:t>
            </w:r>
          </w:p>
        </w:tc>
        <w:tc>
          <w:tcPr/>
          <w:p w:rsidR="00000000" w:rsidDel="00000000" w:rsidP="00000000" w:rsidRDefault="00000000" w:rsidRPr="00000000" w14:paraId="000001F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r>
      <w:tr>
        <w:trPr>
          <w:cantSplit w:val="0"/>
          <w:trHeight w:val="47" w:hRule="atLeast"/>
          <w:tblHeader w:val="0"/>
        </w:trPr>
        <w:tc>
          <w:tcPr>
            <w:vMerge w:val="continue"/>
          </w:tcPr>
          <w:p w:rsidR="00000000" w:rsidDel="00000000" w:rsidP="00000000" w:rsidRDefault="00000000" w:rsidRPr="00000000" w14:paraId="000001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F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Аналоговый и цифровой видеосигналы. Характеристики видеосигнала</w:t>
            </w:r>
          </w:p>
        </w:tc>
        <w:tc>
          <w:tcPr/>
          <w:p w:rsidR="00000000" w:rsidDel="00000000" w:rsidP="00000000" w:rsidRDefault="00000000" w:rsidRPr="00000000" w14:paraId="000001F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r>
      <w:tr>
        <w:trPr>
          <w:cantSplit w:val="0"/>
          <w:trHeight w:val="47" w:hRule="atLeast"/>
          <w:tblHeader w:val="0"/>
        </w:trPr>
        <w:tc>
          <w:tcPr>
            <w:vMerge w:val="restart"/>
          </w:tcPr>
          <w:p w:rsidR="00000000" w:rsidDel="00000000" w:rsidP="00000000" w:rsidRDefault="00000000" w:rsidRPr="00000000" w14:paraId="00000200">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Тема 3.2. Программное обеспечение по обработке видео- и аудиоинформации</w:t>
            </w:r>
          </w:p>
        </w:tc>
        <w:tc>
          <w:tcPr/>
          <w:p w:rsidR="00000000" w:rsidDel="00000000" w:rsidP="00000000" w:rsidRDefault="00000000" w:rsidRPr="00000000" w14:paraId="0000020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Содержание </w:t>
            </w:r>
            <w:r w:rsidDel="00000000" w:rsidR="00000000" w:rsidRPr="00000000">
              <w:rPr>
                <w:rtl w:val="0"/>
              </w:rPr>
            </w:r>
          </w:p>
        </w:tc>
        <w:tc>
          <w:tcPr/>
          <w:p w:rsidR="00000000" w:rsidDel="00000000" w:rsidP="00000000" w:rsidRDefault="00000000" w:rsidRPr="00000000" w14:paraId="00000202">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8</w:t>
            </w:r>
          </w:p>
        </w:tc>
      </w:tr>
      <w:tr>
        <w:trPr>
          <w:cantSplit w:val="0"/>
          <w:trHeight w:val="47" w:hRule="atLeast"/>
          <w:tblHeader w:val="0"/>
        </w:trPr>
        <w:tc>
          <w:tcPr>
            <w:vMerge w:val="continue"/>
          </w:tcPr>
          <w:p w:rsidR="00000000" w:rsidDel="00000000" w:rsidP="00000000" w:rsidRDefault="00000000" w:rsidRPr="00000000" w14:paraId="000002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20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Видеоредакторы. Назначение и возможности</w:t>
            </w:r>
          </w:p>
        </w:tc>
        <w:tc>
          <w:tcPr/>
          <w:p w:rsidR="00000000" w:rsidDel="00000000" w:rsidP="00000000" w:rsidRDefault="00000000" w:rsidRPr="00000000" w14:paraId="0000020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r>
      <w:tr>
        <w:trPr>
          <w:cantSplit w:val="0"/>
          <w:trHeight w:val="47" w:hRule="atLeast"/>
          <w:tblHeader w:val="0"/>
        </w:trPr>
        <w:tc>
          <w:tcPr>
            <w:vMerge w:val="continue"/>
          </w:tcPr>
          <w:p w:rsidR="00000000" w:rsidDel="00000000" w:rsidP="00000000" w:rsidRDefault="00000000" w:rsidRPr="00000000" w14:paraId="000002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0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Программное обеспечение для редактирования видео на основе временной шкалы</w:t>
            </w:r>
          </w:p>
        </w:tc>
        <w:tc>
          <w:tcPr/>
          <w:p w:rsidR="00000000" w:rsidDel="00000000" w:rsidP="00000000" w:rsidRDefault="00000000" w:rsidRPr="00000000" w14:paraId="0000020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r>
      <w:tr>
        <w:trPr>
          <w:cantSplit w:val="0"/>
          <w:trHeight w:val="47" w:hRule="atLeast"/>
          <w:tblHeader w:val="0"/>
        </w:trPr>
        <w:tc>
          <w:tcPr>
            <w:vMerge w:val="continue"/>
          </w:tcPr>
          <w:p w:rsidR="00000000" w:rsidDel="00000000" w:rsidP="00000000" w:rsidRDefault="00000000" w:rsidRPr="00000000" w14:paraId="000002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0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В том числе практических занятий и лабораторных работ</w:t>
            </w:r>
            <w:r w:rsidDel="00000000" w:rsidR="00000000" w:rsidRPr="00000000">
              <w:rPr>
                <w:rtl w:val="0"/>
              </w:rPr>
            </w:r>
          </w:p>
        </w:tc>
        <w:tc>
          <w:tcPr>
            <w:vAlign w:val="center"/>
          </w:tcPr>
          <w:p w:rsidR="00000000" w:rsidDel="00000000" w:rsidP="00000000" w:rsidRDefault="00000000" w:rsidRPr="00000000" w14:paraId="0000020B">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6</w:t>
            </w:r>
          </w:p>
        </w:tc>
      </w:tr>
      <w:tr>
        <w:trPr>
          <w:cantSplit w:val="0"/>
          <w:trHeight w:val="47" w:hRule="atLeast"/>
          <w:tblHeader w:val="0"/>
        </w:trPr>
        <w:tc>
          <w:tcPr>
            <w:vMerge w:val="continue"/>
          </w:tcPr>
          <w:p w:rsidR="00000000" w:rsidDel="00000000" w:rsidP="00000000" w:rsidRDefault="00000000" w:rsidRPr="00000000" w14:paraId="000002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20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Практическая работа «Проведение сравнительного анализа работы в редакторах».</w:t>
            </w:r>
          </w:p>
        </w:tc>
        <w:tc>
          <w:tcPr>
            <w:vAlign w:val="center"/>
          </w:tcPr>
          <w:p w:rsidR="00000000" w:rsidDel="00000000" w:rsidP="00000000" w:rsidRDefault="00000000" w:rsidRPr="00000000" w14:paraId="0000020E">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2</w:t>
            </w:r>
            <w:r w:rsidDel="00000000" w:rsidR="00000000" w:rsidRPr="00000000">
              <w:rPr>
                <w:rtl w:val="0"/>
              </w:rPr>
            </w:r>
          </w:p>
        </w:tc>
      </w:tr>
      <w:tr>
        <w:trPr>
          <w:cantSplit w:val="0"/>
          <w:trHeight w:val="47" w:hRule="atLeast"/>
          <w:tblHeader w:val="0"/>
        </w:trPr>
        <w:tc>
          <w:tcPr>
            <w:vMerge w:val="continue"/>
          </w:tcPr>
          <w:p w:rsidR="00000000" w:rsidDel="00000000" w:rsidP="00000000" w:rsidRDefault="00000000" w:rsidRPr="00000000" w14:paraId="000002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21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Практическая работа «Аудиоредактор. Программы для синтеза речи».</w:t>
            </w:r>
          </w:p>
        </w:tc>
        <w:tc>
          <w:tcPr>
            <w:vAlign w:val="center"/>
          </w:tcPr>
          <w:p w:rsidR="00000000" w:rsidDel="00000000" w:rsidP="00000000" w:rsidRDefault="00000000" w:rsidRPr="00000000" w14:paraId="00000211">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2</w:t>
            </w:r>
            <w:r w:rsidDel="00000000" w:rsidR="00000000" w:rsidRPr="00000000">
              <w:rPr>
                <w:rtl w:val="0"/>
              </w:rPr>
            </w:r>
          </w:p>
        </w:tc>
      </w:tr>
      <w:tr>
        <w:trPr>
          <w:cantSplit w:val="0"/>
          <w:trHeight w:val="47" w:hRule="atLeast"/>
          <w:tblHeader w:val="0"/>
        </w:trPr>
        <w:tc>
          <w:tcPr>
            <w:vMerge w:val="continue"/>
          </w:tcPr>
          <w:p w:rsidR="00000000" w:rsidDel="00000000" w:rsidP="00000000" w:rsidRDefault="00000000" w:rsidRPr="00000000" w14:paraId="000002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21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Практическая работа «Обработка звука. Прослушивание звуковых файлов, обработка звука и коррекция речи с помощью программ».</w:t>
            </w:r>
          </w:p>
        </w:tc>
        <w:tc>
          <w:tcPr>
            <w:vAlign w:val="center"/>
          </w:tcPr>
          <w:p w:rsidR="00000000" w:rsidDel="00000000" w:rsidP="00000000" w:rsidRDefault="00000000" w:rsidRPr="00000000" w14:paraId="00000214">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2</w:t>
            </w:r>
            <w:r w:rsidDel="00000000" w:rsidR="00000000" w:rsidRPr="00000000">
              <w:rPr>
                <w:rtl w:val="0"/>
              </w:rPr>
            </w:r>
          </w:p>
        </w:tc>
      </w:tr>
      <w:tr>
        <w:trPr>
          <w:cantSplit w:val="0"/>
          <w:trHeight w:val="47" w:hRule="atLeast"/>
          <w:tblHeader w:val="0"/>
        </w:trPr>
        <w:tc>
          <w:tcPr>
            <w:vMerge w:val="restart"/>
          </w:tcPr>
          <w:p w:rsidR="00000000" w:rsidDel="00000000" w:rsidP="00000000" w:rsidRDefault="00000000" w:rsidRPr="00000000" w14:paraId="00000215">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Тема 3.3. Знакомство с системой. Изучение основ интерфейса программы и базовых принципов её работы</w:t>
            </w:r>
          </w:p>
        </w:tc>
        <w:tc>
          <w:tcPr/>
          <w:p w:rsidR="00000000" w:rsidDel="00000000" w:rsidP="00000000" w:rsidRDefault="00000000" w:rsidRPr="00000000" w14:paraId="0000021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Содержание </w:t>
            </w:r>
            <w:r w:rsidDel="00000000" w:rsidR="00000000" w:rsidRPr="00000000">
              <w:rPr>
                <w:rtl w:val="0"/>
              </w:rPr>
            </w:r>
          </w:p>
        </w:tc>
        <w:tc>
          <w:tcPr>
            <w:vAlign w:val="center"/>
          </w:tcPr>
          <w:p w:rsidR="00000000" w:rsidDel="00000000" w:rsidP="00000000" w:rsidRDefault="00000000" w:rsidRPr="00000000" w14:paraId="00000217">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4</w:t>
            </w:r>
          </w:p>
        </w:tc>
      </w:tr>
      <w:tr>
        <w:trPr>
          <w:cantSplit w:val="0"/>
          <w:trHeight w:val="47" w:hRule="atLeast"/>
          <w:tblHeader w:val="0"/>
        </w:trPr>
        <w:tc>
          <w:tcPr>
            <w:vMerge w:val="continue"/>
          </w:tcPr>
          <w:p w:rsidR="00000000" w:rsidDel="00000000" w:rsidP="00000000" w:rsidRDefault="00000000" w:rsidRPr="00000000" w14:paraId="000002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21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Интерфейс программы видеомонтажа</w:t>
            </w:r>
          </w:p>
        </w:tc>
        <w:tc>
          <w:tcPr>
            <w:vAlign w:val="center"/>
          </w:tcPr>
          <w:p w:rsidR="00000000" w:rsidDel="00000000" w:rsidP="00000000" w:rsidRDefault="00000000" w:rsidRPr="00000000" w14:paraId="0000021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r>
      <w:tr>
        <w:trPr>
          <w:cantSplit w:val="0"/>
          <w:trHeight w:val="47" w:hRule="atLeast"/>
          <w:tblHeader w:val="0"/>
        </w:trPr>
        <w:tc>
          <w:tcPr>
            <w:vMerge w:val="continue"/>
          </w:tcPr>
          <w:p w:rsidR="00000000" w:rsidDel="00000000" w:rsidP="00000000" w:rsidRDefault="00000000" w:rsidRPr="00000000" w14:paraId="000002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1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Работа с окном таймлайна: установка клипов из рабочего монитора, изменение их очерёдности, подгонка длины, удаление ненужных клипов</w:t>
            </w:r>
          </w:p>
        </w:tc>
        <w:tc>
          <w:tcPr>
            <w:vAlign w:val="center"/>
          </w:tcPr>
          <w:p w:rsidR="00000000" w:rsidDel="00000000" w:rsidP="00000000" w:rsidRDefault="00000000" w:rsidRPr="00000000" w14:paraId="0000021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r>
      <w:tr>
        <w:trPr>
          <w:cantSplit w:val="0"/>
          <w:trHeight w:val="47" w:hRule="atLeast"/>
          <w:tblHeader w:val="0"/>
        </w:trPr>
        <w:tc>
          <w:tcPr>
            <w:vMerge w:val="continue"/>
          </w:tcPr>
          <w:p w:rsidR="00000000" w:rsidDel="00000000" w:rsidP="00000000" w:rsidRDefault="00000000" w:rsidRPr="00000000" w14:paraId="000002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1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Эффекты перехода, наложение и редактирование звука</w:t>
            </w:r>
          </w:p>
        </w:tc>
        <w:tc>
          <w:tcPr>
            <w:vAlign w:val="center"/>
          </w:tcPr>
          <w:p w:rsidR="00000000" w:rsidDel="00000000" w:rsidP="00000000" w:rsidRDefault="00000000" w:rsidRPr="00000000" w14:paraId="0000022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r>
      <w:tr>
        <w:trPr>
          <w:cantSplit w:val="0"/>
          <w:trHeight w:val="47" w:hRule="atLeast"/>
          <w:tblHeader w:val="0"/>
        </w:trPr>
        <w:tc>
          <w:tcPr>
            <w:vMerge w:val="restart"/>
          </w:tcPr>
          <w:p w:rsidR="00000000" w:rsidDel="00000000" w:rsidP="00000000" w:rsidRDefault="00000000" w:rsidRPr="00000000" w14:paraId="00000221">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Тема 3.4.  Методы создания титров, наложения видео и звуковых эффектов</w:t>
            </w:r>
          </w:p>
        </w:tc>
        <w:tc>
          <w:tcPr/>
          <w:p w:rsidR="00000000" w:rsidDel="00000000" w:rsidP="00000000" w:rsidRDefault="00000000" w:rsidRPr="00000000" w14:paraId="0000022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Содержание </w:t>
            </w:r>
            <w:r w:rsidDel="00000000" w:rsidR="00000000" w:rsidRPr="00000000">
              <w:rPr>
                <w:rtl w:val="0"/>
              </w:rPr>
            </w:r>
          </w:p>
        </w:tc>
        <w:tc>
          <w:tcPr>
            <w:vAlign w:val="center"/>
          </w:tcPr>
          <w:p w:rsidR="00000000" w:rsidDel="00000000" w:rsidP="00000000" w:rsidRDefault="00000000" w:rsidRPr="00000000" w14:paraId="00000223">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6</w:t>
            </w:r>
          </w:p>
        </w:tc>
      </w:tr>
      <w:tr>
        <w:trPr>
          <w:cantSplit w:val="0"/>
          <w:trHeight w:val="47" w:hRule="atLeast"/>
          <w:tblHeader w:val="0"/>
        </w:trPr>
        <w:tc>
          <w:tcPr>
            <w:vMerge w:val="continue"/>
          </w:tcPr>
          <w:p w:rsidR="00000000" w:rsidDel="00000000" w:rsidP="00000000" w:rsidRDefault="00000000" w:rsidRPr="00000000" w14:paraId="000002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22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Синхронизация видеоклипов в мультикамерных проектах.  Монтажные эффекты</w:t>
            </w:r>
          </w:p>
        </w:tc>
        <w:tc>
          <w:tcPr>
            <w:vAlign w:val="center"/>
          </w:tcPr>
          <w:p w:rsidR="00000000" w:rsidDel="00000000" w:rsidP="00000000" w:rsidRDefault="00000000" w:rsidRPr="00000000" w14:paraId="00000226">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2</w:t>
            </w:r>
            <w:r w:rsidDel="00000000" w:rsidR="00000000" w:rsidRPr="00000000">
              <w:rPr>
                <w:rtl w:val="0"/>
              </w:rPr>
            </w:r>
          </w:p>
        </w:tc>
      </w:tr>
      <w:tr>
        <w:trPr>
          <w:cantSplit w:val="0"/>
          <w:trHeight w:val="47" w:hRule="atLeast"/>
          <w:tblHeader w:val="0"/>
        </w:trPr>
        <w:tc>
          <w:tcPr>
            <w:vMerge w:val="continue"/>
          </w:tcPr>
          <w:p w:rsidR="00000000" w:rsidDel="00000000" w:rsidP="00000000" w:rsidRDefault="00000000" w:rsidRPr="00000000" w14:paraId="000002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22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В том числе практических занятий и лабораторных работ</w:t>
            </w:r>
            <w:r w:rsidDel="00000000" w:rsidR="00000000" w:rsidRPr="00000000">
              <w:rPr>
                <w:rtl w:val="0"/>
              </w:rPr>
            </w:r>
          </w:p>
        </w:tc>
        <w:tc>
          <w:tcPr>
            <w:vAlign w:val="center"/>
          </w:tcPr>
          <w:p w:rsidR="00000000" w:rsidDel="00000000" w:rsidP="00000000" w:rsidRDefault="00000000" w:rsidRPr="00000000" w14:paraId="00000229">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4</w:t>
            </w:r>
          </w:p>
        </w:tc>
      </w:tr>
      <w:tr>
        <w:trPr>
          <w:cantSplit w:val="0"/>
          <w:trHeight w:val="47" w:hRule="atLeast"/>
          <w:tblHeader w:val="0"/>
        </w:trPr>
        <w:tc>
          <w:tcPr>
            <w:vMerge w:val="continue"/>
          </w:tcPr>
          <w:p w:rsidR="00000000" w:rsidDel="00000000" w:rsidP="00000000" w:rsidRDefault="00000000" w:rsidRPr="00000000" w14:paraId="000002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22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Практическая работа «Синхронизация видеоклипов в мультикамерных проектах».</w:t>
            </w:r>
          </w:p>
        </w:tc>
        <w:tc>
          <w:tcPr>
            <w:vAlign w:val="center"/>
          </w:tcPr>
          <w:p w:rsidR="00000000" w:rsidDel="00000000" w:rsidP="00000000" w:rsidRDefault="00000000" w:rsidRPr="00000000" w14:paraId="0000022C">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2</w:t>
            </w:r>
            <w:r w:rsidDel="00000000" w:rsidR="00000000" w:rsidRPr="00000000">
              <w:rPr>
                <w:rtl w:val="0"/>
              </w:rPr>
            </w:r>
          </w:p>
        </w:tc>
      </w:tr>
      <w:tr>
        <w:trPr>
          <w:cantSplit w:val="0"/>
          <w:trHeight w:val="47" w:hRule="atLeast"/>
          <w:tblHeader w:val="0"/>
        </w:trPr>
        <w:tc>
          <w:tcPr>
            <w:vMerge w:val="continue"/>
          </w:tcPr>
          <w:p w:rsidR="00000000" w:rsidDel="00000000" w:rsidP="00000000" w:rsidRDefault="00000000" w:rsidRPr="00000000" w14:paraId="000002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22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Практическая работа «Монтажные эффекты».</w:t>
            </w:r>
          </w:p>
        </w:tc>
        <w:tc>
          <w:tcPr>
            <w:vAlign w:val="center"/>
          </w:tcPr>
          <w:p w:rsidR="00000000" w:rsidDel="00000000" w:rsidP="00000000" w:rsidRDefault="00000000" w:rsidRPr="00000000" w14:paraId="0000022F">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2</w:t>
            </w:r>
            <w:r w:rsidDel="00000000" w:rsidR="00000000" w:rsidRPr="00000000">
              <w:rPr>
                <w:rtl w:val="0"/>
              </w:rPr>
            </w:r>
          </w:p>
        </w:tc>
      </w:tr>
      <w:tr>
        <w:trPr>
          <w:cantSplit w:val="0"/>
          <w:trHeight w:val="47" w:hRule="atLeast"/>
          <w:tblHeader w:val="0"/>
        </w:trPr>
        <w:tc>
          <w:tcPr>
            <w:vMerge w:val="restart"/>
          </w:tcPr>
          <w:p w:rsidR="00000000" w:rsidDel="00000000" w:rsidP="00000000" w:rsidRDefault="00000000" w:rsidRPr="00000000" w14:paraId="00000230">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Тема 3.5. Титры: заглавные, промежуточные, заключительные. Внутрикадровые надписи, субтитры</w:t>
            </w:r>
          </w:p>
        </w:tc>
        <w:tc>
          <w:tcPr/>
          <w:p w:rsidR="00000000" w:rsidDel="00000000" w:rsidP="00000000" w:rsidRDefault="00000000" w:rsidRPr="00000000" w14:paraId="0000023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Содержание </w:t>
            </w:r>
            <w:r w:rsidDel="00000000" w:rsidR="00000000" w:rsidRPr="00000000">
              <w:rPr>
                <w:rtl w:val="0"/>
              </w:rPr>
            </w:r>
          </w:p>
        </w:tc>
        <w:tc>
          <w:tcPr>
            <w:vAlign w:val="center"/>
          </w:tcPr>
          <w:p w:rsidR="00000000" w:rsidDel="00000000" w:rsidP="00000000" w:rsidRDefault="00000000" w:rsidRPr="00000000" w14:paraId="00000232">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4/0</w:t>
            </w:r>
          </w:p>
        </w:tc>
      </w:tr>
      <w:tr>
        <w:trPr>
          <w:cantSplit w:val="0"/>
          <w:trHeight w:val="47" w:hRule="atLeast"/>
          <w:tblHeader w:val="0"/>
        </w:trPr>
        <w:tc>
          <w:tcPr>
            <w:vMerge w:val="continue"/>
          </w:tcPr>
          <w:p w:rsidR="00000000" w:rsidDel="00000000" w:rsidP="00000000" w:rsidRDefault="00000000" w:rsidRPr="00000000" w14:paraId="000002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23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Титры. Заглавные (вступительные), промежуточные и заключительные титры, а также внутрикадровые надписи субтитры, использующиеся при демонстрации кинокартин на иностранных языках, выпускаемых без дублирования.</w:t>
            </w:r>
          </w:p>
        </w:tc>
        <w:tc>
          <w:tcPr>
            <w:vAlign w:val="center"/>
          </w:tcPr>
          <w:p w:rsidR="00000000" w:rsidDel="00000000" w:rsidP="00000000" w:rsidRDefault="00000000" w:rsidRPr="00000000" w14:paraId="0000023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r>
      <w:tr>
        <w:trPr>
          <w:cantSplit w:val="0"/>
          <w:trHeight w:val="47" w:hRule="atLeast"/>
          <w:tblHeader w:val="0"/>
        </w:trPr>
        <w:tc>
          <w:tcPr>
            <w:vMerge w:val="continue"/>
          </w:tcPr>
          <w:p w:rsidR="00000000" w:rsidDel="00000000" w:rsidP="00000000" w:rsidRDefault="00000000" w:rsidRPr="00000000" w14:paraId="000002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3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Анимация. Изучение продукта анимации, разработка концепции, сценарий, раскадровка, озвучка, создание иллюстраций, анимация, звуковое оформление, проверка.</w:t>
            </w:r>
          </w:p>
        </w:tc>
        <w:tc>
          <w:tcPr>
            <w:vAlign w:val="center"/>
          </w:tcPr>
          <w:p w:rsidR="00000000" w:rsidDel="00000000" w:rsidP="00000000" w:rsidRDefault="00000000" w:rsidRPr="00000000" w14:paraId="0000023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r>
      <w:tr>
        <w:trPr>
          <w:cantSplit w:val="0"/>
          <w:trHeight w:val="267" w:hRule="atLeast"/>
          <w:tblHeader w:val="0"/>
        </w:trPr>
        <w:tc>
          <w:tcPr>
            <w:vMerge w:val="restart"/>
          </w:tcPr>
          <w:p w:rsidR="00000000" w:rsidDel="00000000" w:rsidP="00000000" w:rsidRDefault="00000000" w:rsidRPr="00000000" w14:paraId="00000239">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Тема 3.6. Звук: наложение и редактирование звука, применение различных эффектов</w:t>
            </w:r>
          </w:p>
        </w:tc>
        <w:tc>
          <w:tcPr/>
          <w:p w:rsidR="00000000" w:rsidDel="00000000" w:rsidP="00000000" w:rsidRDefault="00000000" w:rsidRPr="00000000" w14:paraId="000002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Содержание </w:t>
            </w:r>
            <w:r w:rsidDel="00000000" w:rsidR="00000000" w:rsidRPr="00000000">
              <w:rPr>
                <w:rtl w:val="0"/>
              </w:rPr>
            </w:r>
          </w:p>
        </w:tc>
        <w:tc>
          <w:tcPr>
            <w:vAlign w:val="center"/>
          </w:tcPr>
          <w:p w:rsidR="00000000" w:rsidDel="00000000" w:rsidP="00000000" w:rsidRDefault="00000000" w:rsidRPr="00000000" w14:paraId="0000023B">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w:t>
            </w:r>
          </w:p>
        </w:tc>
      </w:tr>
      <w:tr>
        <w:trPr>
          <w:cantSplit w:val="0"/>
          <w:trHeight w:val="47" w:hRule="atLeast"/>
          <w:tblHeader w:val="0"/>
        </w:trPr>
        <w:tc>
          <w:tcPr>
            <w:vMerge w:val="continue"/>
          </w:tcPr>
          <w:p w:rsidR="00000000" w:rsidDel="00000000" w:rsidP="00000000" w:rsidRDefault="00000000" w:rsidRPr="00000000" w14:paraId="000002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23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В том числе практических занятий и лабораторных работ</w:t>
            </w:r>
            <w:r w:rsidDel="00000000" w:rsidR="00000000" w:rsidRPr="00000000">
              <w:rPr>
                <w:rtl w:val="0"/>
              </w:rPr>
            </w:r>
          </w:p>
        </w:tc>
        <w:tc>
          <w:tcPr>
            <w:vAlign w:val="center"/>
          </w:tcPr>
          <w:p w:rsidR="00000000" w:rsidDel="00000000" w:rsidP="00000000" w:rsidRDefault="00000000" w:rsidRPr="00000000" w14:paraId="0000023E">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w:t>
            </w:r>
          </w:p>
        </w:tc>
      </w:tr>
      <w:tr>
        <w:trPr>
          <w:cantSplit w:val="0"/>
          <w:trHeight w:val="47" w:hRule="atLeast"/>
          <w:tblHeader w:val="0"/>
        </w:trPr>
        <w:tc>
          <w:tcPr>
            <w:vMerge w:val="continue"/>
          </w:tcPr>
          <w:p w:rsidR="00000000" w:rsidDel="00000000" w:rsidP="00000000" w:rsidRDefault="00000000" w:rsidRPr="00000000" w14:paraId="000002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24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Практическая работа «Наложение и редактирование звука. Работа с различными звуковыми эффектами».</w:t>
            </w:r>
          </w:p>
        </w:tc>
        <w:tc>
          <w:tcPr>
            <w:vAlign w:val="center"/>
          </w:tcPr>
          <w:p w:rsidR="00000000" w:rsidDel="00000000" w:rsidP="00000000" w:rsidRDefault="00000000" w:rsidRPr="00000000" w14:paraId="00000241">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2</w:t>
            </w:r>
            <w:r w:rsidDel="00000000" w:rsidR="00000000" w:rsidRPr="00000000">
              <w:rPr>
                <w:rtl w:val="0"/>
              </w:rPr>
            </w:r>
          </w:p>
        </w:tc>
      </w:tr>
      <w:tr>
        <w:trPr>
          <w:cantSplit w:val="0"/>
          <w:trHeight w:val="47" w:hRule="atLeast"/>
          <w:tblHeader w:val="0"/>
        </w:trPr>
        <w:tc>
          <w:tcPr>
            <w:vMerge w:val="restart"/>
          </w:tcPr>
          <w:p w:rsidR="00000000" w:rsidDel="00000000" w:rsidP="00000000" w:rsidRDefault="00000000" w:rsidRPr="00000000" w14:paraId="00000242">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Тема 3.7. Футаж: обзор тематики футажей. Финальный просчёт (рендеринг) проекта</w:t>
            </w:r>
          </w:p>
        </w:tc>
        <w:tc>
          <w:tcPr/>
          <w:p w:rsidR="00000000" w:rsidDel="00000000" w:rsidP="00000000" w:rsidRDefault="00000000" w:rsidRPr="00000000" w14:paraId="0000024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Содержание </w:t>
            </w:r>
            <w:r w:rsidDel="00000000" w:rsidR="00000000" w:rsidRPr="00000000">
              <w:rPr>
                <w:rtl w:val="0"/>
              </w:rPr>
            </w:r>
          </w:p>
        </w:tc>
        <w:tc>
          <w:tcPr>
            <w:vAlign w:val="center"/>
          </w:tcPr>
          <w:p w:rsidR="00000000" w:rsidDel="00000000" w:rsidP="00000000" w:rsidRDefault="00000000" w:rsidRPr="00000000" w14:paraId="00000244">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w:t>
            </w:r>
          </w:p>
        </w:tc>
      </w:tr>
      <w:tr>
        <w:trPr>
          <w:cantSplit w:val="0"/>
          <w:trHeight w:val="47" w:hRule="atLeast"/>
          <w:tblHeader w:val="0"/>
        </w:trPr>
        <w:tc>
          <w:tcPr>
            <w:vMerge w:val="continue"/>
          </w:tcPr>
          <w:p w:rsidR="00000000" w:rsidDel="00000000" w:rsidP="00000000" w:rsidRDefault="00000000" w:rsidRPr="00000000" w14:paraId="000002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24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Обзор тематики футажей. </w:t>
            </w:r>
          </w:p>
        </w:tc>
        <w:tc>
          <w:tcPr>
            <w:vAlign w:val="center"/>
          </w:tcPr>
          <w:p w:rsidR="00000000" w:rsidDel="00000000" w:rsidP="00000000" w:rsidRDefault="00000000" w:rsidRPr="00000000" w14:paraId="0000024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r>
      <w:tr>
        <w:trPr>
          <w:cantSplit w:val="0"/>
          <w:trHeight w:val="47" w:hRule="atLeast"/>
          <w:tblHeader w:val="0"/>
        </w:trPr>
        <w:tc>
          <w:tcPr>
            <w:vMerge w:val="continue"/>
          </w:tcPr>
          <w:p w:rsidR="00000000" w:rsidDel="00000000" w:rsidP="00000000" w:rsidRDefault="00000000" w:rsidRPr="00000000" w14:paraId="000002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4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Финальный просчёт (рендеринг) проекта.</w:t>
            </w:r>
          </w:p>
        </w:tc>
        <w:tc>
          <w:tcPr>
            <w:vAlign w:val="center"/>
          </w:tcPr>
          <w:p w:rsidR="00000000" w:rsidDel="00000000" w:rsidP="00000000" w:rsidRDefault="00000000" w:rsidRPr="00000000" w14:paraId="0000024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r>
      <w:tr>
        <w:trPr>
          <w:cantSplit w:val="0"/>
          <w:trHeight w:val="47" w:hRule="atLeast"/>
          <w:tblHeader w:val="0"/>
        </w:trPr>
        <w:tc>
          <w:tcPr>
            <w:vMerge w:val="restart"/>
          </w:tcPr>
          <w:p w:rsidR="00000000" w:rsidDel="00000000" w:rsidP="00000000" w:rsidRDefault="00000000" w:rsidRPr="00000000" w14:paraId="0000024B">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Тема 3.8. Запись видео с экрана. Интерфейс многофункциональной программы для организации</w:t>
            </w:r>
          </w:p>
          <w:p w:rsidR="00000000" w:rsidDel="00000000" w:rsidP="00000000" w:rsidRDefault="00000000" w:rsidRPr="00000000" w14:paraId="0000024C">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системы видеонаблюдения и видеотрансляции</w:t>
            </w:r>
          </w:p>
        </w:tc>
        <w:tc>
          <w:tcPr/>
          <w:p w:rsidR="00000000" w:rsidDel="00000000" w:rsidP="00000000" w:rsidRDefault="00000000" w:rsidRPr="00000000" w14:paraId="0000024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Содержание </w:t>
            </w:r>
            <w:r w:rsidDel="00000000" w:rsidR="00000000" w:rsidRPr="00000000">
              <w:rPr>
                <w:rtl w:val="0"/>
              </w:rPr>
            </w:r>
          </w:p>
        </w:tc>
        <w:tc>
          <w:tcPr>
            <w:vAlign w:val="center"/>
          </w:tcPr>
          <w:p w:rsidR="00000000" w:rsidDel="00000000" w:rsidP="00000000" w:rsidRDefault="00000000" w:rsidRPr="00000000" w14:paraId="0000024E">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6</w:t>
            </w:r>
          </w:p>
        </w:tc>
      </w:tr>
      <w:tr>
        <w:trPr>
          <w:cantSplit w:val="0"/>
          <w:trHeight w:val="47" w:hRule="atLeast"/>
          <w:tblHeader w:val="0"/>
        </w:trPr>
        <w:tc>
          <w:tcPr>
            <w:vMerge w:val="continue"/>
          </w:tcPr>
          <w:p w:rsidR="00000000" w:rsidDel="00000000" w:rsidP="00000000" w:rsidRDefault="00000000" w:rsidRPr="00000000" w14:paraId="000002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25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Интерфейс многофункциональной программы для организации системы видеонаблюдения и видеотрансляции</w:t>
            </w:r>
          </w:p>
        </w:tc>
        <w:tc>
          <w:tcPr>
            <w:vAlign w:val="center"/>
          </w:tcPr>
          <w:p w:rsidR="00000000" w:rsidDel="00000000" w:rsidP="00000000" w:rsidRDefault="00000000" w:rsidRPr="00000000" w14:paraId="0000025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r>
      <w:tr>
        <w:trPr>
          <w:cantSplit w:val="0"/>
          <w:trHeight w:val="47" w:hRule="atLeast"/>
          <w:tblHeader w:val="0"/>
        </w:trPr>
        <w:tc>
          <w:tcPr>
            <w:vMerge w:val="continue"/>
          </w:tcPr>
          <w:p w:rsidR="00000000" w:rsidDel="00000000" w:rsidP="00000000" w:rsidRDefault="00000000" w:rsidRPr="00000000" w14:paraId="000002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5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Текстовая или видео заметка</w:t>
            </w:r>
          </w:p>
        </w:tc>
        <w:tc>
          <w:tcPr>
            <w:vAlign w:val="center"/>
          </w:tcPr>
          <w:p w:rsidR="00000000" w:rsidDel="00000000" w:rsidP="00000000" w:rsidRDefault="00000000" w:rsidRPr="00000000" w14:paraId="0000025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r>
      <w:tr>
        <w:trPr>
          <w:cantSplit w:val="0"/>
          <w:trHeight w:val="47" w:hRule="atLeast"/>
          <w:tblHeader w:val="0"/>
        </w:trPr>
        <w:tc>
          <w:tcPr>
            <w:vMerge w:val="continue"/>
          </w:tcPr>
          <w:p w:rsidR="00000000" w:rsidDel="00000000" w:rsidP="00000000" w:rsidRDefault="00000000" w:rsidRPr="00000000" w14:paraId="000002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5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В том числе практических занятий и лабораторных работ</w:t>
            </w:r>
            <w:r w:rsidDel="00000000" w:rsidR="00000000" w:rsidRPr="00000000">
              <w:rPr>
                <w:rtl w:val="0"/>
              </w:rPr>
            </w:r>
          </w:p>
        </w:tc>
        <w:tc>
          <w:tcPr>
            <w:vAlign w:val="center"/>
          </w:tcPr>
          <w:p w:rsidR="00000000" w:rsidDel="00000000" w:rsidP="00000000" w:rsidRDefault="00000000" w:rsidRPr="00000000" w14:paraId="00000257">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4</w:t>
            </w:r>
          </w:p>
        </w:tc>
      </w:tr>
      <w:tr>
        <w:trPr>
          <w:cantSplit w:val="0"/>
          <w:trHeight w:val="47" w:hRule="atLeast"/>
          <w:tblHeader w:val="0"/>
        </w:trPr>
        <w:tc>
          <w:tcPr>
            <w:vMerge w:val="continue"/>
          </w:tcPr>
          <w:p w:rsidR="00000000" w:rsidDel="00000000" w:rsidP="00000000" w:rsidRDefault="00000000" w:rsidRPr="00000000" w14:paraId="000002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25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Практическая работа «Знакомство с интерфейсом программы, добавление на видео текстовой заметки. Запись звука с микрофона».</w:t>
            </w:r>
          </w:p>
        </w:tc>
        <w:tc>
          <w:tcPr>
            <w:vAlign w:val="center"/>
          </w:tcPr>
          <w:p w:rsidR="00000000" w:rsidDel="00000000" w:rsidP="00000000" w:rsidRDefault="00000000" w:rsidRPr="00000000" w14:paraId="0000025A">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2</w:t>
            </w:r>
            <w:r w:rsidDel="00000000" w:rsidR="00000000" w:rsidRPr="00000000">
              <w:rPr>
                <w:rtl w:val="0"/>
              </w:rPr>
            </w:r>
          </w:p>
        </w:tc>
      </w:tr>
      <w:tr>
        <w:trPr>
          <w:cantSplit w:val="0"/>
          <w:trHeight w:val="47" w:hRule="atLeast"/>
          <w:tblHeader w:val="0"/>
        </w:trPr>
        <w:tc>
          <w:tcPr>
            <w:vMerge w:val="continue"/>
          </w:tcPr>
          <w:p w:rsidR="00000000" w:rsidDel="00000000" w:rsidP="00000000" w:rsidRDefault="00000000" w:rsidRPr="00000000" w14:paraId="000002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25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Практическая работа «Экспорт видео в различные форматы. Перекодирование видеоматериала».</w:t>
            </w:r>
          </w:p>
        </w:tc>
        <w:tc>
          <w:tcPr>
            <w:vAlign w:val="center"/>
          </w:tcPr>
          <w:p w:rsidR="00000000" w:rsidDel="00000000" w:rsidP="00000000" w:rsidRDefault="00000000" w:rsidRPr="00000000" w14:paraId="0000025D">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2</w:t>
            </w:r>
            <w:r w:rsidDel="00000000" w:rsidR="00000000" w:rsidRPr="00000000">
              <w:rPr>
                <w:rtl w:val="0"/>
              </w:rPr>
            </w:r>
          </w:p>
        </w:tc>
      </w:tr>
      <w:tr>
        <w:trPr>
          <w:cantSplit w:val="0"/>
          <w:trHeight w:val="427" w:hRule="atLeast"/>
          <w:tblHeader w:val="0"/>
        </w:trPr>
        <w:tc>
          <w:tcPr>
            <w:gridSpan w:val="2"/>
          </w:tcPr>
          <w:p w:rsidR="00000000" w:rsidDel="00000000" w:rsidP="00000000" w:rsidRDefault="00000000" w:rsidRPr="00000000" w14:paraId="0000025E">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Учебная практика раздела 3</w:t>
            </w:r>
          </w:p>
          <w:p w:rsidR="00000000" w:rsidDel="00000000" w:rsidP="00000000" w:rsidRDefault="00000000" w:rsidRPr="00000000" w14:paraId="0000025F">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Виды работ </w:t>
            </w:r>
          </w:p>
          <w:p w:rsidR="00000000" w:rsidDel="00000000" w:rsidP="00000000" w:rsidRDefault="00000000" w:rsidRPr="00000000" w14:paraId="00000260">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Монтаж ролика, рисование графики, цветокоррекция, запись диктора, саунд-дизайн и запись музыки. Обработка фотографий в программных редакторах. </w:t>
            </w:r>
          </w:p>
          <w:p w:rsidR="00000000" w:rsidDel="00000000" w:rsidP="00000000" w:rsidRDefault="00000000" w:rsidRPr="00000000" w14:paraId="00000261">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Отсмотр видеоряда, выбор лучших кадров, прослушивание звуковых файлов.  Построение видеоряда в соответствии с режиссерским сценарием, техническим заданием и звуковым рядом.</w:t>
            </w:r>
          </w:p>
          <w:p w:rsidR="00000000" w:rsidDel="00000000" w:rsidP="00000000" w:rsidRDefault="00000000" w:rsidRPr="00000000" w14:paraId="00000262">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Синхронизация клипов мультикамерной съемки. Внесение возможных правок от заказчика. Создание титров, графической анимации.</w:t>
            </w:r>
          </w:p>
          <w:p w:rsidR="00000000" w:rsidDel="00000000" w:rsidP="00000000" w:rsidRDefault="00000000" w:rsidRPr="00000000" w14:paraId="00000263">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Наложение эффектов, добавление переходов. Чистка звука, добавление музыкальной подложки, sound design</w:t>
            </w:r>
          </w:p>
          <w:p w:rsidR="00000000" w:rsidDel="00000000" w:rsidP="00000000" w:rsidRDefault="00000000" w:rsidRPr="00000000" w14:paraId="00000264">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color w:val="000000"/>
                <w:rtl w:val="0"/>
              </w:rPr>
              <w:t xml:space="preserve">Выполнение цветокоррекции. Сохранение и конвертирование готового ролика. Перекодирование видеоматериала</w:t>
            </w:r>
            <w:r w:rsidDel="00000000" w:rsidR="00000000" w:rsidRPr="00000000">
              <w:rPr>
                <w:rtl w:val="0"/>
              </w:rPr>
            </w:r>
          </w:p>
        </w:tc>
        <w:tc>
          <w:tcPr>
            <w:vAlign w:val="center"/>
          </w:tcPr>
          <w:p w:rsidR="00000000" w:rsidDel="00000000" w:rsidP="00000000" w:rsidRDefault="00000000" w:rsidRPr="00000000" w14:paraId="00000266">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18</w:t>
            </w:r>
          </w:p>
        </w:tc>
      </w:tr>
      <w:tr>
        <w:trPr>
          <w:cantSplit w:val="0"/>
          <w:trHeight w:val="371" w:hRule="atLeast"/>
          <w:tblHeader w:val="0"/>
        </w:trPr>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7">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Раздел 4. Художественная постановка и проектирование</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69">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36/28</w:t>
            </w:r>
          </w:p>
        </w:tc>
      </w:tr>
      <w:tr>
        <w:trPr>
          <w:cantSplit w:val="0"/>
          <w:trHeight w:val="277" w:hRule="atLeast"/>
          <w:tblHeader w:val="0"/>
        </w:trPr>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A">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МДК.05.04. Художественная постановка и проектирование</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6C">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36/16</w:t>
            </w:r>
          </w:p>
        </w:tc>
      </w:tr>
      <w:tr>
        <w:trPr>
          <w:cantSplit w:val="0"/>
          <w:trHeight w:val="47" w:hRule="atLeast"/>
          <w:tblHeader w:val="0"/>
        </w:trPr>
        <w:tc>
          <w:tcPr>
            <w:vMerge w:val="restart"/>
          </w:tcPr>
          <w:p w:rsidR="00000000" w:rsidDel="00000000" w:rsidP="00000000" w:rsidRDefault="00000000" w:rsidRPr="00000000" w14:paraId="0000026D">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Тема 4.1. Введение в предмет</w:t>
            </w:r>
          </w:p>
        </w:tc>
        <w:tc>
          <w:tcPr/>
          <w:p w:rsidR="00000000" w:rsidDel="00000000" w:rsidP="00000000" w:rsidRDefault="00000000" w:rsidRPr="00000000" w14:paraId="0000026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Содержание </w:t>
            </w:r>
            <w:r w:rsidDel="00000000" w:rsidR="00000000" w:rsidRPr="00000000">
              <w:rPr>
                <w:rtl w:val="0"/>
              </w:rPr>
            </w:r>
          </w:p>
        </w:tc>
        <w:tc>
          <w:tcPr/>
          <w:p w:rsidR="00000000" w:rsidDel="00000000" w:rsidP="00000000" w:rsidRDefault="00000000" w:rsidRPr="00000000" w14:paraId="0000026F">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w:t>
            </w:r>
          </w:p>
        </w:tc>
      </w:tr>
      <w:tr>
        <w:trPr>
          <w:cantSplit w:val="0"/>
          <w:trHeight w:val="47" w:hRule="atLeast"/>
          <w:tblHeader w:val="0"/>
        </w:trPr>
        <w:tc>
          <w:tcPr>
            <w:vMerge w:val="continue"/>
          </w:tcPr>
          <w:p w:rsidR="00000000" w:rsidDel="00000000" w:rsidP="00000000" w:rsidRDefault="00000000" w:rsidRPr="00000000" w14:paraId="000002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27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Введение в предмет. История возникновения и развития видеоблогинга. Жанрово-тематическая классификация видеоблога. Анализ примеров</w:t>
            </w:r>
          </w:p>
        </w:tc>
        <w:tc>
          <w:tcPr/>
          <w:p w:rsidR="00000000" w:rsidDel="00000000" w:rsidP="00000000" w:rsidRDefault="00000000" w:rsidRPr="00000000" w14:paraId="0000027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r>
      <w:tr>
        <w:trPr>
          <w:cantSplit w:val="0"/>
          <w:trHeight w:val="47" w:hRule="atLeast"/>
          <w:tblHeader w:val="0"/>
        </w:trPr>
        <w:tc>
          <w:tcPr>
            <w:vMerge w:val="restart"/>
          </w:tcPr>
          <w:p w:rsidR="00000000" w:rsidDel="00000000" w:rsidP="00000000" w:rsidRDefault="00000000" w:rsidRPr="00000000" w14:paraId="00000273">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Тема 4.2. Основы создания блога</w:t>
            </w:r>
          </w:p>
        </w:tc>
        <w:tc>
          <w:tcPr/>
          <w:p w:rsidR="00000000" w:rsidDel="00000000" w:rsidP="00000000" w:rsidRDefault="00000000" w:rsidRPr="00000000" w14:paraId="0000027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Содержание </w:t>
            </w:r>
            <w:r w:rsidDel="00000000" w:rsidR="00000000" w:rsidRPr="00000000">
              <w:rPr>
                <w:rtl w:val="0"/>
              </w:rPr>
            </w:r>
          </w:p>
        </w:tc>
        <w:tc>
          <w:tcPr/>
          <w:p w:rsidR="00000000" w:rsidDel="00000000" w:rsidP="00000000" w:rsidRDefault="00000000" w:rsidRPr="00000000" w14:paraId="00000275">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4</w:t>
            </w:r>
          </w:p>
        </w:tc>
      </w:tr>
      <w:tr>
        <w:trPr>
          <w:cantSplit w:val="0"/>
          <w:trHeight w:val="47" w:hRule="atLeast"/>
          <w:tblHeader w:val="0"/>
        </w:trPr>
        <w:tc>
          <w:tcPr>
            <w:vMerge w:val="continue"/>
          </w:tcPr>
          <w:p w:rsidR="00000000" w:rsidDel="00000000" w:rsidP="00000000" w:rsidRDefault="00000000" w:rsidRPr="00000000" w14:paraId="000002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27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Понятие контента и его классификация. Виды контента по форматам.  Планирование и разработка контента. Требования, технические характеристики оборудования</w:t>
            </w:r>
          </w:p>
        </w:tc>
        <w:tc>
          <w:tcPr/>
          <w:p w:rsidR="00000000" w:rsidDel="00000000" w:rsidP="00000000" w:rsidRDefault="00000000" w:rsidRPr="00000000" w14:paraId="00000278">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2</w:t>
            </w:r>
            <w:r w:rsidDel="00000000" w:rsidR="00000000" w:rsidRPr="00000000">
              <w:rPr>
                <w:rtl w:val="0"/>
              </w:rPr>
            </w:r>
          </w:p>
        </w:tc>
      </w:tr>
      <w:tr>
        <w:trPr>
          <w:cantSplit w:val="0"/>
          <w:trHeight w:val="47" w:hRule="atLeast"/>
          <w:tblHeader w:val="0"/>
        </w:trPr>
        <w:tc>
          <w:tcPr>
            <w:vMerge w:val="continue"/>
          </w:tcPr>
          <w:p w:rsidR="00000000" w:rsidDel="00000000" w:rsidP="00000000" w:rsidRDefault="00000000" w:rsidRPr="00000000" w14:paraId="000002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27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В том числе практических занятий и лабораторных работ</w:t>
            </w:r>
            <w:r w:rsidDel="00000000" w:rsidR="00000000" w:rsidRPr="00000000">
              <w:rPr>
                <w:rtl w:val="0"/>
              </w:rPr>
            </w:r>
          </w:p>
        </w:tc>
        <w:tc>
          <w:tcPr>
            <w:vAlign w:val="center"/>
          </w:tcPr>
          <w:p w:rsidR="00000000" w:rsidDel="00000000" w:rsidP="00000000" w:rsidRDefault="00000000" w:rsidRPr="00000000" w14:paraId="0000027B">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w:t>
            </w:r>
          </w:p>
        </w:tc>
      </w:tr>
      <w:tr>
        <w:trPr>
          <w:cantSplit w:val="0"/>
          <w:trHeight w:val="47" w:hRule="atLeast"/>
          <w:tblHeader w:val="0"/>
        </w:trPr>
        <w:tc>
          <w:tcPr>
            <w:vMerge w:val="continue"/>
          </w:tcPr>
          <w:p w:rsidR="00000000" w:rsidDel="00000000" w:rsidP="00000000" w:rsidRDefault="00000000" w:rsidRPr="00000000" w14:paraId="000002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27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Практическая работа «Работа в группах. Выполнить подборку видов контента для соц. сетей (фотографии, ролики), провести взаимоанализ».</w:t>
            </w:r>
          </w:p>
        </w:tc>
        <w:tc>
          <w:tcPr>
            <w:vAlign w:val="center"/>
          </w:tcPr>
          <w:p w:rsidR="00000000" w:rsidDel="00000000" w:rsidP="00000000" w:rsidRDefault="00000000" w:rsidRPr="00000000" w14:paraId="0000027E">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i w:val="1"/>
                <w:rtl w:val="0"/>
              </w:rPr>
              <w:t xml:space="preserve">2</w:t>
            </w:r>
            <w:r w:rsidDel="00000000" w:rsidR="00000000" w:rsidRPr="00000000">
              <w:rPr>
                <w:rtl w:val="0"/>
              </w:rPr>
            </w:r>
          </w:p>
        </w:tc>
      </w:tr>
      <w:tr>
        <w:trPr>
          <w:cantSplit w:val="0"/>
          <w:trHeight w:val="47" w:hRule="atLeast"/>
          <w:tblHeader w:val="0"/>
        </w:trPr>
        <w:tc>
          <w:tcPr>
            <w:vMerge w:val="restart"/>
          </w:tcPr>
          <w:p w:rsidR="00000000" w:rsidDel="00000000" w:rsidP="00000000" w:rsidRDefault="00000000" w:rsidRPr="00000000" w14:paraId="0000027F">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Тема 4.3. Принципы написания постов</w:t>
            </w:r>
          </w:p>
        </w:tc>
        <w:tc>
          <w:tcPr/>
          <w:p w:rsidR="00000000" w:rsidDel="00000000" w:rsidP="00000000" w:rsidRDefault="00000000" w:rsidRPr="00000000" w14:paraId="0000028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Содержание </w:t>
            </w:r>
            <w:r w:rsidDel="00000000" w:rsidR="00000000" w:rsidRPr="00000000">
              <w:rPr>
                <w:rtl w:val="0"/>
              </w:rPr>
            </w:r>
          </w:p>
        </w:tc>
        <w:tc>
          <w:tcPr>
            <w:vAlign w:val="center"/>
          </w:tcPr>
          <w:p w:rsidR="00000000" w:rsidDel="00000000" w:rsidP="00000000" w:rsidRDefault="00000000" w:rsidRPr="00000000" w14:paraId="00000281">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3</w:t>
            </w:r>
          </w:p>
        </w:tc>
      </w:tr>
      <w:tr>
        <w:trPr>
          <w:cantSplit w:val="0"/>
          <w:trHeight w:val="47" w:hRule="atLeast"/>
          <w:tblHeader w:val="0"/>
        </w:trPr>
        <w:tc>
          <w:tcPr>
            <w:vMerge w:val="continue"/>
          </w:tcPr>
          <w:p w:rsidR="00000000" w:rsidDel="00000000" w:rsidP="00000000" w:rsidRDefault="00000000" w:rsidRPr="00000000" w14:paraId="000002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28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Составление ТЗ для поста. Создание текстов для постов. Принципы написания развлекательного, познавательного, вовлекающего и продающего постов. Алгоритмы и правила</w:t>
            </w:r>
          </w:p>
        </w:tc>
        <w:tc>
          <w:tcPr>
            <w:vAlign w:val="center"/>
          </w:tcPr>
          <w:p w:rsidR="00000000" w:rsidDel="00000000" w:rsidP="00000000" w:rsidRDefault="00000000" w:rsidRPr="00000000" w14:paraId="00000284">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1</w:t>
            </w:r>
            <w:r w:rsidDel="00000000" w:rsidR="00000000" w:rsidRPr="00000000">
              <w:rPr>
                <w:rtl w:val="0"/>
              </w:rPr>
            </w:r>
          </w:p>
        </w:tc>
      </w:tr>
      <w:tr>
        <w:trPr>
          <w:cantSplit w:val="0"/>
          <w:trHeight w:val="47" w:hRule="atLeast"/>
          <w:tblHeader w:val="0"/>
        </w:trPr>
        <w:tc>
          <w:tcPr>
            <w:vMerge w:val="continue"/>
          </w:tcPr>
          <w:p w:rsidR="00000000" w:rsidDel="00000000" w:rsidP="00000000" w:rsidRDefault="00000000" w:rsidRPr="00000000" w14:paraId="000002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28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В том числе практических занятий и лабораторных работ</w:t>
            </w:r>
            <w:r w:rsidDel="00000000" w:rsidR="00000000" w:rsidRPr="00000000">
              <w:rPr>
                <w:rtl w:val="0"/>
              </w:rPr>
            </w:r>
          </w:p>
        </w:tc>
        <w:tc>
          <w:tcPr>
            <w:vAlign w:val="center"/>
          </w:tcPr>
          <w:p w:rsidR="00000000" w:rsidDel="00000000" w:rsidP="00000000" w:rsidRDefault="00000000" w:rsidRPr="00000000" w14:paraId="00000287">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w:t>
            </w:r>
          </w:p>
        </w:tc>
      </w:tr>
      <w:tr>
        <w:trPr>
          <w:cantSplit w:val="0"/>
          <w:trHeight w:val="47" w:hRule="atLeast"/>
          <w:tblHeader w:val="0"/>
        </w:trPr>
        <w:tc>
          <w:tcPr>
            <w:vMerge w:val="continue"/>
          </w:tcPr>
          <w:p w:rsidR="00000000" w:rsidDel="00000000" w:rsidP="00000000" w:rsidRDefault="00000000" w:rsidRPr="00000000" w14:paraId="000002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28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Практическая работа «Написание различных типов постов: пост-список, пост-история из жизни, пост-объяснение».</w:t>
            </w:r>
          </w:p>
        </w:tc>
        <w:tc>
          <w:tcPr>
            <w:vAlign w:val="center"/>
          </w:tcPr>
          <w:p w:rsidR="00000000" w:rsidDel="00000000" w:rsidP="00000000" w:rsidRDefault="00000000" w:rsidRPr="00000000" w14:paraId="0000028A">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2</w:t>
            </w:r>
            <w:r w:rsidDel="00000000" w:rsidR="00000000" w:rsidRPr="00000000">
              <w:rPr>
                <w:rtl w:val="0"/>
              </w:rPr>
            </w:r>
          </w:p>
        </w:tc>
      </w:tr>
      <w:tr>
        <w:trPr>
          <w:cantSplit w:val="0"/>
          <w:trHeight w:val="47" w:hRule="atLeast"/>
          <w:tblHeader w:val="0"/>
        </w:trPr>
        <w:tc>
          <w:tcPr>
            <w:vMerge w:val="restart"/>
          </w:tcPr>
          <w:p w:rsidR="00000000" w:rsidDel="00000000" w:rsidP="00000000" w:rsidRDefault="00000000" w:rsidRPr="00000000" w14:paraId="0000028B">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Тема 4.4. Составляющие работы в кадре</w:t>
            </w:r>
          </w:p>
        </w:tc>
        <w:tc>
          <w:tcPr/>
          <w:p w:rsidR="00000000" w:rsidDel="00000000" w:rsidP="00000000" w:rsidRDefault="00000000" w:rsidRPr="00000000" w14:paraId="0000028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Содержание </w:t>
            </w:r>
            <w:r w:rsidDel="00000000" w:rsidR="00000000" w:rsidRPr="00000000">
              <w:rPr>
                <w:rtl w:val="0"/>
              </w:rPr>
            </w:r>
          </w:p>
        </w:tc>
        <w:tc>
          <w:tcPr>
            <w:vAlign w:val="center"/>
          </w:tcPr>
          <w:p w:rsidR="00000000" w:rsidDel="00000000" w:rsidP="00000000" w:rsidRDefault="00000000" w:rsidRPr="00000000" w14:paraId="0000028D">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3</w:t>
            </w:r>
          </w:p>
        </w:tc>
      </w:tr>
      <w:tr>
        <w:trPr>
          <w:cantSplit w:val="0"/>
          <w:trHeight w:val="47" w:hRule="atLeast"/>
          <w:tblHeader w:val="0"/>
        </w:trPr>
        <w:tc>
          <w:tcPr>
            <w:vMerge w:val="continue"/>
          </w:tcPr>
          <w:p w:rsidR="00000000" w:rsidDel="00000000" w:rsidP="00000000" w:rsidRDefault="00000000" w:rsidRPr="00000000" w14:paraId="000002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28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Операторская съемка – особенности выбора света, поиска локаций, подбора реквизитов, записи качественного звука, съемки и монтажа материала для видеоблога</w:t>
            </w:r>
          </w:p>
        </w:tc>
        <w:tc>
          <w:tcPr>
            <w:vAlign w:val="center"/>
          </w:tcPr>
          <w:p w:rsidR="00000000" w:rsidDel="00000000" w:rsidP="00000000" w:rsidRDefault="00000000" w:rsidRPr="00000000" w14:paraId="00000290">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1</w:t>
            </w:r>
            <w:r w:rsidDel="00000000" w:rsidR="00000000" w:rsidRPr="00000000">
              <w:rPr>
                <w:rtl w:val="0"/>
              </w:rPr>
            </w:r>
          </w:p>
        </w:tc>
      </w:tr>
      <w:tr>
        <w:trPr>
          <w:cantSplit w:val="0"/>
          <w:trHeight w:val="47" w:hRule="atLeast"/>
          <w:tblHeader w:val="0"/>
        </w:trPr>
        <w:tc>
          <w:tcPr>
            <w:vMerge w:val="continue"/>
          </w:tcPr>
          <w:p w:rsidR="00000000" w:rsidDel="00000000" w:rsidP="00000000" w:rsidRDefault="00000000" w:rsidRPr="00000000" w14:paraId="000002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29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В том числе практических занятий и лабораторных работ</w:t>
            </w:r>
            <w:r w:rsidDel="00000000" w:rsidR="00000000" w:rsidRPr="00000000">
              <w:rPr>
                <w:rtl w:val="0"/>
              </w:rPr>
            </w:r>
          </w:p>
        </w:tc>
        <w:tc>
          <w:tcPr>
            <w:vAlign w:val="center"/>
          </w:tcPr>
          <w:p w:rsidR="00000000" w:rsidDel="00000000" w:rsidP="00000000" w:rsidRDefault="00000000" w:rsidRPr="00000000" w14:paraId="00000293">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w:t>
            </w:r>
          </w:p>
        </w:tc>
      </w:tr>
      <w:tr>
        <w:trPr>
          <w:cantSplit w:val="0"/>
          <w:trHeight w:val="47" w:hRule="atLeast"/>
          <w:tblHeader w:val="0"/>
        </w:trPr>
        <w:tc>
          <w:tcPr>
            <w:vMerge w:val="continue"/>
          </w:tcPr>
          <w:p w:rsidR="00000000" w:rsidDel="00000000" w:rsidP="00000000" w:rsidRDefault="00000000" w:rsidRPr="00000000" w14:paraId="000002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29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Практическая работа «Выполнение ряда сюжетов с использованием различных приемов операторской съемки».</w:t>
            </w:r>
          </w:p>
        </w:tc>
        <w:tc>
          <w:tcPr>
            <w:vAlign w:val="center"/>
          </w:tcPr>
          <w:p w:rsidR="00000000" w:rsidDel="00000000" w:rsidP="00000000" w:rsidRDefault="00000000" w:rsidRPr="00000000" w14:paraId="00000296">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2</w:t>
            </w:r>
            <w:r w:rsidDel="00000000" w:rsidR="00000000" w:rsidRPr="00000000">
              <w:rPr>
                <w:rtl w:val="0"/>
              </w:rPr>
            </w:r>
          </w:p>
        </w:tc>
      </w:tr>
      <w:tr>
        <w:trPr>
          <w:cantSplit w:val="0"/>
          <w:trHeight w:val="47" w:hRule="atLeast"/>
          <w:tblHeader w:val="0"/>
        </w:trPr>
        <w:tc>
          <w:tcPr>
            <w:vMerge w:val="restart"/>
          </w:tcPr>
          <w:p w:rsidR="00000000" w:rsidDel="00000000" w:rsidP="00000000" w:rsidRDefault="00000000" w:rsidRPr="00000000" w14:paraId="00000297">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Тема 4.5. Элементы личного бренда</w:t>
            </w:r>
          </w:p>
        </w:tc>
        <w:tc>
          <w:tcPr/>
          <w:p w:rsidR="00000000" w:rsidDel="00000000" w:rsidP="00000000" w:rsidRDefault="00000000" w:rsidRPr="00000000" w14:paraId="0000029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Содержание </w:t>
            </w:r>
            <w:r w:rsidDel="00000000" w:rsidR="00000000" w:rsidRPr="00000000">
              <w:rPr>
                <w:rtl w:val="0"/>
              </w:rPr>
            </w:r>
          </w:p>
        </w:tc>
        <w:tc>
          <w:tcPr>
            <w:vAlign w:val="center"/>
          </w:tcPr>
          <w:p w:rsidR="00000000" w:rsidDel="00000000" w:rsidP="00000000" w:rsidRDefault="00000000" w:rsidRPr="00000000" w14:paraId="00000299">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6</w:t>
            </w:r>
          </w:p>
        </w:tc>
      </w:tr>
      <w:tr>
        <w:trPr>
          <w:cantSplit w:val="0"/>
          <w:trHeight w:val="47" w:hRule="atLeast"/>
          <w:tblHeader w:val="0"/>
        </w:trPr>
        <w:tc>
          <w:tcPr>
            <w:vMerge w:val="continue"/>
          </w:tcPr>
          <w:p w:rsidR="00000000" w:rsidDel="00000000" w:rsidP="00000000" w:rsidRDefault="00000000" w:rsidRPr="00000000" w14:paraId="000002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29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Выбор темы для канала, разработка концепции, определение целевой аудитории, выполнение оформления канала, монтаж ролика (роликов) для канала. Основы продвижения в Instagram, на YouTube; качество визуального контента</w:t>
            </w:r>
          </w:p>
        </w:tc>
        <w:tc>
          <w:tcPr>
            <w:vAlign w:val="center"/>
          </w:tcPr>
          <w:p w:rsidR="00000000" w:rsidDel="00000000" w:rsidP="00000000" w:rsidRDefault="00000000" w:rsidRPr="00000000" w14:paraId="0000029C">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2</w:t>
            </w:r>
            <w:r w:rsidDel="00000000" w:rsidR="00000000" w:rsidRPr="00000000">
              <w:rPr>
                <w:rtl w:val="0"/>
              </w:rPr>
            </w:r>
          </w:p>
        </w:tc>
      </w:tr>
      <w:tr>
        <w:trPr>
          <w:cantSplit w:val="0"/>
          <w:trHeight w:val="47" w:hRule="atLeast"/>
          <w:tblHeader w:val="0"/>
        </w:trPr>
        <w:tc>
          <w:tcPr>
            <w:vMerge w:val="continue"/>
          </w:tcPr>
          <w:p w:rsidR="00000000" w:rsidDel="00000000" w:rsidP="00000000" w:rsidRDefault="00000000" w:rsidRPr="00000000" w14:paraId="000002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29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В том числе практических занятий и лабораторных работ</w:t>
            </w:r>
            <w:r w:rsidDel="00000000" w:rsidR="00000000" w:rsidRPr="00000000">
              <w:rPr>
                <w:rtl w:val="0"/>
              </w:rPr>
            </w:r>
          </w:p>
        </w:tc>
        <w:tc>
          <w:tcPr>
            <w:vAlign w:val="center"/>
          </w:tcPr>
          <w:p w:rsidR="00000000" w:rsidDel="00000000" w:rsidP="00000000" w:rsidRDefault="00000000" w:rsidRPr="00000000" w14:paraId="0000029F">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4</w:t>
            </w:r>
          </w:p>
        </w:tc>
      </w:tr>
      <w:tr>
        <w:trPr>
          <w:cantSplit w:val="0"/>
          <w:trHeight w:val="47" w:hRule="atLeast"/>
          <w:tblHeader w:val="0"/>
        </w:trPr>
        <w:tc>
          <w:tcPr>
            <w:vMerge w:val="continue"/>
          </w:tcPr>
          <w:p w:rsidR="00000000" w:rsidDel="00000000" w:rsidP="00000000" w:rsidRDefault="00000000" w:rsidRPr="00000000" w14:paraId="000002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2A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Практическая работа «Разработка концепции для собственного канала (название, содержание)».</w:t>
            </w:r>
          </w:p>
        </w:tc>
        <w:tc>
          <w:tcPr>
            <w:vAlign w:val="center"/>
          </w:tcPr>
          <w:p w:rsidR="00000000" w:rsidDel="00000000" w:rsidP="00000000" w:rsidRDefault="00000000" w:rsidRPr="00000000" w14:paraId="000002A2">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1</w:t>
            </w:r>
            <w:r w:rsidDel="00000000" w:rsidR="00000000" w:rsidRPr="00000000">
              <w:rPr>
                <w:rtl w:val="0"/>
              </w:rPr>
            </w:r>
          </w:p>
        </w:tc>
      </w:tr>
      <w:tr>
        <w:trPr>
          <w:cantSplit w:val="0"/>
          <w:trHeight w:val="47" w:hRule="atLeast"/>
          <w:tblHeader w:val="0"/>
        </w:trPr>
        <w:tc>
          <w:tcPr>
            <w:vMerge w:val="continue"/>
          </w:tcPr>
          <w:p w:rsidR="00000000" w:rsidDel="00000000" w:rsidP="00000000" w:rsidRDefault="00000000" w:rsidRPr="00000000" w14:paraId="000002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2A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Практическая работа «Проведение анализа целевой аудитории».</w:t>
            </w:r>
          </w:p>
        </w:tc>
        <w:tc>
          <w:tcPr>
            <w:vAlign w:val="center"/>
          </w:tcPr>
          <w:p w:rsidR="00000000" w:rsidDel="00000000" w:rsidP="00000000" w:rsidRDefault="00000000" w:rsidRPr="00000000" w14:paraId="000002A5">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1</w:t>
            </w:r>
            <w:r w:rsidDel="00000000" w:rsidR="00000000" w:rsidRPr="00000000">
              <w:rPr>
                <w:rtl w:val="0"/>
              </w:rPr>
            </w:r>
          </w:p>
        </w:tc>
      </w:tr>
      <w:tr>
        <w:trPr>
          <w:cantSplit w:val="0"/>
          <w:trHeight w:val="47" w:hRule="atLeast"/>
          <w:tblHeader w:val="0"/>
        </w:trPr>
        <w:tc>
          <w:tcPr>
            <w:vMerge w:val="continue"/>
          </w:tcPr>
          <w:p w:rsidR="00000000" w:rsidDel="00000000" w:rsidP="00000000" w:rsidRDefault="00000000" w:rsidRPr="00000000" w14:paraId="000002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2A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Практическая работа «Выполнение логотипа канала, значка канала, превью видео, водяного знака, конечной заставки, трейлера канала».</w:t>
            </w:r>
          </w:p>
        </w:tc>
        <w:tc>
          <w:tcPr>
            <w:vAlign w:val="center"/>
          </w:tcPr>
          <w:p w:rsidR="00000000" w:rsidDel="00000000" w:rsidP="00000000" w:rsidRDefault="00000000" w:rsidRPr="00000000" w14:paraId="000002A8">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1</w:t>
            </w:r>
            <w:r w:rsidDel="00000000" w:rsidR="00000000" w:rsidRPr="00000000">
              <w:rPr>
                <w:rtl w:val="0"/>
              </w:rPr>
            </w:r>
          </w:p>
        </w:tc>
      </w:tr>
      <w:tr>
        <w:trPr>
          <w:cantSplit w:val="0"/>
          <w:trHeight w:val="47" w:hRule="atLeast"/>
          <w:tblHeader w:val="0"/>
        </w:trPr>
        <w:tc>
          <w:tcPr>
            <w:vMerge w:val="continue"/>
          </w:tcPr>
          <w:p w:rsidR="00000000" w:rsidDel="00000000" w:rsidP="00000000" w:rsidRDefault="00000000" w:rsidRPr="00000000" w14:paraId="000002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2A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Практическая работа «Монтаж ролика из подготовленного материала».</w:t>
            </w:r>
          </w:p>
        </w:tc>
        <w:tc>
          <w:tcPr>
            <w:vAlign w:val="center"/>
          </w:tcPr>
          <w:p w:rsidR="00000000" w:rsidDel="00000000" w:rsidP="00000000" w:rsidRDefault="00000000" w:rsidRPr="00000000" w14:paraId="000002AB">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1</w:t>
            </w:r>
            <w:r w:rsidDel="00000000" w:rsidR="00000000" w:rsidRPr="00000000">
              <w:rPr>
                <w:rtl w:val="0"/>
              </w:rPr>
            </w:r>
          </w:p>
        </w:tc>
      </w:tr>
      <w:tr>
        <w:trPr>
          <w:cantSplit w:val="0"/>
          <w:trHeight w:val="531" w:hRule="atLeast"/>
          <w:tblHeader w:val="0"/>
        </w:trPr>
        <w:tc>
          <w:tcPr>
            <w:gridSpan w:val="2"/>
          </w:tcPr>
          <w:p w:rsidR="00000000" w:rsidDel="00000000" w:rsidP="00000000" w:rsidRDefault="00000000" w:rsidRPr="00000000" w14:paraId="000002AC">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Учебная практика раздела 4</w:t>
            </w:r>
          </w:p>
          <w:p w:rsidR="00000000" w:rsidDel="00000000" w:rsidP="00000000" w:rsidRDefault="00000000" w:rsidRPr="00000000" w14:paraId="000002AD">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Анализ блогов</w:t>
            </w:r>
            <w:r w:rsidDel="00000000" w:rsidR="00000000" w:rsidRPr="00000000">
              <w:rPr>
                <w:rtl w:val="0"/>
              </w:rPr>
            </w:r>
          </w:p>
          <w:p w:rsidR="00000000" w:rsidDel="00000000" w:rsidP="00000000" w:rsidRDefault="00000000" w:rsidRPr="00000000" w14:paraId="000002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Составление списка советов для начинающего блогера</w:t>
            </w:r>
          </w:p>
          <w:p w:rsidR="00000000" w:rsidDel="00000000" w:rsidP="00000000" w:rsidRDefault="00000000" w:rsidRPr="00000000" w14:paraId="000002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Написание поста-знакомства о себе</w:t>
            </w:r>
          </w:p>
          <w:p w:rsidR="00000000" w:rsidDel="00000000" w:rsidP="00000000" w:rsidRDefault="00000000" w:rsidRPr="00000000" w14:paraId="000002B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Написание поста-знакомства от лица вымышленного персонажа</w:t>
            </w:r>
          </w:p>
          <w:p w:rsidR="00000000" w:rsidDel="00000000" w:rsidP="00000000" w:rsidRDefault="00000000" w:rsidRPr="00000000" w14:paraId="000002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Подготовка видеоматериала по темам</w:t>
            </w:r>
          </w:p>
          <w:p w:rsidR="00000000" w:rsidDel="00000000" w:rsidP="00000000" w:rsidRDefault="00000000" w:rsidRPr="00000000" w14:paraId="000002B2">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Разработка концепции тематического блога на заданную тему</w:t>
            </w:r>
            <w:r w:rsidDel="00000000" w:rsidR="00000000" w:rsidRPr="00000000">
              <w:rPr>
                <w:rtl w:val="0"/>
              </w:rPr>
            </w:r>
          </w:p>
        </w:tc>
        <w:tc>
          <w:tcPr>
            <w:vAlign w:val="center"/>
          </w:tcPr>
          <w:p w:rsidR="00000000" w:rsidDel="00000000" w:rsidP="00000000" w:rsidRDefault="00000000" w:rsidRPr="00000000" w14:paraId="000002B4">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18</w:t>
            </w:r>
          </w:p>
        </w:tc>
      </w:tr>
      <w:tr>
        <w:trPr>
          <w:cantSplit w:val="0"/>
          <w:trHeight w:val="531" w:hRule="atLeast"/>
          <w:tblHeader w:val="0"/>
        </w:trPr>
        <w:tc>
          <w:tcPr>
            <w:gridSpan w:val="2"/>
          </w:tcPr>
          <w:p w:rsidR="00000000" w:rsidDel="00000000" w:rsidP="00000000" w:rsidRDefault="00000000" w:rsidRPr="00000000" w14:paraId="000002B5">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Производственная практика </w:t>
            </w:r>
          </w:p>
          <w:p w:rsidR="00000000" w:rsidDel="00000000" w:rsidP="00000000" w:rsidRDefault="00000000" w:rsidRPr="00000000" w14:paraId="000002B6">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b w:val="1"/>
                <w:i w:val="1"/>
                <w:rtl w:val="0"/>
              </w:rPr>
              <w:t xml:space="preserve">Виды работ</w:t>
            </w:r>
            <w:r w:rsidDel="00000000" w:rsidR="00000000" w:rsidRPr="00000000">
              <w:rPr>
                <w:rtl w:val="0"/>
              </w:rPr>
            </w:r>
          </w:p>
          <w:p w:rsidR="00000000" w:rsidDel="00000000" w:rsidP="00000000" w:rsidRDefault="00000000" w:rsidRPr="00000000" w14:paraId="000002B7">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Провести анализ двух блогов</w:t>
            </w:r>
            <w:r w:rsidDel="00000000" w:rsidR="00000000" w:rsidRPr="00000000">
              <w:rPr>
                <w:rtl w:val="0"/>
              </w:rPr>
            </w:r>
          </w:p>
          <w:p w:rsidR="00000000" w:rsidDel="00000000" w:rsidP="00000000" w:rsidRDefault="00000000" w:rsidRPr="00000000" w14:paraId="000002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Составление списка советов для начинающего блогера</w:t>
            </w:r>
          </w:p>
          <w:p w:rsidR="00000000" w:rsidDel="00000000" w:rsidP="00000000" w:rsidRDefault="00000000" w:rsidRPr="00000000" w14:paraId="000002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Написание поста-знакомства о себе</w:t>
            </w:r>
          </w:p>
          <w:p w:rsidR="00000000" w:rsidDel="00000000" w:rsidP="00000000" w:rsidRDefault="00000000" w:rsidRPr="00000000" w14:paraId="000002B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Написание поста-знакомства от лица вымышленного персонажа</w:t>
            </w:r>
          </w:p>
          <w:p w:rsidR="00000000" w:rsidDel="00000000" w:rsidP="00000000" w:rsidRDefault="00000000" w:rsidRPr="00000000" w14:paraId="000002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Подготовка видеоматериала по темам</w:t>
            </w:r>
          </w:p>
          <w:p w:rsidR="00000000" w:rsidDel="00000000" w:rsidP="00000000" w:rsidRDefault="00000000" w:rsidRPr="00000000" w14:paraId="000002BC">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rtl w:val="0"/>
              </w:rPr>
              <w:t xml:space="preserve">Разработать концепцию тематического блога на заданную тему</w:t>
            </w:r>
            <w:r w:rsidDel="00000000" w:rsidR="00000000" w:rsidRPr="00000000">
              <w:rPr>
                <w:rtl w:val="0"/>
              </w:rPr>
            </w:r>
          </w:p>
        </w:tc>
        <w:tc>
          <w:tcPr>
            <w:vAlign w:val="center"/>
          </w:tcPr>
          <w:p w:rsidR="00000000" w:rsidDel="00000000" w:rsidP="00000000" w:rsidRDefault="00000000" w:rsidRPr="00000000" w14:paraId="000002BE">
            <w:pPr>
              <w:jc w:val="center"/>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i w:val="1"/>
                <w:rtl w:val="0"/>
              </w:rPr>
              <w:t xml:space="preserve">144</w:t>
            </w:r>
          </w:p>
        </w:tc>
      </w:tr>
      <w:tr>
        <w:trPr>
          <w:cantSplit w:val="0"/>
          <w:trHeight w:val="341" w:hRule="atLeast"/>
          <w:tblHeader w:val="0"/>
        </w:trPr>
        <w:tc>
          <w:tcPr>
            <w:gridSpan w:val="2"/>
          </w:tcPr>
          <w:p w:rsidR="00000000" w:rsidDel="00000000" w:rsidP="00000000" w:rsidRDefault="00000000" w:rsidRPr="00000000" w14:paraId="000002BF">
            <w:pPr>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i w:val="1"/>
                <w:rtl w:val="0"/>
              </w:rPr>
              <w:t xml:space="preserve">Всего</w:t>
            </w:r>
          </w:p>
        </w:tc>
        <w:tc>
          <w:tcPr>
            <w:vAlign w:val="center"/>
          </w:tcPr>
          <w:p w:rsidR="00000000" w:rsidDel="00000000" w:rsidP="00000000" w:rsidRDefault="00000000" w:rsidRPr="00000000" w14:paraId="000002C1">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336</w:t>
            </w:r>
          </w:p>
        </w:tc>
      </w:tr>
    </w:tbl>
    <w:p w:rsidR="00000000" w:rsidDel="00000000" w:rsidP="00000000" w:rsidRDefault="00000000" w:rsidRPr="00000000" w14:paraId="000002C2">
      <w:pPr>
        <w:rPr>
          <w:rFonts w:ascii="Times New Roman" w:cs="Times New Roman" w:eastAsia="Times New Roman" w:hAnsi="Times New Roman"/>
          <w:i w:val="1"/>
        </w:rPr>
        <w:sectPr>
          <w:type w:val="nextPage"/>
          <w:pgSz w:h="11906" w:w="16838" w:orient="landscape"/>
          <w:pgMar w:bottom="1135" w:top="851" w:left="992" w:right="1134" w:header="709" w:footer="709"/>
          <w:titlePg w:val="1"/>
        </w:sectPr>
      </w:pPr>
      <w:r w:rsidDel="00000000" w:rsidR="00000000" w:rsidRPr="00000000">
        <w:rPr>
          <w:rtl w:val="0"/>
        </w:rPr>
      </w:r>
    </w:p>
    <w:p w:rsidR="00000000" w:rsidDel="00000000" w:rsidP="00000000" w:rsidRDefault="00000000" w:rsidRPr="00000000" w14:paraId="000002C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pos="426"/>
        </w:tabs>
        <w:spacing w:after="0" w:before="0" w:line="276" w:lineRule="auto"/>
        <w:ind w:left="0" w:right="0" w:firstLine="0"/>
        <w:jc w:val="center"/>
        <w:rPr>
          <w:rFonts w:ascii="Times New Roman" w:cs="Times New Roman" w:eastAsia="Times New Roman" w:hAnsi="Times New Roman"/>
          <w:b w:val="1"/>
          <w:i w:val="1"/>
          <w:smallCaps w:val="0"/>
          <w:strike w:val="0"/>
          <w:color w:val="000000"/>
          <w:sz w:val="24"/>
          <w:szCs w:val="24"/>
          <w:u w:val="none"/>
          <w:shd w:fill="auto" w:val="clear"/>
          <w:vertAlign w:val="baseline"/>
        </w:rPr>
      </w:pPr>
      <w:bookmarkStart w:colFirst="0" w:colLast="0" w:name="_heading=h.2et92p0" w:id="4"/>
      <w:bookmarkEnd w:id="4"/>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УСЛОВИЯ РЕАЛИЗАЦИИ ПРОФЕССИОНАЛЬНОГО МОДУЛЯ</w:t>
      </w:r>
      <w:r w:rsidDel="00000000" w:rsidR="00000000" w:rsidRPr="00000000">
        <w:rPr>
          <w:rtl w:val="0"/>
        </w:rPr>
      </w:r>
    </w:p>
    <w:p w:rsidR="00000000" w:rsidDel="00000000" w:rsidP="00000000" w:rsidRDefault="00000000" w:rsidRPr="00000000" w14:paraId="000002C4">
      <w:pPr>
        <w:spacing w:line="276" w:lineRule="auto"/>
        <w:ind w:firstLine="709"/>
        <w:jc w:val="both"/>
        <w:rPr>
          <w:rFonts w:ascii="Times New Roman" w:cs="Times New Roman" w:eastAsia="Times New Roman" w:hAnsi="Times New Roman"/>
          <w:b w:val="1"/>
        </w:rPr>
      </w:pPr>
      <w:bookmarkStart w:colFirst="0" w:colLast="0" w:name="_heading=h.tyjcwt" w:id="5"/>
      <w:bookmarkEnd w:id="5"/>
      <w:r w:rsidDel="00000000" w:rsidR="00000000" w:rsidRPr="00000000">
        <w:rPr>
          <w:rFonts w:ascii="Times New Roman" w:cs="Times New Roman" w:eastAsia="Times New Roman" w:hAnsi="Times New Roman"/>
          <w:b w:val="1"/>
          <w:rtl w:val="0"/>
        </w:rPr>
        <w:t xml:space="preserve">3.1. Для реализации программы профессионального модуля должны быть предусмотрены следующие специальные помещения:</w:t>
      </w:r>
    </w:p>
    <w:p w:rsidR="00000000" w:rsidDel="00000000" w:rsidP="00000000" w:rsidRDefault="00000000" w:rsidRPr="00000000" w14:paraId="000002C5">
      <w:pPr>
        <w:ind w:firstLine="709"/>
        <w:jc w:val="both"/>
        <w:rPr>
          <w:rFonts w:ascii="Times New Roman" w:cs="Times New Roman" w:eastAsia="Times New Roman" w:hAnsi="Times New Roman"/>
        </w:rPr>
      </w:pPr>
      <w:bookmarkStart w:colFirst="0" w:colLast="0" w:name="_heading=h.3dy6vkm" w:id="6"/>
      <w:bookmarkEnd w:id="6"/>
      <w:r w:rsidDel="00000000" w:rsidR="00000000" w:rsidRPr="00000000">
        <w:rPr>
          <w:rFonts w:ascii="Times New Roman" w:cs="Times New Roman" w:eastAsia="Times New Roman" w:hAnsi="Times New Roman"/>
          <w:b w:val="1"/>
          <w:color w:val="000000"/>
          <w:rtl w:val="0"/>
        </w:rPr>
        <w:t xml:space="preserve">Кабинет «Производство мультимедийного контента», </w:t>
      </w:r>
      <w:r w:rsidDel="00000000" w:rsidR="00000000" w:rsidRPr="00000000">
        <w:rPr>
          <w:rFonts w:ascii="Times New Roman" w:cs="Times New Roman" w:eastAsia="Times New Roman" w:hAnsi="Times New Roman"/>
          <w:color w:val="000000"/>
          <w:rtl w:val="0"/>
        </w:rPr>
        <w:t xml:space="preserve">оснащенный оборудованием: </w:t>
      </w:r>
      <w:r w:rsidDel="00000000" w:rsidR="00000000" w:rsidRPr="00000000">
        <w:rPr>
          <w:rtl w:val="0"/>
        </w:rPr>
      </w:r>
    </w:p>
    <w:p w:rsidR="00000000" w:rsidDel="00000000" w:rsidP="00000000" w:rsidRDefault="00000000" w:rsidRPr="00000000" w14:paraId="000002C6">
      <w:pPr>
        <w:numPr>
          <w:ilvl w:val="0"/>
          <w:numId w:val="3"/>
        </w:numPr>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Монтажные станции (по количеству рабочих мест + для преподавателя)</w:t>
      </w:r>
      <w:r w:rsidDel="00000000" w:rsidR="00000000" w:rsidRPr="00000000">
        <w:rPr>
          <w:rtl w:val="0"/>
        </w:rPr>
      </w:r>
    </w:p>
    <w:p w:rsidR="00000000" w:rsidDel="00000000" w:rsidP="00000000" w:rsidRDefault="00000000" w:rsidRPr="00000000" w14:paraId="000002C7">
      <w:pPr>
        <w:numPr>
          <w:ilvl w:val="0"/>
          <w:numId w:val="3"/>
        </w:numPr>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Модуль для блоггинга</w:t>
      </w:r>
      <w:r w:rsidDel="00000000" w:rsidR="00000000" w:rsidRPr="00000000">
        <w:rPr>
          <w:rtl w:val="0"/>
        </w:rPr>
      </w:r>
    </w:p>
    <w:p w:rsidR="00000000" w:rsidDel="00000000" w:rsidP="00000000" w:rsidRDefault="00000000" w:rsidRPr="00000000" w14:paraId="000002C8">
      <w:pPr>
        <w:numPr>
          <w:ilvl w:val="0"/>
          <w:numId w:val="3"/>
        </w:numPr>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Образовательный комплект для фотосъемки</w:t>
      </w:r>
      <w:r w:rsidDel="00000000" w:rsidR="00000000" w:rsidRPr="00000000">
        <w:rPr>
          <w:rtl w:val="0"/>
        </w:rPr>
      </w:r>
    </w:p>
    <w:p w:rsidR="00000000" w:rsidDel="00000000" w:rsidP="00000000" w:rsidRDefault="00000000" w:rsidRPr="00000000" w14:paraId="000002C9">
      <w:pPr>
        <w:numPr>
          <w:ilvl w:val="0"/>
          <w:numId w:val="3"/>
        </w:numPr>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Образовательный комплект для видеосъемки</w:t>
      </w:r>
      <w:r w:rsidDel="00000000" w:rsidR="00000000" w:rsidRPr="00000000">
        <w:rPr>
          <w:rtl w:val="0"/>
        </w:rPr>
      </w:r>
    </w:p>
    <w:p w:rsidR="00000000" w:rsidDel="00000000" w:rsidP="00000000" w:rsidRDefault="00000000" w:rsidRPr="00000000" w14:paraId="000002CA">
      <w:pPr>
        <w:numPr>
          <w:ilvl w:val="0"/>
          <w:numId w:val="3"/>
        </w:numPr>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Модуль для создания виртуальных фонов</w:t>
      </w:r>
      <w:r w:rsidDel="00000000" w:rsidR="00000000" w:rsidRPr="00000000">
        <w:rPr>
          <w:rtl w:val="0"/>
        </w:rPr>
      </w:r>
    </w:p>
    <w:p w:rsidR="00000000" w:rsidDel="00000000" w:rsidP="00000000" w:rsidRDefault="00000000" w:rsidRPr="00000000" w14:paraId="000002CB">
      <w:pPr>
        <w:numPr>
          <w:ilvl w:val="0"/>
          <w:numId w:val="3"/>
        </w:numPr>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Образовательный комплект операторский кран</w:t>
      </w:r>
      <w:r w:rsidDel="00000000" w:rsidR="00000000" w:rsidRPr="00000000">
        <w:rPr>
          <w:rtl w:val="0"/>
        </w:rPr>
      </w:r>
    </w:p>
    <w:p w:rsidR="00000000" w:rsidDel="00000000" w:rsidP="00000000" w:rsidRDefault="00000000" w:rsidRPr="00000000" w14:paraId="000002CC">
      <w:pPr>
        <w:numPr>
          <w:ilvl w:val="0"/>
          <w:numId w:val="3"/>
        </w:numPr>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Модуль поддержания резкости видео</w:t>
      </w:r>
      <w:r w:rsidDel="00000000" w:rsidR="00000000" w:rsidRPr="00000000">
        <w:rPr>
          <w:rtl w:val="0"/>
        </w:rPr>
      </w:r>
    </w:p>
    <w:p w:rsidR="00000000" w:rsidDel="00000000" w:rsidP="00000000" w:rsidRDefault="00000000" w:rsidRPr="00000000" w14:paraId="000002CD">
      <w:pPr>
        <w:numPr>
          <w:ilvl w:val="0"/>
          <w:numId w:val="3"/>
        </w:numPr>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Образовательный комплект создания художественного света</w:t>
      </w:r>
      <w:r w:rsidDel="00000000" w:rsidR="00000000" w:rsidRPr="00000000">
        <w:rPr>
          <w:rtl w:val="0"/>
        </w:rPr>
      </w:r>
    </w:p>
    <w:p w:rsidR="00000000" w:rsidDel="00000000" w:rsidP="00000000" w:rsidRDefault="00000000" w:rsidRPr="00000000" w14:paraId="000002CE">
      <w:pPr>
        <w:numPr>
          <w:ilvl w:val="0"/>
          <w:numId w:val="3"/>
        </w:numPr>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Образовательный комплект для мобильной записи звука</w:t>
      </w:r>
      <w:r w:rsidDel="00000000" w:rsidR="00000000" w:rsidRPr="00000000">
        <w:rPr>
          <w:rtl w:val="0"/>
        </w:rPr>
      </w:r>
    </w:p>
    <w:p w:rsidR="00000000" w:rsidDel="00000000" w:rsidP="00000000" w:rsidRDefault="00000000" w:rsidRPr="00000000" w14:paraId="000002CF">
      <w:pPr>
        <w:numPr>
          <w:ilvl w:val="0"/>
          <w:numId w:val="3"/>
        </w:numPr>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Комплект для моделирования акустики помещения </w:t>
      </w:r>
      <w:r w:rsidDel="00000000" w:rsidR="00000000" w:rsidRPr="00000000">
        <w:rPr>
          <w:rtl w:val="0"/>
        </w:rPr>
      </w:r>
    </w:p>
    <w:p w:rsidR="00000000" w:rsidDel="00000000" w:rsidP="00000000" w:rsidRDefault="00000000" w:rsidRPr="00000000" w14:paraId="000002D0">
      <w:pPr>
        <w:numPr>
          <w:ilvl w:val="0"/>
          <w:numId w:val="3"/>
        </w:numPr>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Презентационная система для интерактивной работы в аудиовизуальном производстве</w:t>
      </w:r>
      <w:r w:rsidDel="00000000" w:rsidR="00000000" w:rsidRPr="00000000">
        <w:rPr>
          <w:rtl w:val="0"/>
        </w:rPr>
      </w:r>
    </w:p>
    <w:p w:rsidR="00000000" w:rsidDel="00000000" w:rsidP="00000000" w:rsidRDefault="00000000" w:rsidRPr="00000000" w14:paraId="000002D1">
      <w:pPr>
        <w:numPr>
          <w:ilvl w:val="0"/>
          <w:numId w:val="3"/>
        </w:numPr>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Программное обеспечение для направления аудиовизуальное производство</w:t>
      </w:r>
      <w:r w:rsidDel="00000000" w:rsidR="00000000" w:rsidRPr="00000000">
        <w:rPr>
          <w:rtl w:val="0"/>
        </w:rPr>
      </w:r>
    </w:p>
    <w:p w:rsidR="00000000" w:rsidDel="00000000" w:rsidP="00000000" w:rsidRDefault="00000000" w:rsidRPr="00000000" w14:paraId="000002D2">
      <w:pPr>
        <w:numPr>
          <w:ilvl w:val="0"/>
          <w:numId w:val="3"/>
        </w:numPr>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Мебель аудиторная (столы, стулья, доска аудиторная), стол преподавателя, стул преподавателя</w:t>
      </w:r>
      <w:r w:rsidDel="00000000" w:rsidR="00000000" w:rsidRPr="00000000">
        <w:rPr>
          <w:rtl w:val="0"/>
        </w:rPr>
      </w:r>
    </w:p>
    <w:p w:rsidR="00000000" w:rsidDel="00000000" w:rsidP="00000000" w:rsidRDefault="00000000" w:rsidRPr="00000000" w14:paraId="000002D3">
      <w:pPr>
        <w:numPr>
          <w:ilvl w:val="0"/>
          <w:numId w:val="3"/>
        </w:numPr>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Мебель для инвентаря и материалов (шкафы, стеллажи, тумбы)</w:t>
      </w:r>
      <w:r w:rsidDel="00000000" w:rsidR="00000000" w:rsidRPr="00000000">
        <w:rPr>
          <w:rtl w:val="0"/>
        </w:rPr>
      </w:r>
    </w:p>
    <w:p w:rsidR="00000000" w:rsidDel="00000000" w:rsidP="00000000" w:rsidRDefault="00000000" w:rsidRPr="00000000" w14:paraId="000002D4">
      <w:pPr>
        <w:numPr>
          <w:ilvl w:val="0"/>
          <w:numId w:val="3"/>
        </w:numPr>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Учебно-наглядные пособия</w:t>
      </w:r>
      <w:r w:rsidDel="00000000" w:rsidR="00000000" w:rsidRPr="00000000">
        <w:rPr>
          <w:rtl w:val="0"/>
        </w:rPr>
      </w:r>
    </w:p>
    <w:p w:rsidR="00000000" w:rsidDel="00000000" w:rsidP="00000000" w:rsidRDefault="00000000" w:rsidRPr="00000000" w14:paraId="000002D5">
      <w:pPr>
        <w:numPr>
          <w:ilvl w:val="0"/>
          <w:numId w:val="3"/>
        </w:numPr>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Канцелярские товары, письменные принадлежности </w:t>
      </w:r>
      <w:r w:rsidDel="00000000" w:rsidR="00000000" w:rsidRPr="00000000">
        <w:rPr>
          <w:rtl w:val="0"/>
        </w:rPr>
      </w:r>
    </w:p>
    <w:p w:rsidR="00000000" w:rsidDel="00000000" w:rsidP="00000000" w:rsidRDefault="00000000" w:rsidRPr="00000000" w14:paraId="000002D6">
      <w:pPr>
        <w:spacing w:line="276" w:lineRule="auto"/>
        <w:ind w:firstLine="709"/>
        <w:jc w:val="both"/>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D7">
      <w:pPr>
        <w:spacing w:line="276" w:lineRule="auto"/>
        <w:ind w:firstLine="709"/>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3.2. Информационное обеспечение реализации программы</w:t>
      </w:r>
    </w:p>
    <w:p w:rsidR="00000000" w:rsidDel="00000000" w:rsidP="00000000" w:rsidRDefault="00000000" w:rsidRPr="00000000" w14:paraId="000002D8">
      <w:pPr>
        <w:spacing w:line="276" w:lineRule="auto"/>
        <w:ind w:firstLine="709"/>
        <w:jc w:val="both"/>
        <w:rPr>
          <w:rFonts w:ascii="Times New Roman" w:cs="Times New Roman" w:eastAsia="Times New Roman" w:hAnsi="Times New Roman"/>
        </w:rPr>
      </w:pPr>
      <w:bookmarkStart w:colFirst="0" w:colLast="0" w:name="_heading=h.1t3h5sf" w:id="7"/>
      <w:bookmarkEnd w:id="7"/>
      <w:r w:rsidDel="00000000" w:rsidR="00000000" w:rsidRPr="00000000">
        <w:rPr>
          <w:rFonts w:ascii="Times New Roman" w:cs="Times New Roman" w:eastAsia="Times New Roman" w:hAnsi="Times New Roman"/>
          <w:rtl w:val="0"/>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000000" w:rsidDel="00000000" w:rsidP="00000000" w:rsidRDefault="00000000" w:rsidRPr="00000000" w14:paraId="000002D9">
      <w:pPr>
        <w:spacing w:line="276" w:lineRule="auto"/>
        <w:ind w:firstLine="709"/>
        <w:jc w:val="both"/>
        <w:rPr>
          <w:rFonts w:ascii="Times New Roman" w:cs="Times New Roman" w:eastAsia="Times New Roman" w:hAnsi="Times New Roman"/>
          <w:b w:val="1"/>
        </w:rPr>
      </w:pPr>
      <w:bookmarkStart w:colFirst="0" w:colLast="0" w:name="_heading=h.4d34og8" w:id="8"/>
      <w:bookmarkEnd w:id="8"/>
      <w:r w:rsidDel="00000000" w:rsidR="00000000" w:rsidRPr="00000000">
        <w:rPr>
          <w:rtl w:val="0"/>
        </w:rPr>
      </w:r>
    </w:p>
    <w:p w:rsidR="00000000" w:rsidDel="00000000" w:rsidP="00000000" w:rsidRDefault="00000000" w:rsidRPr="00000000" w14:paraId="000002DA">
      <w:pPr>
        <w:ind w:left="0" w:firstLine="70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color w:val="000000"/>
          <w:rtl w:val="0"/>
        </w:rPr>
        <w:t xml:space="preserve">3.2.1. Основные печатные издания</w:t>
      </w:r>
      <w:r w:rsidDel="00000000" w:rsidR="00000000" w:rsidRPr="00000000">
        <w:rPr>
          <w:rtl w:val="0"/>
        </w:rPr>
      </w:r>
    </w:p>
    <w:p w:rsidR="00000000" w:rsidDel="00000000" w:rsidP="00000000" w:rsidRDefault="00000000" w:rsidRPr="00000000" w14:paraId="000002D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0" w:right="0" w:firstLine="70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Алешин, Л.И.  Компьютерный видеомонтаж / Л.И. Алешин. — Москва: ФОРУМ, 201</w:t>
      </w:r>
      <w:r w:rsidDel="00000000" w:rsidR="00000000" w:rsidRPr="00000000">
        <w:rPr>
          <w:rFonts w:ascii="Times New Roman" w:cs="Times New Roman" w:eastAsia="Times New Roman" w:hAnsi="Times New Roman"/>
          <w:rtl w:val="0"/>
        </w:rPr>
        <w:t xml:space="preserve">9</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 176 с. — ISBN 978-5-91134-634-8.</w:t>
      </w:r>
    </w:p>
    <w:p w:rsidR="00000000" w:rsidDel="00000000" w:rsidP="00000000" w:rsidRDefault="00000000" w:rsidRPr="00000000" w14:paraId="000002DC">
      <w:pPr>
        <w:ind w:left="0" w:firstLine="70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DD">
      <w:pPr>
        <w:ind w:left="0" w:firstLine="70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color w:val="000000"/>
          <w:highlight w:val="white"/>
          <w:rtl w:val="0"/>
        </w:rPr>
        <w:t xml:space="preserve">3.2.2. Основные электронные издания</w:t>
      </w:r>
      <w:r w:rsidDel="00000000" w:rsidR="00000000" w:rsidRPr="00000000">
        <w:rPr>
          <w:rtl w:val="0"/>
        </w:rPr>
      </w:r>
    </w:p>
    <w:p w:rsidR="00000000" w:rsidDel="00000000" w:rsidP="00000000" w:rsidRDefault="00000000" w:rsidRPr="00000000" w14:paraId="000002D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0" w:right="0" w:firstLine="708.6614173228347"/>
        <w:jc w:val="both"/>
        <w:rPr>
          <w:rFonts w:ascii="Times New Roman" w:cs="Times New Roman" w:eastAsia="Times New Roman" w:hAnsi="Times New Roman"/>
          <w:b w:val="0"/>
          <w:i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Трищенко, Д. А.  Техника и технологии рекламного видео : учебник и практикум для вузов / Д. А. Трищенко. — Москва : Издательство Юрайт, 2023. — 177 с. — (Высшее образование). — ISBN 978-5-534-11564-2. — Текст : электронный // Образовательная платформа Юрайт [сайт]. — URL: https://urait.ru/bcode/518406 </w:t>
      </w:r>
    </w:p>
    <w:p w:rsidR="00000000" w:rsidDel="00000000" w:rsidP="00000000" w:rsidRDefault="00000000" w:rsidRPr="00000000" w14:paraId="000002DF">
      <w:pPr>
        <w:ind w:firstLine="708"/>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E0">
      <w:pPr>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color w:val="000000"/>
          <w:highlight w:val="white"/>
          <w:rtl w:val="0"/>
        </w:rPr>
        <w:t xml:space="preserve">3.2.3. Дополнительные источники</w:t>
      </w:r>
      <w:r w:rsidDel="00000000" w:rsidR="00000000" w:rsidRPr="00000000">
        <w:rPr>
          <w:rtl w:val="0"/>
        </w:rPr>
      </w:r>
    </w:p>
    <w:p w:rsidR="00000000" w:rsidDel="00000000" w:rsidP="00000000" w:rsidRDefault="00000000" w:rsidRPr="00000000" w14:paraId="000002E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pos="1134"/>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Филд, С. Киносценарий : основы написания : [пошаговая инструкция : от замысла до готового сценария : когда ремесло становится искусством : 16+] / Сид Филд ; [пер. на рус. яз. Кононов А. Г., Кручина Е. Н.] ; Американская школа сценарного мастерства. - Москва : Э, cop. 2016. - 382 с.; 24 см. - (Мастер сцены).; ISBN 978-5-699-80929-5.</w:t>
      </w:r>
    </w:p>
    <w:p w:rsidR="00000000" w:rsidDel="00000000" w:rsidP="00000000" w:rsidRDefault="00000000" w:rsidRPr="00000000" w14:paraId="000002E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pos="1134"/>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Снайдер, Б. Спасите котика! И другие секреты сценарного мастерства. - Москва : Манн, Иванов и Фербер, 2022.; ISBN 978-5-00195-181-0.</w:t>
      </w:r>
    </w:p>
    <w:p w:rsidR="00000000" w:rsidDel="00000000" w:rsidP="00000000" w:rsidRDefault="00000000" w:rsidRPr="00000000" w14:paraId="000002E3">
      <w:pPr>
        <w:spacing w:after="200" w:line="276" w:lineRule="auto"/>
        <w:rPr>
          <w:rFonts w:ascii="Times New Roman" w:cs="Times New Roman" w:eastAsia="Times New Roman" w:hAnsi="Times New Roman"/>
          <w:color w:val="0000ff"/>
          <w:u w:val="single"/>
        </w:rPr>
      </w:pPr>
      <w:r w:rsidDel="00000000" w:rsidR="00000000" w:rsidRPr="00000000">
        <w:rPr>
          <w:rtl w:val="0"/>
        </w:rPr>
      </w:r>
    </w:p>
    <w:p w:rsidR="00000000" w:rsidDel="00000000" w:rsidP="00000000" w:rsidRDefault="00000000" w:rsidRPr="00000000" w14:paraId="000002E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pos="284"/>
        </w:tabs>
        <w:spacing w:after="0" w:before="0" w:line="276" w:lineRule="auto"/>
        <w:ind w:left="0" w:right="0" w:firstLine="0"/>
        <w:jc w:val="center"/>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КОНТРОЛЬ И ОЦЕНКА РЕЗУЛЬТАТОВ ОСВОЕНИЯ </w:t>
        <w:br w:type="textWrapping"/>
        <w:t xml:space="preserve">ПРОФЕССИОНАЛЬНОГО МОДУЛЯ</w:t>
      </w:r>
    </w:p>
    <w:p w:rsidR="00000000" w:rsidDel="00000000" w:rsidP="00000000" w:rsidRDefault="00000000" w:rsidRPr="00000000" w14:paraId="000002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bl>
      <w:tblPr>
        <w:tblStyle w:val="Table7"/>
        <w:tblW w:w="933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00"/>
        <w:gridCol w:w="4064"/>
        <w:gridCol w:w="2871"/>
        <w:tblGridChange w:id="0">
          <w:tblGrid>
            <w:gridCol w:w="2400"/>
            <w:gridCol w:w="4064"/>
            <w:gridCol w:w="2871"/>
          </w:tblGrid>
        </w:tblGridChange>
      </w:tblGrid>
      <w:tr>
        <w:trPr>
          <w:cantSplit w:val="0"/>
          <w:tblHeader w:val="0"/>
        </w:trPr>
        <w:tc>
          <w:tcPr>
            <w:tcMar>
              <w:top w:w="0.0" w:type="dxa"/>
              <w:left w:w="108.0" w:type="dxa"/>
              <w:bottom w:w="0.0" w:type="dxa"/>
              <w:right w:w="108.0" w:type="dxa"/>
            </w:tcMar>
          </w:tcPr>
          <w:p w:rsidR="00000000" w:rsidDel="00000000" w:rsidP="00000000" w:rsidRDefault="00000000" w:rsidRPr="00000000" w14:paraId="000002E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22"/>
                <w:szCs w:val="22"/>
                <w:rtl w:val="0"/>
              </w:rPr>
              <w:t xml:space="preserve">Код и наименование профессиональных и общих компетенций, формируемых в рамках модуля</w:t>
            </w: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2E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22"/>
                <w:szCs w:val="22"/>
                <w:rtl w:val="0"/>
              </w:rPr>
              <w:t xml:space="preserve">Критерии оценки</w:t>
            </w: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2E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22"/>
                <w:szCs w:val="22"/>
                <w:rtl w:val="0"/>
              </w:rPr>
              <w:t xml:space="preserve">Методы оценки</w:t>
            </w:r>
            <w:r w:rsidDel="00000000" w:rsidR="00000000" w:rsidRPr="00000000">
              <w:rPr>
                <w:rtl w:val="0"/>
              </w:rPr>
            </w:r>
          </w:p>
        </w:tc>
      </w:tr>
      <w:tr>
        <w:trPr>
          <w:cantSplit w:val="0"/>
          <w:tblHeader w:val="0"/>
        </w:trPr>
        <w:tc>
          <w:tcPr>
            <w:tcMar>
              <w:top w:w="0.0" w:type="dxa"/>
              <w:left w:w="108.0" w:type="dxa"/>
              <w:bottom w:w="0.0" w:type="dxa"/>
              <w:right w:w="108.0" w:type="dxa"/>
            </w:tcMar>
          </w:tcPr>
          <w:p w:rsidR="00000000" w:rsidDel="00000000" w:rsidP="00000000" w:rsidRDefault="00000000" w:rsidRPr="00000000" w14:paraId="000002E9">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ПК Х.1. Создавать сценарий мультимедийного контента.</w:t>
            </w: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2EA">
            <w:pPr>
              <w:pBdr>
                <w:top w:space="0" w:sz="0" w:val="nil"/>
                <w:left w:space="0" w:sz="0" w:val="nil"/>
                <w:bottom w:space="0" w:sz="0" w:val="nil"/>
                <w:right w:space="0" w:sz="0" w:val="nil"/>
                <w:between w:space="0" w:sz="0" w:val="nil"/>
              </w:pBdr>
              <w:jc w:val="both"/>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знает:</w:t>
            </w:r>
          </w:p>
          <w:p w:rsidR="00000000" w:rsidDel="00000000" w:rsidP="00000000" w:rsidRDefault="00000000" w:rsidRPr="00000000" w14:paraId="000002EB">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sdt>
              <w:sdtPr>
                <w:tag w:val="goog_rdk_0"/>
              </w:sdtPr>
              <w:sdtContent>
                <w:r w:rsidDel="00000000" w:rsidR="00000000" w:rsidRPr="00000000">
                  <w:rPr>
                    <w:rFonts w:ascii="Gungsuh" w:cs="Gungsuh" w:eastAsia="Gungsuh" w:hAnsi="Gungsuh"/>
                    <w:color w:val="000000"/>
                    <w:rtl w:val="0"/>
                  </w:rPr>
                  <w:t xml:space="preserve">− основы копирайтинга и сценического творчества.</w:t>
                </w:r>
              </w:sdtContent>
            </w:sdt>
          </w:p>
          <w:p w:rsidR="00000000" w:rsidDel="00000000" w:rsidP="00000000" w:rsidRDefault="00000000" w:rsidRPr="00000000" w14:paraId="000002EC">
            <w:pPr>
              <w:pBdr>
                <w:top w:space="0" w:sz="0" w:val="nil"/>
                <w:left w:space="0" w:sz="0" w:val="nil"/>
                <w:bottom w:space="0" w:sz="0" w:val="nil"/>
                <w:right w:space="0" w:sz="0" w:val="nil"/>
                <w:between w:space="0" w:sz="0" w:val="nil"/>
              </w:pBdr>
              <w:jc w:val="both"/>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умеет:</w:t>
            </w:r>
          </w:p>
          <w:p w:rsidR="00000000" w:rsidDel="00000000" w:rsidP="00000000" w:rsidRDefault="00000000" w:rsidRPr="00000000" w14:paraId="000002ED">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sdt>
              <w:sdtPr>
                <w:tag w:val="goog_rdk_1"/>
              </w:sdtPr>
              <w:sdtContent>
                <w:r w:rsidDel="00000000" w:rsidR="00000000" w:rsidRPr="00000000">
                  <w:rPr>
                    <w:rFonts w:ascii="Gungsuh" w:cs="Gungsuh" w:eastAsia="Gungsuh" w:hAnsi="Gungsuh"/>
                    <w:color w:val="000000"/>
                    <w:rtl w:val="0"/>
                  </w:rPr>
                  <w:t xml:space="preserve">− заполнять бриф;</w:t>
                </w:r>
              </w:sdtContent>
            </w:sdt>
          </w:p>
          <w:p w:rsidR="00000000" w:rsidDel="00000000" w:rsidP="00000000" w:rsidRDefault="00000000" w:rsidRPr="00000000" w14:paraId="000002EE">
            <w:pPr>
              <w:rPr>
                <w:rFonts w:ascii="Times New Roman" w:cs="Times New Roman" w:eastAsia="Times New Roman" w:hAnsi="Times New Roman"/>
              </w:rPr>
            </w:pPr>
            <w:sdt>
              <w:sdtPr>
                <w:tag w:val="goog_rdk_2"/>
              </w:sdtPr>
              <w:sdtContent>
                <w:r w:rsidDel="00000000" w:rsidR="00000000" w:rsidRPr="00000000">
                  <w:rPr>
                    <w:rFonts w:ascii="Gungsuh" w:cs="Gungsuh" w:eastAsia="Gungsuh" w:hAnsi="Gungsuh"/>
                    <w:color w:val="000000"/>
                    <w:rtl w:val="0"/>
                  </w:rPr>
                  <w:t xml:space="preserve">− разрабатывать сценарий медиаконтента.</w:t>
                </w:r>
              </w:sdtContent>
            </w:sdt>
            <w:r w:rsidDel="00000000" w:rsidR="00000000" w:rsidRPr="00000000">
              <w:rPr>
                <w:rtl w:val="0"/>
              </w:rPr>
            </w:r>
          </w:p>
        </w:tc>
        <w:tc>
          <w:tcPr>
            <w:vMerge w:val="restart"/>
            <w:tcMar>
              <w:top w:w="0.0" w:type="dxa"/>
              <w:left w:w="108.0" w:type="dxa"/>
              <w:bottom w:w="0.0" w:type="dxa"/>
              <w:right w:w="108.0" w:type="dxa"/>
            </w:tcMar>
          </w:tcPr>
          <w:p w:rsidR="00000000" w:rsidDel="00000000" w:rsidP="00000000" w:rsidRDefault="00000000" w:rsidRPr="00000000" w14:paraId="000002EF">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наблюдение;</w:t>
            </w:r>
          </w:p>
          <w:p w:rsidR="00000000" w:rsidDel="00000000" w:rsidP="00000000" w:rsidRDefault="00000000" w:rsidRPr="00000000" w14:paraId="000002F0">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устная проверка; </w:t>
            </w:r>
          </w:p>
          <w:p w:rsidR="00000000" w:rsidDel="00000000" w:rsidP="00000000" w:rsidRDefault="00000000" w:rsidRPr="00000000" w14:paraId="000002F1">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письменная проверка; </w:t>
            </w:r>
          </w:p>
          <w:p w:rsidR="00000000" w:rsidDel="00000000" w:rsidP="00000000" w:rsidRDefault="00000000" w:rsidRPr="00000000" w14:paraId="000002F2">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графическая проверка;</w:t>
            </w:r>
          </w:p>
          <w:p w:rsidR="00000000" w:rsidDel="00000000" w:rsidP="00000000" w:rsidRDefault="00000000" w:rsidRPr="00000000" w14:paraId="000002F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собеседование; </w:t>
            </w:r>
          </w:p>
          <w:p w:rsidR="00000000" w:rsidDel="00000000" w:rsidP="00000000" w:rsidRDefault="00000000" w:rsidRPr="00000000" w14:paraId="000002F4">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рейтинговый контроль; </w:t>
            </w:r>
          </w:p>
          <w:p w:rsidR="00000000" w:rsidDel="00000000" w:rsidP="00000000" w:rsidRDefault="00000000" w:rsidRPr="00000000" w14:paraId="000002F5">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практическая проверка;</w:t>
            </w:r>
          </w:p>
          <w:p w:rsidR="00000000" w:rsidDel="00000000" w:rsidP="00000000" w:rsidRDefault="00000000" w:rsidRPr="00000000" w14:paraId="000002F6">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просмотр;</w:t>
            </w:r>
          </w:p>
          <w:p w:rsidR="00000000" w:rsidDel="00000000" w:rsidP="00000000" w:rsidRDefault="00000000" w:rsidRPr="00000000" w14:paraId="000002F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прослушивание.</w:t>
            </w:r>
          </w:p>
          <w:p w:rsidR="00000000" w:rsidDel="00000000" w:rsidP="00000000" w:rsidRDefault="00000000" w:rsidRPr="00000000" w14:paraId="000002F8">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тест; </w:t>
            </w:r>
          </w:p>
          <w:p w:rsidR="00000000" w:rsidDel="00000000" w:rsidP="00000000" w:rsidRDefault="00000000" w:rsidRPr="00000000" w14:paraId="000002F9">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контрольная работа;</w:t>
            </w:r>
          </w:p>
          <w:p w:rsidR="00000000" w:rsidDel="00000000" w:rsidP="00000000" w:rsidRDefault="00000000" w:rsidRPr="00000000" w14:paraId="000002FA">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лабораторная, расчетно-графическая и т.п. работа; </w:t>
            </w:r>
          </w:p>
          <w:p w:rsidR="00000000" w:rsidDel="00000000" w:rsidP="00000000" w:rsidRDefault="00000000" w:rsidRPr="00000000" w14:paraId="000002FB">
            <w:pPr>
              <w:pBdr>
                <w:top w:space="0" w:sz="0" w:val="nil"/>
                <w:left w:space="0" w:sz="0" w:val="nil"/>
                <w:bottom w:space="0" w:sz="0" w:val="nil"/>
                <w:right w:space="0" w:sz="0" w:val="nil"/>
                <w:between w:space="0" w:sz="0" w:val="nil"/>
              </w:pBdr>
              <w:jc w:val="both"/>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color w:val="000000"/>
                <w:rtl w:val="0"/>
              </w:rPr>
              <w:t xml:space="preserve">эссе и иные творческие работы; </w:t>
            </w:r>
            <w:r w:rsidDel="00000000" w:rsidR="00000000" w:rsidRPr="00000000">
              <w:rPr>
                <w:rtl w:val="0"/>
              </w:rPr>
            </w:r>
          </w:p>
          <w:p w:rsidR="00000000" w:rsidDel="00000000" w:rsidP="00000000" w:rsidRDefault="00000000" w:rsidRPr="00000000" w14:paraId="000002FC">
            <w:pPr>
              <w:shd w:fill="ffffff" w:val="clear"/>
              <w:jc w:val="both"/>
              <w:rPr>
                <w:rFonts w:ascii="Times New Roman" w:cs="Times New Roman" w:eastAsia="Times New Roman" w:hAnsi="Times New Roman"/>
                <w:color w:val="000000"/>
                <w:highlight w:val="white"/>
              </w:rPr>
            </w:pPr>
            <w:r w:rsidDel="00000000" w:rsidR="00000000" w:rsidRPr="00000000">
              <w:rPr>
                <w:rFonts w:ascii="Times New Roman" w:cs="Times New Roman" w:eastAsia="Times New Roman" w:hAnsi="Times New Roman"/>
                <w:color w:val="000000"/>
                <w:highlight w:val="white"/>
                <w:rtl w:val="0"/>
              </w:rPr>
              <w:t xml:space="preserve">- визуальный контроль по критериям;</w:t>
            </w:r>
          </w:p>
          <w:p w:rsidR="00000000" w:rsidDel="00000000" w:rsidP="00000000" w:rsidRDefault="00000000" w:rsidRPr="00000000" w14:paraId="000002FD">
            <w:pPr>
              <w:shd w:fill="ffffff" w:val="clear"/>
              <w:jc w:val="both"/>
              <w:rPr>
                <w:rFonts w:ascii="Times New Roman" w:cs="Times New Roman" w:eastAsia="Times New Roman" w:hAnsi="Times New Roman"/>
                <w:color w:val="000000"/>
                <w:highlight w:val="white"/>
              </w:rPr>
            </w:pPr>
            <w:r w:rsidDel="00000000" w:rsidR="00000000" w:rsidRPr="00000000">
              <w:rPr>
                <w:rFonts w:ascii="Times New Roman" w:cs="Times New Roman" w:eastAsia="Times New Roman" w:hAnsi="Times New Roman"/>
                <w:color w:val="000000"/>
                <w:highlight w:val="white"/>
                <w:rtl w:val="0"/>
              </w:rPr>
              <w:t xml:space="preserve">- сплит-тестирование</w:t>
            </w:r>
          </w:p>
          <w:p w:rsidR="00000000" w:rsidDel="00000000" w:rsidP="00000000" w:rsidRDefault="00000000" w:rsidRPr="00000000" w14:paraId="000002FE">
            <w:pPr>
              <w:shd w:fill="ffffff" w:val="clear"/>
              <w:jc w:val="both"/>
              <w:rPr>
                <w:rFonts w:ascii="Times New Roman" w:cs="Times New Roman" w:eastAsia="Times New Roman" w:hAnsi="Times New Roman"/>
                <w:color w:val="000000"/>
                <w:highlight w:val="white"/>
              </w:rPr>
            </w:pPr>
            <w:r w:rsidDel="00000000" w:rsidR="00000000" w:rsidRPr="00000000">
              <w:rPr>
                <w:rFonts w:ascii="Times New Roman" w:cs="Times New Roman" w:eastAsia="Times New Roman" w:hAnsi="Times New Roman"/>
                <w:color w:val="000000"/>
                <w:highlight w:val="white"/>
                <w:rtl w:val="0"/>
              </w:rPr>
              <w:t xml:space="preserve">- устный опрос;</w:t>
            </w:r>
          </w:p>
          <w:p w:rsidR="00000000" w:rsidDel="00000000" w:rsidP="00000000" w:rsidRDefault="00000000" w:rsidRPr="00000000" w14:paraId="000002FF">
            <w:pPr>
              <w:shd w:fill="ffffff" w:val="clear"/>
              <w:jc w:val="both"/>
              <w:rPr>
                <w:rFonts w:ascii="Times New Roman" w:cs="Times New Roman" w:eastAsia="Times New Roman" w:hAnsi="Times New Roman"/>
                <w:color w:val="000000"/>
                <w:highlight w:val="white"/>
              </w:rPr>
            </w:pPr>
            <w:r w:rsidDel="00000000" w:rsidR="00000000" w:rsidRPr="00000000">
              <w:rPr>
                <w:rFonts w:ascii="Times New Roman" w:cs="Times New Roman" w:eastAsia="Times New Roman" w:hAnsi="Times New Roman"/>
                <w:color w:val="000000"/>
                <w:highlight w:val="white"/>
                <w:rtl w:val="0"/>
              </w:rPr>
              <w:t xml:space="preserve">- наблюдение за порядком действий по чек-листу;</w:t>
            </w:r>
          </w:p>
          <w:p w:rsidR="00000000" w:rsidDel="00000000" w:rsidP="00000000" w:rsidRDefault="00000000" w:rsidRPr="00000000" w14:paraId="00000300">
            <w:pPr>
              <w:shd w:fill="ffffff" w:val="clear"/>
              <w:jc w:val="both"/>
              <w:rPr>
                <w:rFonts w:ascii="Times New Roman" w:cs="Times New Roman" w:eastAsia="Times New Roman" w:hAnsi="Times New Roman"/>
                <w:color w:val="000000"/>
                <w:highlight w:val="white"/>
              </w:rPr>
            </w:pPr>
            <w:r w:rsidDel="00000000" w:rsidR="00000000" w:rsidRPr="00000000">
              <w:rPr>
                <w:rFonts w:ascii="Times New Roman" w:cs="Times New Roman" w:eastAsia="Times New Roman" w:hAnsi="Times New Roman"/>
                <w:color w:val="000000"/>
                <w:highlight w:val="white"/>
                <w:rtl w:val="0"/>
              </w:rPr>
              <w:t xml:space="preserve">- опрос фокус-группы;</w:t>
            </w:r>
          </w:p>
          <w:p w:rsidR="00000000" w:rsidDel="00000000" w:rsidP="00000000" w:rsidRDefault="00000000" w:rsidRPr="00000000" w14:paraId="00000301">
            <w:pPr>
              <w:shd w:fill="ffffff" w:val="clear"/>
              <w:jc w:val="both"/>
              <w:rPr>
                <w:rFonts w:ascii="Times New Roman" w:cs="Times New Roman" w:eastAsia="Times New Roman" w:hAnsi="Times New Roman"/>
                <w:color w:val="000000"/>
                <w:highlight w:val="white"/>
              </w:rPr>
            </w:pPr>
            <w:r w:rsidDel="00000000" w:rsidR="00000000" w:rsidRPr="00000000">
              <w:rPr>
                <w:rFonts w:ascii="Times New Roman" w:cs="Times New Roman" w:eastAsia="Times New Roman" w:hAnsi="Times New Roman"/>
                <w:color w:val="000000"/>
                <w:highlight w:val="white"/>
                <w:rtl w:val="0"/>
              </w:rPr>
              <w:t xml:space="preserve">- взаимооценка;</w:t>
            </w:r>
          </w:p>
          <w:p w:rsidR="00000000" w:rsidDel="00000000" w:rsidP="00000000" w:rsidRDefault="00000000" w:rsidRPr="00000000" w14:paraId="00000302">
            <w:pPr>
              <w:shd w:fill="ffffff" w:val="clear"/>
              <w:jc w:val="both"/>
              <w:rPr>
                <w:rFonts w:ascii="Times New Roman" w:cs="Times New Roman" w:eastAsia="Times New Roman" w:hAnsi="Times New Roman"/>
                <w:color w:val="000000"/>
                <w:highlight w:val="white"/>
              </w:rPr>
            </w:pPr>
            <w:r w:rsidDel="00000000" w:rsidR="00000000" w:rsidRPr="00000000">
              <w:rPr>
                <w:rFonts w:ascii="Times New Roman" w:cs="Times New Roman" w:eastAsia="Times New Roman" w:hAnsi="Times New Roman"/>
                <w:color w:val="000000"/>
                <w:highlight w:val="white"/>
                <w:rtl w:val="0"/>
              </w:rPr>
              <w:t xml:space="preserve">- поэтапный мониторинг;</w:t>
            </w:r>
          </w:p>
          <w:p w:rsidR="00000000" w:rsidDel="00000000" w:rsidP="00000000" w:rsidRDefault="00000000" w:rsidRPr="00000000" w14:paraId="00000303">
            <w:pPr>
              <w:shd w:fill="ffffff" w:val="clea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highlight w:val="white"/>
                <w:rtl w:val="0"/>
              </w:rPr>
              <w:t xml:space="preserve">- брифинг, дебриф.</w:t>
            </w:r>
            <w:r w:rsidDel="00000000" w:rsidR="00000000" w:rsidRPr="00000000">
              <w:rPr>
                <w:rtl w:val="0"/>
              </w:rPr>
            </w:r>
          </w:p>
          <w:p w:rsidR="00000000" w:rsidDel="00000000" w:rsidP="00000000" w:rsidRDefault="00000000" w:rsidRPr="00000000" w14:paraId="00000304">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при проведении дифференцированных зачетов по междисциплинарным курсам, экзамена (квалификационного) по модулю).</w:t>
            </w:r>
          </w:p>
          <w:p w:rsidR="00000000" w:rsidDel="00000000" w:rsidP="00000000" w:rsidRDefault="00000000" w:rsidRPr="00000000" w14:paraId="00000305">
            <w:pPr>
              <w:tabs>
                <w:tab w:val="left" w:pos="708"/>
                <w:tab w:val="left" w:pos="1416"/>
                <w:tab w:val="left" w:pos="2124"/>
                <w:tab w:val="left" w:pos="2832"/>
                <w:tab w:val="left" w:pos="3540"/>
                <w:tab w:val="left" w:pos="4248"/>
                <w:tab w:val="left" w:pos="4956"/>
              </w:tabs>
              <w:spacing w:after="12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color w:val="000000"/>
                <w:rtl w:val="0"/>
              </w:rPr>
              <w:t xml:space="preserve">Экспертная оценка кейс-задания.</w:t>
            </w:r>
            <w:r w:rsidDel="00000000" w:rsidR="00000000" w:rsidRPr="00000000">
              <w:rPr>
                <w:rtl w:val="0"/>
              </w:rPr>
            </w:r>
          </w:p>
        </w:tc>
      </w:tr>
      <w:tr>
        <w:trPr>
          <w:cantSplit w:val="0"/>
          <w:trHeight w:val="47" w:hRule="atLeast"/>
          <w:tblHeader w:val="0"/>
        </w:trPr>
        <w:tc>
          <w:tcPr>
            <w:tcMar>
              <w:top w:w="0.0" w:type="dxa"/>
              <w:left w:w="108.0" w:type="dxa"/>
              <w:bottom w:w="0.0" w:type="dxa"/>
              <w:right w:w="108.0" w:type="dxa"/>
            </w:tcMar>
          </w:tcPr>
          <w:p w:rsidR="00000000" w:rsidDel="00000000" w:rsidP="00000000" w:rsidRDefault="00000000" w:rsidRPr="00000000" w14:paraId="00000306">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ПК Х.2. Создавать тексты для рекламы или других форм маркетинга.</w:t>
            </w: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307">
            <w:pPr>
              <w:pBdr>
                <w:top w:space="0" w:sz="0" w:val="nil"/>
                <w:left w:space="0" w:sz="0" w:val="nil"/>
                <w:bottom w:space="0" w:sz="0" w:val="nil"/>
                <w:right w:space="0" w:sz="0" w:val="nil"/>
                <w:between w:space="0" w:sz="0" w:val="nil"/>
              </w:pBdr>
              <w:jc w:val="both"/>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знает:</w:t>
            </w:r>
          </w:p>
          <w:p w:rsidR="00000000" w:rsidDel="00000000" w:rsidP="00000000" w:rsidRDefault="00000000" w:rsidRPr="00000000" w14:paraId="00000308">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sdt>
              <w:sdtPr>
                <w:tag w:val="goog_rdk_3"/>
              </w:sdtPr>
              <w:sdtContent>
                <w:r w:rsidDel="00000000" w:rsidR="00000000" w:rsidRPr="00000000">
                  <w:rPr>
                    <w:rFonts w:ascii="Gungsuh" w:cs="Gungsuh" w:eastAsia="Gungsuh" w:hAnsi="Gungsuh"/>
                    <w:color w:val="000000"/>
                    <w:rtl w:val="0"/>
                  </w:rPr>
                  <w:t xml:space="preserve">− основы культуры речи, приемы создания образности;</w:t>
                </w:r>
              </w:sdtContent>
            </w:sdt>
          </w:p>
          <w:p w:rsidR="00000000" w:rsidDel="00000000" w:rsidP="00000000" w:rsidRDefault="00000000" w:rsidRPr="00000000" w14:paraId="00000309">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sdt>
              <w:sdtPr>
                <w:tag w:val="goog_rdk_4"/>
              </w:sdtPr>
              <w:sdtContent>
                <w:r w:rsidDel="00000000" w:rsidR="00000000" w:rsidRPr="00000000">
                  <w:rPr>
                    <w:rFonts w:ascii="Gungsuh" w:cs="Gungsuh" w:eastAsia="Gungsuh" w:hAnsi="Gungsuh"/>
                    <w:color w:val="000000"/>
                    <w:rtl w:val="0"/>
                  </w:rPr>
                  <w:t xml:space="preserve">− особенности составления рекламных текстов;</w:t>
                </w:r>
              </w:sdtContent>
            </w:sdt>
          </w:p>
          <w:p w:rsidR="00000000" w:rsidDel="00000000" w:rsidP="00000000" w:rsidRDefault="00000000" w:rsidRPr="00000000" w14:paraId="0000030A">
            <w:pPr>
              <w:pBdr>
                <w:top w:space="0" w:sz="0" w:val="nil"/>
                <w:left w:space="0" w:sz="0" w:val="nil"/>
                <w:bottom w:space="0" w:sz="0" w:val="nil"/>
                <w:right w:space="0" w:sz="0" w:val="nil"/>
                <w:between w:space="0" w:sz="0" w:val="nil"/>
              </w:pBdr>
              <w:jc w:val="both"/>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умеет:</w:t>
            </w:r>
          </w:p>
          <w:p w:rsidR="00000000" w:rsidDel="00000000" w:rsidP="00000000" w:rsidRDefault="00000000" w:rsidRPr="00000000" w14:paraId="0000030B">
            <w:pPr>
              <w:rPr>
                <w:rFonts w:ascii="Times New Roman" w:cs="Times New Roman" w:eastAsia="Times New Roman" w:hAnsi="Times New Roman"/>
              </w:rPr>
            </w:pPr>
            <w:sdt>
              <w:sdtPr>
                <w:tag w:val="goog_rdk_5"/>
              </w:sdtPr>
              <w:sdtContent>
                <w:r w:rsidDel="00000000" w:rsidR="00000000" w:rsidRPr="00000000">
                  <w:rPr>
                    <w:rFonts w:ascii="Gungsuh" w:cs="Gungsuh" w:eastAsia="Gungsuh" w:hAnsi="Gungsuh"/>
                    <w:color w:val="000000"/>
                    <w:rtl w:val="0"/>
                  </w:rPr>
                  <w:t xml:space="preserve">− составлять рекламные тексты разных жанров для создания качественного медиаконтента.</w:t>
                </w:r>
              </w:sdtContent>
            </w:sdt>
            <w:r w:rsidDel="00000000" w:rsidR="00000000" w:rsidRPr="00000000">
              <w:rPr>
                <w:rtl w:val="0"/>
              </w:rPr>
            </w:r>
          </w:p>
        </w:tc>
        <w:tc>
          <w:tcPr>
            <w:vMerge w:val="continue"/>
            <w:tcMar>
              <w:top w:w="0.0" w:type="dxa"/>
              <w:left w:w="108.0" w:type="dxa"/>
              <w:bottom w:w="0.0" w:type="dxa"/>
              <w:right w:w="108.0" w:type="dxa"/>
            </w:tcMar>
          </w:tcPr>
          <w:p w:rsidR="00000000" w:rsidDel="00000000" w:rsidP="00000000" w:rsidRDefault="00000000" w:rsidRPr="00000000" w14:paraId="000003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7" w:hRule="atLeast"/>
          <w:tblHeader w:val="0"/>
        </w:trPr>
        <w:tc>
          <w:tcPr>
            <w:tcMar>
              <w:top w:w="0.0" w:type="dxa"/>
              <w:left w:w="108.0" w:type="dxa"/>
              <w:bottom w:w="0.0" w:type="dxa"/>
              <w:right w:w="108.0" w:type="dxa"/>
            </w:tcMar>
          </w:tcPr>
          <w:p w:rsidR="00000000" w:rsidDel="00000000" w:rsidP="00000000" w:rsidRDefault="00000000" w:rsidRPr="00000000" w14:paraId="0000030D">
            <w:pPr>
              <w:tabs>
                <w:tab w:val="left" w:pos="708"/>
                <w:tab w:val="left" w:pos="1416"/>
                <w:tab w:val="left" w:pos="2124"/>
                <w:tab w:val="left" w:pos="2832"/>
              </w:tabs>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ПК Х.3. Работать с фото-, видео-, свето-, звуковым оборудованием.</w:t>
            </w: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30E">
            <w:pPr>
              <w:pBdr>
                <w:top w:space="0" w:sz="0" w:val="nil"/>
                <w:left w:space="0" w:sz="0" w:val="nil"/>
                <w:bottom w:space="0" w:sz="0" w:val="nil"/>
                <w:right w:space="0" w:sz="0" w:val="nil"/>
                <w:between w:space="0" w:sz="0" w:val="nil"/>
              </w:pBdr>
              <w:jc w:val="both"/>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знает:</w:t>
            </w:r>
          </w:p>
          <w:p w:rsidR="00000000" w:rsidDel="00000000" w:rsidP="00000000" w:rsidRDefault="00000000" w:rsidRPr="00000000" w14:paraId="0000030F">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sdt>
              <w:sdtPr>
                <w:tag w:val="goog_rdk_6"/>
              </w:sdtPr>
              <w:sdtContent>
                <w:r w:rsidDel="00000000" w:rsidR="00000000" w:rsidRPr="00000000">
                  <w:rPr>
                    <w:rFonts w:ascii="Gungsuh" w:cs="Gungsuh" w:eastAsia="Gungsuh" w:hAnsi="Gungsuh"/>
                    <w:color w:val="000000"/>
                    <w:rtl w:val="0"/>
                  </w:rPr>
                  <w:t xml:space="preserve">− основы операторского мастерства для разных жанровых произведений;</w:t>
                </w:r>
              </w:sdtContent>
            </w:sdt>
          </w:p>
          <w:p w:rsidR="00000000" w:rsidDel="00000000" w:rsidP="00000000" w:rsidRDefault="00000000" w:rsidRPr="00000000" w14:paraId="00000310">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sdt>
              <w:sdtPr>
                <w:tag w:val="goog_rdk_7"/>
              </w:sdtPr>
              <w:sdtContent>
                <w:r w:rsidDel="00000000" w:rsidR="00000000" w:rsidRPr="00000000">
                  <w:rPr>
                    <w:rFonts w:ascii="Gungsuh" w:cs="Gungsuh" w:eastAsia="Gungsuh" w:hAnsi="Gungsuh"/>
                    <w:color w:val="000000"/>
                    <w:rtl w:val="0"/>
                  </w:rPr>
                  <w:t xml:space="preserve">− технику и технологию производства видеоматериалов.</w:t>
                </w:r>
              </w:sdtContent>
            </w:sdt>
          </w:p>
          <w:p w:rsidR="00000000" w:rsidDel="00000000" w:rsidP="00000000" w:rsidRDefault="00000000" w:rsidRPr="00000000" w14:paraId="00000311">
            <w:pPr>
              <w:pBdr>
                <w:top w:space="0" w:sz="0" w:val="nil"/>
                <w:left w:space="0" w:sz="0" w:val="nil"/>
                <w:bottom w:space="0" w:sz="0" w:val="nil"/>
                <w:right w:space="0" w:sz="0" w:val="nil"/>
                <w:between w:space="0" w:sz="0" w:val="nil"/>
              </w:pBdr>
              <w:jc w:val="both"/>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умеет:</w:t>
            </w:r>
          </w:p>
          <w:p w:rsidR="00000000" w:rsidDel="00000000" w:rsidP="00000000" w:rsidRDefault="00000000" w:rsidRPr="00000000" w14:paraId="00000312">
            <w:pPr>
              <w:tabs>
                <w:tab w:val="left" w:pos="708"/>
                <w:tab w:val="left" w:pos="1416"/>
                <w:tab w:val="left" w:pos="2124"/>
                <w:tab w:val="left" w:pos="2832"/>
              </w:tabs>
              <w:rPr>
                <w:rFonts w:ascii="Times New Roman" w:cs="Times New Roman" w:eastAsia="Times New Roman" w:hAnsi="Times New Roman"/>
              </w:rPr>
            </w:pPr>
            <w:sdt>
              <w:sdtPr>
                <w:tag w:val="goog_rdk_8"/>
              </w:sdtPr>
              <w:sdtContent>
                <w:r w:rsidDel="00000000" w:rsidR="00000000" w:rsidRPr="00000000">
                  <w:rPr>
                    <w:rFonts w:ascii="Gungsuh" w:cs="Gungsuh" w:eastAsia="Gungsuh" w:hAnsi="Gungsuh"/>
                    <w:color w:val="000000"/>
                    <w:rtl w:val="0"/>
                  </w:rPr>
                  <w:t xml:space="preserve">− владеть приемами операторского мастерства.</w:t>
                </w:r>
              </w:sdtContent>
            </w:sdt>
            <w:r w:rsidDel="00000000" w:rsidR="00000000" w:rsidRPr="00000000">
              <w:rPr>
                <w:rtl w:val="0"/>
              </w:rPr>
            </w:r>
          </w:p>
        </w:tc>
        <w:tc>
          <w:tcPr>
            <w:vMerge w:val="continue"/>
            <w:tcMar>
              <w:top w:w="0.0" w:type="dxa"/>
              <w:left w:w="108.0" w:type="dxa"/>
              <w:bottom w:w="0.0" w:type="dxa"/>
              <w:right w:w="108.0" w:type="dxa"/>
            </w:tcMar>
          </w:tcPr>
          <w:p w:rsidR="00000000" w:rsidDel="00000000" w:rsidP="00000000" w:rsidRDefault="00000000" w:rsidRPr="00000000" w14:paraId="000003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7" w:hRule="atLeast"/>
          <w:tblHeader w:val="0"/>
        </w:trPr>
        <w:tc>
          <w:tcPr>
            <w:tcMar>
              <w:top w:w="0.0" w:type="dxa"/>
              <w:left w:w="108.0" w:type="dxa"/>
              <w:bottom w:w="0.0" w:type="dxa"/>
              <w:right w:w="108.0" w:type="dxa"/>
            </w:tcMar>
          </w:tcPr>
          <w:p w:rsidR="00000000" w:rsidDel="00000000" w:rsidP="00000000" w:rsidRDefault="00000000" w:rsidRPr="00000000" w14:paraId="00000314">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ПК Х.4. Осуществлять фото- и видеосъемку.</w:t>
            </w: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315">
            <w:pPr>
              <w:pBdr>
                <w:top w:space="0" w:sz="0" w:val="nil"/>
                <w:left w:space="0" w:sz="0" w:val="nil"/>
                <w:bottom w:space="0" w:sz="0" w:val="nil"/>
                <w:right w:space="0" w:sz="0" w:val="nil"/>
                <w:between w:space="0" w:sz="0" w:val="nil"/>
              </w:pBdr>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знает:</w:t>
            </w:r>
          </w:p>
          <w:p w:rsidR="00000000" w:rsidDel="00000000" w:rsidP="00000000" w:rsidRDefault="00000000" w:rsidRPr="00000000" w14:paraId="00000316">
            <w:pPr>
              <w:pBdr>
                <w:top w:space="0" w:sz="0" w:val="nil"/>
                <w:left w:space="0" w:sz="0" w:val="nil"/>
                <w:bottom w:space="0" w:sz="0" w:val="nil"/>
                <w:right w:space="0" w:sz="0" w:val="nil"/>
                <w:between w:space="0" w:sz="0" w:val="nil"/>
              </w:pBdr>
              <w:jc w:val="both"/>
              <w:rPr>
                <w:rFonts w:ascii="Times New Roman" w:cs="Times New Roman" w:eastAsia="Times New Roman" w:hAnsi="Times New Roman"/>
              </w:rPr>
            </w:pPr>
            <w:sdt>
              <w:sdtPr>
                <w:tag w:val="goog_rdk_9"/>
              </w:sdtPr>
              <w:sdtContent>
                <w:r w:rsidDel="00000000" w:rsidR="00000000" w:rsidRPr="00000000">
                  <w:rPr>
                    <w:rFonts w:ascii="Gungsuh" w:cs="Gungsuh" w:eastAsia="Gungsuh" w:hAnsi="Gungsuh"/>
                    <w:rtl w:val="0"/>
                  </w:rPr>
                  <w:t xml:space="preserve">− назначение, разновидности и функциональные возможности оборудования для фото- и видеосъемки;</w:t>
                </w:r>
              </w:sdtContent>
            </w:sdt>
          </w:p>
          <w:p w:rsidR="00000000" w:rsidDel="00000000" w:rsidP="00000000" w:rsidRDefault="00000000" w:rsidRPr="00000000" w14:paraId="00000317">
            <w:pPr>
              <w:pBdr>
                <w:top w:space="0" w:sz="0" w:val="nil"/>
                <w:left w:space="0" w:sz="0" w:val="nil"/>
                <w:bottom w:space="0" w:sz="0" w:val="nil"/>
                <w:right w:space="0" w:sz="0" w:val="nil"/>
                <w:between w:space="0" w:sz="0" w:val="nil"/>
              </w:pBdr>
              <w:jc w:val="both"/>
              <w:rPr>
                <w:rFonts w:ascii="Times New Roman" w:cs="Times New Roman" w:eastAsia="Times New Roman" w:hAnsi="Times New Roman"/>
              </w:rPr>
            </w:pPr>
            <w:sdt>
              <w:sdtPr>
                <w:tag w:val="goog_rdk_10"/>
              </w:sdtPr>
              <w:sdtContent>
                <w:r w:rsidDel="00000000" w:rsidR="00000000" w:rsidRPr="00000000">
                  <w:rPr>
                    <w:rFonts w:ascii="Gungsuh" w:cs="Gungsuh" w:eastAsia="Gungsuh" w:hAnsi="Gungsuh"/>
                    <w:rtl w:val="0"/>
                  </w:rPr>
                  <w:t xml:space="preserve">− режимы и приемы фото- и видеосъемки; </w:t>
                </w:r>
              </w:sdtContent>
            </w:sdt>
          </w:p>
          <w:p w:rsidR="00000000" w:rsidDel="00000000" w:rsidP="00000000" w:rsidRDefault="00000000" w:rsidRPr="00000000" w14:paraId="00000318">
            <w:pPr>
              <w:pBdr>
                <w:top w:space="0" w:sz="0" w:val="nil"/>
                <w:left w:space="0" w:sz="0" w:val="nil"/>
                <w:bottom w:space="0" w:sz="0" w:val="nil"/>
                <w:right w:space="0" w:sz="0" w:val="nil"/>
                <w:between w:space="0" w:sz="0" w:val="nil"/>
              </w:pBdr>
              <w:jc w:val="both"/>
              <w:rPr>
                <w:rFonts w:ascii="Times New Roman" w:cs="Times New Roman" w:eastAsia="Times New Roman" w:hAnsi="Times New Roman"/>
              </w:rPr>
            </w:pPr>
            <w:sdt>
              <w:sdtPr>
                <w:tag w:val="goog_rdk_11"/>
              </w:sdtPr>
              <w:sdtContent>
                <w:r w:rsidDel="00000000" w:rsidR="00000000" w:rsidRPr="00000000">
                  <w:rPr>
                    <w:rFonts w:ascii="Gungsuh" w:cs="Gungsuh" w:eastAsia="Gungsuh" w:hAnsi="Gungsuh"/>
                    <w:rtl w:val="0"/>
                  </w:rPr>
                  <w:t xml:space="preserve">− технику и технологию осуществления фото- и видеосъемки.</w:t>
                </w:r>
              </w:sdtContent>
            </w:sdt>
          </w:p>
          <w:p w:rsidR="00000000" w:rsidDel="00000000" w:rsidP="00000000" w:rsidRDefault="00000000" w:rsidRPr="00000000" w14:paraId="00000319">
            <w:pPr>
              <w:pBdr>
                <w:top w:space="0" w:sz="0" w:val="nil"/>
                <w:left w:space="0" w:sz="0" w:val="nil"/>
                <w:bottom w:space="0" w:sz="0" w:val="nil"/>
                <w:right w:space="0" w:sz="0" w:val="nil"/>
                <w:between w:space="0" w:sz="0" w:val="nil"/>
              </w:pBdr>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умеет: </w:t>
            </w:r>
          </w:p>
          <w:p w:rsidR="00000000" w:rsidDel="00000000" w:rsidP="00000000" w:rsidRDefault="00000000" w:rsidRPr="00000000" w14:paraId="0000031A">
            <w:pPr>
              <w:pBdr>
                <w:top w:space="0" w:sz="0" w:val="nil"/>
                <w:left w:space="0" w:sz="0" w:val="nil"/>
                <w:bottom w:space="0" w:sz="0" w:val="nil"/>
                <w:right w:space="0" w:sz="0" w:val="nil"/>
                <w:between w:space="0" w:sz="0" w:val="nil"/>
              </w:pBdr>
              <w:jc w:val="both"/>
              <w:rPr>
                <w:rFonts w:ascii="Times New Roman" w:cs="Times New Roman" w:eastAsia="Times New Roman" w:hAnsi="Times New Roman"/>
              </w:rPr>
            </w:pPr>
            <w:sdt>
              <w:sdtPr>
                <w:tag w:val="goog_rdk_12"/>
              </w:sdtPr>
              <w:sdtContent>
                <w:r w:rsidDel="00000000" w:rsidR="00000000" w:rsidRPr="00000000">
                  <w:rPr>
                    <w:rFonts w:ascii="Gungsuh" w:cs="Gungsuh" w:eastAsia="Gungsuh" w:hAnsi="Gungsuh"/>
                    <w:rtl w:val="0"/>
                  </w:rPr>
                  <w:t xml:space="preserve">− производить локацию для фото- и видеосъемки;</w:t>
                </w:r>
              </w:sdtContent>
            </w:sdt>
          </w:p>
          <w:p w:rsidR="00000000" w:rsidDel="00000000" w:rsidP="00000000" w:rsidRDefault="00000000" w:rsidRPr="00000000" w14:paraId="0000031B">
            <w:pPr>
              <w:pBdr>
                <w:top w:space="0" w:sz="0" w:val="nil"/>
                <w:left w:space="0" w:sz="0" w:val="nil"/>
                <w:bottom w:space="0" w:sz="0" w:val="nil"/>
                <w:right w:space="0" w:sz="0" w:val="nil"/>
                <w:between w:space="0" w:sz="0" w:val="nil"/>
              </w:pBdr>
              <w:jc w:val="both"/>
              <w:rPr>
                <w:rFonts w:ascii="Times New Roman" w:cs="Times New Roman" w:eastAsia="Times New Roman" w:hAnsi="Times New Roman"/>
              </w:rPr>
            </w:pPr>
            <w:sdt>
              <w:sdtPr>
                <w:tag w:val="goog_rdk_13"/>
              </w:sdtPr>
              <w:sdtContent>
                <w:r w:rsidDel="00000000" w:rsidR="00000000" w:rsidRPr="00000000">
                  <w:rPr>
                    <w:rFonts w:ascii="Gungsuh" w:cs="Gungsuh" w:eastAsia="Gungsuh" w:hAnsi="Gungsuh"/>
                    <w:rtl w:val="0"/>
                  </w:rPr>
                  <w:t xml:space="preserve">− подбирать необходимое оборудование для съемки мультимедийного контента;</w:t>
                </w:r>
              </w:sdtContent>
            </w:sdt>
          </w:p>
          <w:p w:rsidR="00000000" w:rsidDel="00000000" w:rsidP="00000000" w:rsidRDefault="00000000" w:rsidRPr="00000000" w14:paraId="0000031C">
            <w:pPr>
              <w:pBdr>
                <w:top w:space="0" w:sz="0" w:val="nil"/>
                <w:left w:space="0" w:sz="0" w:val="nil"/>
                <w:bottom w:space="0" w:sz="0" w:val="nil"/>
                <w:right w:space="0" w:sz="0" w:val="nil"/>
                <w:between w:space="0" w:sz="0" w:val="nil"/>
              </w:pBdr>
              <w:jc w:val="both"/>
              <w:rPr>
                <w:rFonts w:ascii="Times New Roman" w:cs="Times New Roman" w:eastAsia="Times New Roman" w:hAnsi="Times New Roman"/>
              </w:rPr>
            </w:pPr>
            <w:sdt>
              <w:sdtPr>
                <w:tag w:val="goog_rdk_14"/>
              </w:sdtPr>
              <w:sdtContent>
                <w:r w:rsidDel="00000000" w:rsidR="00000000" w:rsidRPr="00000000">
                  <w:rPr>
                    <w:rFonts w:ascii="Gungsuh" w:cs="Gungsuh" w:eastAsia="Gungsuh" w:hAnsi="Gungsuh"/>
                    <w:rtl w:val="0"/>
                  </w:rPr>
                  <w:t xml:space="preserve">− выполнять настройку аппаратуры;</w:t>
                </w:r>
              </w:sdtContent>
            </w:sdt>
          </w:p>
          <w:p w:rsidR="00000000" w:rsidDel="00000000" w:rsidP="00000000" w:rsidRDefault="00000000" w:rsidRPr="00000000" w14:paraId="0000031D">
            <w:pPr>
              <w:pBdr>
                <w:top w:space="0" w:sz="0" w:val="nil"/>
                <w:left w:space="0" w:sz="0" w:val="nil"/>
                <w:bottom w:space="0" w:sz="0" w:val="nil"/>
                <w:right w:space="0" w:sz="0" w:val="nil"/>
                <w:between w:space="0" w:sz="0" w:val="nil"/>
              </w:pBdr>
              <w:jc w:val="both"/>
              <w:rPr>
                <w:rFonts w:ascii="Times New Roman" w:cs="Times New Roman" w:eastAsia="Times New Roman" w:hAnsi="Times New Roman"/>
              </w:rPr>
            </w:pPr>
            <w:sdt>
              <w:sdtPr>
                <w:tag w:val="goog_rdk_15"/>
              </w:sdtPr>
              <w:sdtContent>
                <w:r w:rsidDel="00000000" w:rsidR="00000000" w:rsidRPr="00000000">
                  <w:rPr>
                    <w:rFonts w:ascii="Gungsuh" w:cs="Gungsuh" w:eastAsia="Gungsuh" w:hAnsi="Gungsuh"/>
                    <w:rtl w:val="0"/>
                  </w:rPr>
                  <w:t xml:space="preserve">− осуществлять расстановку и подключать оборудование;</w:t>
                </w:r>
              </w:sdtContent>
            </w:sdt>
          </w:p>
          <w:p w:rsidR="00000000" w:rsidDel="00000000" w:rsidP="00000000" w:rsidRDefault="00000000" w:rsidRPr="00000000" w14:paraId="0000031E">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производить фото- и видеосъемку.</w:t>
            </w:r>
            <w:r w:rsidDel="00000000" w:rsidR="00000000" w:rsidRPr="00000000">
              <w:rPr>
                <w:rtl w:val="0"/>
              </w:rPr>
            </w:r>
          </w:p>
        </w:tc>
        <w:tc>
          <w:tcPr>
            <w:vMerge w:val="continue"/>
            <w:tcMar>
              <w:top w:w="0.0" w:type="dxa"/>
              <w:left w:w="108.0" w:type="dxa"/>
              <w:bottom w:w="0.0" w:type="dxa"/>
              <w:right w:w="108.0" w:type="dxa"/>
            </w:tcMar>
          </w:tcPr>
          <w:p w:rsidR="00000000" w:rsidDel="00000000" w:rsidP="00000000" w:rsidRDefault="00000000" w:rsidRPr="00000000" w14:paraId="000003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r>
      <w:tr>
        <w:trPr>
          <w:cantSplit w:val="0"/>
          <w:trHeight w:val="47" w:hRule="atLeast"/>
          <w:tblHeader w:val="0"/>
        </w:trPr>
        <w:tc>
          <w:tcPr>
            <w:tcMar>
              <w:top w:w="0.0" w:type="dxa"/>
              <w:left w:w="108.0" w:type="dxa"/>
              <w:bottom w:w="0.0" w:type="dxa"/>
              <w:right w:w="108.0" w:type="dxa"/>
            </w:tcMar>
          </w:tcPr>
          <w:p w:rsidR="00000000" w:rsidDel="00000000" w:rsidP="00000000" w:rsidRDefault="00000000" w:rsidRPr="00000000" w14:paraId="00000320">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ПК Х.5. Осуществлять обработку фотографий в программных редакторах.</w:t>
            </w: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321">
            <w:pPr>
              <w:pBdr>
                <w:top w:space="0" w:sz="0" w:val="nil"/>
                <w:left w:space="0" w:sz="0" w:val="nil"/>
                <w:bottom w:space="0" w:sz="0" w:val="nil"/>
                <w:right w:space="0" w:sz="0" w:val="nil"/>
                <w:between w:space="0" w:sz="0" w:val="nil"/>
              </w:pBdr>
              <w:shd w:fill="ffffff" w:val="clear"/>
              <w:jc w:val="both"/>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знает:</w:t>
            </w:r>
          </w:p>
          <w:p w:rsidR="00000000" w:rsidDel="00000000" w:rsidP="00000000" w:rsidRDefault="00000000" w:rsidRPr="00000000" w14:paraId="00000322">
            <w:pPr>
              <w:pBdr>
                <w:top w:space="0" w:sz="0" w:val="nil"/>
                <w:left w:space="0" w:sz="0" w:val="nil"/>
                <w:bottom w:space="0" w:sz="0" w:val="nil"/>
                <w:right w:space="0" w:sz="0" w:val="nil"/>
                <w:between w:space="0" w:sz="0" w:val="nil"/>
              </w:pBdr>
              <w:shd w:fill="ffffff" w:val="clear"/>
              <w:jc w:val="both"/>
              <w:rPr>
                <w:rFonts w:ascii="Times New Roman" w:cs="Times New Roman" w:eastAsia="Times New Roman" w:hAnsi="Times New Roman"/>
                <w:color w:val="000000"/>
              </w:rPr>
            </w:pPr>
            <w:sdt>
              <w:sdtPr>
                <w:tag w:val="goog_rdk_16"/>
              </w:sdtPr>
              <w:sdtContent>
                <w:r w:rsidDel="00000000" w:rsidR="00000000" w:rsidRPr="00000000">
                  <w:rPr>
                    <w:rFonts w:ascii="Gungsuh" w:cs="Gungsuh" w:eastAsia="Gungsuh" w:hAnsi="Gungsuh"/>
                    <w:color w:val="000000"/>
                    <w:rtl w:val="0"/>
                  </w:rPr>
                  <w:t xml:space="preserve">− классификацию фотоаппаратуры и компьютерной техники для обработки фотографий;</w:t>
                </w:r>
              </w:sdtContent>
            </w:sdt>
          </w:p>
          <w:p w:rsidR="00000000" w:rsidDel="00000000" w:rsidP="00000000" w:rsidRDefault="00000000" w:rsidRPr="00000000" w14:paraId="00000323">
            <w:pPr>
              <w:pBdr>
                <w:top w:space="0" w:sz="0" w:val="nil"/>
                <w:left w:space="0" w:sz="0" w:val="nil"/>
                <w:bottom w:space="0" w:sz="0" w:val="nil"/>
                <w:right w:space="0" w:sz="0" w:val="nil"/>
                <w:between w:space="0" w:sz="0" w:val="nil"/>
              </w:pBdr>
              <w:shd w:fill="ffffff" w:val="clear"/>
              <w:jc w:val="both"/>
              <w:rPr>
                <w:rFonts w:ascii="Times New Roman" w:cs="Times New Roman" w:eastAsia="Times New Roman" w:hAnsi="Times New Roman"/>
                <w:color w:val="000000"/>
              </w:rPr>
            </w:pPr>
            <w:sdt>
              <w:sdtPr>
                <w:tag w:val="goog_rdk_17"/>
              </w:sdtPr>
              <w:sdtContent>
                <w:r w:rsidDel="00000000" w:rsidR="00000000" w:rsidRPr="00000000">
                  <w:rPr>
                    <w:rFonts w:ascii="Gungsuh" w:cs="Gungsuh" w:eastAsia="Gungsuh" w:hAnsi="Gungsuh"/>
                    <w:color w:val="000000"/>
                    <w:rtl w:val="0"/>
                  </w:rPr>
                  <w:t xml:space="preserve">− технологию обработки фотографий;</w:t>
                </w:r>
              </w:sdtContent>
            </w:sdt>
          </w:p>
          <w:p w:rsidR="00000000" w:rsidDel="00000000" w:rsidP="00000000" w:rsidRDefault="00000000" w:rsidRPr="00000000" w14:paraId="00000324">
            <w:pPr>
              <w:pBdr>
                <w:top w:space="0" w:sz="0" w:val="nil"/>
                <w:left w:space="0" w:sz="0" w:val="nil"/>
                <w:bottom w:space="0" w:sz="0" w:val="nil"/>
                <w:right w:space="0" w:sz="0" w:val="nil"/>
                <w:between w:space="0" w:sz="0" w:val="nil"/>
              </w:pBdr>
              <w:shd w:fill="ffffff" w:val="clear"/>
              <w:jc w:val="both"/>
              <w:rPr>
                <w:rFonts w:ascii="Times New Roman" w:cs="Times New Roman" w:eastAsia="Times New Roman" w:hAnsi="Times New Roman"/>
                <w:color w:val="000000"/>
              </w:rPr>
            </w:pPr>
            <w:sdt>
              <w:sdtPr>
                <w:tag w:val="goog_rdk_18"/>
              </w:sdtPr>
              <w:sdtContent>
                <w:r w:rsidDel="00000000" w:rsidR="00000000" w:rsidRPr="00000000">
                  <w:rPr>
                    <w:rFonts w:ascii="Gungsuh" w:cs="Gungsuh" w:eastAsia="Gungsuh" w:hAnsi="Gungsuh"/>
                    <w:color w:val="000000"/>
                    <w:rtl w:val="0"/>
                  </w:rPr>
                  <w:t xml:space="preserve">− программные редакторы для обработки фотографий;</w:t>
                </w:r>
              </w:sdtContent>
            </w:sdt>
          </w:p>
          <w:p w:rsidR="00000000" w:rsidDel="00000000" w:rsidP="00000000" w:rsidRDefault="00000000" w:rsidRPr="00000000" w14:paraId="00000325">
            <w:pPr>
              <w:pBdr>
                <w:top w:space="0" w:sz="0" w:val="nil"/>
                <w:left w:space="0" w:sz="0" w:val="nil"/>
                <w:bottom w:space="0" w:sz="0" w:val="nil"/>
                <w:right w:space="0" w:sz="0" w:val="nil"/>
                <w:between w:space="0" w:sz="0" w:val="nil"/>
              </w:pBdr>
              <w:shd w:fill="ffffff" w:val="clear"/>
              <w:jc w:val="both"/>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умеет:</w:t>
            </w:r>
          </w:p>
          <w:p w:rsidR="00000000" w:rsidDel="00000000" w:rsidP="00000000" w:rsidRDefault="00000000" w:rsidRPr="00000000" w14:paraId="00000326">
            <w:pPr>
              <w:pBdr>
                <w:top w:space="0" w:sz="0" w:val="nil"/>
                <w:left w:space="0" w:sz="0" w:val="nil"/>
                <w:bottom w:space="0" w:sz="0" w:val="nil"/>
                <w:right w:space="0" w:sz="0" w:val="nil"/>
                <w:between w:space="0" w:sz="0" w:val="nil"/>
              </w:pBdr>
              <w:shd w:fill="ffffff" w:val="clear"/>
              <w:jc w:val="both"/>
              <w:rPr>
                <w:rFonts w:ascii="Times New Roman" w:cs="Times New Roman" w:eastAsia="Times New Roman" w:hAnsi="Times New Roman"/>
                <w:color w:val="000000"/>
              </w:rPr>
            </w:pPr>
            <w:sdt>
              <w:sdtPr>
                <w:tag w:val="goog_rdk_19"/>
              </w:sdtPr>
              <w:sdtContent>
                <w:r w:rsidDel="00000000" w:rsidR="00000000" w:rsidRPr="00000000">
                  <w:rPr>
                    <w:rFonts w:ascii="Gungsuh" w:cs="Gungsuh" w:eastAsia="Gungsuh" w:hAnsi="Gungsuh"/>
                    <w:color w:val="000000"/>
                    <w:rtl w:val="0"/>
                  </w:rPr>
                  <w:t xml:space="preserve">− работать с разной фотоаппаратурой и компьютерной техникой для обработки изображений;</w:t>
                </w:r>
              </w:sdtContent>
            </w:sdt>
          </w:p>
          <w:p w:rsidR="00000000" w:rsidDel="00000000" w:rsidP="00000000" w:rsidRDefault="00000000" w:rsidRPr="00000000" w14:paraId="00000327">
            <w:pPr>
              <w:widowControl w:val="0"/>
              <w:jc w:val="both"/>
              <w:rPr>
                <w:rFonts w:ascii="Times New Roman" w:cs="Times New Roman" w:eastAsia="Times New Roman" w:hAnsi="Times New Roman"/>
              </w:rPr>
            </w:pPr>
            <w:sdt>
              <w:sdtPr>
                <w:tag w:val="goog_rdk_20"/>
              </w:sdtPr>
              <w:sdtContent>
                <w:r w:rsidDel="00000000" w:rsidR="00000000" w:rsidRPr="00000000">
                  <w:rPr>
                    <w:rFonts w:ascii="Gungsuh" w:cs="Gungsuh" w:eastAsia="Gungsuh" w:hAnsi="Gungsuh"/>
                    <w:color w:val="000000"/>
                    <w:rtl w:val="0"/>
                  </w:rPr>
                  <w:t xml:space="preserve">− работать в программах свободного программного обеспечения   для обработки фотографий.</w:t>
                </w:r>
              </w:sdtContent>
            </w:sdt>
            <w:r w:rsidDel="00000000" w:rsidR="00000000" w:rsidRPr="00000000">
              <w:rPr>
                <w:rtl w:val="0"/>
              </w:rPr>
            </w:r>
          </w:p>
        </w:tc>
        <w:tc>
          <w:tcPr>
            <w:vMerge w:val="continue"/>
            <w:tcMar>
              <w:top w:w="0.0" w:type="dxa"/>
              <w:left w:w="108.0" w:type="dxa"/>
              <w:bottom w:w="0.0" w:type="dxa"/>
              <w:right w:w="108.0" w:type="dxa"/>
            </w:tcMar>
          </w:tcPr>
          <w:p w:rsidR="00000000" w:rsidDel="00000000" w:rsidP="00000000" w:rsidRDefault="00000000" w:rsidRPr="00000000" w14:paraId="000003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7" w:hRule="atLeast"/>
          <w:tblHeader w:val="0"/>
        </w:trPr>
        <w:tc>
          <w:tcPr>
            <w:tcMar>
              <w:top w:w="0.0" w:type="dxa"/>
              <w:left w:w="108.0" w:type="dxa"/>
              <w:bottom w:w="0.0" w:type="dxa"/>
              <w:right w:w="108.0" w:type="dxa"/>
            </w:tcMar>
          </w:tcPr>
          <w:p w:rsidR="00000000" w:rsidDel="00000000" w:rsidP="00000000" w:rsidRDefault="00000000" w:rsidRPr="00000000" w14:paraId="00000329">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ПК Х.6. Осуществлять видеомонтаж в видеоредакторах по утвержденному сценарию.</w:t>
            </w:r>
          </w:p>
          <w:p w:rsidR="00000000" w:rsidDel="00000000" w:rsidP="00000000" w:rsidRDefault="00000000" w:rsidRPr="00000000" w14:paraId="0000032A">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32B">
            <w:pPr>
              <w:pBdr>
                <w:top w:space="0" w:sz="0" w:val="nil"/>
                <w:left w:space="0" w:sz="0" w:val="nil"/>
                <w:bottom w:space="0" w:sz="0" w:val="nil"/>
                <w:right w:space="0" w:sz="0" w:val="nil"/>
                <w:between w:space="0" w:sz="0" w:val="nil"/>
              </w:pBdr>
              <w:jc w:val="both"/>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знает:</w:t>
            </w:r>
          </w:p>
          <w:p w:rsidR="00000000" w:rsidDel="00000000" w:rsidP="00000000" w:rsidRDefault="00000000" w:rsidRPr="00000000" w14:paraId="0000032C">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sdt>
              <w:sdtPr>
                <w:tag w:val="goog_rdk_21"/>
              </w:sdtPr>
              <w:sdtContent>
                <w:r w:rsidDel="00000000" w:rsidR="00000000" w:rsidRPr="00000000">
                  <w:rPr>
                    <w:rFonts w:ascii="Gungsuh" w:cs="Gungsuh" w:eastAsia="Gungsuh" w:hAnsi="Gungsuh"/>
                    <w:color w:val="000000"/>
                    <w:rtl w:val="0"/>
                  </w:rPr>
                  <w:t xml:space="preserve">− назначение, разновидности и функциональные возможности программ обработки видео- и аудиоинформации; </w:t>
                </w:r>
              </w:sdtContent>
            </w:sdt>
          </w:p>
          <w:p w:rsidR="00000000" w:rsidDel="00000000" w:rsidP="00000000" w:rsidRDefault="00000000" w:rsidRPr="00000000" w14:paraId="0000032D">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sdt>
              <w:sdtPr>
                <w:tag w:val="goog_rdk_22"/>
              </w:sdtPr>
              <w:sdtContent>
                <w:r w:rsidDel="00000000" w:rsidR="00000000" w:rsidRPr="00000000">
                  <w:rPr>
                    <w:rFonts w:ascii="Gungsuh" w:cs="Gungsuh" w:eastAsia="Gungsuh" w:hAnsi="Gungsuh"/>
                    <w:color w:val="000000"/>
                    <w:rtl w:val="0"/>
                  </w:rPr>
                  <w:t xml:space="preserve">− способы и принципы монтажа видеоматериалов; </w:t>
                </w:r>
              </w:sdtContent>
            </w:sdt>
          </w:p>
          <w:p w:rsidR="00000000" w:rsidDel="00000000" w:rsidP="00000000" w:rsidRDefault="00000000" w:rsidRPr="00000000" w14:paraId="0000032E">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sdt>
              <w:sdtPr>
                <w:tag w:val="goog_rdk_23"/>
              </w:sdtPr>
              <w:sdtContent>
                <w:r w:rsidDel="00000000" w:rsidR="00000000" w:rsidRPr="00000000">
                  <w:rPr>
                    <w:rFonts w:ascii="Gungsuh" w:cs="Gungsuh" w:eastAsia="Gungsuh" w:hAnsi="Gungsuh"/>
                    <w:color w:val="000000"/>
                    <w:rtl w:val="0"/>
                  </w:rPr>
                  <w:t xml:space="preserve">− технику и технологию производства видеоматериалов.</w:t>
                </w:r>
              </w:sdtContent>
            </w:sdt>
          </w:p>
          <w:p w:rsidR="00000000" w:rsidDel="00000000" w:rsidP="00000000" w:rsidRDefault="00000000" w:rsidRPr="00000000" w14:paraId="0000032F">
            <w:pPr>
              <w:pBdr>
                <w:top w:space="0" w:sz="0" w:val="nil"/>
                <w:left w:space="0" w:sz="0" w:val="nil"/>
                <w:bottom w:space="0" w:sz="0" w:val="nil"/>
                <w:right w:space="0" w:sz="0" w:val="nil"/>
                <w:between w:space="0" w:sz="0" w:val="nil"/>
              </w:pBdr>
              <w:jc w:val="both"/>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умеет:</w:t>
            </w:r>
          </w:p>
          <w:p w:rsidR="00000000" w:rsidDel="00000000" w:rsidP="00000000" w:rsidRDefault="00000000" w:rsidRPr="00000000" w14:paraId="00000330">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sdt>
              <w:sdtPr>
                <w:tag w:val="goog_rdk_24"/>
              </w:sdtPr>
              <w:sdtContent>
                <w:r w:rsidDel="00000000" w:rsidR="00000000" w:rsidRPr="00000000">
                  <w:rPr>
                    <w:rFonts w:ascii="Gungsuh" w:cs="Gungsuh" w:eastAsia="Gungsuh" w:hAnsi="Gungsuh"/>
                    <w:b w:val="0"/>
                    <w:i w:val="0"/>
                    <w:smallCaps w:val="0"/>
                    <w:strike w:val="0"/>
                    <w:color w:val="000000"/>
                    <w:sz w:val="22"/>
                    <w:szCs w:val="22"/>
                    <w:u w:val="none"/>
                    <w:shd w:fill="auto" w:val="clear"/>
                    <w:vertAlign w:val="baseline"/>
                    <w:rtl w:val="0"/>
                  </w:rPr>
                  <w:t xml:space="preserve">− создавать рекламные ролики, музыкальные клипы, интервью, корпоративные фильмы.</w:t>
                </w:r>
              </w:sdtContent>
            </w:sdt>
            <w:r w:rsidDel="00000000" w:rsidR="00000000" w:rsidRPr="00000000">
              <w:rPr>
                <w:rtl w:val="0"/>
              </w:rPr>
            </w:r>
          </w:p>
        </w:tc>
        <w:tc>
          <w:tcPr>
            <w:vMerge w:val="continue"/>
            <w:tcMar>
              <w:top w:w="0.0" w:type="dxa"/>
              <w:left w:w="108.0" w:type="dxa"/>
              <w:bottom w:w="0.0" w:type="dxa"/>
              <w:right w:w="108.0" w:type="dxa"/>
            </w:tcMar>
          </w:tcPr>
          <w:p w:rsidR="00000000" w:rsidDel="00000000" w:rsidP="00000000" w:rsidRDefault="00000000" w:rsidRPr="00000000" w14:paraId="000003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130" w:hRule="atLeast"/>
          <w:tblHeader w:val="0"/>
        </w:trPr>
        <w:tc>
          <w:tcPr>
            <w:tcMar>
              <w:top w:w="0.0" w:type="dxa"/>
              <w:left w:w="108.0" w:type="dxa"/>
              <w:bottom w:w="0.0" w:type="dxa"/>
              <w:right w:w="108.0" w:type="dxa"/>
            </w:tcMar>
          </w:tcPr>
          <w:p w:rsidR="00000000" w:rsidDel="00000000" w:rsidP="00000000" w:rsidRDefault="00000000" w:rsidRPr="00000000" w14:paraId="00000332">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ПК Х.7. Создание контента информационного канала. </w:t>
            </w:r>
          </w:p>
          <w:p w:rsidR="00000000" w:rsidDel="00000000" w:rsidP="00000000" w:rsidRDefault="00000000" w:rsidRPr="00000000" w14:paraId="00000333">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334">
            <w:pPr>
              <w:pBdr>
                <w:top w:space="0" w:sz="0" w:val="nil"/>
                <w:left w:space="0" w:sz="0" w:val="nil"/>
                <w:bottom w:space="0" w:sz="0" w:val="nil"/>
                <w:right w:space="0" w:sz="0" w:val="nil"/>
                <w:between w:space="0" w:sz="0" w:val="nil"/>
              </w:pBdr>
              <w:jc w:val="both"/>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знает:</w:t>
            </w:r>
          </w:p>
          <w:p w:rsidR="00000000" w:rsidDel="00000000" w:rsidP="00000000" w:rsidRDefault="00000000" w:rsidRPr="00000000" w14:paraId="00000335">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sdt>
              <w:sdtPr>
                <w:tag w:val="goog_rdk_25"/>
              </w:sdtPr>
              <w:sdtContent>
                <w:r w:rsidDel="00000000" w:rsidR="00000000" w:rsidRPr="00000000">
                  <w:rPr>
                    <w:rFonts w:ascii="Gungsuh" w:cs="Gungsuh" w:eastAsia="Gungsuh" w:hAnsi="Gungsuh"/>
                    <w:color w:val="000000"/>
                    <w:rtl w:val="0"/>
                  </w:rPr>
                  <w:t xml:space="preserve">− основы культуры речи, приемы создания образности;</w:t>
                </w:r>
              </w:sdtContent>
            </w:sdt>
          </w:p>
          <w:p w:rsidR="00000000" w:rsidDel="00000000" w:rsidP="00000000" w:rsidRDefault="00000000" w:rsidRPr="00000000" w14:paraId="00000336">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sdt>
              <w:sdtPr>
                <w:tag w:val="goog_rdk_26"/>
              </w:sdtPr>
              <w:sdtContent>
                <w:r w:rsidDel="00000000" w:rsidR="00000000" w:rsidRPr="00000000">
                  <w:rPr>
                    <w:rFonts w:ascii="Gungsuh" w:cs="Gungsuh" w:eastAsia="Gungsuh" w:hAnsi="Gungsuh"/>
                    <w:color w:val="000000"/>
                    <w:rtl w:val="0"/>
                  </w:rPr>
                  <w:t xml:space="preserve">− особенности составления рекламных текстов;</w:t>
                </w:r>
              </w:sdtContent>
            </w:sdt>
          </w:p>
          <w:p w:rsidR="00000000" w:rsidDel="00000000" w:rsidP="00000000" w:rsidRDefault="00000000" w:rsidRPr="00000000" w14:paraId="00000337">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sdt>
              <w:sdtPr>
                <w:tag w:val="goog_rdk_27"/>
              </w:sdtPr>
              <w:sdtContent>
                <w:r w:rsidDel="00000000" w:rsidR="00000000" w:rsidRPr="00000000">
                  <w:rPr>
                    <w:rFonts w:ascii="Gungsuh" w:cs="Gungsuh" w:eastAsia="Gungsuh" w:hAnsi="Gungsuh"/>
                    <w:color w:val="000000"/>
                    <w:rtl w:val="0"/>
                  </w:rPr>
                  <w:t xml:space="preserve">− основы операторского мастерства для разных жанровых произведений; </w:t>
                </w:r>
              </w:sdtContent>
            </w:sdt>
          </w:p>
          <w:p w:rsidR="00000000" w:rsidDel="00000000" w:rsidP="00000000" w:rsidRDefault="00000000" w:rsidRPr="00000000" w14:paraId="00000338">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sdt>
              <w:sdtPr>
                <w:tag w:val="goog_rdk_28"/>
              </w:sdtPr>
              <w:sdtContent>
                <w:r w:rsidDel="00000000" w:rsidR="00000000" w:rsidRPr="00000000">
                  <w:rPr>
                    <w:rFonts w:ascii="Gungsuh" w:cs="Gungsuh" w:eastAsia="Gungsuh" w:hAnsi="Gungsuh"/>
                    <w:color w:val="000000"/>
                    <w:rtl w:val="0"/>
                  </w:rPr>
                  <w:t xml:space="preserve">− назначение, разновидности и функциональные возможности программ обработки видео- и аудиоинформации; </w:t>
                </w:r>
              </w:sdtContent>
            </w:sdt>
          </w:p>
          <w:p w:rsidR="00000000" w:rsidDel="00000000" w:rsidP="00000000" w:rsidRDefault="00000000" w:rsidRPr="00000000" w14:paraId="00000339">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sdt>
              <w:sdtPr>
                <w:tag w:val="goog_rdk_29"/>
              </w:sdtPr>
              <w:sdtContent>
                <w:r w:rsidDel="00000000" w:rsidR="00000000" w:rsidRPr="00000000">
                  <w:rPr>
                    <w:rFonts w:ascii="Gungsuh" w:cs="Gungsuh" w:eastAsia="Gungsuh" w:hAnsi="Gungsuh"/>
                    <w:color w:val="000000"/>
                    <w:rtl w:val="0"/>
                  </w:rPr>
                  <w:t xml:space="preserve">− способы и принципы монтажа видеоматериалов; </w:t>
                </w:r>
              </w:sdtContent>
            </w:sdt>
          </w:p>
          <w:p w:rsidR="00000000" w:rsidDel="00000000" w:rsidP="00000000" w:rsidRDefault="00000000" w:rsidRPr="00000000" w14:paraId="0000033A">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sdt>
              <w:sdtPr>
                <w:tag w:val="goog_rdk_30"/>
              </w:sdtPr>
              <w:sdtContent>
                <w:r w:rsidDel="00000000" w:rsidR="00000000" w:rsidRPr="00000000">
                  <w:rPr>
                    <w:rFonts w:ascii="Gungsuh" w:cs="Gungsuh" w:eastAsia="Gungsuh" w:hAnsi="Gungsuh"/>
                    <w:color w:val="000000"/>
                    <w:rtl w:val="0"/>
                  </w:rPr>
                  <w:t xml:space="preserve">− технику и технологию производства видеоматериалов.</w:t>
                </w:r>
              </w:sdtContent>
            </w:sdt>
          </w:p>
          <w:p w:rsidR="00000000" w:rsidDel="00000000" w:rsidP="00000000" w:rsidRDefault="00000000" w:rsidRPr="00000000" w14:paraId="0000033B">
            <w:pPr>
              <w:pBdr>
                <w:top w:space="0" w:sz="0" w:val="nil"/>
                <w:left w:space="0" w:sz="0" w:val="nil"/>
                <w:bottom w:space="0" w:sz="0" w:val="nil"/>
                <w:right w:space="0" w:sz="0" w:val="nil"/>
                <w:between w:space="0" w:sz="0" w:val="nil"/>
              </w:pBdr>
              <w:jc w:val="both"/>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умеет:</w:t>
            </w:r>
          </w:p>
          <w:p w:rsidR="00000000" w:rsidDel="00000000" w:rsidP="00000000" w:rsidRDefault="00000000" w:rsidRPr="00000000" w14:paraId="0000033C">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sdt>
              <w:sdtPr>
                <w:tag w:val="goog_rdk_31"/>
              </w:sdtPr>
              <w:sdtContent>
                <w:r w:rsidDel="00000000" w:rsidR="00000000" w:rsidRPr="00000000">
                  <w:rPr>
                    <w:rFonts w:ascii="Gungsuh" w:cs="Gungsuh" w:eastAsia="Gungsuh" w:hAnsi="Gungsuh"/>
                    <w:color w:val="000000"/>
                    <w:rtl w:val="0"/>
                  </w:rPr>
                  <w:t xml:space="preserve">− заполнять бриф;</w:t>
                </w:r>
              </w:sdtContent>
            </w:sdt>
          </w:p>
          <w:p w:rsidR="00000000" w:rsidDel="00000000" w:rsidP="00000000" w:rsidRDefault="00000000" w:rsidRPr="00000000" w14:paraId="0000033D">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sdt>
              <w:sdtPr>
                <w:tag w:val="goog_rdk_32"/>
              </w:sdtPr>
              <w:sdtContent>
                <w:r w:rsidDel="00000000" w:rsidR="00000000" w:rsidRPr="00000000">
                  <w:rPr>
                    <w:rFonts w:ascii="Gungsuh" w:cs="Gungsuh" w:eastAsia="Gungsuh" w:hAnsi="Gungsuh"/>
                    <w:color w:val="000000"/>
                    <w:rtl w:val="0"/>
                  </w:rPr>
                  <w:t xml:space="preserve">− разрабатывать сценарий медиаконтента;</w:t>
                </w:r>
              </w:sdtContent>
            </w:sdt>
          </w:p>
          <w:p w:rsidR="00000000" w:rsidDel="00000000" w:rsidP="00000000" w:rsidRDefault="00000000" w:rsidRPr="00000000" w14:paraId="0000033E">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sdt>
              <w:sdtPr>
                <w:tag w:val="goog_rdk_33"/>
              </w:sdtPr>
              <w:sdtContent>
                <w:r w:rsidDel="00000000" w:rsidR="00000000" w:rsidRPr="00000000">
                  <w:rPr>
                    <w:rFonts w:ascii="Gungsuh" w:cs="Gungsuh" w:eastAsia="Gungsuh" w:hAnsi="Gungsuh"/>
                    <w:color w:val="000000"/>
                    <w:rtl w:val="0"/>
                  </w:rPr>
                  <w:t xml:space="preserve">− составлять рекламные тексты разных жанров для создания качественного медиаконтента;</w:t>
                </w:r>
              </w:sdtContent>
            </w:sdt>
          </w:p>
          <w:p w:rsidR="00000000" w:rsidDel="00000000" w:rsidP="00000000" w:rsidRDefault="00000000" w:rsidRPr="00000000" w14:paraId="0000033F">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sdt>
              <w:sdtPr>
                <w:tag w:val="goog_rdk_34"/>
              </w:sdtPr>
              <w:sdtContent>
                <w:r w:rsidDel="00000000" w:rsidR="00000000" w:rsidRPr="00000000">
                  <w:rPr>
                    <w:rFonts w:ascii="Gungsuh" w:cs="Gungsuh" w:eastAsia="Gungsuh" w:hAnsi="Gungsuh"/>
                    <w:color w:val="000000"/>
                    <w:rtl w:val="0"/>
                  </w:rPr>
                  <w:t xml:space="preserve">− владеть приемами операторского мастерства;</w:t>
                </w:r>
              </w:sdtContent>
            </w:sdt>
          </w:p>
          <w:p w:rsidR="00000000" w:rsidDel="00000000" w:rsidP="00000000" w:rsidRDefault="00000000" w:rsidRPr="00000000" w14:paraId="00000340">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sdt>
              <w:sdtPr>
                <w:tag w:val="goog_rdk_35"/>
              </w:sdtPr>
              <w:sdtContent>
                <w:r w:rsidDel="00000000" w:rsidR="00000000" w:rsidRPr="00000000">
                  <w:rPr>
                    <w:rFonts w:ascii="Gungsuh" w:cs="Gungsuh" w:eastAsia="Gungsuh" w:hAnsi="Gungsuh"/>
                    <w:color w:val="000000"/>
                    <w:rtl w:val="0"/>
                  </w:rPr>
                  <w:t xml:space="preserve">− осуществлять видеомонтаж в видеоредакторах;</w:t>
                </w:r>
              </w:sdtContent>
            </w:sdt>
          </w:p>
          <w:p w:rsidR="00000000" w:rsidDel="00000000" w:rsidP="00000000" w:rsidRDefault="00000000" w:rsidRPr="00000000" w14:paraId="00000341">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sdt>
              <w:sdtPr>
                <w:tag w:val="goog_rdk_36"/>
              </w:sdtPr>
              <w:sdtContent>
                <w:r w:rsidDel="00000000" w:rsidR="00000000" w:rsidRPr="00000000">
                  <w:rPr>
                    <w:rFonts w:ascii="Gungsuh" w:cs="Gungsuh" w:eastAsia="Gungsuh" w:hAnsi="Gungsuh"/>
                    <w:b w:val="0"/>
                    <w:i w:val="0"/>
                    <w:smallCaps w:val="0"/>
                    <w:strike w:val="0"/>
                    <w:color w:val="000000"/>
                    <w:sz w:val="22"/>
                    <w:szCs w:val="22"/>
                    <w:u w:val="none"/>
                    <w:shd w:fill="auto" w:val="clear"/>
                    <w:vertAlign w:val="baseline"/>
                    <w:rtl w:val="0"/>
                  </w:rPr>
                  <w:t xml:space="preserve">− создавать рекламные ролики, музыкальные клипы, интервью, корпоративные фильмы.</w:t>
                </w:r>
              </w:sdtContent>
            </w:sdt>
          </w:p>
        </w:tc>
        <w:tc>
          <w:tcPr>
            <w:vMerge w:val="continue"/>
            <w:tcMar>
              <w:top w:w="0.0" w:type="dxa"/>
              <w:left w:w="108.0" w:type="dxa"/>
              <w:bottom w:w="0.0" w:type="dxa"/>
              <w:right w:w="108.0" w:type="dxa"/>
            </w:tcMar>
          </w:tcPr>
          <w:p w:rsidR="00000000" w:rsidDel="00000000" w:rsidP="00000000" w:rsidRDefault="00000000" w:rsidRPr="00000000" w14:paraId="000003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tcMar>
              <w:top w:w="0.0" w:type="dxa"/>
              <w:left w:w="108.0" w:type="dxa"/>
              <w:bottom w:w="0.0" w:type="dxa"/>
              <w:right w:w="108.0" w:type="dxa"/>
            </w:tcMar>
          </w:tcPr>
          <w:p w:rsidR="00000000" w:rsidDel="00000000" w:rsidP="00000000" w:rsidRDefault="00000000" w:rsidRPr="00000000" w14:paraId="00000343">
            <w:pPr>
              <w:tabs>
                <w:tab w:val="left" w:pos="708"/>
                <w:tab w:val="left" w:pos="1416"/>
                <w:tab w:val="left" w:pos="2124"/>
                <w:tab w:val="left" w:pos="2832"/>
              </w:tabs>
              <w:spacing w:after="12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color w:val="000000"/>
                <w:rtl w:val="0"/>
              </w:rPr>
              <w:t xml:space="preserve">ОК 1. Понимать сущность и социальную значимость своей будущей профессии, проявлять к ней устойчивый интерес.</w:t>
            </w: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344">
            <w:pPr>
              <w:tabs>
                <w:tab w:val="left" w:pos="708"/>
                <w:tab w:val="left" w:pos="1416"/>
                <w:tab w:val="left" w:pos="2124"/>
                <w:tab w:val="left" w:pos="2832"/>
                <w:tab w:val="left" w:pos="3540"/>
                <w:tab w:val="left" w:pos="4248"/>
                <w:tab w:val="left" w:pos="4956"/>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color w:val="000000"/>
                <w:rtl w:val="0"/>
              </w:rPr>
              <w:t xml:space="preserve">- демонстрация интереса к будущей профессии в процессе освоения образовательной программы, участие в конкурсах.</w:t>
            </w:r>
            <w:r w:rsidDel="00000000" w:rsidR="00000000" w:rsidRPr="00000000">
              <w:rPr>
                <w:rtl w:val="0"/>
              </w:rPr>
            </w:r>
          </w:p>
        </w:tc>
        <w:tc>
          <w:tcPr>
            <w:vMerge w:val="continue"/>
            <w:tcMar>
              <w:top w:w="0.0" w:type="dxa"/>
              <w:left w:w="108.0" w:type="dxa"/>
              <w:bottom w:w="0.0" w:type="dxa"/>
              <w:right w:w="108.0" w:type="dxa"/>
            </w:tcMar>
          </w:tcPr>
          <w:p w:rsidR="00000000" w:rsidDel="00000000" w:rsidP="00000000" w:rsidRDefault="00000000" w:rsidRPr="00000000" w14:paraId="000003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r>
      <w:tr>
        <w:trPr>
          <w:cantSplit w:val="0"/>
          <w:tblHeader w:val="0"/>
        </w:trPr>
        <w:tc>
          <w:tcPr>
            <w:tcMar>
              <w:top w:w="0.0" w:type="dxa"/>
              <w:left w:w="108.0" w:type="dxa"/>
              <w:bottom w:w="0.0" w:type="dxa"/>
              <w:right w:w="108.0" w:type="dxa"/>
            </w:tcMar>
          </w:tcPr>
          <w:p w:rsidR="00000000" w:rsidDel="00000000" w:rsidP="00000000" w:rsidRDefault="00000000" w:rsidRPr="00000000" w14:paraId="00000346">
            <w:pPr>
              <w:tabs>
                <w:tab w:val="left" w:pos="708"/>
                <w:tab w:val="left" w:pos="1416"/>
                <w:tab w:val="left" w:pos="2124"/>
                <w:tab w:val="left" w:pos="2832"/>
              </w:tabs>
              <w:spacing w:after="12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color w:val="000000"/>
                <w:rtl w:val="0"/>
              </w:rPr>
              <w:t xml:space="preserve">ОК 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347">
            <w:pPr>
              <w:tabs>
                <w:tab w:val="left" w:pos="708"/>
                <w:tab w:val="left" w:pos="1416"/>
                <w:tab w:val="left" w:pos="2124"/>
                <w:tab w:val="left" w:pos="2832"/>
                <w:tab w:val="left" w:pos="3540"/>
                <w:tab w:val="left" w:pos="4248"/>
                <w:tab w:val="left" w:pos="4956"/>
              </w:tabs>
              <w:rPr>
                <w:rFonts w:ascii="Times New Roman" w:cs="Times New Roman" w:eastAsia="Times New Roman" w:hAnsi="Times New Roman"/>
                <w:sz w:val="22"/>
                <w:szCs w:val="22"/>
                <w:highlight w:val="white"/>
              </w:rPr>
            </w:pPr>
            <w:r w:rsidDel="00000000" w:rsidR="00000000" w:rsidRPr="00000000">
              <w:rPr>
                <w:rFonts w:ascii="Times New Roman" w:cs="Times New Roman" w:eastAsia="Times New Roman" w:hAnsi="Times New Roman"/>
                <w:color w:val="000000"/>
                <w:rtl w:val="0"/>
              </w:rPr>
              <w:t xml:space="preserve">- нахождение и использование информации для эффективного выполнения профессиональных задач.</w:t>
            </w:r>
            <w:r w:rsidDel="00000000" w:rsidR="00000000" w:rsidRPr="00000000">
              <w:rPr>
                <w:rtl w:val="0"/>
              </w:rPr>
            </w:r>
          </w:p>
        </w:tc>
        <w:tc>
          <w:tcPr>
            <w:vMerge w:val="continue"/>
            <w:tcMar>
              <w:top w:w="0.0" w:type="dxa"/>
              <w:left w:w="108.0" w:type="dxa"/>
              <w:bottom w:w="0.0" w:type="dxa"/>
              <w:right w:w="108.0" w:type="dxa"/>
            </w:tcMar>
          </w:tcPr>
          <w:p w:rsidR="00000000" w:rsidDel="00000000" w:rsidP="00000000" w:rsidRDefault="00000000" w:rsidRPr="00000000" w14:paraId="000003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highlight w:val="white"/>
              </w:rPr>
            </w:pPr>
            <w:r w:rsidDel="00000000" w:rsidR="00000000" w:rsidRPr="00000000">
              <w:rPr>
                <w:rtl w:val="0"/>
              </w:rPr>
            </w:r>
          </w:p>
        </w:tc>
      </w:tr>
      <w:tr>
        <w:trPr>
          <w:cantSplit w:val="0"/>
          <w:tblHeader w:val="0"/>
        </w:trPr>
        <w:tc>
          <w:tcPr>
            <w:tcMar>
              <w:top w:w="0.0" w:type="dxa"/>
              <w:left w:w="108.0" w:type="dxa"/>
              <w:bottom w:w="0.0" w:type="dxa"/>
              <w:right w:w="108.0" w:type="dxa"/>
            </w:tcMar>
          </w:tcPr>
          <w:p w:rsidR="00000000" w:rsidDel="00000000" w:rsidP="00000000" w:rsidRDefault="00000000" w:rsidRPr="00000000" w14:paraId="00000349">
            <w:pPr>
              <w:tabs>
                <w:tab w:val="left" w:pos="708"/>
                <w:tab w:val="left" w:pos="1416"/>
                <w:tab w:val="left" w:pos="2124"/>
                <w:tab w:val="left" w:pos="2832"/>
              </w:tabs>
              <w:spacing w:after="12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color w:val="000000"/>
                <w:rtl w:val="0"/>
              </w:rPr>
              <w:t xml:space="preserve">ОК 5. Использовать информационно-коммуникационные технологии в профессиональной деятельности.</w:t>
            </w: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34A">
            <w:pPr>
              <w:pBdr>
                <w:top w:color="000000" w:space="0" w:sz="0" w:val="none"/>
                <w:left w:color="000000" w:space="0" w:sz="0" w:val="none"/>
                <w:bottom w:color="000000" w:space="0" w:sz="0" w:val="none"/>
                <w:right w:color="000000" w:space="0" w:sz="0" w:val="none"/>
                <w:between w:color="000000" w:space="0" w:sz="0" w:val="none"/>
              </w:pBdr>
              <w:rPr>
                <w:rFonts w:ascii="Times New Roman" w:cs="Times New Roman" w:eastAsia="Times New Roman" w:hAnsi="Times New Roman"/>
                <w:b w:val="1"/>
                <w:sz w:val="22"/>
                <w:szCs w:val="22"/>
                <w:highlight w:val="white"/>
              </w:rPr>
            </w:pPr>
            <w:r w:rsidDel="00000000" w:rsidR="00000000" w:rsidRPr="00000000">
              <w:rPr>
                <w:rFonts w:ascii="Times New Roman" w:cs="Times New Roman" w:eastAsia="Times New Roman" w:hAnsi="Times New Roman"/>
                <w:color w:val="000000"/>
                <w:rtl w:val="0"/>
              </w:rPr>
              <w:t xml:space="preserve">- демонстрация навыков использования информационно-коммуникационных технологий в профессиональной деятельности.</w:t>
            </w:r>
            <w:r w:rsidDel="00000000" w:rsidR="00000000" w:rsidRPr="00000000">
              <w:rPr>
                <w:rtl w:val="0"/>
              </w:rPr>
            </w:r>
          </w:p>
        </w:tc>
        <w:tc>
          <w:tcPr>
            <w:vMerge w:val="continue"/>
            <w:tcMar>
              <w:top w:w="0.0" w:type="dxa"/>
              <w:left w:w="108.0" w:type="dxa"/>
              <w:bottom w:w="0.0" w:type="dxa"/>
              <w:right w:w="108.0" w:type="dxa"/>
            </w:tcMar>
          </w:tcPr>
          <w:p w:rsidR="00000000" w:rsidDel="00000000" w:rsidP="00000000" w:rsidRDefault="00000000" w:rsidRPr="00000000" w14:paraId="000003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sz w:val="22"/>
                <w:szCs w:val="22"/>
                <w:highlight w:val="white"/>
              </w:rPr>
            </w:pPr>
            <w:r w:rsidDel="00000000" w:rsidR="00000000" w:rsidRPr="00000000">
              <w:rPr>
                <w:rtl w:val="0"/>
              </w:rPr>
            </w:r>
          </w:p>
        </w:tc>
      </w:tr>
    </w:tbl>
    <w:p w:rsidR="00000000" w:rsidDel="00000000" w:rsidP="00000000" w:rsidRDefault="00000000" w:rsidRPr="00000000" w14:paraId="0000034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4D">
      <w:pPr>
        <w:pStyle w:val="Heading1"/>
        <w:keepNext w:val="0"/>
        <w:keepLines w:val="0"/>
        <w:spacing w:after="120" w:before="480" w:lineRule="auto"/>
        <w:ind w:firstLine="700"/>
        <w:jc w:val="center"/>
        <w:rPr>
          <w:rFonts w:ascii="Times New Roman" w:cs="Times New Roman" w:eastAsia="Times New Roman" w:hAnsi="Times New Roman"/>
          <w:b w:val="1"/>
          <w:sz w:val="24"/>
          <w:szCs w:val="24"/>
        </w:rPr>
      </w:pPr>
      <w:bookmarkStart w:colFirst="0" w:colLast="0" w:name="_heading=h.nuhqtsrpqfpg" w:id="9"/>
      <w:bookmarkEnd w:id="9"/>
      <w:r w:rsidDel="00000000" w:rsidR="00000000" w:rsidRPr="00000000">
        <w:rPr>
          <w:rFonts w:ascii="Times New Roman" w:cs="Times New Roman" w:eastAsia="Times New Roman" w:hAnsi="Times New Roman"/>
          <w:b w:val="1"/>
          <w:sz w:val="24"/>
          <w:szCs w:val="24"/>
          <w:rtl w:val="0"/>
        </w:rPr>
        <w:t xml:space="preserve">Разработчики профессионального модуля</w:t>
      </w:r>
    </w:p>
    <w:p w:rsidR="00000000" w:rsidDel="00000000" w:rsidP="00000000" w:rsidRDefault="00000000" w:rsidRPr="00000000" w14:paraId="0000034E">
      <w:pPr>
        <w:spacing w:line="276" w:lineRule="auto"/>
        <w:ind w:left="-140" w:firstLine="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Группа разработчиков</w:t>
      </w:r>
    </w:p>
    <w:tbl>
      <w:tblPr>
        <w:tblStyle w:val="Table8"/>
        <w:tblW w:w="9354.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50.4273681320747"/>
        <w:gridCol w:w="6004.08444289155"/>
        <w:tblGridChange w:id="0">
          <w:tblGrid>
            <w:gridCol w:w="3350.4273681320747"/>
            <w:gridCol w:w="6004.08444289155"/>
          </w:tblGrid>
        </w:tblGridChange>
      </w:tblGrid>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4F">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ФИО</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50">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Организация, должность</w:t>
            </w:r>
          </w:p>
        </w:tc>
      </w:tr>
      <w:tr>
        <w:trPr>
          <w:cantSplit w:val="0"/>
          <w:trHeight w:val="50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Манапова Ольга Николаевна,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зам. директора по учебно-методической работе ГБПОУ «Южно-Уральский государственный колледж».</w:t>
            </w:r>
          </w:p>
        </w:tc>
      </w:tr>
      <w:tr>
        <w:trPr>
          <w:cantSplit w:val="0"/>
          <w:trHeight w:val="50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Баранова Наталья Александровна,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преподаватель ГБПОУ «Южно-Уральский государственный колледж»;</w:t>
            </w:r>
          </w:p>
        </w:tc>
      </w:tr>
      <w:tr>
        <w:trPr>
          <w:cantSplit w:val="0"/>
          <w:trHeight w:val="50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Кузьмин А.В.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Эксперт лаборатории по экспертному сопровождению внедрения модели колледжа креативных индустрий ФЦ РПОКИ</w:t>
            </w:r>
          </w:p>
        </w:tc>
      </w:tr>
    </w:tbl>
    <w:p w:rsidR="00000000" w:rsidDel="00000000" w:rsidP="00000000" w:rsidRDefault="00000000" w:rsidRPr="00000000" w14:paraId="00000357">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358">
      <w:pPr>
        <w:spacing w:line="276" w:lineRule="auto"/>
        <w:ind w:left="-140" w:firstLine="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Руководители группы:</w:t>
      </w:r>
    </w:p>
    <w:tbl>
      <w:tblPr>
        <w:tblStyle w:val="Table9"/>
        <w:tblW w:w="9354.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50.4273681320747"/>
        <w:gridCol w:w="6004.08444289155"/>
        <w:tblGridChange w:id="0">
          <w:tblGrid>
            <w:gridCol w:w="3350.4273681320747"/>
            <w:gridCol w:w="6004.08444289155"/>
          </w:tblGrid>
        </w:tblGridChange>
      </w:tblGrid>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59">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ФИО</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5A">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Организация, должность</w:t>
            </w:r>
          </w:p>
        </w:tc>
      </w:tr>
      <w:tr>
        <w:trPr>
          <w:cantSplit w:val="0"/>
          <w:trHeight w:val="1304.4921875000002"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Юрьева Е.В.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Главный специалисте лаборатории по созданию актуальных форм и методов реализации образовательных программ в сфере креативных индустрий ФЦ РПОКИ</w:t>
            </w:r>
          </w:p>
        </w:tc>
      </w:tr>
    </w:tbl>
    <w:p w:rsidR="00000000" w:rsidDel="00000000" w:rsidP="00000000" w:rsidRDefault="00000000" w:rsidRPr="00000000" w14:paraId="0000035D">
      <w:pPr>
        <w:jc w:val="center"/>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35E">
      <w:pPr>
        <w:rPr>
          <w:rFonts w:ascii="Times New Roman" w:cs="Times New Roman" w:eastAsia="Times New Roman" w:hAnsi="Times New Roman"/>
        </w:rPr>
      </w:pPr>
      <w:r w:rsidDel="00000000" w:rsidR="00000000" w:rsidRPr="00000000">
        <w:rPr>
          <w:rtl w:val="0"/>
        </w:rPr>
      </w:r>
    </w:p>
    <w:sectPr>
      <w:footerReference r:id="rId9" w:type="default"/>
      <w:footerReference r:id="rId10" w:type="even"/>
      <w:type w:val="nextPage"/>
      <w:pgSz w:h="16838" w:w="11906" w:orient="portrait"/>
      <w:pgMar w:bottom="1134" w:top="1134" w:left="1701" w:right="850"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Arial"/>
  <w:font w:name="Times New Roman"/>
  <w:font w:name="Cambria"/>
  <w:font w:name="Gungsuh"/>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6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77"/>
        <w:tab w:val="right" w:pos="9355"/>
      </w:tabs>
      <w:spacing w:after="0" w:before="0" w:line="240" w:lineRule="auto"/>
      <w:ind w:left="0" w:right="0" w:firstLine="0"/>
      <w:jc w:val="righ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36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77"/>
        <w:tab w:val="right" w:pos="9355"/>
      </w:tabs>
      <w:spacing w:after="0" w:before="0" w:line="240" w:lineRule="auto"/>
      <w:ind w:left="0" w:right="36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6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77"/>
        <w:tab w:val="right" w:pos="9355"/>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36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77"/>
        <w:tab w:val="right" w:pos="9355"/>
      </w:tabs>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6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77"/>
        <w:tab w:val="right" w:pos="9355"/>
      </w:tabs>
      <w:spacing w:after="0" w:before="0" w:line="240" w:lineRule="auto"/>
      <w:ind w:left="0" w:right="0" w:firstLine="0"/>
      <w:jc w:val="righ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36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77"/>
        <w:tab w:val="right" w:pos="9355"/>
      </w:tabs>
      <w:spacing w:after="0" w:before="0" w:line="240" w:lineRule="auto"/>
      <w:ind w:left="0" w:right="36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3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2911" w:hanging="360"/>
      </w:pPr>
      <w:rPr/>
    </w:lvl>
    <w:lvl w:ilvl="1">
      <w:start w:val="1"/>
      <w:numFmt w:val="decimal"/>
      <w:lvlText w:val="%1.%2."/>
      <w:lvlJc w:val="left"/>
      <w:pPr>
        <w:ind w:left="1566" w:hanging="360"/>
      </w:pPr>
      <w:rPr/>
    </w:lvl>
    <w:lvl w:ilvl="2">
      <w:start w:val="1"/>
      <w:numFmt w:val="decimal"/>
      <w:lvlText w:val="%1.%2.%3."/>
      <w:lvlJc w:val="left"/>
      <w:pPr>
        <w:ind w:left="3132" w:hanging="720"/>
      </w:pPr>
      <w:rPr/>
    </w:lvl>
    <w:lvl w:ilvl="3">
      <w:start w:val="1"/>
      <w:numFmt w:val="decimal"/>
      <w:lvlText w:val="%1.%2.%3.%4."/>
      <w:lvlJc w:val="left"/>
      <w:pPr>
        <w:ind w:left="4338" w:hanging="720"/>
      </w:pPr>
      <w:rPr/>
    </w:lvl>
    <w:lvl w:ilvl="4">
      <w:start w:val="1"/>
      <w:numFmt w:val="decimal"/>
      <w:lvlText w:val="%1.%2.%3.%4.%5."/>
      <w:lvlJc w:val="left"/>
      <w:pPr>
        <w:ind w:left="5904" w:hanging="1080"/>
      </w:pPr>
      <w:rPr/>
    </w:lvl>
    <w:lvl w:ilvl="5">
      <w:start w:val="1"/>
      <w:numFmt w:val="decimal"/>
      <w:lvlText w:val="%1.%2.%3.%4.%5.%6."/>
      <w:lvlJc w:val="left"/>
      <w:pPr>
        <w:ind w:left="7110" w:hanging="1080"/>
      </w:pPr>
      <w:rPr/>
    </w:lvl>
    <w:lvl w:ilvl="6">
      <w:start w:val="1"/>
      <w:numFmt w:val="decimal"/>
      <w:lvlText w:val="%1.%2.%3.%4.%5.%6.%7."/>
      <w:lvlJc w:val="left"/>
      <w:pPr>
        <w:ind w:left="8676" w:hanging="1440"/>
      </w:pPr>
      <w:rPr/>
    </w:lvl>
    <w:lvl w:ilvl="7">
      <w:start w:val="1"/>
      <w:numFmt w:val="decimal"/>
      <w:lvlText w:val="%1.%2.%3.%4.%5.%6.%7.%8."/>
      <w:lvlJc w:val="left"/>
      <w:pPr>
        <w:ind w:left="9882" w:hanging="1440"/>
      </w:pPr>
      <w:rPr/>
    </w:lvl>
    <w:lvl w:ilvl="8">
      <w:start w:val="1"/>
      <w:numFmt w:val="decimal"/>
      <w:lvlText w:val="%1.%2.%3.%4.%5.%6.%7.%8.%9."/>
      <w:lvlJc w:val="left"/>
      <w:pPr>
        <w:ind w:left="11448" w:hanging="1800"/>
      </w:pPr>
      <w:rPr/>
    </w:lvl>
  </w:abstractNum>
  <w:abstractNum w:abstractNumId="2">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4"/>
        <w:szCs w:val="24"/>
        <w:lang w:val="ru-RU"/>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before="240" w:lineRule="auto"/>
    </w:pPr>
    <w:rPr>
      <w:sz w:val="32"/>
      <w:szCs w:val="32"/>
    </w:rPr>
  </w:style>
  <w:style w:type="paragraph" w:styleId="Heading2">
    <w:name w:val="heading 2"/>
    <w:basedOn w:val="Normal"/>
    <w:next w:val="Normal"/>
    <w:pPr>
      <w:keepNext w:val="1"/>
      <w:keepLines w:val="1"/>
      <w:spacing w:before="40" w:lineRule="auto"/>
    </w:pPr>
    <w:rPr/>
  </w:style>
  <w:style w:type="paragraph" w:styleId="Heading3">
    <w:name w:val="heading 3"/>
    <w:basedOn w:val="Normal"/>
    <w:next w:val="Normal"/>
    <w:pPr>
      <w:keepNext w:val="1"/>
      <w:spacing w:after="60" w:before="240" w:lineRule="auto"/>
    </w:pPr>
    <w:rPr>
      <w:rFonts w:ascii="Arial" w:cs="Arial" w:eastAsia="Arial" w:hAnsi="Arial"/>
      <w:b w:val="1"/>
      <w:sz w:val="26"/>
      <w:szCs w:val="26"/>
    </w:rPr>
  </w:style>
  <w:style w:type="paragraph" w:styleId="Heading4">
    <w:name w:val="heading 4"/>
    <w:basedOn w:val="Normal"/>
    <w:next w:val="Normal"/>
    <w:pPr>
      <w:keepNext w:val="1"/>
      <w:keepLines w:val="1"/>
      <w:spacing w:after="240" w:before="240" w:line="360" w:lineRule="auto"/>
      <w:jc w:val="center"/>
    </w:pPr>
    <w:rPr>
      <w:rFonts w:ascii="Times New Roman" w:cs="Times New Roman" w:eastAsia="Times New Roman" w:hAnsi="Times New Roman"/>
      <w:b w:val="1"/>
      <w:sz w:val="24"/>
      <w:szCs w:val="24"/>
    </w:rPr>
  </w:style>
  <w:style w:type="paragraph" w:styleId="Heading5">
    <w:name w:val="heading 5"/>
    <w:basedOn w:val="Normal"/>
    <w:next w:val="Normal"/>
    <w:pPr>
      <w:spacing w:after="60" w:before="240" w:lineRule="auto"/>
    </w:pPr>
    <w:rPr>
      <w:b w:val="1"/>
      <w:i w:val="1"/>
      <w:sz w:val="26"/>
      <w:szCs w:val="26"/>
    </w:rPr>
  </w:style>
  <w:style w:type="paragraph" w:styleId="Heading6">
    <w:name w:val="heading 6"/>
    <w:basedOn w:val="Normal"/>
    <w:next w:val="Normal"/>
    <w:pPr>
      <w:keepNext w:val="1"/>
      <w:keepLines w:val="1"/>
      <w:spacing w:before="200" w:line="276" w:lineRule="auto"/>
    </w:pPr>
    <w:rPr>
      <w:rFonts w:ascii="Cambria" w:cs="Cambria" w:eastAsia="Cambria" w:hAnsi="Cambria"/>
      <w:i w:val="1"/>
      <w:color w:val="243f60"/>
      <w:sz w:val="22"/>
      <w:szCs w:val="22"/>
    </w:rPr>
  </w:style>
  <w:style w:type="paragraph" w:styleId="Title">
    <w:name w:val="Title"/>
    <w:basedOn w:val="Normal"/>
    <w:next w:val="Normal"/>
    <w:pPr/>
    <w:rPr>
      <w:sz w:val="32"/>
      <w:szCs w:val="32"/>
    </w:rPr>
  </w:style>
  <w:style w:type="paragraph" w:styleId="a" w:default="1">
    <w:name w:val="Normal"/>
    <w:qFormat w:val="1"/>
    <w:rsid w:val="00F13FD1"/>
    <w:pPr>
      <w:spacing w:after="0" w:line="240" w:lineRule="auto"/>
    </w:pPr>
    <w:rPr>
      <w:rFonts w:ascii="Calibri" w:eastAsia="Times New Roman" w:hAnsi="Calibri"/>
      <w:sz w:val="24"/>
      <w:szCs w:val="24"/>
      <w:lang w:val="en-US"/>
    </w:rPr>
  </w:style>
  <w:style w:type="paragraph" w:styleId="1">
    <w:name w:val="heading 1"/>
    <w:basedOn w:val="a"/>
    <w:next w:val="a"/>
    <w:link w:val="10"/>
    <w:uiPriority w:val="9"/>
    <w:qFormat w:val="1"/>
    <w:rsid w:val="00097642"/>
    <w:pPr>
      <w:keepNext w:val="1"/>
      <w:keepLines w:val="1"/>
      <w:spacing w:before="240"/>
      <w:outlineLvl w:val="0"/>
    </w:pPr>
    <w:rPr>
      <w:rFonts w:cstheme="majorBidi" w:eastAsiaTheme="majorEastAsia"/>
      <w:sz w:val="32"/>
      <w:szCs w:val="32"/>
    </w:rPr>
  </w:style>
  <w:style w:type="paragraph" w:styleId="2">
    <w:name w:val="heading 2"/>
    <w:basedOn w:val="a"/>
    <w:next w:val="a"/>
    <w:link w:val="20"/>
    <w:uiPriority w:val="99"/>
    <w:unhideWhenUsed w:val="1"/>
    <w:qFormat w:val="1"/>
    <w:rsid w:val="00097642"/>
    <w:pPr>
      <w:keepNext w:val="1"/>
      <w:keepLines w:val="1"/>
      <w:spacing w:before="40"/>
      <w:outlineLvl w:val="1"/>
    </w:pPr>
    <w:rPr>
      <w:rFonts w:cstheme="majorBidi" w:eastAsiaTheme="majorEastAsia"/>
      <w:szCs w:val="26"/>
    </w:rPr>
  </w:style>
  <w:style w:type="paragraph" w:styleId="3">
    <w:name w:val="heading 3"/>
    <w:basedOn w:val="a"/>
    <w:next w:val="a"/>
    <w:link w:val="30"/>
    <w:uiPriority w:val="99"/>
    <w:qFormat w:val="1"/>
    <w:rsid w:val="00F13FD1"/>
    <w:pPr>
      <w:keepNext w:val="1"/>
      <w:spacing w:after="60" w:before="240"/>
      <w:outlineLvl w:val="2"/>
    </w:pPr>
    <w:rPr>
      <w:rFonts w:ascii="Arial" w:hAnsi="Arial"/>
      <w:b w:val="1"/>
      <w:bCs w:val="1"/>
      <w:sz w:val="26"/>
      <w:szCs w:val="26"/>
    </w:rPr>
  </w:style>
  <w:style w:type="paragraph" w:styleId="4">
    <w:name w:val="heading 4"/>
    <w:basedOn w:val="3"/>
    <w:next w:val="a"/>
    <w:link w:val="40"/>
    <w:uiPriority w:val="99"/>
    <w:qFormat w:val="1"/>
    <w:rsid w:val="00F13FD1"/>
    <w:pPr>
      <w:keepLines w:val="1"/>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unhideWhenUsed w:val="1"/>
    <w:qFormat w:val="1"/>
    <w:rsid w:val="00F13FD1"/>
    <w:pPr>
      <w:spacing w:after="60" w:before="240"/>
      <w:outlineLvl w:val="4"/>
    </w:pPr>
    <w:rPr>
      <w:b w:val="1"/>
      <w:bCs w:val="1"/>
      <w:i w:val="1"/>
      <w:iCs w:val="1"/>
      <w:sz w:val="26"/>
      <w:szCs w:val="26"/>
      <w:lang w:eastAsia="ru-RU" w:val="ru-RU"/>
    </w:rPr>
  </w:style>
  <w:style w:type="paragraph" w:styleId="6">
    <w:name w:val="heading 6"/>
    <w:basedOn w:val="a"/>
    <w:next w:val="a"/>
    <w:link w:val="60"/>
    <w:uiPriority w:val="9"/>
    <w:unhideWhenUsed w:val="1"/>
    <w:qFormat w:val="1"/>
    <w:rsid w:val="00F13FD1"/>
    <w:pPr>
      <w:keepNext w:val="1"/>
      <w:keepLines w:val="1"/>
      <w:spacing w:before="200" w:line="276" w:lineRule="auto"/>
      <w:outlineLvl w:val="5"/>
    </w:pPr>
    <w:rPr>
      <w:rFonts w:ascii="Cambria" w:hAnsi="Cambria"/>
      <w:i w:val="1"/>
      <w:iCs w:val="1"/>
      <w:color w:val="243f60"/>
      <w:sz w:val="22"/>
      <w:szCs w:val="22"/>
      <w:lang w:eastAsia="ru-RU" w:val="ru-RU"/>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paragraph" w:styleId="a3">
    <w:name w:val="Subtitle"/>
    <w:basedOn w:val="a"/>
    <w:next w:val="a"/>
    <w:link w:val="a4"/>
    <w:uiPriority w:val="11"/>
    <w:qFormat w:val="1"/>
    <w:rsid w:val="00097642"/>
    <w:pPr>
      <w:numPr>
        <w:ilvl w:val="1"/>
      </w:numPr>
    </w:pPr>
    <w:rPr>
      <w:rFonts w:cstheme="minorBidi" w:eastAsiaTheme="minorEastAsia"/>
      <w:spacing w:val="15"/>
      <w:szCs w:val="22"/>
    </w:rPr>
  </w:style>
  <w:style w:type="character" w:styleId="a4" w:customStyle="1">
    <w:name w:val="Подзаголовок Знак"/>
    <w:basedOn w:val="a0"/>
    <w:link w:val="a3"/>
    <w:uiPriority w:val="11"/>
    <w:rsid w:val="00097642"/>
    <w:rPr>
      <w:rFonts w:cstheme="minorBidi" w:eastAsiaTheme="minorEastAsia"/>
      <w:spacing w:val="15"/>
      <w:szCs w:val="22"/>
    </w:rPr>
  </w:style>
  <w:style w:type="paragraph" w:styleId="a5">
    <w:name w:val="Title"/>
    <w:basedOn w:val="a"/>
    <w:next w:val="a"/>
    <w:link w:val="a6"/>
    <w:uiPriority w:val="10"/>
    <w:qFormat w:val="1"/>
    <w:rsid w:val="00097642"/>
    <w:pPr>
      <w:contextualSpacing w:val="1"/>
    </w:pPr>
    <w:rPr>
      <w:rFonts w:cstheme="majorBidi" w:eastAsiaTheme="majorEastAsia"/>
      <w:spacing w:val="-10"/>
      <w:kern w:val="28"/>
      <w:sz w:val="32"/>
      <w:szCs w:val="56"/>
    </w:rPr>
  </w:style>
  <w:style w:type="character" w:styleId="a6" w:customStyle="1">
    <w:name w:val="Заголовок Знак"/>
    <w:basedOn w:val="a0"/>
    <w:link w:val="a5"/>
    <w:uiPriority w:val="10"/>
    <w:rsid w:val="00097642"/>
    <w:rPr>
      <w:rFonts w:cstheme="majorBidi" w:eastAsiaTheme="majorEastAsia"/>
      <w:spacing w:val="-10"/>
      <w:kern w:val="28"/>
      <w:sz w:val="32"/>
      <w:szCs w:val="56"/>
    </w:rPr>
  </w:style>
  <w:style w:type="character" w:styleId="20" w:customStyle="1">
    <w:name w:val="Заголовок 2 Знак"/>
    <w:basedOn w:val="a0"/>
    <w:link w:val="2"/>
    <w:uiPriority w:val="99"/>
    <w:rsid w:val="00097642"/>
    <w:rPr>
      <w:rFonts w:cstheme="majorBidi" w:eastAsiaTheme="majorEastAsia"/>
      <w:szCs w:val="26"/>
    </w:rPr>
  </w:style>
  <w:style w:type="character" w:styleId="10" w:customStyle="1">
    <w:name w:val="Заголовок 1 Знак"/>
    <w:basedOn w:val="a0"/>
    <w:link w:val="1"/>
    <w:uiPriority w:val="9"/>
    <w:rsid w:val="00097642"/>
    <w:rPr>
      <w:rFonts w:cstheme="majorBidi" w:eastAsiaTheme="majorEastAsia"/>
      <w:sz w:val="32"/>
      <w:szCs w:val="32"/>
    </w:rPr>
  </w:style>
  <w:style w:type="character" w:styleId="30" w:customStyle="1">
    <w:name w:val="Заголовок 3 Знак"/>
    <w:basedOn w:val="a0"/>
    <w:link w:val="3"/>
    <w:uiPriority w:val="99"/>
    <w:rsid w:val="00F13FD1"/>
    <w:rPr>
      <w:rFonts w:ascii="Arial" w:eastAsia="Times New Roman" w:hAnsi="Arial"/>
      <w:b w:val="1"/>
      <w:bCs w:val="1"/>
      <w:sz w:val="26"/>
      <w:szCs w:val="26"/>
      <w:lang w:val="en-US"/>
    </w:rPr>
  </w:style>
  <w:style w:type="character" w:styleId="40" w:customStyle="1">
    <w:name w:val="Заголовок 4 Знак"/>
    <w:basedOn w:val="a0"/>
    <w:link w:val="4"/>
    <w:uiPriority w:val="99"/>
    <w:rsid w:val="00F13FD1"/>
    <w:rPr>
      <w:rFonts w:eastAsia="Times New Roman"/>
      <w:b w:val="1"/>
      <w:bCs w:val="1"/>
      <w:sz w:val="24"/>
      <w:szCs w:val="24"/>
      <w:lang w:val="en-US"/>
    </w:rPr>
  </w:style>
  <w:style w:type="character" w:styleId="50" w:customStyle="1">
    <w:name w:val="Заголовок 5 Знак"/>
    <w:basedOn w:val="a0"/>
    <w:link w:val="5"/>
    <w:uiPriority w:val="9"/>
    <w:qFormat w:val="1"/>
    <w:rsid w:val="00F13FD1"/>
    <w:rPr>
      <w:rFonts w:ascii="Calibri" w:eastAsia="Times New Roman" w:hAnsi="Calibri"/>
      <w:b w:val="1"/>
      <w:bCs w:val="1"/>
      <w:i w:val="1"/>
      <w:iCs w:val="1"/>
      <w:sz w:val="26"/>
      <w:szCs w:val="26"/>
      <w:lang w:eastAsia="ru-RU"/>
    </w:rPr>
  </w:style>
  <w:style w:type="character" w:styleId="60" w:customStyle="1">
    <w:name w:val="Заголовок 6 Знак"/>
    <w:basedOn w:val="a0"/>
    <w:link w:val="6"/>
    <w:uiPriority w:val="9"/>
    <w:rsid w:val="00F13FD1"/>
    <w:rPr>
      <w:rFonts w:ascii="Cambria" w:eastAsia="Times New Roman" w:hAnsi="Cambria"/>
      <w:i w:val="1"/>
      <w:iCs w:val="1"/>
      <w:color w:val="243f60"/>
      <w:sz w:val="22"/>
      <w:szCs w:val="22"/>
      <w:lang w:eastAsia="ru-RU"/>
    </w:rPr>
  </w:style>
  <w:style w:type="paragraph" w:styleId="a7">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8"/>
    <w:uiPriority w:val="99"/>
    <w:qFormat w:val="1"/>
    <w:rsid w:val="00F13FD1"/>
    <w:rPr>
      <w:sz w:val="20"/>
      <w:szCs w:val="20"/>
      <w:lang w:eastAsia="ru-RU"/>
    </w:rPr>
  </w:style>
  <w:style w:type="character" w:styleId="a8" w:customStyle="1">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7"/>
    <w:uiPriority w:val="99"/>
    <w:rsid w:val="00F13FD1"/>
    <w:rPr>
      <w:rFonts w:ascii="Calibri" w:eastAsia="Times New Roman" w:hAnsi="Calibri"/>
      <w:sz w:val="20"/>
      <w:szCs w:val="20"/>
      <w:lang w:eastAsia="ru-RU" w:val="en-US"/>
    </w:rPr>
  </w:style>
  <w:style w:type="character" w:styleId="a9">
    <w:name w:val="footnote reference"/>
    <w:basedOn w:val="a0"/>
    <w:uiPriority w:val="99"/>
    <w:rsid w:val="00F13FD1"/>
    <w:rPr>
      <w:rFonts w:cs="Times New Roman"/>
      <w:vertAlign w:val="superscript"/>
    </w:rPr>
  </w:style>
  <w:style w:type="paragraph" w:styleId="aa">
    <w:name w:val="List Paragraph"/>
    <w:aliases w:val="Содержание. 2 уровень"/>
    <w:basedOn w:val="a"/>
    <w:link w:val="ab"/>
    <w:uiPriority w:val="34"/>
    <w:qFormat w:val="1"/>
    <w:rsid w:val="00F13FD1"/>
    <w:pPr>
      <w:ind w:left="720"/>
      <w:contextualSpacing w:val="1"/>
    </w:pPr>
  </w:style>
  <w:style w:type="character" w:styleId="ab" w:customStyle="1">
    <w:name w:val="Абзац списка Знак"/>
    <w:aliases w:val="Содержание. 2 уровень Знак"/>
    <w:link w:val="aa"/>
    <w:uiPriority w:val="34"/>
    <w:qFormat w:val="1"/>
    <w:locked w:val="1"/>
    <w:rsid w:val="00F13FD1"/>
    <w:rPr>
      <w:rFonts w:ascii="Calibri" w:eastAsia="Times New Roman" w:hAnsi="Calibri"/>
      <w:sz w:val="24"/>
      <w:szCs w:val="24"/>
      <w:lang w:val="en-US"/>
    </w:rPr>
  </w:style>
  <w:style w:type="paragraph" w:styleId="ConsPlusNormal" w:customStyle="1">
    <w:name w:val="ConsPlusNormal"/>
    <w:qFormat w:val="1"/>
    <w:rsid w:val="00F13FD1"/>
    <w:pPr>
      <w:widowControl w:val="0"/>
      <w:autoSpaceDE w:val="0"/>
      <w:autoSpaceDN w:val="0"/>
      <w:adjustRightInd w:val="0"/>
      <w:spacing w:after="200" w:line="276" w:lineRule="auto"/>
    </w:pPr>
    <w:rPr>
      <w:rFonts w:ascii="Arial" w:cs="Arial" w:eastAsia="Times New Roman" w:hAnsi="Arial"/>
      <w:sz w:val="22"/>
      <w:szCs w:val="22"/>
      <w:lang w:eastAsia="ru-RU"/>
    </w:rPr>
  </w:style>
  <w:style w:type="character" w:styleId="ac">
    <w:name w:val="Emphasis"/>
    <w:basedOn w:val="a0"/>
    <w:qFormat w:val="1"/>
    <w:rsid w:val="00F13FD1"/>
    <w:rPr>
      <w:rFonts w:ascii="Calibri" w:cs="Times New Roman" w:hAnsi="Calibri"/>
      <w:b w:val="1"/>
      <w:i w:val="1"/>
    </w:rPr>
  </w:style>
  <w:style w:type="character" w:styleId="21" w:customStyle="1">
    <w:name w:val="Основной текст (2)_"/>
    <w:link w:val="22"/>
    <w:locked w:val="1"/>
    <w:rsid w:val="00F13FD1"/>
    <w:rPr>
      <w:shd w:color="auto" w:fill="ffffff" w:val="clear"/>
    </w:rPr>
  </w:style>
  <w:style w:type="paragraph" w:styleId="22" w:customStyle="1">
    <w:name w:val="Основной текст (2)"/>
    <w:basedOn w:val="a"/>
    <w:link w:val="21"/>
    <w:rsid w:val="00F13FD1"/>
    <w:pPr>
      <w:widowControl w:val="0"/>
      <w:shd w:color="auto" w:fill="ffffff" w:val="clear"/>
      <w:spacing w:before="360" w:line="240" w:lineRule="atLeast"/>
      <w:jc w:val="both"/>
    </w:pPr>
    <w:rPr>
      <w:rFonts w:ascii="Times New Roman" w:hAnsi="Times New Roman" w:eastAsiaTheme="minorHAnsi"/>
      <w:sz w:val="28"/>
      <w:szCs w:val="28"/>
      <w:lang w:val="ru-RU"/>
    </w:rPr>
  </w:style>
  <w:style w:type="paragraph" w:styleId="ad">
    <w:name w:val="Balloon Text"/>
    <w:basedOn w:val="a"/>
    <w:link w:val="ae"/>
    <w:uiPriority w:val="99"/>
    <w:unhideWhenUsed w:val="1"/>
    <w:rsid w:val="00F13FD1"/>
    <w:rPr>
      <w:rFonts w:ascii="Tahoma" w:cs="Tahoma" w:hAnsi="Tahoma"/>
      <w:sz w:val="16"/>
      <w:szCs w:val="16"/>
    </w:rPr>
  </w:style>
  <w:style w:type="character" w:styleId="ae" w:customStyle="1">
    <w:name w:val="Текст выноски Знак"/>
    <w:basedOn w:val="a0"/>
    <w:link w:val="ad"/>
    <w:uiPriority w:val="99"/>
    <w:rsid w:val="00F13FD1"/>
    <w:rPr>
      <w:rFonts w:ascii="Tahoma" w:cs="Tahoma" w:eastAsia="Times New Roman" w:hAnsi="Tahoma"/>
      <w:sz w:val="16"/>
      <w:szCs w:val="16"/>
      <w:lang w:val="en-US"/>
    </w:rPr>
  </w:style>
  <w:style w:type="character" w:styleId="51" w:customStyle="1">
    <w:name w:val="Основной текст (5)_"/>
    <w:link w:val="52"/>
    <w:locked w:val="1"/>
    <w:rsid w:val="00F13FD1"/>
    <w:rPr>
      <w:b w:val="1"/>
      <w:shd w:color="auto" w:fill="ffffff" w:val="clear"/>
    </w:rPr>
  </w:style>
  <w:style w:type="paragraph" w:styleId="52" w:customStyle="1">
    <w:name w:val="Основной текст (5)"/>
    <w:basedOn w:val="a"/>
    <w:link w:val="51"/>
    <w:rsid w:val="00F13FD1"/>
    <w:pPr>
      <w:widowControl w:val="0"/>
      <w:shd w:color="auto" w:fill="ffffff" w:val="clear"/>
      <w:spacing w:before="420" w:line="317" w:lineRule="exact"/>
      <w:jc w:val="center"/>
    </w:pPr>
    <w:rPr>
      <w:rFonts w:ascii="Times New Roman" w:hAnsi="Times New Roman" w:eastAsiaTheme="minorHAnsi"/>
      <w:b w:val="1"/>
      <w:sz w:val="28"/>
      <w:szCs w:val="28"/>
      <w:lang w:val="ru-RU"/>
    </w:rPr>
  </w:style>
  <w:style w:type="table" w:styleId="af">
    <w:name w:val="Table Grid"/>
    <w:basedOn w:val="a1"/>
    <w:uiPriority w:val="39"/>
    <w:rsid w:val="00F13FD1"/>
    <w:pPr>
      <w:spacing w:after="0" w:line="240" w:lineRule="auto"/>
    </w:pPr>
    <w:rPr>
      <w:rFonts w:ascii="Calibri" w:eastAsia="Times New Roman" w:hAnsi="Calibri"/>
      <w:sz w:val="20"/>
      <w:szCs w:val="20"/>
      <w:lang w:eastAsia="ru-RU"/>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af0">
    <w:name w:val="Hyperlink"/>
    <w:basedOn w:val="a0"/>
    <w:uiPriority w:val="99"/>
    <w:unhideWhenUsed w:val="1"/>
    <w:rsid w:val="00F13FD1"/>
    <w:rPr>
      <w:rFonts w:cs="Times New Roman"/>
      <w:color w:val="0000ff"/>
      <w:u w:val="single"/>
    </w:rPr>
  </w:style>
  <w:style w:type="paragraph" w:styleId="af1">
    <w:name w:val="header"/>
    <w:basedOn w:val="a"/>
    <w:link w:val="af2"/>
    <w:uiPriority w:val="99"/>
    <w:unhideWhenUsed w:val="1"/>
    <w:rsid w:val="00F13FD1"/>
    <w:pPr>
      <w:tabs>
        <w:tab w:val="center" w:pos="4677"/>
        <w:tab w:val="right" w:pos="9355"/>
      </w:tabs>
    </w:pPr>
  </w:style>
  <w:style w:type="character" w:styleId="af2" w:customStyle="1">
    <w:name w:val="Верхний колонтитул Знак"/>
    <w:basedOn w:val="a0"/>
    <w:link w:val="af1"/>
    <w:uiPriority w:val="99"/>
    <w:rsid w:val="00F13FD1"/>
    <w:rPr>
      <w:rFonts w:ascii="Calibri" w:eastAsia="Times New Roman" w:hAnsi="Calibri"/>
      <w:sz w:val="24"/>
      <w:szCs w:val="24"/>
      <w:lang w:val="en-US"/>
    </w:rPr>
  </w:style>
  <w:style w:type="paragraph" w:styleId="af3">
    <w:name w:val="footer"/>
    <w:aliases w:val="Нижний колонтитул Знак Знак Знак,Нижний колонтитул1,Нижний колонтитул Знак Знак"/>
    <w:basedOn w:val="a"/>
    <w:link w:val="af4"/>
    <w:uiPriority w:val="99"/>
    <w:unhideWhenUsed w:val="1"/>
    <w:rsid w:val="00F13FD1"/>
    <w:pPr>
      <w:tabs>
        <w:tab w:val="center" w:pos="4677"/>
        <w:tab w:val="right" w:pos="9355"/>
      </w:tabs>
    </w:pPr>
  </w:style>
  <w:style w:type="character" w:styleId="af4" w:customStyle="1">
    <w:name w:val="Нижний колонтитул Знак"/>
    <w:aliases w:val="Нижний колонтитул Знак Знак Знак Знак,Нижний колонтитул1 Знак,Нижний колонтитул Знак Знак Знак1"/>
    <w:basedOn w:val="a0"/>
    <w:link w:val="af3"/>
    <w:uiPriority w:val="99"/>
    <w:rsid w:val="00F13FD1"/>
    <w:rPr>
      <w:rFonts w:ascii="Calibri" w:eastAsia="Times New Roman" w:hAnsi="Calibri"/>
      <w:sz w:val="24"/>
      <w:szCs w:val="24"/>
      <w:lang w:val="en-US"/>
    </w:rPr>
  </w:style>
  <w:style w:type="paragraph" w:styleId="23">
    <w:name w:val="toc 2"/>
    <w:basedOn w:val="a"/>
    <w:next w:val="a"/>
    <w:autoRedefine w:val="1"/>
    <w:uiPriority w:val="39"/>
    <w:qFormat w:val="1"/>
    <w:rsid w:val="00F13FD1"/>
    <w:pPr>
      <w:tabs>
        <w:tab w:val="right" w:leader="dot" w:pos="9345"/>
      </w:tabs>
      <w:spacing w:line="276" w:lineRule="auto"/>
      <w:jc w:val="both"/>
    </w:pPr>
    <w:rPr>
      <w:rFonts w:ascii="Times New Roman" w:cs="Calibri" w:hAnsi="Times New Roman"/>
      <w:bCs w:val="1"/>
      <w:noProof w:val="1"/>
      <w:lang w:eastAsia="ru-RU" w:val="ru-RU"/>
    </w:rPr>
  </w:style>
  <w:style w:type="paragraph" w:styleId="af5">
    <w:name w:val="TOC Heading"/>
    <w:basedOn w:val="1"/>
    <w:next w:val="a"/>
    <w:uiPriority w:val="39"/>
    <w:unhideWhenUsed w:val="1"/>
    <w:qFormat w:val="1"/>
    <w:rsid w:val="00F13FD1"/>
    <w:pPr>
      <w:spacing w:before="480" w:line="276" w:lineRule="auto"/>
      <w:outlineLvl w:val="9"/>
    </w:pPr>
    <w:rPr>
      <w:rFonts w:ascii="Cambria" w:cs="Times New Roman" w:eastAsia="Times New Roman" w:hAnsi="Cambria"/>
      <w:b w:val="1"/>
      <w:bCs w:val="1"/>
      <w:color w:val="365f91"/>
      <w:sz w:val="28"/>
      <w:szCs w:val="28"/>
    </w:rPr>
  </w:style>
  <w:style w:type="paragraph" w:styleId="24">
    <w:name w:val="List 2"/>
    <w:basedOn w:val="a"/>
    <w:uiPriority w:val="99"/>
    <w:rsid w:val="00F13FD1"/>
    <w:pPr>
      <w:ind w:left="566" w:hanging="283"/>
    </w:pPr>
    <w:rPr>
      <w:rFonts w:ascii="Times New Roman" w:hAnsi="Times New Roman"/>
      <w:lang w:eastAsia="ru-RU" w:val="ru-RU"/>
    </w:rPr>
  </w:style>
  <w:style w:type="paragraph" w:styleId="p7" w:customStyle="1">
    <w:name w:val="p7"/>
    <w:basedOn w:val="a"/>
    <w:rsid w:val="00F13FD1"/>
    <w:pPr>
      <w:spacing w:after="100" w:afterAutospacing="1" w:before="100" w:beforeAutospacing="1"/>
    </w:pPr>
    <w:rPr>
      <w:rFonts w:ascii="Times New Roman" w:hAnsi="Times New Roman"/>
      <w:lang w:eastAsia="ru-RU" w:val="ru-RU"/>
    </w:rPr>
  </w:style>
  <w:style w:type="paragraph" w:styleId="p17" w:customStyle="1">
    <w:name w:val="p17"/>
    <w:basedOn w:val="a"/>
    <w:rsid w:val="00F13FD1"/>
    <w:pPr>
      <w:spacing w:after="100" w:afterAutospacing="1" w:before="100" w:beforeAutospacing="1"/>
    </w:pPr>
    <w:rPr>
      <w:rFonts w:ascii="Times New Roman" w:hAnsi="Times New Roman"/>
      <w:lang w:eastAsia="ru-RU" w:val="ru-RU"/>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qFormat w:val="1"/>
    <w:rsid w:val="00F13FD1"/>
    <w:pPr>
      <w:widowControl w:val="0"/>
    </w:pPr>
    <w:rPr>
      <w:rFonts w:ascii="Times New Roman" w:hAnsi="Times New Roman"/>
      <w:lang w:eastAsia="nl-NL"/>
    </w:rPr>
  </w:style>
  <w:style w:type="paragraph" w:styleId="af7">
    <w:name w:val="Body Text"/>
    <w:basedOn w:val="a"/>
    <w:link w:val="af8"/>
    <w:uiPriority w:val="99"/>
    <w:rsid w:val="00F13FD1"/>
    <w:rPr>
      <w:rFonts w:ascii="Times New Roman" w:hAnsi="Times New Roman"/>
      <w:sz w:val="28"/>
      <w:lang w:eastAsia="ru-RU" w:val="ru-RU"/>
    </w:rPr>
  </w:style>
  <w:style w:type="character" w:styleId="af8" w:customStyle="1">
    <w:name w:val="Основной текст Знак"/>
    <w:basedOn w:val="a0"/>
    <w:link w:val="af7"/>
    <w:uiPriority w:val="99"/>
    <w:rsid w:val="00F13FD1"/>
    <w:rPr>
      <w:rFonts w:eastAsia="Times New Roman"/>
      <w:szCs w:val="24"/>
      <w:lang w:eastAsia="ru-RU"/>
    </w:rPr>
  </w:style>
  <w:style w:type="paragraph" w:styleId="25">
    <w:name w:val="Body Text 2"/>
    <w:basedOn w:val="a"/>
    <w:link w:val="26"/>
    <w:uiPriority w:val="99"/>
    <w:rsid w:val="00F13FD1"/>
    <w:pPr>
      <w:ind w:right="-57"/>
      <w:jc w:val="both"/>
    </w:pPr>
    <w:rPr>
      <w:rFonts w:ascii="Times New Roman" w:hAnsi="Times New Roman"/>
      <w:sz w:val="28"/>
      <w:lang w:eastAsia="ru-RU" w:val="ru-RU"/>
    </w:rPr>
  </w:style>
  <w:style w:type="character" w:styleId="26" w:customStyle="1">
    <w:name w:val="Основной текст 2 Знак"/>
    <w:basedOn w:val="a0"/>
    <w:link w:val="25"/>
    <w:uiPriority w:val="99"/>
    <w:rsid w:val="00F13FD1"/>
    <w:rPr>
      <w:rFonts w:eastAsia="Times New Roman"/>
      <w:szCs w:val="24"/>
      <w:lang w:eastAsia="ru-RU"/>
    </w:rPr>
  </w:style>
  <w:style w:type="character" w:styleId="blk" w:customStyle="1">
    <w:name w:val="blk"/>
    <w:rsid w:val="00F13FD1"/>
  </w:style>
  <w:style w:type="character" w:styleId="af9">
    <w:name w:val="page number"/>
    <w:basedOn w:val="a0"/>
    <w:uiPriority w:val="99"/>
    <w:rsid w:val="00F13FD1"/>
    <w:rPr>
      <w:rFonts w:cs="Times New Roman"/>
    </w:rPr>
  </w:style>
  <w:style w:type="paragraph" w:styleId="11">
    <w:name w:val="toc 1"/>
    <w:basedOn w:val="a"/>
    <w:next w:val="a"/>
    <w:autoRedefine w:val="1"/>
    <w:uiPriority w:val="39"/>
    <w:qFormat w:val="1"/>
    <w:rsid w:val="00F13FD1"/>
    <w:pPr>
      <w:tabs>
        <w:tab w:val="right" w:leader="dot" w:pos="9345"/>
      </w:tabs>
      <w:spacing w:after="120" w:before="120"/>
      <w:ind w:firstLine="426"/>
    </w:pPr>
    <w:rPr>
      <w:rFonts w:ascii="Times New Roman" w:hAnsi="Times New Roman"/>
      <w:lang w:eastAsia="ru-RU" w:val="ru-RU"/>
    </w:rPr>
  </w:style>
  <w:style w:type="paragraph" w:styleId="31">
    <w:name w:val="toc 3"/>
    <w:basedOn w:val="a"/>
    <w:next w:val="a"/>
    <w:autoRedefine w:val="1"/>
    <w:uiPriority w:val="39"/>
    <w:qFormat w:val="1"/>
    <w:rsid w:val="00F13FD1"/>
    <w:pPr>
      <w:tabs>
        <w:tab w:val="right" w:leader="dot" w:pos="9345"/>
      </w:tabs>
      <w:spacing w:after="120" w:before="120"/>
      <w:ind w:left="480"/>
      <w:jc w:val="both"/>
    </w:pPr>
    <w:rPr>
      <w:rFonts w:ascii="Times New Roman" w:hAnsi="Times New Roman"/>
      <w:noProof w:val="1"/>
      <w:lang w:eastAsia="ru-RU" w:val="ru-RU"/>
    </w:rPr>
  </w:style>
  <w:style w:type="character" w:styleId="FootnoteTextChar" w:customStyle="1">
    <w:name w:val="Footnote Text Char"/>
    <w:locked w:val="1"/>
    <w:rsid w:val="00F13FD1"/>
    <w:rPr>
      <w:rFonts w:ascii="Times New Roman" w:hAnsi="Times New Roman"/>
      <w:sz w:val="20"/>
      <w:lang w:eastAsia="ru-RU"/>
    </w:rPr>
  </w:style>
  <w:style w:type="table" w:styleId="12" w:customStyle="1">
    <w:name w:val="Сетка таблицы1"/>
    <w:basedOn w:val="a1"/>
    <w:next w:val="af"/>
    <w:uiPriority w:val="59"/>
    <w:rsid w:val="00F13FD1"/>
    <w:pPr>
      <w:spacing w:after="0" w:line="240" w:lineRule="auto"/>
    </w:pPr>
    <w:rPr>
      <w:rFonts w:ascii="Calibri" w:eastAsia="Times New Roman" w:hAnsi="Calibri"/>
      <w:sz w:val="20"/>
      <w:szCs w:val="20"/>
      <w:lang w:eastAsia="ru-RU"/>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13" w:customStyle="1">
    <w:name w:val="Текст выноски Знак1"/>
    <w:uiPriority w:val="99"/>
    <w:semiHidden w:val="1"/>
    <w:rsid w:val="00F13FD1"/>
    <w:rPr>
      <w:rFonts w:ascii="Segoe UI" w:hAnsi="Segoe UI"/>
      <w:sz w:val="18"/>
    </w:rPr>
  </w:style>
  <w:style w:type="paragraph" w:styleId="27">
    <w:name w:val="Body Text Indent 2"/>
    <w:basedOn w:val="a"/>
    <w:link w:val="28"/>
    <w:uiPriority w:val="99"/>
    <w:rsid w:val="00F13FD1"/>
    <w:pPr>
      <w:spacing w:after="120" w:line="480" w:lineRule="auto"/>
      <w:ind w:left="283"/>
    </w:pPr>
    <w:rPr>
      <w:rFonts w:ascii="Times New Roman" w:hAnsi="Times New Roman"/>
    </w:rPr>
  </w:style>
  <w:style w:type="character" w:styleId="28" w:customStyle="1">
    <w:name w:val="Основной текст с отступом 2 Знак"/>
    <w:basedOn w:val="a0"/>
    <w:link w:val="27"/>
    <w:uiPriority w:val="99"/>
    <w:rsid w:val="00F13FD1"/>
    <w:rPr>
      <w:rFonts w:eastAsia="Times New Roman"/>
      <w:sz w:val="24"/>
      <w:szCs w:val="24"/>
      <w:lang w:val="en-US"/>
    </w:rPr>
  </w:style>
  <w:style w:type="paragraph" w:styleId="afa">
    <w:name w:val="annotation text"/>
    <w:basedOn w:val="a"/>
    <w:link w:val="afb"/>
    <w:uiPriority w:val="99"/>
    <w:unhideWhenUsed w:val="1"/>
    <w:rsid w:val="00F13FD1"/>
    <w:rPr>
      <w:sz w:val="22"/>
      <w:szCs w:val="22"/>
      <w:lang w:val="ru-RU"/>
    </w:rPr>
  </w:style>
  <w:style w:type="character" w:styleId="afb" w:customStyle="1">
    <w:name w:val="Текст примечания Знак"/>
    <w:basedOn w:val="a0"/>
    <w:link w:val="afa"/>
    <w:uiPriority w:val="99"/>
    <w:rsid w:val="00F13FD1"/>
    <w:rPr>
      <w:rFonts w:ascii="Calibri" w:eastAsia="Times New Roman" w:hAnsi="Calibri"/>
      <w:sz w:val="22"/>
      <w:szCs w:val="22"/>
    </w:rPr>
  </w:style>
  <w:style w:type="paragraph" w:styleId="afc">
    <w:name w:val="annotation subject"/>
    <w:basedOn w:val="afa"/>
    <w:next w:val="afa"/>
    <w:link w:val="afd"/>
    <w:uiPriority w:val="99"/>
    <w:unhideWhenUsed w:val="1"/>
    <w:rsid w:val="00F13FD1"/>
    <w:rPr>
      <w:b w:val="1"/>
      <w:bCs w:val="1"/>
    </w:rPr>
  </w:style>
  <w:style w:type="character" w:styleId="afd" w:customStyle="1">
    <w:name w:val="Тема примечания Знак"/>
    <w:basedOn w:val="afb"/>
    <w:link w:val="afc"/>
    <w:uiPriority w:val="99"/>
    <w:rsid w:val="00F13FD1"/>
    <w:rPr>
      <w:rFonts w:ascii="Calibri" w:eastAsia="Times New Roman" w:hAnsi="Calibri"/>
      <w:b w:val="1"/>
      <w:bCs w:val="1"/>
      <w:sz w:val="22"/>
      <w:szCs w:val="22"/>
    </w:rPr>
  </w:style>
  <w:style w:type="character" w:styleId="apple-converted-space" w:customStyle="1">
    <w:name w:val="apple-converted-space"/>
    <w:rsid w:val="00F13FD1"/>
  </w:style>
  <w:style w:type="character" w:styleId="afe" w:customStyle="1">
    <w:name w:val="Цветовое выделение"/>
    <w:uiPriority w:val="99"/>
    <w:rsid w:val="00F13FD1"/>
    <w:rPr>
      <w:b w:val="1"/>
      <w:color w:val="26282f"/>
    </w:rPr>
  </w:style>
  <w:style w:type="character" w:styleId="aff" w:customStyle="1">
    <w:name w:val="Гипертекстовая ссылка"/>
    <w:uiPriority w:val="99"/>
    <w:rsid w:val="00F13FD1"/>
    <w:rPr>
      <w:b w:val="1"/>
      <w:color w:val="106bbe"/>
    </w:rPr>
  </w:style>
  <w:style w:type="character" w:styleId="aff0" w:customStyle="1">
    <w:name w:val="Активная гипертекстовая ссылка"/>
    <w:uiPriority w:val="99"/>
    <w:rsid w:val="00F13FD1"/>
    <w:rPr>
      <w:b w:val="1"/>
      <w:color w:val="106bbe"/>
      <w:u w:val="single"/>
    </w:rPr>
  </w:style>
  <w:style w:type="paragraph" w:styleId="aff1" w:customStyle="1">
    <w:name w:val="Внимание"/>
    <w:basedOn w:val="a"/>
    <w:next w:val="a"/>
    <w:uiPriority w:val="99"/>
    <w:rsid w:val="00F13FD1"/>
    <w:pPr>
      <w:widowControl w:val="0"/>
      <w:autoSpaceDE w:val="0"/>
      <w:autoSpaceDN w:val="0"/>
      <w:adjustRightInd w:val="0"/>
      <w:spacing w:after="240" w:before="240" w:line="360" w:lineRule="auto"/>
      <w:ind w:left="420" w:right="420" w:firstLine="300"/>
      <w:jc w:val="both"/>
    </w:pPr>
    <w:rPr>
      <w:rFonts w:ascii="Times New Roman" w:hAnsi="Times New Roman"/>
      <w:shd w:color="auto" w:fill="f5f3da" w:val="clear"/>
      <w:lang w:eastAsia="ru-RU" w:val="ru-RU"/>
    </w:rPr>
  </w:style>
  <w:style w:type="paragraph" w:styleId="aff2" w:customStyle="1">
    <w:name w:val="Внимание: криминал!!"/>
    <w:basedOn w:val="aff1"/>
    <w:next w:val="a"/>
    <w:uiPriority w:val="99"/>
    <w:rsid w:val="00F13FD1"/>
  </w:style>
  <w:style w:type="paragraph" w:styleId="aff3" w:customStyle="1">
    <w:name w:val="Внимание: недобросовестность!"/>
    <w:basedOn w:val="aff1"/>
    <w:next w:val="a"/>
    <w:uiPriority w:val="99"/>
    <w:rsid w:val="00F13FD1"/>
  </w:style>
  <w:style w:type="character" w:styleId="aff4" w:customStyle="1">
    <w:name w:val="Выделение для Базового Поиска"/>
    <w:uiPriority w:val="99"/>
    <w:rsid w:val="00F13FD1"/>
    <w:rPr>
      <w:b w:val="1"/>
      <w:color w:val="0058a9"/>
    </w:rPr>
  </w:style>
  <w:style w:type="character" w:styleId="aff5" w:customStyle="1">
    <w:name w:val="Выделение для Базового Поиска (курсив)"/>
    <w:uiPriority w:val="99"/>
    <w:rsid w:val="00F13FD1"/>
    <w:rPr>
      <w:b w:val="1"/>
      <w:i w:val="1"/>
      <w:color w:val="0058a9"/>
    </w:rPr>
  </w:style>
  <w:style w:type="paragraph" w:styleId="aff6" w:customStyle="1">
    <w:name w:val="Дочерний элемент списка"/>
    <w:basedOn w:val="a"/>
    <w:next w:val="a"/>
    <w:uiPriority w:val="99"/>
    <w:rsid w:val="00F13FD1"/>
    <w:pPr>
      <w:widowControl w:val="0"/>
      <w:autoSpaceDE w:val="0"/>
      <w:autoSpaceDN w:val="0"/>
      <w:adjustRightInd w:val="0"/>
      <w:spacing w:line="360" w:lineRule="auto"/>
      <w:jc w:val="both"/>
    </w:pPr>
    <w:rPr>
      <w:rFonts w:ascii="Times New Roman" w:hAnsi="Times New Roman"/>
      <w:color w:val="868381"/>
      <w:sz w:val="20"/>
      <w:szCs w:val="20"/>
      <w:lang w:eastAsia="ru-RU" w:val="ru-RU"/>
    </w:rPr>
  </w:style>
  <w:style w:type="paragraph" w:styleId="aff7" w:customStyle="1">
    <w:name w:val="Основное меню (преемственное)"/>
    <w:basedOn w:val="a"/>
    <w:next w:val="a"/>
    <w:uiPriority w:val="99"/>
    <w:rsid w:val="00F13FD1"/>
    <w:pPr>
      <w:widowControl w:val="0"/>
      <w:autoSpaceDE w:val="0"/>
      <w:autoSpaceDN w:val="0"/>
      <w:adjustRightInd w:val="0"/>
      <w:spacing w:line="360" w:lineRule="auto"/>
      <w:ind w:firstLine="720"/>
      <w:jc w:val="both"/>
    </w:pPr>
    <w:rPr>
      <w:rFonts w:ascii="Verdana" w:cs="Verdana" w:hAnsi="Verdana"/>
      <w:sz w:val="22"/>
      <w:szCs w:val="22"/>
      <w:lang w:eastAsia="ru-RU" w:val="ru-RU"/>
    </w:rPr>
  </w:style>
  <w:style w:type="character" w:styleId="st" w:customStyle="1">
    <w:name w:val="st"/>
    <w:rsid w:val="00F13FD1"/>
  </w:style>
  <w:style w:type="paragraph" w:styleId="aff8" w:customStyle="1">
    <w:name w:val="Заголовок группы контролов"/>
    <w:basedOn w:val="a"/>
    <w:next w:val="a"/>
    <w:uiPriority w:val="99"/>
    <w:rsid w:val="00F13FD1"/>
    <w:pPr>
      <w:widowControl w:val="0"/>
      <w:autoSpaceDE w:val="0"/>
      <w:autoSpaceDN w:val="0"/>
      <w:adjustRightInd w:val="0"/>
      <w:spacing w:line="360" w:lineRule="auto"/>
      <w:ind w:firstLine="720"/>
      <w:jc w:val="both"/>
    </w:pPr>
    <w:rPr>
      <w:rFonts w:ascii="Times New Roman" w:hAnsi="Times New Roman"/>
      <w:b w:val="1"/>
      <w:bCs w:val="1"/>
      <w:color w:val="000000"/>
      <w:lang w:eastAsia="ru-RU" w:val="ru-RU"/>
    </w:rPr>
  </w:style>
  <w:style w:type="paragraph" w:styleId="aff9" w:customStyle="1">
    <w:name w:val="Заголовок для информации об изменениях"/>
    <w:basedOn w:val="1"/>
    <w:next w:val="a"/>
    <w:uiPriority w:val="99"/>
    <w:rsid w:val="00F13FD1"/>
    <w:pPr>
      <w:autoSpaceDE w:val="0"/>
      <w:autoSpaceDN w:val="0"/>
      <w:adjustRightInd w:val="0"/>
      <w:spacing w:after="240" w:before="0" w:line="360" w:lineRule="auto"/>
      <w:jc w:val="center"/>
      <w:outlineLvl w:val="9"/>
    </w:pPr>
    <w:rPr>
      <w:rFonts w:cs="Times New Roman" w:eastAsia="Times New Roman"/>
      <w:sz w:val="18"/>
      <w:szCs w:val="18"/>
      <w:shd w:color="auto" w:fill="ffffff" w:val="clear"/>
    </w:rPr>
  </w:style>
  <w:style w:type="paragraph" w:styleId="affa" w:customStyle="1">
    <w:name w:val="Заголовок распахивающейся части диалога"/>
    <w:basedOn w:val="a"/>
    <w:next w:val="a"/>
    <w:uiPriority w:val="99"/>
    <w:rsid w:val="00F13FD1"/>
    <w:pPr>
      <w:widowControl w:val="0"/>
      <w:autoSpaceDE w:val="0"/>
      <w:autoSpaceDN w:val="0"/>
      <w:adjustRightInd w:val="0"/>
      <w:spacing w:line="360" w:lineRule="auto"/>
      <w:ind w:firstLine="720"/>
      <w:jc w:val="both"/>
    </w:pPr>
    <w:rPr>
      <w:rFonts w:ascii="Times New Roman" w:hAnsi="Times New Roman"/>
      <w:i w:val="1"/>
      <w:iCs w:val="1"/>
      <w:color w:val="000080"/>
      <w:sz w:val="22"/>
      <w:szCs w:val="22"/>
      <w:lang w:eastAsia="ru-RU" w:val="ru-RU"/>
    </w:rPr>
  </w:style>
  <w:style w:type="character" w:styleId="affb" w:customStyle="1">
    <w:name w:val="Заголовок своего сообщения"/>
    <w:uiPriority w:val="99"/>
    <w:rsid w:val="00F13FD1"/>
    <w:rPr>
      <w:b w:val="1"/>
      <w:color w:val="26282f"/>
    </w:rPr>
  </w:style>
  <w:style w:type="paragraph" w:styleId="affc" w:customStyle="1">
    <w:name w:val="Заголовок статьи"/>
    <w:basedOn w:val="a"/>
    <w:next w:val="a"/>
    <w:uiPriority w:val="99"/>
    <w:rsid w:val="00F13FD1"/>
    <w:pPr>
      <w:widowControl w:val="0"/>
      <w:autoSpaceDE w:val="0"/>
      <w:autoSpaceDN w:val="0"/>
      <w:adjustRightInd w:val="0"/>
      <w:spacing w:line="360" w:lineRule="auto"/>
      <w:ind w:left="1612" w:hanging="892"/>
      <w:jc w:val="both"/>
    </w:pPr>
    <w:rPr>
      <w:rFonts w:ascii="Times New Roman" w:hAnsi="Times New Roman"/>
      <w:lang w:eastAsia="ru-RU" w:val="ru-RU"/>
    </w:rPr>
  </w:style>
  <w:style w:type="character" w:styleId="affd" w:customStyle="1">
    <w:name w:val="Заголовок чужого сообщения"/>
    <w:uiPriority w:val="99"/>
    <w:rsid w:val="00F13FD1"/>
    <w:rPr>
      <w:b w:val="1"/>
      <w:color w:val="ff0000"/>
    </w:rPr>
  </w:style>
  <w:style w:type="paragraph" w:styleId="affe" w:customStyle="1">
    <w:name w:val="Заголовок ЭР (левое окно)"/>
    <w:basedOn w:val="a"/>
    <w:next w:val="a"/>
    <w:uiPriority w:val="99"/>
    <w:rsid w:val="00F13FD1"/>
    <w:pPr>
      <w:widowControl w:val="0"/>
      <w:autoSpaceDE w:val="0"/>
      <w:autoSpaceDN w:val="0"/>
      <w:adjustRightInd w:val="0"/>
      <w:spacing w:after="250" w:before="300" w:line="360" w:lineRule="auto"/>
      <w:jc w:val="center"/>
    </w:pPr>
    <w:rPr>
      <w:rFonts w:ascii="Times New Roman" w:hAnsi="Times New Roman"/>
      <w:b w:val="1"/>
      <w:bCs w:val="1"/>
      <w:color w:val="26282f"/>
      <w:sz w:val="26"/>
      <w:szCs w:val="26"/>
      <w:lang w:eastAsia="ru-RU" w:val="ru-RU"/>
    </w:rPr>
  </w:style>
  <w:style w:type="paragraph" w:styleId="afff" w:customStyle="1">
    <w:name w:val="Заголовок ЭР (правое окно)"/>
    <w:basedOn w:val="affe"/>
    <w:next w:val="a"/>
    <w:uiPriority w:val="99"/>
    <w:rsid w:val="00F13FD1"/>
    <w:pPr>
      <w:spacing w:after="0"/>
      <w:jc w:val="left"/>
    </w:pPr>
  </w:style>
  <w:style w:type="paragraph" w:styleId="afff0" w:customStyle="1">
    <w:name w:val="Интерактивный заголовок"/>
    <w:basedOn w:val="a5"/>
    <w:next w:val="a"/>
    <w:uiPriority w:val="99"/>
    <w:rsid w:val="00F13FD1"/>
    <w:pPr>
      <w:widowControl w:val="0"/>
      <w:autoSpaceDE w:val="0"/>
      <w:autoSpaceDN w:val="0"/>
      <w:adjustRightInd w:val="0"/>
      <w:spacing w:line="360" w:lineRule="auto"/>
      <w:ind w:firstLine="720"/>
      <w:contextualSpacing w:val="0"/>
      <w:jc w:val="both"/>
    </w:pPr>
    <w:rPr>
      <w:rFonts w:ascii="Verdana" w:cs="Verdana" w:eastAsia="Times New Roman" w:hAnsi="Verdana"/>
      <w:b w:val="1"/>
      <w:bCs w:val="1"/>
      <w:color w:val="0058a9"/>
      <w:spacing w:val="0"/>
      <w:kern w:val="0"/>
      <w:sz w:val="22"/>
      <w:szCs w:val="22"/>
      <w:u w:val="single"/>
      <w:shd w:color="auto" w:fill="ece9d8" w:val="clear"/>
      <w:lang w:eastAsia="ru-RU"/>
    </w:rPr>
  </w:style>
  <w:style w:type="paragraph" w:styleId="afff1" w:customStyle="1">
    <w:name w:val="Текст информации об изменениях"/>
    <w:basedOn w:val="a"/>
    <w:next w:val="a"/>
    <w:uiPriority w:val="99"/>
    <w:rsid w:val="00F13FD1"/>
    <w:pPr>
      <w:widowControl w:val="0"/>
      <w:autoSpaceDE w:val="0"/>
      <w:autoSpaceDN w:val="0"/>
      <w:adjustRightInd w:val="0"/>
      <w:spacing w:line="360" w:lineRule="auto"/>
      <w:ind w:firstLine="720"/>
      <w:jc w:val="both"/>
    </w:pPr>
    <w:rPr>
      <w:rFonts w:ascii="Times New Roman" w:hAnsi="Times New Roman"/>
      <w:color w:val="353842"/>
      <w:sz w:val="18"/>
      <w:szCs w:val="18"/>
      <w:lang w:eastAsia="ru-RU" w:val="ru-RU"/>
    </w:rPr>
  </w:style>
  <w:style w:type="paragraph" w:styleId="afff2" w:customStyle="1">
    <w:name w:val="Информация об изменениях"/>
    <w:basedOn w:val="afff1"/>
    <w:next w:val="a"/>
    <w:uiPriority w:val="99"/>
    <w:rsid w:val="00F13FD1"/>
    <w:pPr>
      <w:spacing w:before="180"/>
      <w:ind w:left="360" w:right="360" w:firstLine="0"/>
    </w:pPr>
    <w:rPr>
      <w:shd w:color="auto" w:fill="eaefed" w:val="clear"/>
    </w:rPr>
  </w:style>
  <w:style w:type="paragraph" w:styleId="afff3" w:customStyle="1">
    <w:name w:val="Текст (справка)"/>
    <w:basedOn w:val="a"/>
    <w:next w:val="a"/>
    <w:uiPriority w:val="99"/>
    <w:rsid w:val="00F13FD1"/>
    <w:pPr>
      <w:widowControl w:val="0"/>
      <w:autoSpaceDE w:val="0"/>
      <w:autoSpaceDN w:val="0"/>
      <w:adjustRightInd w:val="0"/>
      <w:spacing w:line="360" w:lineRule="auto"/>
      <w:ind w:left="170" w:right="170"/>
    </w:pPr>
    <w:rPr>
      <w:rFonts w:ascii="Times New Roman" w:hAnsi="Times New Roman"/>
      <w:lang w:eastAsia="ru-RU" w:val="ru-RU"/>
    </w:rPr>
  </w:style>
  <w:style w:type="paragraph" w:styleId="afff4" w:customStyle="1">
    <w:name w:val="Комментарий"/>
    <w:basedOn w:val="afff3"/>
    <w:next w:val="a"/>
    <w:uiPriority w:val="99"/>
    <w:rsid w:val="00F13FD1"/>
    <w:pPr>
      <w:spacing w:before="75"/>
      <w:ind w:right="0"/>
      <w:jc w:val="both"/>
    </w:pPr>
    <w:rPr>
      <w:color w:val="353842"/>
      <w:shd w:color="auto" w:fill="f0f0f0" w:val="clear"/>
    </w:rPr>
  </w:style>
  <w:style w:type="paragraph" w:styleId="afff5" w:customStyle="1">
    <w:name w:val="Информация об изменениях документа"/>
    <w:basedOn w:val="afff4"/>
    <w:next w:val="a"/>
    <w:uiPriority w:val="99"/>
    <w:rsid w:val="00F13FD1"/>
    <w:rPr>
      <w:i w:val="1"/>
      <w:iCs w:val="1"/>
    </w:rPr>
  </w:style>
  <w:style w:type="paragraph" w:styleId="afff6" w:customStyle="1">
    <w:name w:val="Текст (лев. подпись)"/>
    <w:basedOn w:val="a"/>
    <w:next w:val="a"/>
    <w:uiPriority w:val="99"/>
    <w:rsid w:val="00F13FD1"/>
    <w:pPr>
      <w:widowControl w:val="0"/>
      <w:autoSpaceDE w:val="0"/>
      <w:autoSpaceDN w:val="0"/>
      <w:adjustRightInd w:val="0"/>
      <w:spacing w:line="360" w:lineRule="auto"/>
    </w:pPr>
    <w:rPr>
      <w:rFonts w:ascii="Times New Roman" w:hAnsi="Times New Roman"/>
      <w:lang w:eastAsia="ru-RU" w:val="ru-RU"/>
    </w:rPr>
  </w:style>
  <w:style w:type="paragraph" w:styleId="afff7" w:customStyle="1">
    <w:name w:val="Колонтитул (левый)"/>
    <w:basedOn w:val="afff6"/>
    <w:next w:val="a"/>
    <w:uiPriority w:val="99"/>
    <w:rsid w:val="00F13FD1"/>
    <w:rPr>
      <w:sz w:val="14"/>
      <w:szCs w:val="14"/>
    </w:rPr>
  </w:style>
  <w:style w:type="paragraph" w:styleId="afff8" w:customStyle="1">
    <w:name w:val="Текст (прав. подпись)"/>
    <w:basedOn w:val="a"/>
    <w:next w:val="a"/>
    <w:uiPriority w:val="99"/>
    <w:rsid w:val="00F13FD1"/>
    <w:pPr>
      <w:widowControl w:val="0"/>
      <w:autoSpaceDE w:val="0"/>
      <w:autoSpaceDN w:val="0"/>
      <w:adjustRightInd w:val="0"/>
      <w:spacing w:line="360" w:lineRule="auto"/>
      <w:jc w:val="right"/>
    </w:pPr>
    <w:rPr>
      <w:rFonts w:ascii="Times New Roman" w:hAnsi="Times New Roman"/>
      <w:lang w:eastAsia="ru-RU" w:val="ru-RU"/>
    </w:rPr>
  </w:style>
  <w:style w:type="paragraph" w:styleId="afff9" w:customStyle="1">
    <w:name w:val="Колонтитул (правый)"/>
    <w:basedOn w:val="afff8"/>
    <w:next w:val="a"/>
    <w:uiPriority w:val="99"/>
    <w:rsid w:val="00F13FD1"/>
    <w:rPr>
      <w:sz w:val="14"/>
      <w:szCs w:val="14"/>
    </w:rPr>
  </w:style>
  <w:style w:type="paragraph" w:styleId="afffa" w:customStyle="1">
    <w:name w:val="Комментарий пользователя"/>
    <w:basedOn w:val="afff4"/>
    <w:next w:val="a"/>
    <w:uiPriority w:val="99"/>
    <w:rsid w:val="00F13FD1"/>
    <w:pPr>
      <w:jc w:val="left"/>
    </w:pPr>
    <w:rPr>
      <w:shd w:color="auto" w:fill="ffdfe0" w:val="clear"/>
    </w:rPr>
  </w:style>
  <w:style w:type="paragraph" w:styleId="afffb" w:customStyle="1">
    <w:name w:val="Куда обратиться?"/>
    <w:basedOn w:val="aff1"/>
    <w:next w:val="a"/>
    <w:uiPriority w:val="99"/>
    <w:rsid w:val="00F13FD1"/>
  </w:style>
  <w:style w:type="paragraph" w:styleId="afffc" w:customStyle="1">
    <w:name w:val="Моноширинный"/>
    <w:basedOn w:val="a"/>
    <w:next w:val="a"/>
    <w:uiPriority w:val="99"/>
    <w:rsid w:val="00F13FD1"/>
    <w:pPr>
      <w:widowControl w:val="0"/>
      <w:autoSpaceDE w:val="0"/>
      <w:autoSpaceDN w:val="0"/>
      <w:adjustRightInd w:val="0"/>
      <w:spacing w:line="360" w:lineRule="auto"/>
    </w:pPr>
    <w:rPr>
      <w:rFonts w:ascii="Courier New" w:cs="Courier New" w:hAnsi="Courier New"/>
      <w:lang w:eastAsia="ru-RU" w:val="ru-RU"/>
    </w:rPr>
  </w:style>
  <w:style w:type="character" w:styleId="afffd" w:customStyle="1">
    <w:name w:val="Найденные слова"/>
    <w:uiPriority w:val="99"/>
    <w:rsid w:val="00F13FD1"/>
    <w:rPr>
      <w:b w:val="1"/>
      <w:color w:val="26282f"/>
      <w:shd w:color="auto" w:fill="fff580" w:val="clear"/>
    </w:rPr>
  </w:style>
  <w:style w:type="paragraph" w:styleId="afffe" w:customStyle="1">
    <w:name w:val="Напишите нам"/>
    <w:basedOn w:val="a"/>
    <w:next w:val="a"/>
    <w:uiPriority w:val="99"/>
    <w:rsid w:val="00F13FD1"/>
    <w:pPr>
      <w:widowControl w:val="0"/>
      <w:autoSpaceDE w:val="0"/>
      <w:autoSpaceDN w:val="0"/>
      <w:adjustRightInd w:val="0"/>
      <w:spacing w:after="90" w:before="90" w:line="360" w:lineRule="auto"/>
      <w:ind w:left="180" w:right="180"/>
      <w:jc w:val="both"/>
    </w:pPr>
    <w:rPr>
      <w:rFonts w:ascii="Times New Roman" w:hAnsi="Times New Roman"/>
      <w:sz w:val="20"/>
      <w:szCs w:val="20"/>
      <w:shd w:color="auto" w:fill="efffad" w:val="clear"/>
      <w:lang w:eastAsia="ru-RU" w:val="ru-RU"/>
    </w:rPr>
  </w:style>
  <w:style w:type="character" w:styleId="affff" w:customStyle="1">
    <w:name w:val="Не вступил в силу"/>
    <w:uiPriority w:val="99"/>
    <w:rsid w:val="00F13FD1"/>
    <w:rPr>
      <w:b w:val="1"/>
      <w:color w:val="000000"/>
      <w:shd w:color="auto" w:fill="d8ede8" w:val="clear"/>
    </w:rPr>
  </w:style>
  <w:style w:type="paragraph" w:styleId="affff0" w:customStyle="1">
    <w:name w:val="Необходимые документы"/>
    <w:basedOn w:val="aff1"/>
    <w:next w:val="a"/>
    <w:uiPriority w:val="99"/>
    <w:rsid w:val="00F13FD1"/>
    <w:pPr>
      <w:ind w:firstLine="118"/>
    </w:pPr>
  </w:style>
  <w:style w:type="paragraph" w:styleId="affff1" w:customStyle="1">
    <w:name w:val="Нормальный (таблица)"/>
    <w:basedOn w:val="a"/>
    <w:next w:val="a"/>
    <w:uiPriority w:val="99"/>
    <w:rsid w:val="00F13FD1"/>
    <w:pPr>
      <w:widowControl w:val="0"/>
      <w:autoSpaceDE w:val="0"/>
      <w:autoSpaceDN w:val="0"/>
      <w:adjustRightInd w:val="0"/>
      <w:spacing w:line="360" w:lineRule="auto"/>
      <w:jc w:val="both"/>
    </w:pPr>
    <w:rPr>
      <w:rFonts w:ascii="Times New Roman" w:hAnsi="Times New Roman"/>
      <w:lang w:eastAsia="ru-RU" w:val="ru-RU"/>
    </w:rPr>
  </w:style>
  <w:style w:type="paragraph" w:styleId="affff2" w:customStyle="1">
    <w:name w:val="Таблицы (моноширинный)"/>
    <w:basedOn w:val="a"/>
    <w:next w:val="a"/>
    <w:uiPriority w:val="99"/>
    <w:rsid w:val="00F13FD1"/>
    <w:pPr>
      <w:widowControl w:val="0"/>
      <w:autoSpaceDE w:val="0"/>
      <w:autoSpaceDN w:val="0"/>
      <w:adjustRightInd w:val="0"/>
      <w:spacing w:line="360" w:lineRule="auto"/>
    </w:pPr>
    <w:rPr>
      <w:rFonts w:ascii="Courier New" w:cs="Courier New" w:hAnsi="Courier New"/>
      <w:lang w:eastAsia="ru-RU" w:val="ru-RU"/>
    </w:rPr>
  </w:style>
  <w:style w:type="paragraph" w:styleId="affff3" w:customStyle="1">
    <w:name w:val="Оглавление"/>
    <w:basedOn w:val="affff2"/>
    <w:next w:val="a"/>
    <w:uiPriority w:val="99"/>
    <w:rsid w:val="00F13FD1"/>
    <w:pPr>
      <w:ind w:left="140"/>
    </w:pPr>
  </w:style>
  <w:style w:type="character" w:styleId="affff4" w:customStyle="1">
    <w:name w:val="Опечатки"/>
    <w:uiPriority w:val="99"/>
    <w:rsid w:val="00F13FD1"/>
    <w:rPr>
      <w:color w:val="ff0000"/>
    </w:rPr>
  </w:style>
  <w:style w:type="paragraph" w:styleId="affff5" w:customStyle="1">
    <w:name w:val="Переменная часть"/>
    <w:basedOn w:val="aff7"/>
    <w:next w:val="a"/>
    <w:uiPriority w:val="99"/>
    <w:rsid w:val="00F13FD1"/>
    <w:rPr>
      <w:sz w:val="18"/>
      <w:szCs w:val="18"/>
    </w:rPr>
  </w:style>
  <w:style w:type="paragraph" w:styleId="affff6" w:customStyle="1">
    <w:name w:val="Подвал для информации об изменениях"/>
    <w:basedOn w:val="1"/>
    <w:next w:val="a"/>
    <w:uiPriority w:val="99"/>
    <w:rsid w:val="00F13FD1"/>
    <w:pPr>
      <w:autoSpaceDE w:val="0"/>
      <w:autoSpaceDN w:val="0"/>
      <w:adjustRightInd w:val="0"/>
      <w:spacing w:after="240" w:before="480" w:line="360" w:lineRule="auto"/>
      <w:jc w:val="center"/>
      <w:outlineLvl w:val="9"/>
    </w:pPr>
    <w:rPr>
      <w:rFonts w:cs="Times New Roman" w:eastAsia="Times New Roman"/>
      <w:sz w:val="18"/>
      <w:szCs w:val="18"/>
    </w:rPr>
  </w:style>
  <w:style w:type="paragraph" w:styleId="affff7" w:customStyle="1">
    <w:name w:val="Подзаголовок для информации об изменениях"/>
    <w:basedOn w:val="afff1"/>
    <w:next w:val="a"/>
    <w:uiPriority w:val="99"/>
    <w:rsid w:val="00F13FD1"/>
    <w:rPr>
      <w:b w:val="1"/>
      <w:bCs w:val="1"/>
    </w:rPr>
  </w:style>
  <w:style w:type="paragraph" w:styleId="affff8" w:customStyle="1">
    <w:name w:val="Подчёркнуный текст"/>
    <w:basedOn w:val="a"/>
    <w:next w:val="a"/>
    <w:uiPriority w:val="99"/>
    <w:rsid w:val="00F13FD1"/>
    <w:pPr>
      <w:widowControl w:val="0"/>
      <w:pBdr>
        <w:bottom w:color="auto" w:space="0" w:sz="4" w:val="single"/>
      </w:pBdr>
      <w:autoSpaceDE w:val="0"/>
      <w:autoSpaceDN w:val="0"/>
      <w:adjustRightInd w:val="0"/>
      <w:spacing w:line="360" w:lineRule="auto"/>
      <w:ind w:firstLine="720"/>
      <w:jc w:val="both"/>
    </w:pPr>
    <w:rPr>
      <w:rFonts w:ascii="Times New Roman" w:hAnsi="Times New Roman"/>
      <w:lang w:eastAsia="ru-RU" w:val="ru-RU"/>
    </w:rPr>
  </w:style>
  <w:style w:type="paragraph" w:styleId="affff9" w:customStyle="1">
    <w:name w:val="Постоянная часть"/>
    <w:basedOn w:val="aff7"/>
    <w:next w:val="a"/>
    <w:uiPriority w:val="99"/>
    <w:rsid w:val="00F13FD1"/>
    <w:rPr>
      <w:sz w:val="20"/>
      <w:szCs w:val="20"/>
    </w:rPr>
  </w:style>
  <w:style w:type="paragraph" w:styleId="affffa" w:customStyle="1">
    <w:name w:val="Прижатый влево"/>
    <w:basedOn w:val="a"/>
    <w:next w:val="a"/>
    <w:uiPriority w:val="99"/>
    <w:rsid w:val="00F13FD1"/>
    <w:pPr>
      <w:widowControl w:val="0"/>
      <w:autoSpaceDE w:val="0"/>
      <w:autoSpaceDN w:val="0"/>
      <w:adjustRightInd w:val="0"/>
      <w:spacing w:line="360" w:lineRule="auto"/>
    </w:pPr>
    <w:rPr>
      <w:rFonts w:ascii="Times New Roman" w:hAnsi="Times New Roman"/>
      <w:lang w:eastAsia="ru-RU" w:val="ru-RU"/>
    </w:rPr>
  </w:style>
  <w:style w:type="paragraph" w:styleId="affffb" w:customStyle="1">
    <w:name w:val="Пример."/>
    <w:basedOn w:val="aff1"/>
    <w:next w:val="a"/>
    <w:uiPriority w:val="99"/>
    <w:rsid w:val="00F13FD1"/>
  </w:style>
  <w:style w:type="paragraph" w:styleId="affffc" w:customStyle="1">
    <w:name w:val="Примечание."/>
    <w:basedOn w:val="aff1"/>
    <w:next w:val="a"/>
    <w:uiPriority w:val="99"/>
    <w:rsid w:val="00F13FD1"/>
  </w:style>
  <w:style w:type="character" w:styleId="affffd" w:customStyle="1">
    <w:name w:val="Продолжение ссылки"/>
    <w:uiPriority w:val="99"/>
    <w:rsid w:val="00F13FD1"/>
  </w:style>
  <w:style w:type="paragraph" w:styleId="affffe" w:customStyle="1">
    <w:name w:val="Словарная статья"/>
    <w:basedOn w:val="a"/>
    <w:next w:val="a"/>
    <w:uiPriority w:val="99"/>
    <w:rsid w:val="00F13FD1"/>
    <w:pPr>
      <w:widowControl w:val="0"/>
      <w:autoSpaceDE w:val="0"/>
      <w:autoSpaceDN w:val="0"/>
      <w:adjustRightInd w:val="0"/>
      <w:spacing w:line="360" w:lineRule="auto"/>
      <w:ind w:right="118"/>
      <w:jc w:val="both"/>
    </w:pPr>
    <w:rPr>
      <w:rFonts w:ascii="Times New Roman" w:hAnsi="Times New Roman"/>
      <w:lang w:eastAsia="ru-RU" w:val="ru-RU"/>
    </w:rPr>
  </w:style>
  <w:style w:type="character" w:styleId="afffff" w:customStyle="1">
    <w:name w:val="Сравнение редакций"/>
    <w:uiPriority w:val="99"/>
    <w:rsid w:val="00F13FD1"/>
    <w:rPr>
      <w:b w:val="1"/>
      <w:color w:val="26282f"/>
    </w:rPr>
  </w:style>
  <w:style w:type="character" w:styleId="afffff0" w:customStyle="1">
    <w:name w:val="Сравнение редакций. Добавленный фрагмент"/>
    <w:uiPriority w:val="99"/>
    <w:rsid w:val="00F13FD1"/>
    <w:rPr>
      <w:color w:val="000000"/>
      <w:shd w:color="auto" w:fill="c1d7ff" w:val="clear"/>
    </w:rPr>
  </w:style>
  <w:style w:type="character" w:styleId="afffff1" w:customStyle="1">
    <w:name w:val="Сравнение редакций. Удаленный фрагмент"/>
    <w:uiPriority w:val="99"/>
    <w:rsid w:val="00F13FD1"/>
    <w:rPr>
      <w:color w:val="000000"/>
      <w:shd w:color="auto" w:fill="c4c413" w:val="clear"/>
    </w:rPr>
  </w:style>
  <w:style w:type="paragraph" w:styleId="afffff2" w:customStyle="1">
    <w:name w:val="Ссылка на официальную публикацию"/>
    <w:basedOn w:val="a"/>
    <w:next w:val="a"/>
    <w:uiPriority w:val="99"/>
    <w:rsid w:val="00F13FD1"/>
    <w:pPr>
      <w:widowControl w:val="0"/>
      <w:autoSpaceDE w:val="0"/>
      <w:autoSpaceDN w:val="0"/>
      <w:adjustRightInd w:val="0"/>
      <w:spacing w:line="360" w:lineRule="auto"/>
      <w:ind w:firstLine="720"/>
      <w:jc w:val="both"/>
    </w:pPr>
    <w:rPr>
      <w:rFonts w:ascii="Times New Roman" w:hAnsi="Times New Roman"/>
      <w:lang w:eastAsia="ru-RU" w:val="ru-RU"/>
    </w:rPr>
  </w:style>
  <w:style w:type="character" w:styleId="afffff3" w:customStyle="1">
    <w:name w:val="Ссылка на утративший силу документ"/>
    <w:uiPriority w:val="99"/>
    <w:rsid w:val="00F13FD1"/>
    <w:rPr>
      <w:b w:val="1"/>
      <w:color w:val="749232"/>
    </w:rPr>
  </w:style>
  <w:style w:type="paragraph" w:styleId="afffff4" w:customStyle="1">
    <w:name w:val="Текст в таблице"/>
    <w:basedOn w:val="affff1"/>
    <w:next w:val="a"/>
    <w:uiPriority w:val="99"/>
    <w:rsid w:val="00F13FD1"/>
    <w:pPr>
      <w:ind w:firstLine="500"/>
    </w:pPr>
  </w:style>
  <w:style w:type="paragraph" w:styleId="afffff5" w:customStyle="1">
    <w:name w:val="Текст ЭР (см. также)"/>
    <w:basedOn w:val="a"/>
    <w:next w:val="a"/>
    <w:uiPriority w:val="99"/>
    <w:rsid w:val="00F13FD1"/>
    <w:pPr>
      <w:widowControl w:val="0"/>
      <w:autoSpaceDE w:val="0"/>
      <w:autoSpaceDN w:val="0"/>
      <w:adjustRightInd w:val="0"/>
      <w:spacing w:before="200" w:line="360" w:lineRule="auto"/>
    </w:pPr>
    <w:rPr>
      <w:rFonts w:ascii="Times New Roman" w:hAnsi="Times New Roman"/>
      <w:sz w:val="20"/>
      <w:szCs w:val="20"/>
      <w:lang w:eastAsia="ru-RU" w:val="ru-RU"/>
    </w:rPr>
  </w:style>
  <w:style w:type="paragraph" w:styleId="afffff6" w:customStyle="1">
    <w:name w:val="Технический комментарий"/>
    <w:basedOn w:val="a"/>
    <w:next w:val="a"/>
    <w:uiPriority w:val="99"/>
    <w:rsid w:val="00F13FD1"/>
    <w:pPr>
      <w:widowControl w:val="0"/>
      <w:autoSpaceDE w:val="0"/>
      <w:autoSpaceDN w:val="0"/>
      <w:adjustRightInd w:val="0"/>
      <w:spacing w:line="360" w:lineRule="auto"/>
    </w:pPr>
    <w:rPr>
      <w:rFonts w:ascii="Times New Roman" w:hAnsi="Times New Roman"/>
      <w:color w:val="463f31"/>
      <w:shd w:color="auto" w:fill="ffffa6" w:val="clear"/>
      <w:lang w:eastAsia="ru-RU" w:val="ru-RU"/>
    </w:rPr>
  </w:style>
  <w:style w:type="character" w:styleId="afffff7" w:customStyle="1">
    <w:name w:val="Утратил силу"/>
    <w:uiPriority w:val="99"/>
    <w:rsid w:val="00F13FD1"/>
    <w:rPr>
      <w:b w:val="1"/>
      <w:strike w:val="1"/>
      <w:color w:val="666600"/>
    </w:rPr>
  </w:style>
  <w:style w:type="paragraph" w:styleId="afffff8" w:customStyle="1">
    <w:name w:val="Формула"/>
    <w:basedOn w:val="a"/>
    <w:next w:val="a"/>
    <w:uiPriority w:val="99"/>
    <w:rsid w:val="00F13FD1"/>
    <w:pPr>
      <w:widowControl w:val="0"/>
      <w:autoSpaceDE w:val="0"/>
      <w:autoSpaceDN w:val="0"/>
      <w:adjustRightInd w:val="0"/>
      <w:spacing w:after="240" w:before="240" w:line="360" w:lineRule="auto"/>
      <w:ind w:left="420" w:right="420" w:firstLine="300"/>
      <w:jc w:val="both"/>
    </w:pPr>
    <w:rPr>
      <w:rFonts w:ascii="Times New Roman" w:hAnsi="Times New Roman"/>
      <w:shd w:color="auto" w:fill="f5f3da" w:val="clear"/>
      <w:lang w:eastAsia="ru-RU" w:val="ru-RU"/>
    </w:rPr>
  </w:style>
  <w:style w:type="paragraph" w:styleId="afffff9" w:customStyle="1">
    <w:name w:val="Центрированный (таблица)"/>
    <w:basedOn w:val="affff1"/>
    <w:next w:val="a"/>
    <w:uiPriority w:val="99"/>
    <w:rsid w:val="00F13FD1"/>
    <w:pPr>
      <w:jc w:val="center"/>
    </w:pPr>
  </w:style>
  <w:style w:type="paragraph" w:styleId="-" w:customStyle="1">
    <w:name w:val="ЭР-содержание (правое окно)"/>
    <w:basedOn w:val="a"/>
    <w:next w:val="a"/>
    <w:uiPriority w:val="99"/>
    <w:rsid w:val="00F13FD1"/>
    <w:pPr>
      <w:widowControl w:val="0"/>
      <w:autoSpaceDE w:val="0"/>
      <w:autoSpaceDN w:val="0"/>
      <w:adjustRightInd w:val="0"/>
      <w:spacing w:before="300" w:line="360" w:lineRule="auto"/>
    </w:pPr>
    <w:rPr>
      <w:rFonts w:ascii="Times New Roman" w:hAnsi="Times New Roman"/>
      <w:lang w:eastAsia="ru-RU" w:val="ru-RU"/>
    </w:rPr>
  </w:style>
  <w:style w:type="paragraph" w:styleId="Default" w:customStyle="1">
    <w:name w:val="Default"/>
    <w:link w:val="Default0"/>
    <w:uiPriority w:val="99"/>
    <w:qFormat w:val="1"/>
    <w:rsid w:val="00F13FD1"/>
    <w:pPr>
      <w:autoSpaceDE w:val="0"/>
      <w:autoSpaceDN w:val="0"/>
      <w:adjustRightInd w:val="0"/>
      <w:spacing w:after="0" w:line="240" w:lineRule="auto"/>
    </w:pPr>
    <w:rPr>
      <w:rFonts w:eastAsia="Times New Roman"/>
      <w:color w:val="000000"/>
      <w:sz w:val="24"/>
      <w:szCs w:val="24"/>
    </w:rPr>
  </w:style>
  <w:style w:type="character" w:styleId="Default0" w:customStyle="1">
    <w:name w:val="Default Знак"/>
    <w:link w:val="Default"/>
    <w:uiPriority w:val="99"/>
    <w:qFormat w:val="1"/>
    <w:locked w:val="1"/>
    <w:rsid w:val="00F13FD1"/>
    <w:rPr>
      <w:rFonts w:eastAsia="Times New Roman"/>
      <w:color w:val="000000"/>
      <w:sz w:val="24"/>
      <w:szCs w:val="24"/>
    </w:rPr>
  </w:style>
  <w:style w:type="character" w:styleId="afffffa">
    <w:name w:val="annotation reference"/>
    <w:basedOn w:val="a0"/>
    <w:uiPriority w:val="99"/>
    <w:unhideWhenUsed w:val="1"/>
    <w:rsid w:val="00F13FD1"/>
    <w:rPr>
      <w:rFonts w:cs="Times New Roman"/>
      <w:sz w:val="16"/>
    </w:rPr>
  </w:style>
  <w:style w:type="paragraph" w:styleId="afffffb">
    <w:name w:val="Revision"/>
    <w:hidden w:val="1"/>
    <w:uiPriority w:val="99"/>
    <w:semiHidden w:val="1"/>
    <w:rsid w:val="00F13FD1"/>
    <w:pPr>
      <w:spacing w:after="0" w:line="240" w:lineRule="auto"/>
    </w:pPr>
    <w:rPr>
      <w:rFonts w:eastAsia="Times New Roman"/>
      <w:sz w:val="24"/>
      <w:szCs w:val="24"/>
      <w:lang w:eastAsia="ru-RU"/>
    </w:rPr>
  </w:style>
  <w:style w:type="character" w:styleId="HTML">
    <w:name w:val="HTML Cite"/>
    <w:basedOn w:val="a0"/>
    <w:uiPriority w:val="99"/>
    <w:unhideWhenUsed w:val="1"/>
    <w:rsid w:val="00F13FD1"/>
    <w:rPr>
      <w:rFonts w:cs="Times New Roman"/>
      <w:i w:val="1"/>
    </w:rPr>
  </w:style>
  <w:style w:type="character" w:styleId="gl" w:customStyle="1">
    <w:name w:val="gl"/>
    <w:rsid w:val="00F13FD1"/>
  </w:style>
  <w:style w:type="character" w:styleId="FontStyle12" w:customStyle="1">
    <w:name w:val="Font Style12"/>
    <w:rsid w:val="00F13FD1"/>
    <w:rPr>
      <w:rFonts w:ascii="Times New Roman" w:hAnsi="Times New Roman"/>
      <w:sz w:val="22"/>
    </w:rPr>
  </w:style>
  <w:style w:type="paragraph" w:styleId="32">
    <w:name w:val="List 3"/>
    <w:basedOn w:val="a"/>
    <w:uiPriority w:val="99"/>
    <w:rsid w:val="00F13FD1"/>
    <w:pPr>
      <w:spacing w:after="120" w:before="120"/>
      <w:ind w:left="849" w:hanging="283"/>
      <w:contextualSpacing w:val="1"/>
    </w:pPr>
    <w:rPr>
      <w:rFonts w:ascii="Times New Roman" w:hAnsi="Times New Roman"/>
      <w:lang w:eastAsia="ru-RU" w:val="ru-RU"/>
    </w:rPr>
  </w:style>
  <w:style w:type="paragraph" w:styleId="afffffc">
    <w:name w:val="Document Map"/>
    <w:basedOn w:val="a"/>
    <w:link w:val="afffffd"/>
    <w:uiPriority w:val="99"/>
    <w:rsid w:val="00F13FD1"/>
    <w:pPr>
      <w:spacing w:after="120" w:before="120"/>
    </w:pPr>
    <w:rPr>
      <w:rFonts w:ascii="Tahoma" w:cs="Tahoma" w:hAnsi="Tahoma"/>
      <w:sz w:val="16"/>
      <w:szCs w:val="16"/>
      <w:lang w:eastAsia="ru-RU" w:val="ru-RU"/>
    </w:rPr>
  </w:style>
  <w:style w:type="character" w:styleId="afffffd" w:customStyle="1">
    <w:name w:val="Схема документа Знак"/>
    <w:basedOn w:val="a0"/>
    <w:link w:val="afffffc"/>
    <w:uiPriority w:val="99"/>
    <w:rsid w:val="00F13FD1"/>
    <w:rPr>
      <w:rFonts w:ascii="Tahoma" w:cs="Tahoma" w:eastAsia="Times New Roman" w:hAnsi="Tahoma"/>
      <w:sz w:val="16"/>
      <w:szCs w:val="16"/>
      <w:lang w:eastAsia="ru-RU"/>
    </w:rPr>
  </w:style>
  <w:style w:type="paragraph" w:styleId="Table12" w:customStyle="1">
    <w:name w:val="_Table12"/>
    <w:basedOn w:val="a"/>
    <w:qFormat w:val="1"/>
    <w:rsid w:val="00F13FD1"/>
    <w:rPr>
      <w:rFonts w:ascii="Times New Roman" w:hAnsi="Times New Roman"/>
      <w:lang w:eastAsia="ru-RU" w:val="ru-RU"/>
    </w:rPr>
  </w:style>
  <w:style w:type="character" w:styleId="afffffe">
    <w:name w:val="FollowedHyperlink"/>
    <w:basedOn w:val="a0"/>
    <w:uiPriority w:val="99"/>
    <w:unhideWhenUsed w:val="1"/>
    <w:rsid w:val="00F13FD1"/>
    <w:rPr>
      <w:rFonts w:cs="Times New Roman"/>
      <w:color w:val="800080"/>
      <w:u w:val="single"/>
    </w:rPr>
  </w:style>
  <w:style w:type="paragraph" w:styleId="font5" w:customStyle="1">
    <w:name w:val="font5"/>
    <w:basedOn w:val="a"/>
    <w:rsid w:val="00F13FD1"/>
    <w:pPr>
      <w:spacing w:after="100" w:afterAutospacing="1" w:before="100" w:beforeAutospacing="1"/>
    </w:pPr>
    <w:rPr>
      <w:rFonts w:ascii="Times New Roman" w:hAnsi="Times New Roman"/>
      <w:color w:val="000000"/>
      <w:lang w:eastAsia="ru-RU" w:val="ru-RU"/>
    </w:rPr>
  </w:style>
  <w:style w:type="paragraph" w:styleId="font6" w:customStyle="1">
    <w:name w:val="font6"/>
    <w:basedOn w:val="a"/>
    <w:rsid w:val="00F13FD1"/>
    <w:pPr>
      <w:spacing w:after="100" w:afterAutospacing="1" w:before="100" w:beforeAutospacing="1"/>
    </w:pPr>
    <w:rPr>
      <w:rFonts w:ascii="Times New Roman" w:hAnsi="Times New Roman"/>
      <w:b w:val="1"/>
      <w:bCs w:val="1"/>
      <w:i w:val="1"/>
      <w:iCs w:val="1"/>
      <w:color w:val="000000"/>
      <w:lang w:eastAsia="ru-RU" w:val="ru-RU"/>
    </w:rPr>
  </w:style>
  <w:style w:type="paragraph" w:styleId="font7" w:customStyle="1">
    <w:name w:val="font7"/>
    <w:basedOn w:val="a"/>
    <w:rsid w:val="00F13FD1"/>
    <w:pPr>
      <w:spacing w:after="100" w:afterAutospacing="1" w:before="100" w:beforeAutospacing="1"/>
    </w:pPr>
    <w:rPr>
      <w:rFonts w:ascii="Times New Roman" w:hAnsi="Times New Roman"/>
      <w:color w:val="000000"/>
      <w:sz w:val="16"/>
      <w:szCs w:val="16"/>
      <w:lang w:eastAsia="ru-RU" w:val="ru-RU"/>
    </w:rPr>
  </w:style>
  <w:style w:type="paragraph" w:styleId="font8" w:customStyle="1">
    <w:name w:val="font8"/>
    <w:basedOn w:val="a"/>
    <w:rsid w:val="00F13FD1"/>
    <w:pPr>
      <w:spacing w:after="100" w:afterAutospacing="1" w:before="100" w:beforeAutospacing="1"/>
    </w:pPr>
    <w:rPr>
      <w:rFonts w:ascii="Times New Roman" w:hAnsi="Times New Roman"/>
      <w:color w:val="000000"/>
      <w:sz w:val="14"/>
      <w:szCs w:val="14"/>
      <w:lang w:eastAsia="ru-RU" w:val="ru-RU"/>
    </w:rPr>
  </w:style>
  <w:style w:type="paragraph" w:styleId="font9" w:customStyle="1">
    <w:name w:val="font9"/>
    <w:basedOn w:val="a"/>
    <w:rsid w:val="00F13FD1"/>
    <w:pPr>
      <w:spacing w:after="100" w:afterAutospacing="1" w:before="100" w:beforeAutospacing="1"/>
    </w:pPr>
    <w:rPr>
      <w:rFonts w:ascii="Times New Roman" w:hAnsi="Times New Roman"/>
      <w:color w:val="000000"/>
      <w:lang w:eastAsia="ru-RU" w:val="ru-RU"/>
    </w:rPr>
  </w:style>
  <w:style w:type="paragraph" w:styleId="xl63" w:customStyle="1">
    <w:name w:val="xl63"/>
    <w:basedOn w:val="a"/>
    <w:rsid w:val="00F13FD1"/>
    <w:pPr>
      <w:pBdr>
        <w:top w:color="auto" w:space="0" w:sz="8" w:val="single"/>
        <w:left w:color="auto" w:space="0" w:sz="8" w:val="single"/>
        <w:bottom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64" w:customStyle="1">
    <w:name w:val="xl64"/>
    <w:basedOn w:val="a"/>
    <w:rsid w:val="00F13FD1"/>
    <w:pPr>
      <w:pBdr>
        <w:top w:color="auto" w:space="0" w:sz="8" w:val="single"/>
        <w:bottom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65" w:customStyle="1">
    <w:name w:val="xl65"/>
    <w:basedOn w:val="a"/>
    <w:rsid w:val="00F13FD1"/>
    <w:pPr>
      <w:pBdr>
        <w:top w:color="auto" w:space="0" w:sz="8" w:val="single"/>
        <w:bottom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66" w:customStyle="1">
    <w:name w:val="xl66"/>
    <w:basedOn w:val="a"/>
    <w:rsid w:val="00F13FD1"/>
    <w:pPr>
      <w:pBdr>
        <w:bottom w:color="auto" w:space="0" w:sz="8" w:val="single"/>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67" w:customStyle="1">
    <w:name w:val="xl67"/>
    <w:basedOn w:val="a"/>
    <w:rsid w:val="00F13FD1"/>
    <w:pPr>
      <w:pBdr>
        <w:top w:color="auto" w:space="0" w:sz="8" w:val="single"/>
        <w:left w:color="auto" w:space="0" w:sz="8" w:val="single"/>
        <w:right w:color="auto" w:space="0" w:sz="8" w:val="single"/>
      </w:pBdr>
      <w:spacing w:after="100" w:afterAutospacing="1" w:before="100" w:beforeAutospacing="1"/>
      <w:jc w:val="center"/>
      <w:textAlignment w:val="center"/>
    </w:pPr>
    <w:rPr>
      <w:rFonts w:ascii="Times New Roman" w:hAnsi="Times New Roman"/>
      <w:b w:val="1"/>
      <w:bCs w:val="1"/>
      <w:lang w:eastAsia="ru-RU" w:val="ru-RU"/>
    </w:rPr>
  </w:style>
  <w:style w:type="paragraph" w:styleId="xl68" w:customStyle="1">
    <w:name w:val="xl68"/>
    <w:basedOn w:val="a"/>
    <w:rsid w:val="00F13FD1"/>
    <w:pPr>
      <w:pBdr>
        <w:top w:color="auto" w:space="0" w:sz="8" w:val="single"/>
        <w:left w:color="auto" w:space="0" w:sz="8" w:val="single"/>
      </w:pBdr>
      <w:spacing w:after="100" w:afterAutospacing="1" w:before="100" w:beforeAutospacing="1"/>
      <w:jc w:val="center"/>
      <w:textAlignment w:val="center"/>
    </w:pPr>
    <w:rPr>
      <w:rFonts w:ascii="Times New Roman" w:hAnsi="Times New Roman"/>
      <w:b w:val="1"/>
      <w:bCs w:val="1"/>
      <w:lang w:eastAsia="ru-RU" w:val="ru-RU"/>
    </w:rPr>
  </w:style>
  <w:style w:type="paragraph" w:styleId="xl69" w:customStyle="1">
    <w:name w:val="xl69"/>
    <w:basedOn w:val="a"/>
    <w:rsid w:val="00F13FD1"/>
    <w:pPr>
      <w:pBdr>
        <w:top w:color="auto" w:space="0" w:sz="8" w:val="single"/>
      </w:pBdr>
      <w:spacing w:after="100" w:afterAutospacing="1" w:before="100" w:beforeAutospacing="1"/>
      <w:jc w:val="center"/>
      <w:textAlignment w:val="center"/>
    </w:pPr>
    <w:rPr>
      <w:rFonts w:ascii="Times New Roman" w:hAnsi="Times New Roman"/>
      <w:b w:val="1"/>
      <w:bCs w:val="1"/>
      <w:lang w:eastAsia="ru-RU" w:val="ru-RU"/>
    </w:rPr>
  </w:style>
  <w:style w:type="paragraph" w:styleId="xl70" w:customStyle="1">
    <w:name w:val="xl70"/>
    <w:basedOn w:val="a"/>
    <w:rsid w:val="00F13FD1"/>
    <w:pPr>
      <w:pBdr>
        <w:top w:color="auto" w:space="0" w:sz="8" w:val="single"/>
        <w:right w:color="auto" w:space="0" w:sz="8" w:val="single"/>
      </w:pBdr>
      <w:spacing w:after="100" w:afterAutospacing="1" w:before="100" w:beforeAutospacing="1"/>
      <w:jc w:val="center"/>
      <w:textAlignment w:val="center"/>
    </w:pPr>
    <w:rPr>
      <w:rFonts w:ascii="Times New Roman" w:hAnsi="Times New Roman"/>
      <w:b w:val="1"/>
      <w:bCs w:val="1"/>
      <w:lang w:eastAsia="ru-RU" w:val="ru-RU"/>
    </w:rPr>
  </w:style>
  <w:style w:type="paragraph" w:styleId="xl71" w:customStyle="1">
    <w:name w:val="xl71"/>
    <w:basedOn w:val="a"/>
    <w:rsid w:val="00F13FD1"/>
    <w:pPr>
      <w:pBdr>
        <w:left w:color="auto" w:space="0" w:sz="8" w:val="single"/>
        <w:bottom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72" w:customStyle="1">
    <w:name w:val="xl72"/>
    <w:basedOn w:val="a"/>
    <w:rsid w:val="00F13FD1"/>
    <w:pPr>
      <w:pBdr>
        <w:top w:color="auto" w:space="0" w:sz="8" w:val="single"/>
        <w:left w:color="auto" w:space="0" w:sz="8" w:val="single"/>
        <w:bottom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73" w:customStyle="1">
    <w:name w:val="xl73"/>
    <w:basedOn w:val="a"/>
    <w:rsid w:val="00F13FD1"/>
    <w:pPr>
      <w:pBdr>
        <w:top w:color="auto" w:space="0" w:sz="8" w:val="single"/>
        <w:bottom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74" w:customStyle="1">
    <w:name w:val="xl74"/>
    <w:basedOn w:val="a"/>
    <w:rsid w:val="00F13FD1"/>
    <w:pPr>
      <w:pBdr>
        <w:top w:color="auto" w:space="0" w:sz="8" w:val="single"/>
        <w:bottom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75" w:customStyle="1">
    <w:name w:val="xl75"/>
    <w:basedOn w:val="a"/>
    <w:rsid w:val="00F13FD1"/>
    <w:pPr>
      <w:pBdr>
        <w:bottom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76" w:customStyle="1">
    <w:name w:val="xl76"/>
    <w:basedOn w:val="a"/>
    <w:rsid w:val="00F13FD1"/>
    <w:pPr>
      <w:pBdr>
        <w:top w:color="auto" w:space="0" w:sz="8" w:val="single"/>
        <w:left w:color="auto" w:space="0" w:sz="8" w:val="single"/>
        <w:bottom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77" w:customStyle="1">
    <w:name w:val="xl77"/>
    <w:basedOn w:val="a"/>
    <w:rsid w:val="00F13FD1"/>
    <w:pPr>
      <w:pBdr>
        <w:top w:color="auto" w:space="0" w:sz="8" w:val="single"/>
        <w:bottom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78" w:customStyle="1">
    <w:name w:val="xl78"/>
    <w:basedOn w:val="a"/>
    <w:rsid w:val="00F13FD1"/>
    <w:pPr>
      <w:pBdr>
        <w:top w:color="auto" w:space="0" w:sz="8" w:val="single"/>
        <w:bottom w:color="auto" w:space="0" w:sz="8" w:val="single"/>
        <w:righ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79" w:customStyle="1">
    <w:name w:val="xl79"/>
    <w:basedOn w:val="a"/>
    <w:rsid w:val="00F13FD1"/>
    <w:pPr>
      <w:pBdr>
        <w:top w:color="auto" w:space="0" w:sz="8" w:val="single"/>
        <w:left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80" w:customStyle="1">
    <w:name w:val="xl80"/>
    <w:basedOn w:val="a"/>
    <w:rsid w:val="00F13FD1"/>
    <w:pPr>
      <w:pBdr>
        <w:top w:color="auto" w:space="0" w:sz="8" w:val="single"/>
        <w:right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81" w:customStyle="1">
    <w:name w:val="xl81"/>
    <w:basedOn w:val="a"/>
    <w:rsid w:val="00F13FD1"/>
    <w:pPr>
      <w:pBdr>
        <w:top w:color="auto" w:space="0" w:sz="8" w:val="single"/>
        <w:left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82" w:customStyle="1">
    <w:name w:val="xl82"/>
    <w:basedOn w:val="a"/>
    <w:rsid w:val="00F13FD1"/>
    <w:pPr>
      <w:pBdr>
        <w:top w:color="auto" w:space="0" w:sz="8" w:val="single"/>
        <w:left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83" w:customStyle="1">
    <w:name w:val="xl83"/>
    <w:basedOn w:val="a"/>
    <w:rsid w:val="00F13FD1"/>
    <w:pPr>
      <w:pBdr>
        <w:left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84" w:customStyle="1">
    <w:name w:val="xl84"/>
    <w:basedOn w:val="a"/>
    <w:rsid w:val="00F13FD1"/>
    <w:pPr>
      <w:pBdr>
        <w:right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85" w:customStyle="1">
    <w:name w:val="xl85"/>
    <w:basedOn w:val="a"/>
    <w:rsid w:val="00F13FD1"/>
    <w:pPr>
      <w:pBdr>
        <w:left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86" w:customStyle="1">
    <w:name w:val="xl86"/>
    <w:basedOn w:val="a"/>
    <w:rsid w:val="00F13FD1"/>
    <w:pPr>
      <w:pBdr>
        <w:left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87" w:customStyle="1">
    <w:name w:val="xl87"/>
    <w:basedOn w:val="a"/>
    <w:rsid w:val="00F13FD1"/>
    <w:pPr>
      <w:pBdr>
        <w:left w:color="auto" w:space="0" w:sz="8" w:val="single"/>
        <w:bottom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88" w:customStyle="1">
    <w:name w:val="xl88"/>
    <w:basedOn w:val="a"/>
    <w:rsid w:val="00F13FD1"/>
    <w:pPr>
      <w:pBdr>
        <w:bottom w:color="auto" w:space="0" w:sz="8" w:val="single"/>
        <w:right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89" w:customStyle="1">
    <w:name w:val="xl89"/>
    <w:basedOn w:val="a"/>
    <w:rsid w:val="00F13FD1"/>
    <w:pPr>
      <w:pBdr>
        <w:bottom w:color="auto" w:space="0" w:sz="8" w:val="single"/>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90" w:customStyle="1">
    <w:name w:val="xl90"/>
    <w:basedOn w:val="a"/>
    <w:rsid w:val="00F13FD1"/>
    <w:pPr>
      <w:pBdr>
        <w:top w:color="auto" w:space="0" w:sz="8" w:val="single"/>
        <w:left w:color="auto" w:space="0" w:sz="8" w:val="single"/>
        <w:bottom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91" w:customStyle="1">
    <w:name w:val="xl91"/>
    <w:basedOn w:val="a"/>
    <w:rsid w:val="00F13FD1"/>
    <w:pPr>
      <w:pBdr>
        <w:top w:color="auto" w:space="0" w:sz="8" w:val="single"/>
        <w:bottom w:color="auto" w:space="0" w:sz="8" w:val="single"/>
        <w:right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92" w:customStyle="1">
    <w:name w:val="xl92"/>
    <w:basedOn w:val="a"/>
    <w:rsid w:val="00F13FD1"/>
    <w:pPr>
      <w:pBdr>
        <w:top w:color="auto" w:space="0" w:sz="8" w:val="single"/>
        <w:left w:color="auto" w:space="0" w:sz="8" w:val="single"/>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93" w:customStyle="1">
    <w:name w:val="xl93"/>
    <w:basedOn w:val="a"/>
    <w:rsid w:val="00F13FD1"/>
    <w:pPr>
      <w:pBdr>
        <w:left w:color="auto" w:space="0" w:sz="8" w:val="single"/>
        <w:bottom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94" w:customStyle="1">
    <w:name w:val="xl94"/>
    <w:basedOn w:val="a"/>
    <w:rsid w:val="00F13FD1"/>
    <w:pPr>
      <w:pBdr>
        <w:bottom w:color="auto" w:space="0" w:sz="8" w:val="single"/>
        <w:right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95" w:customStyle="1">
    <w:name w:val="xl95"/>
    <w:basedOn w:val="a"/>
    <w:rsid w:val="00F13FD1"/>
    <w:pPr>
      <w:pBdr>
        <w:left w:color="auto" w:space="0" w:sz="8" w:val="single"/>
        <w:bottom w:color="auto" w:space="0" w:sz="8" w:val="single"/>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96" w:customStyle="1">
    <w:name w:val="xl96"/>
    <w:basedOn w:val="a"/>
    <w:rsid w:val="00F13FD1"/>
    <w:pPr>
      <w:pBdr>
        <w:top w:color="auto" w:space="0" w:sz="8" w:val="single"/>
        <w:left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97" w:customStyle="1">
    <w:name w:val="xl97"/>
    <w:basedOn w:val="a"/>
    <w:rsid w:val="00F13FD1"/>
    <w:pPr>
      <w:pBdr>
        <w:top w:color="auto" w:space="0" w:sz="8" w:val="single"/>
        <w:right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98" w:customStyle="1">
    <w:name w:val="xl98"/>
    <w:basedOn w:val="a"/>
    <w:rsid w:val="00F13FD1"/>
    <w:pPr>
      <w:pBdr>
        <w:left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99" w:customStyle="1">
    <w:name w:val="xl99"/>
    <w:basedOn w:val="a"/>
    <w:rsid w:val="00F13FD1"/>
    <w:pPr>
      <w:pBdr>
        <w:right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100" w:customStyle="1">
    <w:name w:val="xl100"/>
    <w:basedOn w:val="a"/>
    <w:rsid w:val="00F13FD1"/>
    <w:pPr>
      <w:pBdr>
        <w:right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101" w:customStyle="1">
    <w:name w:val="xl101"/>
    <w:basedOn w:val="a"/>
    <w:rsid w:val="00F13FD1"/>
    <w:pPr>
      <w:pBdr>
        <w:left w:color="auto" w:space="0" w:sz="8" w:val="single"/>
        <w:bottom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102" w:customStyle="1">
    <w:name w:val="xl102"/>
    <w:basedOn w:val="a"/>
    <w:rsid w:val="00F13FD1"/>
    <w:pPr>
      <w:pBdr>
        <w:bottom w:color="auto" w:space="0" w:sz="8" w:val="single"/>
        <w:right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103" w:customStyle="1">
    <w:name w:val="xl103"/>
    <w:basedOn w:val="a"/>
    <w:rsid w:val="00F13FD1"/>
    <w:pPr>
      <w:pBdr>
        <w:bottom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04" w:customStyle="1">
    <w:name w:val="xl104"/>
    <w:basedOn w:val="a"/>
    <w:rsid w:val="00F13FD1"/>
    <w:pPr>
      <w:pBdr>
        <w:top w:color="auto" w:space="0" w:sz="8" w:val="single"/>
        <w:lef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05" w:customStyle="1">
    <w:name w:val="xl105"/>
    <w:basedOn w:val="a"/>
    <w:rsid w:val="00F13FD1"/>
    <w:pPr>
      <w:pBdr>
        <w:top w:color="auto" w:space="0" w:sz="8" w:val="single"/>
        <w:righ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06" w:customStyle="1">
    <w:name w:val="xl106"/>
    <w:basedOn w:val="a"/>
    <w:rsid w:val="00F13FD1"/>
    <w:pPr>
      <w:pBdr>
        <w:left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107" w:customStyle="1">
    <w:name w:val="xl107"/>
    <w:basedOn w:val="a"/>
    <w:rsid w:val="00F13FD1"/>
    <w:pPr>
      <w:pBdr>
        <w:left w:color="auto" w:space="0" w:sz="8" w:val="single"/>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108" w:customStyle="1">
    <w:name w:val="xl108"/>
    <w:basedOn w:val="a"/>
    <w:rsid w:val="00F13FD1"/>
    <w:pPr>
      <w:pBdr>
        <w:left w:color="auto" w:space="0" w:sz="8" w:val="single"/>
        <w:bottom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109" w:customStyle="1">
    <w:name w:val="xl109"/>
    <w:basedOn w:val="a"/>
    <w:rsid w:val="00F13FD1"/>
    <w:pPr>
      <w:pBdr>
        <w:lef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10" w:customStyle="1">
    <w:name w:val="xl110"/>
    <w:basedOn w:val="a"/>
    <w:rsid w:val="00F13FD1"/>
    <w:pPr>
      <w:pBdr>
        <w:righ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11" w:customStyle="1">
    <w:name w:val="xl111"/>
    <w:basedOn w:val="a"/>
    <w:rsid w:val="00F13FD1"/>
    <w:pPr>
      <w:pBdr>
        <w:left w:color="auto" w:space="0" w:sz="8" w:val="single"/>
        <w:bottom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12" w:customStyle="1">
    <w:name w:val="xl112"/>
    <w:basedOn w:val="a"/>
    <w:rsid w:val="00F13FD1"/>
    <w:pPr>
      <w:pBdr>
        <w:bottom w:color="auto" w:space="0" w:sz="8" w:val="single"/>
        <w:righ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13" w:customStyle="1">
    <w:name w:val="xl113"/>
    <w:basedOn w:val="a"/>
    <w:rsid w:val="00F13FD1"/>
    <w:pPr>
      <w:pBdr>
        <w:bottom w:color="auto" w:space="0" w:sz="8" w:val="single"/>
        <w:right w:color="auto" w:space="0" w:sz="8" w:val="single"/>
      </w:pBdr>
      <w:spacing w:after="100" w:afterAutospacing="1" w:before="100" w:beforeAutospacing="1"/>
      <w:textAlignment w:val="center"/>
    </w:pPr>
    <w:rPr>
      <w:rFonts w:ascii="Times New Roman" w:hAnsi="Times New Roman"/>
      <w:lang w:eastAsia="ru-RU" w:val="ru-RU"/>
    </w:rPr>
  </w:style>
  <w:style w:type="paragraph" w:styleId="xl114" w:customStyle="1">
    <w:name w:val="xl114"/>
    <w:basedOn w:val="a"/>
    <w:rsid w:val="00F13FD1"/>
    <w:pPr>
      <w:pBdr>
        <w:top w:color="auto" w:space="0" w:sz="8" w:val="single"/>
        <w:left w:color="auto" w:space="0" w:sz="8" w:val="single"/>
        <w:bottom w:color="auto" w:space="0" w:sz="8" w:val="single"/>
      </w:pBdr>
      <w:spacing w:after="100" w:afterAutospacing="1" w:before="100" w:beforeAutospacing="1"/>
      <w:textAlignment w:val="center"/>
    </w:pPr>
    <w:rPr>
      <w:rFonts w:ascii="Times New Roman" w:hAnsi="Times New Roman"/>
      <w:lang w:eastAsia="ru-RU" w:val="ru-RU"/>
    </w:rPr>
  </w:style>
  <w:style w:type="paragraph" w:styleId="xl115" w:customStyle="1">
    <w:name w:val="xl115"/>
    <w:basedOn w:val="a"/>
    <w:rsid w:val="00F13FD1"/>
    <w:pPr>
      <w:pBdr>
        <w:top w:color="auto" w:space="0" w:sz="8" w:val="single"/>
        <w:bottom w:color="auto" w:space="0" w:sz="8" w:val="single"/>
        <w:right w:color="auto" w:space="0" w:sz="8" w:val="single"/>
      </w:pBdr>
      <w:spacing w:after="100" w:afterAutospacing="1" w:before="100" w:beforeAutospacing="1"/>
      <w:textAlignment w:val="center"/>
    </w:pPr>
    <w:rPr>
      <w:rFonts w:ascii="Times New Roman" w:hAnsi="Times New Roman"/>
      <w:lang w:eastAsia="ru-RU" w:val="ru-RU"/>
    </w:rPr>
  </w:style>
  <w:style w:type="paragraph" w:styleId="xl116" w:customStyle="1">
    <w:name w:val="xl116"/>
    <w:basedOn w:val="a"/>
    <w:rsid w:val="00F13FD1"/>
    <w:pPr>
      <w:pBdr>
        <w:top w:color="auto" w:space="0" w:sz="8" w:val="single"/>
        <w:left w:color="auto" w:space="0" w:sz="8" w:val="single"/>
      </w:pBdr>
      <w:spacing w:after="100" w:afterAutospacing="1" w:before="100" w:beforeAutospacing="1"/>
      <w:textAlignment w:val="center"/>
    </w:pPr>
    <w:rPr>
      <w:rFonts w:ascii="Times New Roman" w:hAnsi="Times New Roman"/>
      <w:b w:val="1"/>
      <w:bCs w:val="1"/>
      <w:lang w:eastAsia="ru-RU" w:val="ru-RU"/>
    </w:rPr>
  </w:style>
  <w:style w:type="paragraph" w:styleId="xl117" w:customStyle="1">
    <w:name w:val="xl117"/>
    <w:basedOn w:val="a"/>
    <w:rsid w:val="00F13FD1"/>
    <w:pPr>
      <w:pBdr>
        <w:top w:color="auto" w:space="0" w:sz="8" w:val="single"/>
        <w:right w:color="auto" w:space="0" w:sz="8" w:val="single"/>
      </w:pBdr>
      <w:spacing w:after="100" w:afterAutospacing="1" w:before="100" w:beforeAutospacing="1"/>
      <w:textAlignment w:val="center"/>
    </w:pPr>
    <w:rPr>
      <w:rFonts w:ascii="Times New Roman" w:hAnsi="Times New Roman"/>
      <w:b w:val="1"/>
      <w:bCs w:val="1"/>
      <w:lang w:eastAsia="ru-RU" w:val="ru-RU"/>
    </w:rPr>
  </w:style>
  <w:style w:type="paragraph" w:styleId="xl118" w:customStyle="1">
    <w:name w:val="xl118"/>
    <w:basedOn w:val="a"/>
    <w:rsid w:val="00F13FD1"/>
    <w:pPr>
      <w:pBdr>
        <w:left w:color="auto" w:space="0" w:sz="8" w:val="single"/>
        <w:bottom w:color="auto" w:space="0" w:sz="8" w:val="single"/>
      </w:pBdr>
      <w:spacing w:after="100" w:afterAutospacing="1" w:before="100" w:beforeAutospacing="1"/>
      <w:textAlignment w:val="center"/>
    </w:pPr>
    <w:rPr>
      <w:rFonts w:ascii="Times New Roman" w:hAnsi="Times New Roman"/>
      <w:lang w:eastAsia="ru-RU" w:val="ru-RU"/>
    </w:rPr>
  </w:style>
  <w:style w:type="paragraph" w:styleId="xl119" w:customStyle="1">
    <w:name w:val="xl119"/>
    <w:basedOn w:val="a"/>
    <w:rsid w:val="00F13FD1"/>
    <w:pPr>
      <w:pBdr>
        <w:top w:color="auto" w:space="0" w:sz="8" w:val="single"/>
        <w:left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0" w:customStyle="1">
    <w:name w:val="xl120"/>
    <w:basedOn w:val="a"/>
    <w:rsid w:val="00F13FD1"/>
    <w:pPr>
      <w:pBdr>
        <w:top w:color="auto" w:space="0" w:sz="8" w:val="single"/>
        <w:right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1" w:customStyle="1">
    <w:name w:val="xl121"/>
    <w:basedOn w:val="a"/>
    <w:rsid w:val="00F13FD1"/>
    <w:pPr>
      <w:pBdr>
        <w:left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2" w:customStyle="1">
    <w:name w:val="xl122"/>
    <w:basedOn w:val="a"/>
    <w:rsid w:val="00F13FD1"/>
    <w:pPr>
      <w:pBdr>
        <w:right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3" w:customStyle="1">
    <w:name w:val="xl123"/>
    <w:basedOn w:val="a"/>
    <w:rsid w:val="00F13FD1"/>
    <w:pPr>
      <w:pBdr>
        <w:left w:color="auto" w:space="0" w:sz="8" w:val="single"/>
        <w:bottom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4" w:customStyle="1">
    <w:name w:val="xl124"/>
    <w:basedOn w:val="a"/>
    <w:rsid w:val="00F13FD1"/>
    <w:pPr>
      <w:pBdr>
        <w:bottom w:color="auto" w:space="0" w:sz="8" w:val="single"/>
        <w:right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5" w:customStyle="1">
    <w:name w:val="xl125"/>
    <w:basedOn w:val="a"/>
    <w:rsid w:val="00F13FD1"/>
    <w:pPr>
      <w:pBdr>
        <w:top w:color="auto" w:space="0" w:sz="8" w:val="single"/>
        <w:left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26" w:customStyle="1">
    <w:name w:val="xl126"/>
    <w:basedOn w:val="a"/>
    <w:rsid w:val="00F13FD1"/>
    <w:pPr>
      <w:pBdr>
        <w:top w:color="auto" w:space="0" w:sz="8" w:val="single"/>
        <w:right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27" w:customStyle="1">
    <w:name w:val="xl127"/>
    <w:basedOn w:val="a"/>
    <w:rsid w:val="00F13FD1"/>
    <w:pPr>
      <w:pBdr>
        <w:left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28" w:customStyle="1">
    <w:name w:val="xl128"/>
    <w:basedOn w:val="a"/>
    <w:rsid w:val="00F13FD1"/>
    <w:pPr>
      <w:pBdr>
        <w:right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29" w:customStyle="1">
    <w:name w:val="xl129"/>
    <w:basedOn w:val="a"/>
    <w:rsid w:val="00F13FD1"/>
    <w:pPr>
      <w:pBdr>
        <w:left w:color="auto" w:space="0" w:sz="8" w:val="single"/>
        <w:bottom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30" w:customStyle="1">
    <w:name w:val="xl130"/>
    <w:basedOn w:val="a"/>
    <w:rsid w:val="00F13FD1"/>
    <w:pPr>
      <w:pBdr>
        <w:bottom w:color="auto" w:space="0" w:sz="8" w:val="single"/>
        <w:right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31" w:customStyle="1">
    <w:name w:val="xl131"/>
    <w:basedOn w:val="a"/>
    <w:rsid w:val="00F13FD1"/>
    <w:pPr>
      <w:pBdr>
        <w:left w:color="auto" w:space="0" w:sz="8" w:val="single"/>
      </w:pBdr>
      <w:spacing w:after="100" w:afterAutospacing="1" w:before="100" w:beforeAutospacing="1"/>
      <w:textAlignment w:val="center"/>
    </w:pPr>
    <w:rPr>
      <w:rFonts w:ascii="Times New Roman" w:hAnsi="Times New Roman"/>
      <w:lang w:eastAsia="ru-RU" w:val="ru-RU"/>
    </w:rPr>
  </w:style>
  <w:style w:type="paragraph" w:styleId="xl132" w:customStyle="1">
    <w:name w:val="xl132"/>
    <w:basedOn w:val="a"/>
    <w:rsid w:val="00F13FD1"/>
    <w:pPr>
      <w:pBdr>
        <w:right w:color="auto" w:space="0" w:sz="8" w:val="single"/>
      </w:pBdr>
      <w:spacing w:after="100" w:afterAutospacing="1" w:before="100" w:beforeAutospacing="1"/>
      <w:textAlignment w:val="center"/>
    </w:pPr>
    <w:rPr>
      <w:rFonts w:ascii="Times New Roman" w:hAnsi="Times New Roman"/>
      <w:lang w:eastAsia="ru-RU" w:val="ru-RU"/>
    </w:rPr>
  </w:style>
  <w:style w:type="paragraph" w:styleId="xl133" w:customStyle="1">
    <w:name w:val="xl133"/>
    <w:basedOn w:val="a"/>
    <w:rsid w:val="00F13FD1"/>
    <w:pPr>
      <w:pBdr>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134" w:customStyle="1">
    <w:name w:val="xl134"/>
    <w:basedOn w:val="a"/>
    <w:rsid w:val="00F13FD1"/>
    <w:pPr>
      <w:pBdr>
        <w:top w:color="auto" w:space="0" w:sz="8" w:val="single"/>
        <w:lef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35" w:customStyle="1">
    <w:name w:val="xl135"/>
    <w:basedOn w:val="a"/>
    <w:rsid w:val="00F13FD1"/>
    <w:pPr>
      <w:pBdr>
        <w:top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36" w:customStyle="1">
    <w:name w:val="xl136"/>
    <w:basedOn w:val="a"/>
    <w:rsid w:val="00F13FD1"/>
    <w:pPr>
      <w:pBdr>
        <w:top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37" w:customStyle="1">
    <w:name w:val="xl137"/>
    <w:basedOn w:val="a"/>
    <w:rsid w:val="00F13FD1"/>
    <w:pPr>
      <w:pBdr>
        <w:top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138" w:customStyle="1">
    <w:name w:val="xl138"/>
    <w:basedOn w:val="a"/>
    <w:rsid w:val="00F13FD1"/>
    <w:pPr>
      <w:spacing w:after="100" w:afterAutospacing="1" w:before="100" w:beforeAutospacing="1"/>
      <w:textAlignment w:val="center"/>
    </w:pPr>
    <w:rPr>
      <w:rFonts w:ascii="Times New Roman" w:hAnsi="Times New Roman"/>
      <w:lang w:eastAsia="ru-RU" w:val="ru-RU"/>
    </w:rPr>
  </w:style>
  <w:style w:type="paragraph" w:styleId="xl139" w:customStyle="1">
    <w:name w:val="xl139"/>
    <w:basedOn w:val="a"/>
    <w:rsid w:val="00F13FD1"/>
    <w:pPr>
      <w:pBdr>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140" w:customStyle="1">
    <w:name w:val="xl140"/>
    <w:basedOn w:val="a"/>
    <w:rsid w:val="00F13FD1"/>
    <w:pPr>
      <w:pBdr>
        <w:left w:color="auto" w:space="0" w:sz="8" w:val="single"/>
      </w:pBdr>
      <w:spacing w:after="100" w:afterAutospacing="1" w:before="100" w:beforeAutospacing="1"/>
      <w:textAlignment w:val="center"/>
    </w:pPr>
    <w:rPr>
      <w:rFonts w:ascii="Times New Roman" w:hAnsi="Times New Roman"/>
      <w:lang w:eastAsia="ru-RU" w:val="ru-RU"/>
    </w:rPr>
  </w:style>
  <w:style w:type="paragraph" w:styleId="xl141" w:customStyle="1">
    <w:name w:val="xl141"/>
    <w:basedOn w:val="a"/>
    <w:rsid w:val="00F13FD1"/>
    <w:pPr>
      <w:spacing w:after="100" w:afterAutospacing="1" w:before="100" w:beforeAutospacing="1"/>
      <w:textAlignment w:val="center"/>
    </w:pPr>
    <w:rPr>
      <w:rFonts w:ascii="Times New Roman" w:hAnsi="Times New Roman"/>
      <w:lang w:eastAsia="ru-RU" w:val="ru-RU"/>
    </w:rPr>
  </w:style>
  <w:style w:type="paragraph" w:styleId="xl142" w:customStyle="1">
    <w:name w:val="xl142"/>
    <w:basedOn w:val="a"/>
    <w:rsid w:val="00F13FD1"/>
    <w:pPr>
      <w:pBdr>
        <w:right w:color="auto" w:space="0" w:sz="8" w:val="single"/>
      </w:pBdr>
      <w:spacing w:after="100" w:afterAutospacing="1" w:before="100" w:beforeAutospacing="1"/>
      <w:textAlignment w:val="center"/>
    </w:pPr>
    <w:rPr>
      <w:rFonts w:ascii="Times New Roman" w:hAnsi="Times New Roman"/>
      <w:lang w:eastAsia="ru-RU" w:val="ru-RU"/>
    </w:rPr>
  </w:style>
  <w:style w:type="paragraph" w:styleId="xl143" w:customStyle="1">
    <w:name w:val="xl143"/>
    <w:basedOn w:val="a"/>
    <w:rsid w:val="00F13FD1"/>
    <w:pPr>
      <w:pBdr>
        <w:left w:color="auto" w:space="0" w:sz="8" w:val="single"/>
        <w:bottom w:color="auto" w:space="0" w:sz="8" w:val="single"/>
      </w:pBdr>
      <w:spacing w:after="100" w:afterAutospacing="1" w:before="100" w:beforeAutospacing="1"/>
      <w:textAlignment w:val="center"/>
    </w:pPr>
    <w:rPr>
      <w:rFonts w:ascii="Times New Roman" w:hAnsi="Times New Roman"/>
      <w:lang w:eastAsia="ru-RU" w:val="ru-RU"/>
    </w:rPr>
  </w:style>
  <w:style w:type="paragraph" w:styleId="xl144" w:customStyle="1">
    <w:name w:val="xl144"/>
    <w:basedOn w:val="a"/>
    <w:rsid w:val="00F13FD1"/>
    <w:pPr>
      <w:pBdr>
        <w:bottom w:color="auto" w:space="0" w:sz="8" w:val="single"/>
      </w:pBdr>
      <w:spacing w:after="100" w:afterAutospacing="1" w:before="100" w:beforeAutospacing="1"/>
      <w:textAlignment w:val="center"/>
    </w:pPr>
    <w:rPr>
      <w:rFonts w:ascii="Times New Roman" w:hAnsi="Times New Roman"/>
      <w:lang w:eastAsia="ru-RU" w:val="ru-RU"/>
    </w:rPr>
  </w:style>
  <w:style w:type="paragraph" w:styleId="xl145" w:customStyle="1">
    <w:name w:val="xl145"/>
    <w:basedOn w:val="a"/>
    <w:rsid w:val="00F13FD1"/>
    <w:pPr>
      <w:pBdr>
        <w:bottom w:color="auto" w:space="0" w:sz="8" w:val="single"/>
        <w:right w:color="auto" w:space="0" w:sz="8" w:val="single"/>
      </w:pBdr>
      <w:spacing w:after="100" w:afterAutospacing="1" w:before="100" w:beforeAutospacing="1"/>
      <w:textAlignment w:val="center"/>
    </w:pPr>
    <w:rPr>
      <w:rFonts w:ascii="Times New Roman" w:hAnsi="Times New Roman"/>
      <w:lang w:eastAsia="ru-RU" w:val="ru-RU"/>
    </w:rPr>
  </w:style>
  <w:style w:type="paragraph" w:styleId="xl146" w:customStyle="1">
    <w:name w:val="xl146"/>
    <w:basedOn w:val="a"/>
    <w:rsid w:val="00F13FD1"/>
    <w:pPr>
      <w:pBdr>
        <w:lef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47" w:customStyle="1">
    <w:name w:val="xl147"/>
    <w:basedOn w:val="a"/>
    <w:rsid w:val="00F13FD1"/>
    <w:pPr>
      <w:spacing w:after="100" w:afterAutospacing="1" w:before="100" w:beforeAutospacing="1"/>
      <w:textAlignment w:val="center"/>
    </w:pPr>
    <w:rPr>
      <w:rFonts w:ascii="Times New Roman" w:hAnsi="Times New Roman"/>
      <w:b w:val="1"/>
      <w:bCs w:val="1"/>
      <w:i w:val="1"/>
      <w:iCs w:val="1"/>
      <w:lang w:eastAsia="ru-RU" w:val="ru-RU"/>
    </w:rPr>
  </w:style>
  <w:style w:type="paragraph" w:styleId="xl148" w:customStyle="1">
    <w:name w:val="xl148"/>
    <w:basedOn w:val="a"/>
    <w:rsid w:val="00F13FD1"/>
    <w:pPr>
      <w:pBdr>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49" w:customStyle="1">
    <w:name w:val="xl149"/>
    <w:basedOn w:val="a"/>
    <w:rsid w:val="00F13FD1"/>
    <w:pP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50" w:customStyle="1">
    <w:name w:val="xl150"/>
    <w:basedOn w:val="a"/>
    <w:rsid w:val="00F13FD1"/>
    <w:pPr>
      <w:pBdr>
        <w:left w:color="auto" w:space="7" w:sz="8" w:val="single"/>
      </w:pBdr>
      <w:spacing w:after="100" w:afterAutospacing="1" w:before="100" w:beforeAutospacing="1"/>
      <w:ind w:firstLine="100" w:firstLineChars="100"/>
      <w:textAlignment w:val="center"/>
    </w:pPr>
    <w:rPr>
      <w:rFonts w:ascii="Times New Roman" w:hAnsi="Times New Roman"/>
      <w:lang w:eastAsia="ru-RU" w:val="ru-RU"/>
    </w:rPr>
  </w:style>
  <w:style w:type="paragraph" w:styleId="xl151" w:customStyle="1">
    <w:name w:val="xl151"/>
    <w:basedOn w:val="a"/>
    <w:rsid w:val="00F13FD1"/>
    <w:pPr>
      <w:spacing w:after="100" w:afterAutospacing="1" w:before="100" w:beforeAutospacing="1"/>
      <w:ind w:firstLine="100" w:firstLineChars="100"/>
      <w:textAlignment w:val="center"/>
    </w:pPr>
    <w:rPr>
      <w:rFonts w:ascii="Times New Roman" w:hAnsi="Times New Roman"/>
      <w:lang w:eastAsia="ru-RU" w:val="ru-RU"/>
    </w:rPr>
  </w:style>
  <w:style w:type="paragraph" w:styleId="xl152" w:customStyle="1">
    <w:name w:val="xl152"/>
    <w:basedOn w:val="a"/>
    <w:rsid w:val="00F13FD1"/>
    <w:pPr>
      <w:pBdr>
        <w:right w:color="auto" w:space="0" w:sz="8" w:val="single"/>
      </w:pBdr>
      <w:spacing w:after="100" w:afterAutospacing="1" w:before="100" w:beforeAutospacing="1"/>
      <w:ind w:firstLine="100" w:firstLineChars="100"/>
      <w:textAlignment w:val="center"/>
    </w:pPr>
    <w:rPr>
      <w:rFonts w:ascii="Times New Roman" w:hAnsi="Times New Roman"/>
      <w:lang w:eastAsia="ru-RU" w:val="ru-RU"/>
    </w:rPr>
  </w:style>
  <w:style w:type="paragraph" w:styleId="xl153" w:customStyle="1">
    <w:name w:val="xl153"/>
    <w:basedOn w:val="a"/>
    <w:rsid w:val="00F13FD1"/>
    <w:pPr>
      <w:pBdr>
        <w:left w:color="auto" w:space="7" w:sz="8" w:val="single"/>
      </w:pBdr>
      <w:spacing w:after="100" w:afterAutospacing="1" w:before="100" w:beforeAutospacing="1"/>
      <w:ind w:firstLine="100" w:firstLineChars="100"/>
      <w:textAlignment w:val="center"/>
    </w:pPr>
    <w:rPr>
      <w:rFonts w:ascii="Times New Roman" w:hAnsi="Times New Roman"/>
      <w:color w:val="000000"/>
      <w:lang w:eastAsia="ru-RU" w:val="ru-RU"/>
    </w:rPr>
  </w:style>
  <w:style w:type="paragraph" w:styleId="xl154" w:customStyle="1">
    <w:name w:val="xl154"/>
    <w:basedOn w:val="a"/>
    <w:rsid w:val="00F13FD1"/>
    <w:pPr>
      <w:spacing w:after="100" w:afterAutospacing="1" w:before="100" w:beforeAutospacing="1"/>
      <w:ind w:firstLine="100" w:firstLineChars="100"/>
      <w:textAlignment w:val="center"/>
    </w:pPr>
    <w:rPr>
      <w:rFonts w:ascii="Times New Roman" w:hAnsi="Times New Roman"/>
      <w:color w:val="000000"/>
      <w:lang w:eastAsia="ru-RU" w:val="ru-RU"/>
    </w:rPr>
  </w:style>
  <w:style w:type="paragraph" w:styleId="xl155" w:customStyle="1">
    <w:name w:val="xl155"/>
    <w:basedOn w:val="a"/>
    <w:rsid w:val="00F13FD1"/>
    <w:pPr>
      <w:pBdr>
        <w:right w:color="auto" w:space="0" w:sz="8" w:val="single"/>
      </w:pBdr>
      <w:spacing w:after="100" w:afterAutospacing="1" w:before="100" w:beforeAutospacing="1"/>
      <w:ind w:firstLine="100" w:firstLineChars="100"/>
      <w:textAlignment w:val="center"/>
    </w:pPr>
    <w:rPr>
      <w:rFonts w:ascii="Times New Roman" w:hAnsi="Times New Roman"/>
      <w:color w:val="000000"/>
      <w:lang w:eastAsia="ru-RU" w:val="ru-RU"/>
    </w:rPr>
  </w:style>
  <w:style w:type="paragraph" w:styleId="xl156" w:customStyle="1">
    <w:name w:val="xl156"/>
    <w:basedOn w:val="a"/>
    <w:rsid w:val="00F13FD1"/>
    <w:pPr>
      <w:pBdr>
        <w:left w:color="auto" w:space="0" w:sz="8" w:val="single"/>
      </w:pBdr>
      <w:spacing w:after="100" w:afterAutospacing="1" w:before="100" w:beforeAutospacing="1"/>
      <w:textAlignment w:val="center"/>
    </w:pPr>
    <w:rPr>
      <w:rFonts w:ascii="Times New Roman" w:hAnsi="Times New Roman"/>
      <w:color w:val="000000"/>
      <w:lang w:eastAsia="ru-RU" w:val="ru-RU"/>
    </w:rPr>
  </w:style>
  <w:style w:type="paragraph" w:styleId="xl157" w:customStyle="1">
    <w:name w:val="xl157"/>
    <w:basedOn w:val="a"/>
    <w:rsid w:val="00F13FD1"/>
    <w:pPr>
      <w:spacing w:after="100" w:afterAutospacing="1" w:before="100" w:beforeAutospacing="1"/>
      <w:textAlignment w:val="center"/>
    </w:pPr>
    <w:rPr>
      <w:rFonts w:ascii="Times New Roman" w:hAnsi="Times New Roman"/>
      <w:color w:val="000000"/>
      <w:lang w:eastAsia="ru-RU" w:val="ru-RU"/>
    </w:rPr>
  </w:style>
  <w:style w:type="paragraph" w:styleId="xl158" w:customStyle="1">
    <w:name w:val="xl158"/>
    <w:basedOn w:val="a"/>
    <w:rsid w:val="00F13FD1"/>
    <w:pPr>
      <w:pBdr>
        <w:right w:color="auto" w:space="0" w:sz="8" w:val="single"/>
      </w:pBdr>
      <w:spacing w:after="100" w:afterAutospacing="1" w:before="100" w:beforeAutospacing="1"/>
      <w:textAlignment w:val="center"/>
    </w:pPr>
    <w:rPr>
      <w:rFonts w:ascii="Times New Roman" w:hAnsi="Times New Roman"/>
      <w:color w:val="000000"/>
      <w:lang w:eastAsia="ru-RU" w:val="ru-RU"/>
    </w:rPr>
  </w:style>
  <w:style w:type="paragraph" w:styleId="xl159" w:customStyle="1">
    <w:name w:val="xl159"/>
    <w:basedOn w:val="a"/>
    <w:rsid w:val="00F13FD1"/>
    <w:pPr>
      <w:pBdr>
        <w:bottom w:color="auto" w:space="0" w:sz="8" w:val="single"/>
      </w:pBdr>
      <w:spacing w:after="100" w:afterAutospacing="1" w:before="100" w:beforeAutospacing="1"/>
      <w:jc w:val="both"/>
      <w:textAlignment w:val="center"/>
    </w:pPr>
    <w:rPr>
      <w:rFonts w:ascii="Times New Roman" w:hAnsi="Times New Roman"/>
      <w:lang w:eastAsia="ru-RU" w:val="ru-RU"/>
    </w:rPr>
  </w:style>
  <w:style w:type="character" w:styleId="210pt" w:customStyle="1">
    <w:name w:val="Основной текст (2) + 10 pt"/>
    <w:aliases w:val="Не полужирный"/>
    <w:rsid w:val="00F13FD1"/>
    <w:rPr>
      <w:rFonts w:ascii="Times New Roman" w:hAnsi="Times New Roman"/>
      <w:b w:val="1"/>
      <w:color w:val="000000"/>
      <w:spacing w:val="0"/>
      <w:w w:val="100"/>
      <w:position w:val="0"/>
      <w:sz w:val="20"/>
      <w:u w:val="none"/>
      <w:lang w:eastAsia="ru-RU" w:val="ru-RU"/>
    </w:rPr>
  </w:style>
  <w:style w:type="paragraph" w:styleId="14" w:customStyle="1">
    <w:name w:val="Абзац списка1"/>
    <w:basedOn w:val="a"/>
    <w:rsid w:val="00F13FD1"/>
    <w:pPr>
      <w:spacing w:after="200" w:line="276" w:lineRule="auto"/>
      <w:ind w:left="720"/>
      <w:contextualSpacing w:val="1"/>
    </w:pPr>
    <w:rPr>
      <w:sz w:val="22"/>
      <w:szCs w:val="22"/>
      <w:lang w:val="ru-RU"/>
    </w:rPr>
  </w:style>
  <w:style w:type="character" w:styleId="210pt1" w:customStyle="1">
    <w:name w:val="Основной текст (2) + 10 pt1"/>
    <w:aliases w:val="Не полужирный2"/>
    <w:rsid w:val="00F13FD1"/>
    <w:rPr>
      <w:rFonts w:ascii="Times New Roman" w:hAnsi="Times New Roman"/>
      <w:b w:val="1"/>
      <w:color w:val="000000"/>
      <w:spacing w:val="0"/>
      <w:w w:val="100"/>
      <w:position w:val="0"/>
      <w:sz w:val="20"/>
      <w:u w:val="none"/>
      <w:lang w:eastAsia="ru-RU" w:val="ru-RU"/>
    </w:rPr>
  </w:style>
  <w:style w:type="paragraph" w:styleId="affffff">
    <w:name w:val="No Spacing"/>
    <w:uiPriority w:val="1"/>
    <w:qFormat w:val="1"/>
    <w:rsid w:val="00F13FD1"/>
    <w:pPr>
      <w:spacing w:after="0" w:line="240" w:lineRule="auto"/>
    </w:pPr>
    <w:rPr>
      <w:rFonts w:ascii="Calibri" w:eastAsia="Times New Roman" w:hAnsi="Calibri"/>
      <w:sz w:val="22"/>
      <w:szCs w:val="22"/>
      <w:lang w:eastAsia="ru-RU"/>
    </w:rPr>
  </w:style>
  <w:style w:type="paragraph" w:styleId="p11" w:customStyle="1">
    <w:name w:val="p11"/>
    <w:basedOn w:val="a"/>
    <w:rsid w:val="00F13FD1"/>
    <w:pPr>
      <w:spacing w:after="100" w:afterAutospacing="1" w:before="100" w:beforeAutospacing="1"/>
    </w:pPr>
    <w:rPr>
      <w:rFonts w:ascii="Times New Roman" w:hAnsi="Times New Roman"/>
      <w:lang w:eastAsia="ru-RU" w:val="ru-RU"/>
    </w:rPr>
  </w:style>
  <w:style w:type="character" w:styleId="s1" w:customStyle="1">
    <w:name w:val="s1"/>
    <w:rsid w:val="00F13FD1"/>
  </w:style>
  <w:style w:type="paragraph" w:styleId="p2" w:customStyle="1">
    <w:name w:val="p2"/>
    <w:basedOn w:val="a"/>
    <w:rsid w:val="00F13FD1"/>
    <w:pPr>
      <w:spacing w:after="100" w:afterAutospacing="1" w:before="100" w:beforeAutospacing="1"/>
    </w:pPr>
    <w:rPr>
      <w:rFonts w:ascii="Times New Roman" w:hAnsi="Times New Roman"/>
      <w:lang w:eastAsia="ru-RU" w:val="ru-RU"/>
    </w:rPr>
  </w:style>
  <w:style w:type="character" w:styleId="s4" w:customStyle="1">
    <w:name w:val="s4"/>
    <w:rsid w:val="00F13FD1"/>
  </w:style>
  <w:style w:type="character" w:styleId="s5" w:customStyle="1">
    <w:name w:val="s5"/>
    <w:rsid w:val="00F13FD1"/>
  </w:style>
  <w:style w:type="paragraph" w:styleId="p13" w:customStyle="1">
    <w:name w:val="p13"/>
    <w:basedOn w:val="a"/>
    <w:rsid w:val="00F13FD1"/>
    <w:pPr>
      <w:spacing w:after="100" w:afterAutospacing="1" w:before="100" w:beforeAutospacing="1"/>
    </w:pPr>
    <w:rPr>
      <w:rFonts w:ascii="Times New Roman" w:hAnsi="Times New Roman"/>
      <w:lang w:eastAsia="ru-RU" w:val="ru-RU"/>
    </w:rPr>
  </w:style>
  <w:style w:type="character" w:styleId="s8" w:customStyle="1">
    <w:name w:val="s8"/>
    <w:rsid w:val="00F13FD1"/>
  </w:style>
  <w:style w:type="paragraph" w:styleId="p6" w:customStyle="1">
    <w:name w:val="p6"/>
    <w:basedOn w:val="a"/>
    <w:rsid w:val="00F13FD1"/>
    <w:pPr>
      <w:spacing w:after="100" w:afterAutospacing="1" w:before="100" w:beforeAutospacing="1"/>
    </w:pPr>
    <w:rPr>
      <w:rFonts w:ascii="Times New Roman" w:hAnsi="Times New Roman"/>
      <w:lang w:eastAsia="ru-RU" w:val="ru-RU"/>
    </w:rPr>
  </w:style>
  <w:style w:type="character" w:styleId="s2" w:customStyle="1">
    <w:name w:val="s2"/>
    <w:rsid w:val="00F13FD1"/>
  </w:style>
  <w:style w:type="character" w:styleId="s6" w:customStyle="1">
    <w:name w:val="s6"/>
    <w:rsid w:val="00F13FD1"/>
  </w:style>
  <w:style w:type="character" w:styleId="s7" w:customStyle="1">
    <w:name w:val="s7"/>
    <w:rsid w:val="00F13FD1"/>
  </w:style>
  <w:style w:type="paragraph" w:styleId="c11" w:customStyle="1">
    <w:name w:val="c11"/>
    <w:basedOn w:val="a"/>
    <w:rsid w:val="00F13FD1"/>
    <w:pPr>
      <w:spacing w:after="100" w:afterAutospacing="1" w:before="100" w:beforeAutospacing="1"/>
    </w:pPr>
    <w:rPr>
      <w:rFonts w:ascii="Times New Roman" w:hAnsi="Times New Roman"/>
      <w:lang w:eastAsia="ru-RU" w:val="ru-RU"/>
    </w:rPr>
  </w:style>
  <w:style w:type="character" w:styleId="c8" w:customStyle="1">
    <w:name w:val="c8"/>
    <w:rsid w:val="00F13FD1"/>
  </w:style>
  <w:style w:type="paragraph" w:styleId="p1" w:customStyle="1">
    <w:name w:val="p1"/>
    <w:basedOn w:val="a"/>
    <w:rsid w:val="00F13FD1"/>
    <w:pPr>
      <w:spacing w:after="100" w:afterAutospacing="1" w:before="100" w:beforeAutospacing="1"/>
    </w:pPr>
    <w:rPr>
      <w:rFonts w:ascii="Times New Roman" w:hAnsi="Times New Roman"/>
      <w:lang w:eastAsia="ru-RU" w:val="ru-RU"/>
    </w:rPr>
  </w:style>
  <w:style w:type="paragraph" w:styleId="p3" w:customStyle="1">
    <w:name w:val="p3"/>
    <w:basedOn w:val="a"/>
    <w:rsid w:val="00F13FD1"/>
    <w:pPr>
      <w:spacing w:after="100" w:afterAutospacing="1" w:before="100" w:beforeAutospacing="1"/>
    </w:pPr>
    <w:rPr>
      <w:rFonts w:ascii="Times New Roman" w:hAnsi="Times New Roman"/>
      <w:lang w:eastAsia="ru-RU" w:val="ru-RU"/>
    </w:rPr>
  </w:style>
  <w:style w:type="paragraph" w:styleId="p4" w:customStyle="1">
    <w:name w:val="p4"/>
    <w:basedOn w:val="a"/>
    <w:rsid w:val="00F13FD1"/>
    <w:pPr>
      <w:spacing w:after="100" w:afterAutospacing="1" w:before="100" w:beforeAutospacing="1"/>
    </w:pPr>
    <w:rPr>
      <w:rFonts w:ascii="Times New Roman" w:hAnsi="Times New Roman"/>
      <w:lang w:eastAsia="ru-RU" w:val="ru-RU"/>
    </w:rPr>
  </w:style>
  <w:style w:type="paragraph" w:styleId="p5" w:customStyle="1">
    <w:name w:val="p5"/>
    <w:basedOn w:val="a"/>
    <w:rsid w:val="00F13FD1"/>
    <w:pPr>
      <w:spacing w:after="100" w:afterAutospacing="1" w:before="100" w:beforeAutospacing="1"/>
    </w:pPr>
    <w:rPr>
      <w:rFonts w:ascii="Times New Roman" w:hAnsi="Times New Roman"/>
      <w:lang w:eastAsia="ru-RU" w:val="ru-RU"/>
    </w:rPr>
  </w:style>
  <w:style w:type="paragraph" w:styleId="western" w:customStyle="1">
    <w:name w:val="western"/>
    <w:basedOn w:val="a"/>
    <w:rsid w:val="00F13FD1"/>
    <w:pPr>
      <w:spacing w:after="100" w:afterAutospacing="1" w:before="100" w:beforeAutospacing="1"/>
    </w:pPr>
    <w:rPr>
      <w:rFonts w:ascii="Times New Roman" w:hAnsi="Times New Roman"/>
      <w:lang w:eastAsia="ru-RU" w:val="ru-RU"/>
    </w:rPr>
  </w:style>
  <w:style w:type="character" w:styleId="affffff0">
    <w:name w:val="Strong"/>
    <w:basedOn w:val="a0"/>
    <w:uiPriority w:val="22"/>
    <w:qFormat w:val="1"/>
    <w:rsid w:val="00F13FD1"/>
    <w:rPr>
      <w:rFonts w:cs="Times New Roman"/>
      <w:b w:val="1"/>
    </w:rPr>
  </w:style>
  <w:style w:type="character" w:styleId="pathseparator" w:customStyle="1">
    <w:name w:val="path__separator"/>
    <w:rsid w:val="00F13FD1"/>
  </w:style>
  <w:style w:type="paragraph" w:styleId="p10" w:customStyle="1">
    <w:name w:val="p10"/>
    <w:basedOn w:val="a"/>
    <w:rsid w:val="00F13FD1"/>
    <w:pPr>
      <w:spacing w:after="100" w:afterAutospacing="1" w:before="100" w:beforeAutospacing="1"/>
    </w:pPr>
    <w:rPr>
      <w:rFonts w:ascii="Times New Roman" w:hAnsi="Times New Roman"/>
      <w:lang w:eastAsia="ru-RU" w:val="ru-RU"/>
    </w:rPr>
  </w:style>
  <w:style w:type="paragraph" w:styleId="p18" w:customStyle="1">
    <w:name w:val="p18"/>
    <w:basedOn w:val="a"/>
    <w:rsid w:val="00F13FD1"/>
    <w:pPr>
      <w:spacing w:after="100" w:afterAutospacing="1" w:before="100" w:beforeAutospacing="1"/>
    </w:pPr>
    <w:rPr>
      <w:rFonts w:ascii="Times New Roman" w:hAnsi="Times New Roman"/>
      <w:lang w:eastAsia="ru-RU" w:val="ru-RU"/>
    </w:rPr>
  </w:style>
  <w:style w:type="paragraph" w:styleId="p24" w:customStyle="1">
    <w:name w:val="p24"/>
    <w:basedOn w:val="a"/>
    <w:rsid w:val="00F13FD1"/>
    <w:pPr>
      <w:spacing w:after="100" w:afterAutospacing="1" w:before="100" w:beforeAutospacing="1"/>
    </w:pPr>
    <w:rPr>
      <w:rFonts w:ascii="Times New Roman" w:hAnsi="Times New Roman"/>
      <w:lang w:eastAsia="ru-RU" w:val="ru-RU"/>
    </w:rPr>
  </w:style>
  <w:style w:type="paragraph" w:styleId="p39" w:customStyle="1">
    <w:name w:val="p39"/>
    <w:basedOn w:val="a"/>
    <w:rsid w:val="00F13FD1"/>
    <w:pPr>
      <w:spacing w:after="100" w:afterAutospacing="1" w:before="100" w:beforeAutospacing="1"/>
    </w:pPr>
    <w:rPr>
      <w:rFonts w:ascii="Times New Roman" w:hAnsi="Times New Roman"/>
      <w:lang w:eastAsia="ru-RU" w:val="ru-RU"/>
    </w:rPr>
  </w:style>
  <w:style w:type="character" w:styleId="s36" w:customStyle="1">
    <w:name w:val="s36"/>
    <w:rsid w:val="00F13FD1"/>
  </w:style>
  <w:style w:type="paragraph" w:styleId="affffff1" w:customStyle="1">
    <w:name w:val="Знак"/>
    <w:basedOn w:val="a"/>
    <w:rsid w:val="00F13FD1"/>
    <w:pPr>
      <w:spacing w:after="160" w:line="240" w:lineRule="exact"/>
    </w:pPr>
    <w:rPr>
      <w:rFonts w:ascii="Verdana" w:hAnsi="Verdana"/>
      <w:sz w:val="20"/>
      <w:szCs w:val="20"/>
      <w:lang w:eastAsia="ru-RU" w:val="ru-RU"/>
    </w:rPr>
  </w:style>
  <w:style w:type="table" w:styleId="15">
    <w:name w:val="Table Grid 1"/>
    <w:basedOn w:val="a1"/>
    <w:uiPriority w:val="99"/>
    <w:rsid w:val="00F13FD1"/>
    <w:pPr>
      <w:spacing w:after="0" w:line="240" w:lineRule="auto"/>
    </w:pPr>
    <w:rPr>
      <w:rFonts w:eastAsia="Times New Roman"/>
      <w:sz w:val="20"/>
      <w:szCs w:val="20"/>
      <w:lang w:eastAsia="ru-RU"/>
    </w:rPr>
    <w:tblPr>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Pr>
    <w:tblStylePr w:type="lastRow">
      <w:rPr>
        <w:rFonts w:cs="Times New Roman"/>
        <w:i w:val="1"/>
        <w:iCs w:val="1"/>
      </w:rPr>
      <w:tblPr/>
      <w:tcPr>
        <w:tcBorders>
          <w:tl2br w:color="auto" w:space="0" w:sz="0" w:val="none"/>
          <w:tr2bl w:color="auto" w:space="0" w:sz="0" w:val="none"/>
        </w:tcBorders>
      </w:tcPr>
    </w:tblStylePr>
    <w:tblStylePr w:type="lastCol">
      <w:rPr>
        <w:rFonts w:cs="Times New Roman"/>
        <w:i w:val="1"/>
        <w:iCs w:val="1"/>
      </w:rPr>
      <w:tblPr/>
      <w:tcPr>
        <w:tcBorders>
          <w:tl2br w:color="auto" w:space="0" w:sz="0" w:val="none"/>
          <w:tr2bl w:color="auto" w:space="0" w:sz="0" w:val="none"/>
        </w:tcBorders>
      </w:tcPr>
    </w:tblStylePr>
  </w:style>
  <w:style w:type="paragraph" w:styleId="29" w:customStyle="1">
    <w:name w:val="Знак2"/>
    <w:basedOn w:val="a"/>
    <w:rsid w:val="00F13FD1"/>
    <w:pPr>
      <w:tabs>
        <w:tab w:val="left" w:pos="708"/>
      </w:tabs>
      <w:spacing w:after="160" w:line="240" w:lineRule="exact"/>
    </w:pPr>
    <w:rPr>
      <w:rFonts w:ascii="Verdana" w:cs="Verdana" w:hAnsi="Verdana"/>
      <w:sz w:val="20"/>
      <w:szCs w:val="20"/>
    </w:rPr>
  </w:style>
  <w:style w:type="paragraph" w:styleId="Style1" w:customStyle="1">
    <w:name w:val="Style1"/>
    <w:basedOn w:val="a"/>
    <w:rsid w:val="00F13FD1"/>
    <w:pPr>
      <w:widowControl w:val="0"/>
      <w:autoSpaceDE w:val="0"/>
      <w:autoSpaceDN w:val="0"/>
      <w:adjustRightInd w:val="0"/>
      <w:spacing w:line="278" w:lineRule="exact"/>
      <w:ind w:firstLine="120"/>
    </w:pPr>
    <w:rPr>
      <w:rFonts w:ascii="Times New Roman" w:hAnsi="Times New Roman"/>
      <w:lang w:eastAsia="ru-RU" w:val="ru-RU"/>
    </w:rPr>
  </w:style>
  <w:style w:type="paragraph" w:styleId="Style26" w:customStyle="1">
    <w:name w:val="Style26"/>
    <w:basedOn w:val="a"/>
    <w:uiPriority w:val="99"/>
    <w:rsid w:val="00F13FD1"/>
    <w:pPr>
      <w:widowControl w:val="0"/>
      <w:autoSpaceDE w:val="0"/>
      <w:autoSpaceDN w:val="0"/>
      <w:adjustRightInd w:val="0"/>
      <w:spacing w:line="278" w:lineRule="exact"/>
      <w:jc w:val="center"/>
    </w:pPr>
    <w:rPr>
      <w:rFonts w:ascii="Times New Roman" w:hAnsi="Times New Roman"/>
      <w:lang w:eastAsia="ru-RU" w:val="ru-RU"/>
    </w:rPr>
  </w:style>
  <w:style w:type="character" w:styleId="FontStyle51" w:customStyle="1">
    <w:name w:val="Font Style51"/>
    <w:uiPriority w:val="99"/>
    <w:rsid w:val="00F13FD1"/>
    <w:rPr>
      <w:rFonts w:ascii="Times New Roman" w:hAnsi="Times New Roman"/>
      <w:sz w:val="22"/>
    </w:rPr>
  </w:style>
  <w:style w:type="paragraph" w:styleId="Style33" w:customStyle="1">
    <w:name w:val="Style33"/>
    <w:basedOn w:val="a"/>
    <w:uiPriority w:val="99"/>
    <w:rsid w:val="00F13FD1"/>
    <w:pPr>
      <w:widowControl w:val="0"/>
      <w:autoSpaceDE w:val="0"/>
      <w:autoSpaceDN w:val="0"/>
      <w:adjustRightInd w:val="0"/>
      <w:spacing w:line="275" w:lineRule="exact"/>
      <w:ind w:firstLine="283"/>
    </w:pPr>
    <w:rPr>
      <w:rFonts w:ascii="Times New Roman" w:hAnsi="Times New Roman"/>
      <w:lang w:eastAsia="ru-RU" w:val="ru-RU"/>
    </w:rPr>
  </w:style>
  <w:style w:type="paragraph" w:styleId="Style37" w:customStyle="1">
    <w:name w:val="Style37"/>
    <w:basedOn w:val="a"/>
    <w:uiPriority w:val="99"/>
    <w:rsid w:val="00F13FD1"/>
    <w:pPr>
      <w:widowControl w:val="0"/>
      <w:autoSpaceDE w:val="0"/>
      <w:autoSpaceDN w:val="0"/>
      <w:adjustRightInd w:val="0"/>
      <w:spacing w:line="274" w:lineRule="exact"/>
      <w:ind w:firstLine="283"/>
      <w:jc w:val="both"/>
    </w:pPr>
    <w:rPr>
      <w:rFonts w:ascii="Times New Roman" w:hAnsi="Times New Roman"/>
      <w:lang w:eastAsia="ru-RU" w:val="ru-RU"/>
    </w:rPr>
  </w:style>
  <w:style w:type="character" w:styleId="FontStyle48" w:customStyle="1">
    <w:name w:val="Font Style48"/>
    <w:uiPriority w:val="99"/>
    <w:rsid w:val="00F13FD1"/>
    <w:rPr>
      <w:rFonts w:ascii="Times New Roman" w:hAnsi="Times New Roman"/>
      <w:b w:val="1"/>
      <w:sz w:val="22"/>
    </w:rPr>
  </w:style>
  <w:style w:type="paragraph" w:styleId="Style14" w:customStyle="1">
    <w:name w:val="Style14"/>
    <w:basedOn w:val="a"/>
    <w:rsid w:val="00F13FD1"/>
    <w:pPr>
      <w:widowControl w:val="0"/>
      <w:autoSpaceDE w:val="0"/>
      <w:autoSpaceDN w:val="0"/>
      <w:adjustRightInd w:val="0"/>
      <w:spacing w:line="269" w:lineRule="exact"/>
      <w:ind w:hanging="432"/>
      <w:jc w:val="both"/>
    </w:pPr>
    <w:rPr>
      <w:lang w:eastAsia="ru-RU" w:val="ru-RU"/>
    </w:rPr>
  </w:style>
  <w:style w:type="character" w:styleId="FontStyle47" w:customStyle="1">
    <w:name w:val="Font Style47"/>
    <w:rsid w:val="00F13FD1"/>
    <w:rPr>
      <w:rFonts w:ascii="Times New Roman" w:hAnsi="Times New Roman"/>
      <w:sz w:val="22"/>
    </w:rPr>
  </w:style>
  <w:style w:type="paragraph" w:styleId="Style2" w:customStyle="1">
    <w:name w:val="Style2"/>
    <w:basedOn w:val="a"/>
    <w:rsid w:val="00F13FD1"/>
    <w:pPr>
      <w:widowControl w:val="0"/>
      <w:autoSpaceDE w:val="0"/>
      <w:autoSpaceDN w:val="0"/>
      <w:adjustRightInd w:val="0"/>
      <w:spacing w:line="274" w:lineRule="exact"/>
      <w:ind w:firstLine="571"/>
    </w:pPr>
    <w:rPr>
      <w:rFonts w:ascii="Times New Roman" w:hAnsi="Times New Roman"/>
      <w:lang w:eastAsia="ru-RU" w:val="ru-RU"/>
    </w:rPr>
  </w:style>
  <w:style w:type="paragraph" w:styleId="Style3" w:customStyle="1">
    <w:name w:val="Style3"/>
    <w:basedOn w:val="a"/>
    <w:uiPriority w:val="99"/>
    <w:rsid w:val="00F13FD1"/>
    <w:pPr>
      <w:widowControl w:val="0"/>
      <w:autoSpaceDE w:val="0"/>
      <w:autoSpaceDN w:val="0"/>
      <w:adjustRightInd w:val="0"/>
      <w:spacing w:line="276" w:lineRule="exact"/>
      <w:jc w:val="center"/>
    </w:pPr>
    <w:rPr>
      <w:rFonts w:ascii="Times New Roman" w:hAnsi="Times New Roman"/>
      <w:lang w:eastAsia="ru-RU" w:val="ru-RU"/>
    </w:rPr>
  </w:style>
  <w:style w:type="character" w:styleId="FontStyle13" w:customStyle="1">
    <w:name w:val="Font Style13"/>
    <w:rsid w:val="00F13FD1"/>
    <w:rPr>
      <w:rFonts w:ascii="Times New Roman" w:hAnsi="Times New Roman"/>
      <w:b w:val="1"/>
      <w:sz w:val="26"/>
    </w:rPr>
  </w:style>
  <w:style w:type="character" w:styleId="FontStyle11" w:customStyle="1">
    <w:name w:val="Font Style11"/>
    <w:rsid w:val="00F13FD1"/>
    <w:rPr>
      <w:rFonts w:ascii="Times New Roman" w:hAnsi="Times New Roman"/>
      <w:b w:val="1"/>
      <w:sz w:val="22"/>
    </w:rPr>
  </w:style>
  <w:style w:type="paragraph" w:styleId="ConsPlusNonformat" w:customStyle="1">
    <w:name w:val="ConsPlusNonformat"/>
    <w:rsid w:val="00F13FD1"/>
    <w:pPr>
      <w:widowControl w:val="0"/>
      <w:autoSpaceDE w:val="0"/>
      <w:autoSpaceDN w:val="0"/>
      <w:adjustRightInd w:val="0"/>
      <w:spacing w:after="0" w:line="240" w:lineRule="auto"/>
    </w:pPr>
    <w:rPr>
      <w:rFonts w:ascii="Courier New" w:cs="Courier New" w:eastAsia="Times New Roman" w:hAnsi="Courier New"/>
      <w:sz w:val="20"/>
      <w:szCs w:val="20"/>
      <w:lang w:eastAsia="ru-RU"/>
    </w:rPr>
  </w:style>
  <w:style w:type="table" w:styleId="16" w:customStyle="1">
    <w:name w:val="Стиль таблицы1"/>
    <w:basedOn w:val="a1"/>
    <w:rsid w:val="00F13FD1"/>
    <w:pPr>
      <w:spacing w:after="0" w:line="240" w:lineRule="auto"/>
    </w:pPr>
    <w:rPr>
      <w:rFonts w:eastAsia="Times New Roman"/>
      <w:sz w:val="20"/>
      <w:szCs w:val="20"/>
      <w:lang w:eastAsia="ru-RU"/>
    </w:rPr>
    <w:tblPr/>
  </w:style>
  <w:style w:type="paragraph" w:styleId="ConsPlusTitle" w:customStyle="1">
    <w:name w:val="ConsPlusTitle"/>
    <w:uiPriority w:val="99"/>
    <w:rsid w:val="00F13FD1"/>
    <w:pPr>
      <w:widowControl w:val="0"/>
      <w:autoSpaceDE w:val="0"/>
      <w:autoSpaceDN w:val="0"/>
      <w:adjustRightInd w:val="0"/>
      <w:spacing w:after="0" w:line="240" w:lineRule="auto"/>
    </w:pPr>
    <w:rPr>
      <w:rFonts w:ascii="Arial" w:cs="Arial" w:eastAsia="Times New Roman" w:hAnsi="Arial"/>
      <w:b w:val="1"/>
      <w:bCs w:val="1"/>
      <w:sz w:val="16"/>
      <w:szCs w:val="16"/>
      <w:lang w:eastAsia="ru-RU"/>
    </w:rPr>
  </w:style>
  <w:style w:type="paragraph" w:styleId="41">
    <w:name w:val="toc 4"/>
    <w:basedOn w:val="a"/>
    <w:next w:val="a"/>
    <w:autoRedefine w:val="1"/>
    <w:uiPriority w:val="39"/>
    <w:unhideWhenUsed w:val="1"/>
    <w:rsid w:val="00F13FD1"/>
    <w:pPr>
      <w:spacing w:after="100" w:line="276" w:lineRule="auto"/>
      <w:ind w:left="660"/>
    </w:pPr>
    <w:rPr>
      <w:sz w:val="22"/>
      <w:szCs w:val="22"/>
      <w:lang w:eastAsia="ru-RU" w:val="ru-RU"/>
    </w:rPr>
  </w:style>
  <w:style w:type="paragraph" w:styleId="53">
    <w:name w:val="toc 5"/>
    <w:basedOn w:val="a"/>
    <w:next w:val="a"/>
    <w:autoRedefine w:val="1"/>
    <w:uiPriority w:val="39"/>
    <w:unhideWhenUsed w:val="1"/>
    <w:rsid w:val="00F13FD1"/>
    <w:pPr>
      <w:spacing w:after="100" w:line="276" w:lineRule="auto"/>
      <w:ind w:left="880"/>
    </w:pPr>
    <w:rPr>
      <w:sz w:val="22"/>
      <w:szCs w:val="22"/>
      <w:lang w:eastAsia="ru-RU" w:val="ru-RU"/>
    </w:rPr>
  </w:style>
  <w:style w:type="paragraph" w:styleId="61">
    <w:name w:val="toc 6"/>
    <w:basedOn w:val="a"/>
    <w:next w:val="a"/>
    <w:autoRedefine w:val="1"/>
    <w:uiPriority w:val="39"/>
    <w:unhideWhenUsed w:val="1"/>
    <w:rsid w:val="00F13FD1"/>
    <w:pPr>
      <w:spacing w:after="100" w:line="276" w:lineRule="auto"/>
      <w:ind w:left="1100"/>
    </w:pPr>
    <w:rPr>
      <w:sz w:val="22"/>
      <w:szCs w:val="22"/>
      <w:lang w:eastAsia="ru-RU" w:val="ru-RU"/>
    </w:rPr>
  </w:style>
  <w:style w:type="paragraph" w:styleId="7">
    <w:name w:val="toc 7"/>
    <w:basedOn w:val="a"/>
    <w:next w:val="a"/>
    <w:autoRedefine w:val="1"/>
    <w:uiPriority w:val="39"/>
    <w:unhideWhenUsed w:val="1"/>
    <w:rsid w:val="00F13FD1"/>
    <w:pPr>
      <w:spacing w:after="100" w:line="276" w:lineRule="auto"/>
      <w:ind w:left="1320"/>
    </w:pPr>
    <w:rPr>
      <w:sz w:val="22"/>
      <w:szCs w:val="22"/>
      <w:lang w:eastAsia="ru-RU" w:val="ru-RU"/>
    </w:rPr>
  </w:style>
  <w:style w:type="paragraph" w:styleId="8">
    <w:name w:val="toc 8"/>
    <w:basedOn w:val="a"/>
    <w:next w:val="a"/>
    <w:autoRedefine w:val="1"/>
    <w:uiPriority w:val="39"/>
    <w:unhideWhenUsed w:val="1"/>
    <w:rsid w:val="00F13FD1"/>
    <w:pPr>
      <w:spacing w:after="100" w:line="276" w:lineRule="auto"/>
      <w:ind w:left="1540"/>
    </w:pPr>
    <w:rPr>
      <w:sz w:val="22"/>
      <w:szCs w:val="22"/>
      <w:lang w:eastAsia="ru-RU" w:val="ru-RU"/>
    </w:rPr>
  </w:style>
  <w:style w:type="paragraph" w:styleId="9">
    <w:name w:val="toc 9"/>
    <w:basedOn w:val="a"/>
    <w:next w:val="a"/>
    <w:autoRedefine w:val="1"/>
    <w:uiPriority w:val="39"/>
    <w:unhideWhenUsed w:val="1"/>
    <w:rsid w:val="00F13FD1"/>
    <w:pPr>
      <w:spacing w:after="100" w:line="276" w:lineRule="auto"/>
      <w:ind w:left="1760"/>
    </w:pPr>
    <w:rPr>
      <w:sz w:val="22"/>
      <w:szCs w:val="22"/>
      <w:lang w:eastAsia="ru-RU" w:val="ru-RU"/>
    </w:rPr>
  </w:style>
  <w:style w:type="character" w:styleId="FontStyle16" w:customStyle="1">
    <w:name w:val="Font Style16"/>
    <w:uiPriority w:val="99"/>
    <w:rsid w:val="00F13FD1"/>
    <w:rPr>
      <w:rFonts w:ascii="Times New Roman" w:hAnsi="Times New Roman"/>
      <w:sz w:val="26"/>
    </w:rPr>
  </w:style>
  <w:style w:type="character" w:styleId="320" w:customStyle="1">
    <w:name w:val="Заголовок №3 (2)_"/>
    <w:link w:val="321"/>
    <w:locked w:val="1"/>
    <w:rsid w:val="00F13FD1"/>
    <w:rPr>
      <w:b w:val="1"/>
      <w:sz w:val="26"/>
      <w:shd w:color="auto" w:fill="ffffff" w:val="clear"/>
    </w:rPr>
  </w:style>
  <w:style w:type="paragraph" w:styleId="321" w:customStyle="1">
    <w:name w:val="Заголовок №3 (2)"/>
    <w:basedOn w:val="a"/>
    <w:link w:val="320"/>
    <w:rsid w:val="00F13FD1"/>
    <w:pPr>
      <w:widowControl w:val="0"/>
      <w:shd w:color="auto" w:fill="ffffff" w:val="clear"/>
      <w:spacing w:after="420" w:before="180" w:line="240" w:lineRule="atLeast"/>
      <w:outlineLvl w:val="2"/>
    </w:pPr>
    <w:rPr>
      <w:rFonts w:ascii="Times New Roman" w:hAnsi="Times New Roman" w:eastAsiaTheme="minorHAnsi"/>
      <w:b w:val="1"/>
      <w:sz w:val="26"/>
      <w:szCs w:val="28"/>
      <w:lang w:val="ru-RU"/>
    </w:rPr>
  </w:style>
  <w:style w:type="character" w:styleId="212pt" w:customStyle="1">
    <w:name w:val="Основной текст (2) + 12 pt"/>
    <w:aliases w:val="Не полужирный1"/>
    <w:rsid w:val="00F13FD1"/>
    <w:rPr>
      <w:b w:val="1"/>
      <w:color w:val="000000"/>
      <w:w w:val="100"/>
      <w:position w:val="0"/>
      <w:sz w:val="24"/>
      <w:shd w:color="auto" w:fill="ffffff" w:val="clear"/>
      <w:lang w:eastAsia="ru-RU" w:val="ru-RU"/>
    </w:rPr>
  </w:style>
  <w:style w:type="character" w:styleId="42" w:customStyle="1">
    <w:name w:val="Основной текст4"/>
    <w:rsid w:val="00F13FD1"/>
    <w:rPr>
      <w:rFonts w:ascii="Times New Roman" w:hAnsi="Times New Roman"/>
      <w:color w:val="000000"/>
      <w:spacing w:val="0"/>
      <w:w w:val="100"/>
      <w:position w:val="0"/>
      <w:sz w:val="23"/>
      <w:u w:val="none"/>
      <w:lang w:eastAsia="ru-RU" w:val="ru-RU"/>
    </w:rPr>
  </w:style>
  <w:style w:type="character" w:styleId="affffff2" w:customStyle="1">
    <w:name w:val="Основной текст_"/>
    <w:link w:val="80"/>
    <w:locked w:val="1"/>
    <w:rsid w:val="00F13FD1"/>
    <w:rPr>
      <w:sz w:val="23"/>
      <w:shd w:color="auto" w:fill="ffffff" w:val="clear"/>
    </w:rPr>
  </w:style>
  <w:style w:type="paragraph" w:styleId="80" w:customStyle="1">
    <w:name w:val="Основной текст8"/>
    <w:basedOn w:val="a"/>
    <w:link w:val="affffff2"/>
    <w:rsid w:val="00F13FD1"/>
    <w:pPr>
      <w:widowControl w:val="0"/>
      <w:shd w:color="auto" w:fill="ffffff" w:val="clear"/>
      <w:spacing w:after="2340" w:line="278" w:lineRule="exact"/>
      <w:ind w:hanging="1620"/>
      <w:jc w:val="center"/>
    </w:pPr>
    <w:rPr>
      <w:rFonts w:ascii="Times New Roman" w:hAnsi="Times New Roman" w:eastAsiaTheme="minorHAnsi"/>
      <w:sz w:val="23"/>
      <w:szCs w:val="28"/>
      <w:lang w:val="ru-RU"/>
    </w:rPr>
  </w:style>
  <w:style w:type="character" w:styleId="100" w:customStyle="1">
    <w:name w:val="Основной текст (10)_"/>
    <w:link w:val="101"/>
    <w:locked w:val="1"/>
    <w:rsid w:val="00F13FD1"/>
    <w:rPr>
      <w:sz w:val="26"/>
      <w:shd w:color="auto" w:fill="ffffff" w:val="clear"/>
    </w:rPr>
  </w:style>
  <w:style w:type="paragraph" w:styleId="101" w:customStyle="1">
    <w:name w:val="Основной текст (10)"/>
    <w:basedOn w:val="a"/>
    <w:link w:val="100"/>
    <w:rsid w:val="00F13FD1"/>
    <w:pPr>
      <w:widowControl w:val="0"/>
      <w:shd w:color="auto" w:fill="ffffff" w:val="clear"/>
      <w:spacing w:after="360" w:line="240" w:lineRule="atLeast"/>
    </w:pPr>
    <w:rPr>
      <w:rFonts w:ascii="Times New Roman" w:hAnsi="Times New Roman" w:eastAsiaTheme="minorHAnsi"/>
      <w:sz w:val="26"/>
      <w:szCs w:val="28"/>
      <w:lang w:val="ru-RU"/>
    </w:rPr>
  </w:style>
  <w:style w:type="character" w:styleId="TrebuchetMS" w:customStyle="1">
    <w:name w:val="Основной текст + Trebuchet MS"/>
    <w:aliases w:val="4 pt"/>
    <w:rsid w:val="00F13FD1"/>
    <w:rPr>
      <w:rFonts w:ascii="Trebuchet MS" w:hAnsi="Trebuchet MS"/>
      <w:color w:val="000000"/>
      <w:spacing w:val="0"/>
      <w:w w:val="100"/>
      <w:position w:val="0"/>
      <w:sz w:val="8"/>
      <w:u w:val="none"/>
      <w:shd w:color="auto" w:fill="ffffff" w:val="clear"/>
      <w:lang w:eastAsia="ru-RU" w:val="ru-RU"/>
    </w:rPr>
  </w:style>
  <w:style w:type="character" w:styleId="c7" w:customStyle="1">
    <w:name w:val="c7"/>
    <w:rsid w:val="00F13FD1"/>
  </w:style>
  <w:style w:type="character" w:styleId="81" w:customStyle="1">
    <w:name w:val="Основной текст (8) + Курсив"/>
    <w:rsid w:val="00F13FD1"/>
    <w:rPr>
      <w:rFonts w:ascii="Century Schoolbook" w:hAnsi="Century Schoolbook"/>
      <w:i w:val="1"/>
      <w:color w:val="000000"/>
      <w:spacing w:val="0"/>
      <w:w w:val="100"/>
      <w:position w:val="0"/>
      <w:sz w:val="18"/>
      <w:u w:val="none"/>
      <w:lang w:eastAsia="ru-RU" w:val="ru-RU"/>
    </w:rPr>
  </w:style>
  <w:style w:type="character" w:styleId="82" w:customStyle="1">
    <w:name w:val="Основной текст (8)"/>
    <w:rsid w:val="00F13FD1"/>
    <w:rPr>
      <w:rFonts w:ascii="Century Schoolbook" w:hAnsi="Century Schoolbook"/>
      <w:color w:val="000000"/>
      <w:spacing w:val="0"/>
      <w:w w:val="100"/>
      <w:position w:val="0"/>
      <w:sz w:val="18"/>
      <w:u w:val="none"/>
      <w:lang w:eastAsia="ru-RU" w:val="ru-RU"/>
    </w:rPr>
  </w:style>
  <w:style w:type="paragraph" w:styleId="17" w:customStyle="1">
    <w:name w:val="Обычный1"/>
    <w:link w:val="Normal"/>
    <w:qFormat w:val="1"/>
    <w:rsid w:val="00F13FD1"/>
    <w:pPr>
      <w:spacing w:after="0" w:line="240" w:lineRule="auto"/>
    </w:pPr>
    <w:rPr>
      <w:rFonts w:ascii="Calibri" w:eastAsia="Times New Roman" w:hAnsi="Calibri"/>
      <w:sz w:val="24"/>
      <w:szCs w:val="20"/>
      <w:lang w:eastAsia="ru-RU"/>
    </w:rPr>
  </w:style>
  <w:style w:type="character" w:styleId="Normal" w:customStyle="1">
    <w:name w:val="Normal Знак"/>
    <w:link w:val="17"/>
    <w:locked w:val="1"/>
    <w:rsid w:val="00F13FD1"/>
    <w:rPr>
      <w:rFonts w:ascii="Calibri" w:eastAsia="Times New Roman" w:hAnsi="Calibri"/>
      <w:sz w:val="24"/>
      <w:szCs w:val="20"/>
      <w:lang w:eastAsia="ru-RU"/>
    </w:rPr>
  </w:style>
  <w:style w:type="paragraph" w:styleId="18" w:customStyle="1">
    <w:name w:val="Заголовок1"/>
    <w:basedOn w:val="aff7"/>
    <w:next w:val="a"/>
    <w:uiPriority w:val="99"/>
    <w:rsid w:val="00F13FD1"/>
    <w:rPr>
      <w:b w:val="1"/>
      <w:bCs w:val="1"/>
      <w:color w:val="0058a9"/>
      <w:shd w:color="auto" w:fill="ece9d8" w:val="clear"/>
    </w:rPr>
  </w:style>
  <w:style w:type="paragraph" w:styleId="s10" w:customStyle="1">
    <w:name w:val="s_1"/>
    <w:basedOn w:val="a"/>
    <w:uiPriority w:val="99"/>
    <w:rsid w:val="00F13FD1"/>
    <w:pPr>
      <w:spacing w:after="100" w:afterAutospacing="1" w:before="100" w:beforeAutospacing="1"/>
    </w:pPr>
    <w:rPr>
      <w:rFonts w:ascii="Times New Roman" w:hAnsi="Times New Roman"/>
      <w:lang w:eastAsia="ru-RU" w:val="ru-RU"/>
    </w:rPr>
  </w:style>
  <w:style w:type="character" w:styleId="19" w:customStyle="1">
    <w:name w:val="Основной текст1"/>
    <w:qFormat w:val="1"/>
    <w:rsid w:val="00F13FD1"/>
    <w:rPr>
      <w:rFonts w:ascii="Times New Roman" w:hAnsi="Times New Roman"/>
      <w:spacing w:val="0"/>
      <w:sz w:val="27"/>
      <w:u w:val="none"/>
      <w:effect w:val="none"/>
    </w:rPr>
  </w:style>
  <w:style w:type="paragraph" w:styleId="affffff3">
    <w:name w:val="endnote text"/>
    <w:basedOn w:val="a"/>
    <w:link w:val="affffff4"/>
    <w:uiPriority w:val="99"/>
    <w:semiHidden w:val="1"/>
    <w:unhideWhenUsed w:val="1"/>
    <w:rsid w:val="00F13FD1"/>
    <w:rPr>
      <w:sz w:val="20"/>
      <w:szCs w:val="20"/>
      <w:lang w:eastAsia="ru-RU" w:val="ru-RU"/>
    </w:rPr>
  </w:style>
  <w:style w:type="character" w:styleId="affffff4" w:customStyle="1">
    <w:name w:val="Текст концевой сноски Знак"/>
    <w:basedOn w:val="a0"/>
    <w:link w:val="affffff3"/>
    <w:uiPriority w:val="99"/>
    <w:semiHidden w:val="1"/>
    <w:rsid w:val="00F13FD1"/>
    <w:rPr>
      <w:rFonts w:ascii="Calibri" w:eastAsia="Times New Roman" w:hAnsi="Calibri"/>
      <w:sz w:val="20"/>
      <w:szCs w:val="20"/>
      <w:lang w:eastAsia="ru-RU"/>
    </w:rPr>
  </w:style>
  <w:style w:type="paragraph" w:styleId="110" w:customStyle="1">
    <w:name w:val="Основной текст11"/>
    <w:basedOn w:val="a"/>
    <w:rsid w:val="00F13FD1"/>
    <w:pPr>
      <w:widowControl w:val="0"/>
      <w:shd w:color="auto" w:fill="ffffff" w:val="clear"/>
      <w:spacing w:line="240" w:lineRule="atLeast"/>
      <w:ind w:hanging="380"/>
    </w:pPr>
    <w:rPr>
      <w:sz w:val="27"/>
      <w:szCs w:val="27"/>
      <w:lang w:eastAsia="ru-RU" w:val="ru-RU"/>
    </w:rPr>
  </w:style>
  <w:style w:type="character" w:styleId="90" w:customStyle="1">
    <w:name w:val="Основной текст9"/>
    <w:rsid w:val="00F13FD1"/>
    <w:rPr>
      <w:color w:val="000000"/>
      <w:spacing w:val="0"/>
      <w:w w:val="100"/>
      <w:position w:val="0"/>
      <w:sz w:val="27"/>
      <w:u w:val="none"/>
      <w:effect w:val="none"/>
      <w:shd w:color="auto" w:fill="ffffff" w:val="clear"/>
      <w:lang w:val="ru-RU"/>
    </w:rPr>
  </w:style>
  <w:style w:type="character" w:styleId="affffff5" w:customStyle="1">
    <w:name w:val="Основной текст + Полужирный"/>
    <w:qFormat w:val="1"/>
    <w:rsid w:val="00F13FD1"/>
    <w:rPr>
      <w:rFonts w:ascii="Times New Roman" w:hAnsi="Times New Roman"/>
      <w:spacing w:val="0"/>
      <w:sz w:val="27"/>
      <w:shd w:color="auto" w:fill="ffffff" w:val="clear"/>
    </w:rPr>
  </w:style>
  <w:style w:type="paragraph" w:styleId="1a" w:customStyle="1">
    <w:name w:val="Обычный (веб)1"/>
    <w:basedOn w:val="a"/>
    <w:rsid w:val="00F13FD1"/>
    <w:pPr>
      <w:suppressAutoHyphens w:val="1"/>
      <w:spacing w:before="20" w:line="300" w:lineRule="auto"/>
      <w:ind w:left="80" w:firstLine="284"/>
      <w:jc w:val="both"/>
    </w:pPr>
    <w:rPr>
      <w:rFonts w:ascii="Times New Roman" w:hAnsi="Times New Roman"/>
      <w:kern w:val="1"/>
      <w:sz w:val="22"/>
      <w:szCs w:val="22"/>
      <w:lang w:eastAsia="ar-SA" w:val="ru-RU"/>
    </w:rPr>
  </w:style>
  <w:style w:type="paragraph" w:styleId="affffff6">
    <w:name w:val="Body Text Indent"/>
    <w:aliases w:val="текст,Основной текст 1"/>
    <w:basedOn w:val="a"/>
    <w:link w:val="affffff7"/>
    <w:uiPriority w:val="99"/>
    <w:rsid w:val="00F13FD1"/>
    <w:pPr>
      <w:spacing w:after="120"/>
      <w:ind w:left="283"/>
    </w:pPr>
    <w:rPr>
      <w:rFonts w:ascii="Times New Roman" w:hAnsi="Times New Roman"/>
      <w:szCs w:val="20"/>
      <w:lang w:eastAsia="ru-RU" w:val="ru-RU"/>
    </w:rPr>
  </w:style>
  <w:style w:type="character" w:styleId="affffff7" w:customStyle="1">
    <w:name w:val="Основной текст с отступом Знак"/>
    <w:aliases w:val="текст Знак,Основной текст 1 Знак"/>
    <w:basedOn w:val="a0"/>
    <w:link w:val="affffff6"/>
    <w:uiPriority w:val="99"/>
    <w:rsid w:val="00F13FD1"/>
    <w:rPr>
      <w:rFonts w:eastAsia="Times New Roman"/>
      <w:sz w:val="24"/>
      <w:szCs w:val="20"/>
      <w:lang w:eastAsia="ru-RU"/>
    </w:rPr>
  </w:style>
  <w:style w:type="character" w:styleId="match" w:customStyle="1">
    <w:name w:val="match"/>
    <w:rsid w:val="00F13FD1"/>
  </w:style>
  <w:style w:type="character" w:styleId="affffff8" w:customStyle="1">
    <w:name w:val="!Список с точками Знак"/>
    <w:link w:val="affffff9"/>
    <w:locked w:val="1"/>
    <w:rsid w:val="00F13FD1"/>
  </w:style>
  <w:style w:type="paragraph" w:styleId="affffff9" w:customStyle="1">
    <w:name w:val="!Список с точками"/>
    <w:basedOn w:val="a"/>
    <w:link w:val="affffff8"/>
    <w:qFormat w:val="1"/>
    <w:rsid w:val="00F13FD1"/>
    <w:pPr>
      <w:tabs>
        <w:tab w:val="num" w:pos="720"/>
      </w:tabs>
      <w:spacing w:line="360" w:lineRule="auto"/>
      <w:ind w:left="720" w:hanging="360"/>
      <w:jc w:val="both"/>
    </w:pPr>
    <w:rPr>
      <w:rFonts w:ascii="Times New Roman" w:hAnsi="Times New Roman" w:eastAsiaTheme="minorHAnsi"/>
      <w:sz w:val="28"/>
      <w:szCs w:val="28"/>
      <w:lang w:val="ru-RU"/>
    </w:rPr>
  </w:style>
  <w:style w:type="character" w:styleId="plitka3" w:customStyle="1">
    <w:name w:val="plitka3"/>
    <w:rsid w:val="00F13FD1"/>
  </w:style>
  <w:style w:type="paragraph" w:styleId="2a" w:customStyle="1">
    <w:name w:val="Заголовок №2"/>
    <w:basedOn w:val="a"/>
    <w:qFormat w:val="1"/>
    <w:rsid w:val="00F13FD1"/>
    <w:pPr>
      <w:shd w:color="auto" w:fill="ffffff" w:val="clear"/>
      <w:suppressAutoHyphens w:val="1"/>
      <w:spacing w:after="60" w:line="240" w:lineRule="atLeast"/>
      <w:jc w:val="center"/>
      <w:outlineLvl w:val="1"/>
    </w:pPr>
    <w:rPr>
      <w:sz w:val="23"/>
      <w:szCs w:val="23"/>
      <w:lang w:eastAsia="ru-RU" w:val="ru-RU"/>
    </w:rPr>
  </w:style>
  <w:style w:type="character" w:styleId="70" w:customStyle="1">
    <w:name w:val="Основной текст (7)_"/>
    <w:link w:val="71"/>
    <w:uiPriority w:val="99"/>
    <w:qFormat w:val="1"/>
    <w:locked w:val="1"/>
    <w:rsid w:val="00F13FD1"/>
    <w:rPr>
      <w:sz w:val="27"/>
      <w:shd w:color="auto" w:fill="ffffff" w:val="clear"/>
    </w:rPr>
  </w:style>
  <w:style w:type="paragraph" w:styleId="71" w:customStyle="1">
    <w:name w:val="Основной текст (7)"/>
    <w:basedOn w:val="a"/>
    <w:link w:val="70"/>
    <w:uiPriority w:val="99"/>
    <w:qFormat w:val="1"/>
    <w:rsid w:val="00F13FD1"/>
    <w:pPr>
      <w:shd w:color="auto" w:fill="ffffff" w:val="clear"/>
      <w:suppressAutoHyphens w:val="1"/>
      <w:spacing w:line="317" w:lineRule="exact"/>
      <w:jc w:val="center"/>
    </w:pPr>
    <w:rPr>
      <w:rFonts w:ascii="Times New Roman" w:hAnsi="Times New Roman" w:eastAsiaTheme="minorHAnsi"/>
      <w:sz w:val="27"/>
      <w:szCs w:val="28"/>
      <w:lang w:val="ru-RU"/>
    </w:rPr>
  </w:style>
  <w:style w:type="paragraph" w:styleId="affffffa">
    <w:name w:val="List"/>
    <w:basedOn w:val="a"/>
    <w:uiPriority w:val="99"/>
    <w:unhideWhenUsed w:val="1"/>
    <w:rsid w:val="00F13FD1"/>
    <w:pPr>
      <w:spacing w:after="200" w:line="276" w:lineRule="auto"/>
      <w:ind w:left="283" w:hanging="283"/>
      <w:contextualSpacing w:val="1"/>
    </w:pPr>
    <w:rPr>
      <w:sz w:val="22"/>
      <w:szCs w:val="22"/>
      <w:lang w:eastAsia="ru-RU" w:val="ru-RU"/>
    </w:rPr>
  </w:style>
  <w:style w:type="paragraph" w:styleId="affffffb">
    <w:name w:val="List Bullet"/>
    <w:basedOn w:val="a"/>
    <w:uiPriority w:val="99"/>
    <w:unhideWhenUsed w:val="1"/>
    <w:rsid w:val="00F13FD1"/>
    <w:pPr>
      <w:tabs>
        <w:tab w:val="num" w:pos="360"/>
        <w:tab w:val="num" w:pos="720"/>
      </w:tabs>
      <w:spacing w:after="200" w:line="276" w:lineRule="auto"/>
      <w:ind w:left="360" w:hanging="360"/>
      <w:contextualSpacing w:val="1"/>
    </w:pPr>
    <w:rPr>
      <w:sz w:val="22"/>
      <w:szCs w:val="22"/>
      <w:lang w:eastAsia="ru-RU" w:val="ru-RU"/>
    </w:rPr>
  </w:style>
  <w:style w:type="paragraph" w:styleId="affffffc">
    <w:name w:val="Body Text First Indent"/>
    <w:basedOn w:val="af7"/>
    <w:link w:val="affffffd"/>
    <w:uiPriority w:val="99"/>
    <w:unhideWhenUsed w:val="1"/>
    <w:rsid w:val="00F13FD1"/>
    <w:pPr>
      <w:spacing w:after="200" w:line="276" w:lineRule="auto"/>
      <w:ind w:firstLine="360"/>
    </w:pPr>
    <w:rPr>
      <w:rFonts w:ascii="Calibri" w:hAnsi="Calibri"/>
      <w:sz w:val="22"/>
      <w:szCs w:val="22"/>
    </w:rPr>
  </w:style>
  <w:style w:type="character" w:styleId="affffffd" w:customStyle="1">
    <w:name w:val="Красная строка Знак"/>
    <w:basedOn w:val="af8"/>
    <w:link w:val="affffffc"/>
    <w:uiPriority w:val="99"/>
    <w:rsid w:val="00F13FD1"/>
    <w:rPr>
      <w:rFonts w:ascii="Calibri" w:eastAsia="Times New Roman" w:hAnsi="Calibri"/>
      <w:sz w:val="22"/>
      <w:szCs w:val="22"/>
      <w:lang w:eastAsia="ru-RU"/>
    </w:rPr>
  </w:style>
  <w:style w:type="paragraph" w:styleId="2b">
    <w:name w:val="Body Text First Indent 2"/>
    <w:basedOn w:val="affffff6"/>
    <w:link w:val="2c"/>
    <w:uiPriority w:val="99"/>
    <w:unhideWhenUsed w:val="1"/>
    <w:rsid w:val="00F13FD1"/>
    <w:pPr>
      <w:spacing w:after="200" w:line="276" w:lineRule="auto"/>
      <w:ind w:left="360" w:firstLine="360"/>
    </w:pPr>
    <w:rPr>
      <w:rFonts w:ascii="Calibri" w:hAnsi="Calibri"/>
      <w:sz w:val="22"/>
      <w:szCs w:val="22"/>
    </w:rPr>
  </w:style>
  <w:style w:type="character" w:styleId="2c" w:customStyle="1">
    <w:name w:val="Красная строка 2 Знак"/>
    <w:basedOn w:val="affffff7"/>
    <w:link w:val="2b"/>
    <w:uiPriority w:val="99"/>
    <w:rsid w:val="00F13FD1"/>
    <w:rPr>
      <w:rFonts w:ascii="Calibri" w:eastAsia="Times New Roman" w:hAnsi="Calibri"/>
      <w:sz w:val="22"/>
      <w:szCs w:val="22"/>
      <w:lang w:eastAsia="ru-RU"/>
    </w:rPr>
  </w:style>
  <w:style w:type="paragraph" w:styleId="33" w:customStyle="1">
    <w:name w:val="Абзац списка3"/>
    <w:basedOn w:val="a"/>
    <w:rsid w:val="00F13FD1"/>
    <w:pPr>
      <w:ind w:left="720"/>
    </w:pPr>
    <w:rPr>
      <w:rFonts w:ascii="Times New Roman" w:hAnsi="Times New Roman"/>
      <w:lang w:eastAsia="ru-RU" w:val="ru-RU"/>
    </w:rPr>
  </w:style>
  <w:style w:type="character" w:styleId="1b" w:customStyle="1">
    <w:name w:val="Заголовок №1_"/>
    <w:link w:val="1c"/>
    <w:locked w:val="1"/>
    <w:rsid w:val="00F13FD1"/>
    <w:rPr>
      <w:spacing w:val="2"/>
      <w:sz w:val="20"/>
      <w:shd w:color="auto" w:fill="ffffff" w:val="clear"/>
    </w:rPr>
  </w:style>
  <w:style w:type="paragraph" w:styleId="1c" w:customStyle="1">
    <w:name w:val="Заголовок №1"/>
    <w:basedOn w:val="a"/>
    <w:link w:val="1b"/>
    <w:rsid w:val="00F13FD1"/>
    <w:pPr>
      <w:widowControl w:val="0"/>
      <w:shd w:color="auto" w:fill="ffffff" w:val="clear"/>
      <w:spacing w:after="2280" w:line="240" w:lineRule="atLeast"/>
      <w:jc w:val="right"/>
      <w:outlineLvl w:val="0"/>
    </w:pPr>
    <w:rPr>
      <w:rFonts w:ascii="Times New Roman" w:hAnsi="Times New Roman" w:eastAsiaTheme="minorHAnsi"/>
      <w:spacing w:val="2"/>
      <w:sz w:val="20"/>
      <w:szCs w:val="28"/>
      <w:lang w:val="ru-RU"/>
    </w:rPr>
  </w:style>
  <w:style w:type="character" w:styleId="2d" w:customStyle="1">
    <w:name w:val="Основной текст2"/>
    <w:rsid w:val="00F13FD1"/>
    <w:rPr>
      <w:rFonts w:ascii="Times New Roman" w:hAnsi="Times New Roman"/>
      <w:color w:val="000000"/>
      <w:spacing w:val="2"/>
      <w:w w:val="100"/>
      <w:position w:val="0"/>
      <w:sz w:val="20"/>
      <w:u w:val="none"/>
      <w:lang w:eastAsia="ru-RU" w:val="ru-RU"/>
    </w:rPr>
  </w:style>
  <w:style w:type="character" w:styleId="serp-urlmark" w:customStyle="1">
    <w:name w:val="serp-url__mark"/>
    <w:rsid w:val="00F13FD1"/>
  </w:style>
  <w:style w:type="character" w:styleId="211pt" w:customStyle="1">
    <w:name w:val="Основной текст (2) + 11 pt"/>
    <w:aliases w:val="Полужирный,Интервал 0 pt"/>
    <w:rsid w:val="00F13FD1"/>
    <w:rPr>
      <w:rFonts w:ascii="Times New Roman" w:hAnsi="Times New Roman"/>
      <w:b w:val="1"/>
      <w:color w:val="000000"/>
      <w:spacing w:val="-10"/>
      <w:w w:val="100"/>
      <w:position w:val="0"/>
      <w:sz w:val="22"/>
      <w:shd w:color="auto" w:fill="ffffff" w:val="clear"/>
      <w:lang w:eastAsia="ru-RU" w:val="ru-RU"/>
    </w:rPr>
  </w:style>
  <w:style w:type="paragraph" w:styleId="affffffe" w:customStyle="1">
    <w:name w:val="Базовый"/>
    <w:link w:val="afffffff"/>
    <w:uiPriority w:val="99"/>
    <w:rsid w:val="00F13FD1"/>
    <w:pPr>
      <w:suppressAutoHyphens w:val="1"/>
      <w:spacing w:after="200" w:line="276" w:lineRule="auto"/>
    </w:pPr>
    <w:rPr>
      <w:rFonts w:eastAsia="Times New Roman"/>
      <w:sz w:val="24"/>
      <w:szCs w:val="24"/>
    </w:rPr>
  </w:style>
  <w:style w:type="character" w:styleId="afffffff" w:customStyle="1">
    <w:name w:val="Базовый Знак"/>
    <w:link w:val="affffffe"/>
    <w:uiPriority w:val="99"/>
    <w:locked w:val="1"/>
    <w:rsid w:val="00F13FD1"/>
    <w:rPr>
      <w:rFonts w:eastAsia="Times New Roman"/>
      <w:sz w:val="24"/>
      <w:szCs w:val="24"/>
    </w:rPr>
  </w:style>
  <w:style w:type="character" w:styleId="111" w:customStyle="1">
    <w:name w:val="Текст примечания Знак11"/>
    <w:uiPriority w:val="99"/>
    <w:rsid w:val="00F13FD1"/>
    <w:rPr>
      <w:sz w:val="20"/>
    </w:rPr>
  </w:style>
  <w:style w:type="character" w:styleId="1d" w:customStyle="1">
    <w:name w:val="Текст примечания Знак1"/>
    <w:uiPriority w:val="99"/>
    <w:rsid w:val="00F13FD1"/>
    <w:rPr>
      <w:sz w:val="20"/>
    </w:rPr>
  </w:style>
  <w:style w:type="character" w:styleId="112" w:customStyle="1">
    <w:name w:val="Тема примечания Знак11"/>
    <w:uiPriority w:val="99"/>
    <w:rsid w:val="00F13FD1"/>
    <w:rPr>
      <w:b w:val="1"/>
      <w:sz w:val="20"/>
    </w:rPr>
  </w:style>
  <w:style w:type="character" w:styleId="1e" w:customStyle="1">
    <w:name w:val="Тема примечания Знак1"/>
    <w:uiPriority w:val="99"/>
    <w:rsid w:val="00F13FD1"/>
    <w:rPr>
      <w:b w:val="1"/>
      <w:sz w:val="20"/>
    </w:rPr>
  </w:style>
  <w:style w:type="character" w:styleId="afffffff0">
    <w:name w:val="endnote reference"/>
    <w:basedOn w:val="a0"/>
    <w:uiPriority w:val="99"/>
    <w:unhideWhenUsed w:val="1"/>
    <w:rsid w:val="00F13FD1"/>
    <w:rPr>
      <w:rFonts w:cs="Times New Roman"/>
      <w:vertAlign w:val="superscript"/>
    </w:rPr>
  </w:style>
  <w:style w:type="character" w:styleId="afffffff1" w:customStyle="1">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веб) Зна"/>
    <w:uiPriority w:val="99"/>
    <w:locked w:val="1"/>
    <w:rsid w:val="00F13FD1"/>
    <w:rPr>
      <w:rFonts w:ascii="Times New Roman" w:hAnsi="Times New Roman"/>
      <w:sz w:val="24"/>
      <w:lang w:eastAsia="nl-NL" w:val="en-US"/>
    </w:rPr>
  </w:style>
  <w:style w:type="paragraph" w:styleId="TableParagraph" w:customStyle="1">
    <w:name w:val="Table Paragraph"/>
    <w:basedOn w:val="a"/>
    <w:uiPriority w:val="1"/>
    <w:qFormat w:val="1"/>
    <w:rsid w:val="00F13FD1"/>
    <w:pPr>
      <w:widowControl w:val="0"/>
      <w:autoSpaceDE w:val="0"/>
      <w:autoSpaceDN w:val="0"/>
      <w:ind w:left="9"/>
    </w:pPr>
    <w:rPr>
      <w:rFonts w:ascii="Times New Roman" w:hAnsi="Times New Roman"/>
      <w:sz w:val="22"/>
      <w:szCs w:val="22"/>
      <w:lang w:val="ru-RU"/>
    </w:rPr>
  </w:style>
  <w:style w:type="character" w:styleId="1f" w:customStyle="1">
    <w:name w:val="Неразрешенное упоминание1"/>
    <w:basedOn w:val="a0"/>
    <w:uiPriority w:val="99"/>
    <w:semiHidden w:val="1"/>
    <w:unhideWhenUsed w:val="1"/>
    <w:rsid w:val="00F13FD1"/>
    <w:rPr>
      <w:color w:val="605e5c"/>
      <w:shd w:color="auto" w:fill="e1dfdd" w:val="clear"/>
    </w:rPr>
  </w:style>
  <w:style w:type="table" w:styleId="TableNormal" w:customStyle="1">
    <w:name w:val="Table Normal"/>
    <w:uiPriority w:val="2"/>
    <w:semiHidden w:val="1"/>
    <w:unhideWhenUsed w:val="1"/>
    <w:qFormat w:val="1"/>
    <w:rsid w:val="00F13FD1"/>
    <w:pPr>
      <w:widowControl w:val="0"/>
      <w:autoSpaceDE w:val="0"/>
      <w:autoSpaceDN w:val="0"/>
      <w:spacing w:after="0" w:line="240" w:lineRule="auto"/>
    </w:pPr>
    <w:rPr>
      <w:rFonts w:ascii="Calibri" w:eastAsia="Calibri" w:hAnsi="Calibri"/>
      <w:sz w:val="22"/>
      <w:szCs w:val="22"/>
      <w:lang w:val="en-US"/>
    </w:rPr>
    <w:tblPr>
      <w:tblInd w:w="0.0" w:type="dxa"/>
      <w:tblCellMar>
        <w:top w:w="0.0" w:type="dxa"/>
        <w:left w:w="0.0" w:type="dxa"/>
        <w:bottom w:w="0.0" w:type="dxa"/>
        <w:right w:w="0.0" w:type="dxa"/>
      </w:tblCellMar>
    </w:tblPr>
  </w:style>
  <w:style w:type="paragraph" w:styleId="Style12" w:customStyle="1">
    <w:name w:val="Style12"/>
    <w:basedOn w:val="a"/>
    <w:uiPriority w:val="99"/>
    <w:qFormat w:val="1"/>
    <w:rsid w:val="00F13FD1"/>
    <w:pPr>
      <w:widowControl w:val="0"/>
      <w:autoSpaceDE w:val="0"/>
      <w:autoSpaceDN w:val="0"/>
      <w:adjustRightInd w:val="0"/>
      <w:spacing w:line="317" w:lineRule="exact"/>
    </w:pPr>
    <w:rPr>
      <w:rFonts w:ascii="Times New Roman" w:hAnsi="Times New Roman"/>
      <w:lang w:eastAsia="ru-RU" w:val="ru-RU"/>
    </w:rPr>
  </w:style>
  <w:style w:type="paragraph" w:styleId="c0" w:customStyle="1">
    <w:name w:val="c0"/>
    <w:basedOn w:val="a"/>
    <w:uiPriority w:val="99"/>
    <w:semiHidden w:val="1"/>
    <w:rsid w:val="00F13FD1"/>
    <w:pPr>
      <w:spacing w:after="100" w:afterAutospacing="1" w:before="100" w:beforeAutospacing="1"/>
    </w:pPr>
    <w:rPr>
      <w:rFonts w:ascii="Times New Roman" w:hAnsi="Times New Roman"/>
      <w:lang w:eastAsia="ru-RU" w:val="ru-RU"/>
    </w:rPr>
  </w:style>
  <w:style w:type="character" w:styleId="2e" w:customStyle="1">
    <w:name w:val="Неразрешенное упоминание2"/>
    <w:uiPriority w:val="99"/>
    <w:semiHidden w:val="1"/>
    <w:rsid w:val="00F13FD1"/>
    <w:rPr>
      <w:color w:val="605e5c"/>
      <w:shd w:color="auto" w:fill="e1dfdd" w:val="clear"/>
    </w:rPr>
  </w:style>
  <w:style w:type="character" w:styleId="c10" w:customStyle="1">
    <w:name w:val="c10"/>
    <w:rsid w:val="00F13FD1"/>
  </w:style>
  <w:style w:type="character" w:styleId="c1" w:customStyle="1">
    <w:name w:val="c1"/>
    <w:rsid w:val="00F13FD1"/>
  </w:style>
  <w:style w:type="character" w:styleId="afffffff2" w:customStyle="1">
    <w:name w:val="Колонтитул_"/>
    <w:basedOn w:val="a0"/>
    <w:link w:val="1f0"/>
    <w:locked w:val="1"/>
    <w:rsid w:val="00F13FD1"/>
    <w:rPr>
      <w:b w:val="1"/>
      <w:bCs w:val="1"/>
      <w:sz w:val="15"/>
      <w:szCs w:val="15"/>
      <w:shd w:color="auto" w:fill="ffffff" w:val="clear"/>
    </w:rPr>
  </w:style>
  <w:style w:type="paragraph" w:styleId="1f0" w:customStyle="1">
    <w:name w:val="Колонтитул1"/>
    <w:basedOn w:val="a"/>
    <w:link w:val="afffffff2"/>
    <w:rsid w:val="00F13FD1"/>
    <w:pPr>
      <w:widowControl w:val="0"/>
      <w:shd w:color="auto" w:fill="ffffff" w:val="clear"/>
      <w:spacing w:line="240" w:lineRule="atLeast"/>
    </w:pPr>
    <w:rPr>
      <w:rFonts w:ascii="Times New Roman" w:hAnsi="Times New Roman" w:eastAsiaTheme="minorHAnsi"/>
      <w:b w:val="1"/>
      <w:bCs w:val="1"/>
      <w:sz w:val="15"/>
      <w:szCs w:val="15"/>
      <w:lang w:val="ru-RU"/>
    </w:rPr>
  </w:style>
  <w:style w:type="character" w:styleId="43" w:customStyle="1">
    <w:name w:val="Основной текст (4)_"/>
    <w:basedOn w:val="a0"/>
    <w:link w:val="44"/>
    <w:locked w:val="1"/>
    <w:rsid w:val="00F13FD1"/>
    <w:rPr>
      <w:b w:val="1"/>
      <w:bCs w:val="1"/>
      <w:shd w:color="auto" w:fill="ffffff" w:val="clear"/>
    </w:rPr>
  </w:style>
  <w:style w:type="paragraph" w:styleId="44" w:customStyle="1">
    <w:name w:val="Основной текст (4)"/>
    <w:basedOn w:val="a"/>
    <w:link w:val="43"/>
    <w:rsid w:val="00F13FD1"/>
    <w:pPr>
      <w:widowControl w:val="0"/>
      <w:shd w:color="auto" w:fill="ffffff" w:val="clear"/>
      <w:spacing w:before="360" w:line="322" w:lineRule="exact"/>
    </w:pPr>
    <w:rPr>
      <w:rFonts w:ascii="Times New Roman" w:hAnsi="Times New Roman" w:eastAsiaTheme="minorHAnsi"/>
      <w:b w:val="1"/>
      <w:bCs w:val="1"/>
      <w:sz w:val="28"/>
      <w:szCs w:val="28"/>
      <w:lang w:val="ru-RU"/>
    </w:rPr>
  </w:style>
  <w:style w:type="character" w:styleId="attention" w:customStyle="1">
    <w:name w:val="attention"/>
    <w:basedOn w:val="a0"/>
    <w:rsid w:val="00F13FD1"/>
    <w:rPr>
      <w:rFonts w:cs="Times New Roman"/>
    </w:rPr>
  </w:style>
  <w:style w:type="paragraph" w:styleId="210" w:customStyle="1">
    <w:name w:val="Основной текст (2)1"/>
    <w:basedOn w:val="a"/>
    <w:rsid w:val="00F13FD1"/>
    <w:pPr>
      <w:widowControl w:val="0"/>
      <w:shd w:color="auto" w:fill="ffffff" w:val="clear"/>
      <w:spacing w:before="480" w:line="446" w:lineRule="exact"/>
      <w:ind w:hanging="780"/>
      <w:jc w:val="both"/>
    </w:pPr>
    <w:rPr>
      <w:rFonts w:ascii="Times New Roman" w:hAnsi="Times New Roman"/>
      <w:color w:val="000000"/>
      <w:sz w:val="28"/>
      <w:szCs w:val="28"/>
      <w:lang w:eastAsia="ru-RU" w:val="ru-RU"/>
    </w:rPr>
  </w:style>
  <w:style w:type="paragraph" w:styleId="s16" w:customStyle="1">
    <w:name w:val="s_16"/>
    <w:basedOn w:val="a"/>
    <w:rsid w:val="00F13FD1"/>
    <w:pPr>
      <w:spacing w:after="100" w:afterAutospacing="1" w:before="100" w:beforeAutospacing="1"/>
    </w:pPr>
    <w:rPr>
      <w:rFonts w:ascii="Times New Roman" w:hAnsi="Times New Roman"/>
      <w:lang w:eastAsia="ru-RU" w:val="ru-RU"/>
    </w:rPr>
  </w:style>
  <w:style w:type="character" w:styleId="c3" w:customStyle="1">
    <w:name w:val="c3"/>
    <w:basedOn w:val="a0"/>
    <w:rsid w:val="00F13FD1"/>
    <w:rPr>
      <w:rFonts w:cs="Times New Roman"/>
    </w:rPr>
  </w:style>
  <w:style w:type="paragraph" w:styleId="211" w:customStyle="1">
    <w:name w:val="Основной текст с отступом 21"/>
    <w:basedOn w:val="a"/>
    <w:rsid w:val="00F13FD1"/>
    <w:pPr>
      <w:suppressAutoHyphens w:val="1"/>
      <w:spacing w:after="120" w:line="480" w:lineRule="auto"/>
      <w:ind w:left="283"/>
    </w:pPr>
    <w:rPr>
      <w:rFonts w:ascii="Times New Roman" w:hAnsi="Times New Roman"/>
      <w:lang w:eastAsia="zh-CN" w:val="ru-RU"/>
    </w:rPr>
  </w:style>
  <w:style w:type="character" w:styleId="mw-headline" w:customStyle="1">
    <w:name w:val="mw-headline"/>
    <w:basedOn w:val="a0"/>
    <w:rsid w:val="00F13FD1"/>
    <w:rPr>
      <w:rFonts w:cs="Times New Roman"/>
    </w:rPr>
  </w:style>
  <w:style w:type="character" w:styleId="34" w:customStyle="1">
    <w:name w:val="Неразрешенное упоминание3"/>
    <w:basedOn w:val="a0"/>
    <w:uiPriority w:val="99"/>
    <w:semiHidden w:val="1"/>
    <w:unhideWhenUsed w:val="1"/>
    <w:rsid w:val="00F13FD1"/>
    <w:rPr>
      <w:color w:val="605e5c"/>
      <w:shd w:color="auto" w:fill="e1dfdd" w:val="clear"/>
    </w:rPr>
  </w:style>
  <w:style w:type="character" w:styleId="afffffff3">
    <w:name w:val="Unresolved Mention"/>
    <w:basedOn w:val="a0"/>
    <w:uiPriority w:val="99"/>
    <w:semiHidden w:val="1"/>
    <w:unhideWhenUsed w:val="1"/>
    <w:rsid w:val="00F13FD1"/>
    <w:rPr>
      <w:color w:val="605e5c"/>
      <w:shd w:color="auto" w:fill="e1dfdd" w:val="clear"/>
    </w:rPr>
  </w:style>
  <w:style w:type="paragraph" w:styleId="1f1" w:customStyle="1">
    <w:name w:val="Знак1"/>
    <w:basedOn w:val="a"/>
    <w:rsid w:val="002F4BE1"/>
    <w:pPr>
      <w:spacing w:after="160" w:line="240" w:lineRule="exact"/>
    </w:pPr>
    <w:rPr>
      <w:rFonts w:ascii="Verdana" w:cs="Verdana" w:hAnsi="Verdana"/>
      <w:sz w:val="20"/>
      <w:szCs w:val="20"/>
    </w:rPr>
  </w:style>
  <w:style w:type="paragraph" w:styleId="1f2" w:customStyle="1">
    <w:name w:val="Знак1"/>
    <w:basedOn w:val="a"/>
    <w:rsid w:val="00926D26"/>
    <w:pPr>
      <w:spacing w:after="160" w:line="240" w:lineRule="exact"/>
    </w:pPr>
    <w:rPr>
      <w:rFonts w:ascii="Verdana" w:cs="Verdana" w:hAnsi="Verdana"/>
      <w:sz w:val="20"/>
      <w:szCs w:val="20"/>
    </w:rPr>
  </w:style>
  <w:style w:type="paragraph" w:styleId="Subtitle">
    <w:name w:val="Subtitle"/>
    <w:basedOn w:val="Normal"/>
    <w:next w:val="Normal"/>
    <w:pPr/>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0.0" w:type="dxa"/>
        <w:bottom w:w="0.0" w:type="dxa"/>
        <w:right w:w="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10" Type="http://schemas.openxmlformats.org/officeDocument/2006/relationships/footer" Target="footer1.xml"/><Relationship Id="rId9" Type="http://schemas.openxmlformats.org/officeDocument/2006/relationships/footer" Target="footer3.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ROSPTXpyzeBGY5LDKVPYahW3ARQ==">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2022-12-14T12:09:00Z</dcterms:created>
  <dc:creator>sadsadsad</dc:creator>
</cp:coreProperties>
</file>