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FBD16" w14:textId="77777777" w:rsidR="008A6545" w:rsidRDefault="000C734F">
      <w:pPr>
        <w:pStyle w:val="ae"/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2.Х</w:t>
      </w:r>
    </w:p>
    <w:p w14:paraId="4FF5EBFA" w14:textId="77777777" w:rsidR="008A6545" w:rsidRDefault="000C734F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bookmarkStart w:id="0" w:name="_Hlk174628256"/>
      <w:r>
        <w:rPr>
          <w:rFonts w:ascii="Times New Roman" w:hAnsi="Times New Roman"/>
          <w:sz w:val="24"/>
        </w:rPr>
        <w:t>09.02.10 Разработка компьютерных игр, дополненной и виртуальной реальности</w:t>
      </w:r>
      <w:bookmarkEnd w:id="0"/>
    </w:p>
    <w:p w14:paraId="286AC0BF" w14:textId="77777777" w:rsidR="008A6545" w:rsidRDefault="008A6545">
      <w:pPr>
        <w:spacing w:after="0" w:line="240" w:lineRule="auto"/>
        <w:jc w:val="right"/>
        <w:rPr>
          <w:rFonts w:ascii="Times New Roman" w:hAnsi="Times New Roman"/>
          <w:b/>
          <w:i/>
        </w:rPr>
      </w:pPr>
    </w:p>
    <w:p w14:paraId="22711A95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68158CA2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DC12022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4FA86CE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6A124721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5A3FA2F7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565BBFBC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8D77F9E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E478E97" w14:textId="77777777" w:rsidR="008A6545" w:rsidRDefault="000C734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УЧЕБНОЙ ДИСЦИПЛИНЫ</w:t>
      </w:r>
    </w:p>
    <w:p w14:paraId="3A36078E" w14:textId="24685055" w:rsidR="008A6545" w:rsidRDefault="002C6B2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0C734F">
        <w:rPr>
          <w:rFonts w:ascii="Times New Roman" w:hAnsi="Times New Roman"/>
          <w:b/>
          <w:sz w:val="24"/>
        </w:rPr>
        <w:t>.ХХ «РАЗРАБОТКА ИСТОРИИ ДЛЯ КОМПЬЮТЕРНЫХ ИГР»</w:t>
      </w:r>
    </w:p>
    <w:p w14:paraId="45CC9E1D" w14:textId="77777777" w:rsidR="008A6545" w:rsidRDefault="008A6545">
      <w:pPr>
        <w:jc w:val="center"/>
        <w:rPr>
          <w:rFonts w:ascii="Times New Roman" w:hAnsi="Times New Roman"/>
          <w:b/>
          <w:i/>
          <w:sz w:val="28"/>
          <w:vertAlign w:val="superscript"/>
        </w:rPr>
      </w:pPr>
    </w:p>
    <w:p w14:paraId="55DA9BF8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3E9E6657" w14:textId="77777777" w:rsidR="008A6545" w:rsidRDefault="008A6545">
      <w:pPr>
        <w:rPr>
          <w:rFonts w:ascii="Times New Roman" w:hAnsi="Times New Roman"/>
          <w:b/>
          <w:i/>
        </w:rPr>
      </w:pPr>
    </w:p>
    <w:p w14:paraId="5DC8EB00" w14:textId="77777777" w:rsidR="008A6545" w:rsidRDefault="008A6545">
      <w:pPr>
        <w:rPr>
          <w:rFonts w:ascii="Times New Roman" w:hAnsi="Times New Roman"/>
          <w:b/>
          <w:i/>
        </w:rPr>
      </w:pPr>
    </w:p>
    <w:p w14:paraId="7FEC3F34" w14:textId="77777777" w:rsidR="008A6545" w:rsidRDefault="008A6545">
      <w:pPr>
        <w:rPr>
          <w:rFonts w:ascii="Times New Roman" w:hAnsi="Times New Roman"/>
          <w:b/>
          <w:i/>
        </w:rPr>
      </w:pPr>
    </w:p>
    <w:p w14:paraId="2541B6C9" w14:textId="77777777" w:rsidR="008A6545" w:rsidRDefault="008A6545">
      <w:pPr>
        <w:rPr>
          <w:rFonts w:ascii="Times New Roman" w:hAnsi="Times New Roman"/>
          <w:b/>
          <w:i/>
        </w:rPr>
      </w:pPr>
    </w:p>
    <w:p w14:paraId="650E1176" w14:textId="77777777" w:rsidR="008A6545" w:rsidRDefault="008A6545">
      <w:pPr>
        <w:rPr>
          <w:rFonts w:ascii="Times New Roman" w:hAnsi="Times New Roman"/>
          <w:b/>
          <w:i/>
        </w:rPr>
      </w:pPr>
    </w:p>
    <w:p w14:paraId="67C0D0E7" w14:textId="77777777" w:rsidR="008A6545" w:rsidRDefault="008A6545">
      <w:pPr>
        <w:rPr>
          <w:rFonts w:ascii="Times New Roman" w:hAnsi="Times New Roman"/>
          <w:b/>
          <w:i/>
        </w:rPr>
      </w:pPr>
    </w:p>
    <w:p w14:paraId="6B1B237A" w14:textId="77777777" w:rsidR="008A6545" w:rsidRDefault="008A6545">
      <w:pPr>
        <w:rPr>
          <w:rFonts w:ascii="Times New Roman" w:hAnsi="Times New Roman"/>
          <w:b/>
          <w:i/>
        </w:rPr>
      </w:pPr>
    </w:p>
    <w:p w14:paraId="0B2CFF4D" w14:textId="77777777" w:rsidR="008A6545" w:rsidRDefault="008A6545">
      <w:pPr>
        <w:rPr>
          <w:rFonts w:ascii="Times New Roman" w:hAnsi="Times New Roman"/>
          <w:b/>
          <w:i/>
        </w:rPr>
      </w:pPr>
    </w:p>
    <w:p w14:paraId="584AE9BD" w14:textId="77777777" w:rsidR="008A6545" w:rsidRDefault="008A6545">
      <w:pPr>
        <w:rPr>
          <w:rFonts w:ascii="Times New Roman" w:hAnsi="Times New Roman"/>
          <w:b/>
          <w:i/>
        </w:rPr>
      </w:pPr>
    </w:p>
    <w:p w14:paraId="4CF5DD6A" w14:textId="77777777" w:rsidR="008A6545" w:rsidRDefault="008A6545">
      <w:pPr>
        <w:rPr>
          <w:rFonts w:ascii="Times New Roman" w:hAnsi="Times New Roman"/>
          <w:b/>
          <w:i/>
        </w:rPr>
      </w:pPr>
    </w:p>
    <w:p w14:paraId="0F3BF89D" w14:textId="77777777" w:rsidR="008A6545" w:rsidRDefault="008A6545">
      <w:pPr>
        <w:rPr>
          <w:rFonts w:ascii="Times New Roman" w:hAnsi="Times New Roman"/>
          <w:b/>
          <w:i/>
        </w:rPr>
      </w:pPr>
    </w:p>
    <w:p w14:paraId="0ABD4EFE" w14:textId="77777777" w:rsidR="008A6545" w:rsidRDefault="008A6545">
      <w:pPr>
        <w:rPr>
          <w:rFonts w:ascii="Times New Roman" w:hAnsi="Times New Roman"/>
          <w:b/>
          <w:i/>
        </w:rPr>
      </w:pPr>
    </w:p>
    <w:p w14:paraId="1B8C2358" w14:textId="77777777" w:rsidR="008A6545" w:rsidRDefault="008A6545">
      <w:pPr>
        <w:rPr>
          <w:rFonts w:ascii="Times New Roman" w:hAnsi="Times New Roman"/>
          <w:b/>
          <w:i/>
        </w:rPr>
      </w:pPr>
    </w:p>
    <w:p w14:paraId="6A349BDE" w14:textId="77777777" w:rsidR="008A6545" w:rsidRDefault="008A6545">
      <w:pPr>
        <w:rPr>
          <w:rFonts w:ascii="Times New Roman" w:hAnsi="Times New Roman"/>
          <w:b/>
          <w:i/>
        </w:rPr>
      </w:pPr>
    </w:p>
    <w:p w14:paraId="7F4C76A0" w14:textId="77777777" w:rsidR="008A6545" w:rsidRDefault="000C734F">
      <w:pPr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</w:rPr>
        <w:t>2024 г.</w:t>
      </w:r>
      <w:r>
        <w:rPr>
          <w:rFonts w:ascii="Times New Roman" w:hAnsi="Times New Roman"/>
          <w:b/>
        </w:rPr>
        <w:br w:type="page"/>
      </w:r>
    </w:p>
    <w:p w14:paraId="336FD64E" w14:textId="77777777" w:rsidR="008A6545" w:rsidRDefault="000C734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647D43AD" w14:textId="77777777" w:rsidR="008A6545" w:rsidRDefault="008A6545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8A6545" w14:paraId="00370051" w14:textId="77777777">
        <w:tc>
          <w:tcPr>
            <w:tcW w:w="7501" w:type="dxa"/>
          </w:tcPr>
          <w:p w14:paraId="349A3FC8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1854" w:type="dxa"/>
          </w:tcPr>
          <w:p w14:paraId="1C8D9FC5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8A6545" w14:paraId="77785BE1" w14:textId="77777777">
        <w:tc>
          <w:tcPr>
            <w:tcW w:w="7501" w:type="dxa"/>
          </w:tcPr>
          <w:p w14:paraId="5913DC4C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69F72447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4937A9C2" w14:textId="77777777" w:rsidR="008A6545" w:rsidRDefault="008A6545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8A6545" w14:paraId="11C351E6" w14:textId="77777777">
        <w:tc>
          <w:tcPr>
            <w:tcW w:w="7501" w:type="dxa"/>
          </w:tcPr>
          <w:p w14:paraId="5F69AFDC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748C8521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4DDC26A4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D29A2C0" w14:textId="77777777" w:rsidR="008A6545" w:rsidRDefault="000C734F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u w:val="single"/>
        </w:rPr>
        <w:br w:type="page"/>
      </w:r>
      <w:r w:rsidRPr="00AF6B11">
        <w:rPr>
          <w:rFonts w:ascii="Times New Roman" w:hAnsi="Times New Roman"/>
          <w:b/>
        </w:rPr>
        <w:lastRenderedPageBreak/>
        <w:t xml:space="preserve">1. </w:t>
      </w:r>
      <w:r>
        <w:rPr>
          <w:rFonts w:ascii="Times New Roman" w:hAnsi="Times New Roman"/>
          <w:b/>
          <w:sz w:val="24"/>
        </w:rPr>
        <w:t xml:space="preserve">ОБЩАЯ ХАРАКТЕРИСТИКА </w:t>
      </w:r>
      <w:r>
        <w:rPr>
          <w:rFonts w:ascii="Times New Roman" w:hAnsi="Times New Roman"/>
          <w:b/>
          <w:sz w:val="24"/>
        </w:rPr>
        <w:br/>
        <w:t>ПРИМЕРНОЙ РАБОЧЕЙ ПРОГРАММЫ УЧЕБНОЙ ДИСЦИПЛИНЫ</w:t>
      </w:r>
    </w:p>
    <w:p w14:paraId="11554A16" w14:textId="61414544" w:rsidR="008A6545" w:rsidRDefault="002C6B21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0C734F">
        <w:rPr>
          <w:rFonts w:ascii="Times New Roman" w:hAnsi="Times New Roman"/>
          <w:b/>
          <w:sz w:val="24"/>
        </w:rPr>
        <w:t>.ХХ «РАЗРАБОТКА ИСТОРИИ ДЛЯ КОМПЬЮТЕРНЫХ ИГР»</w:t>
      </w:r>
    </w:p>
    <w:p w14:paraId="1007F986" w14:textId="77777777" w:rsidR="008A6545" w:rsidRDefault="008A6545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</w:p>
    <w:p w14:paraId="1CFC40C1" w14:textId="77777777" w:rsidR="008A6545" w:rsidRDefault="000C7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144CF300" w14:textId="6C6CED92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</w:t>
      </w:r>
      <w:r w:rsidR="00CA3442"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исциплина </w:t>
      </w:r>
      <w:r w:rsidR="002C6B21">
        <w:rPr>
          <w:rFonts w:ascii="Times New Roman" w:hAnsi="Times New Roman"/>
          <w:sz w:val="24"/>
        </w:rPr>
        <w:t>ОП</w:t>
      </w:r>
      <w:r>
        <w:rPr>
          <w:rFonts w:ascii="Times New Roman" w:hAnsi="Times New Roman"/>
          <w:sz w:val="24"/>
        </w:rPr>
        <w:t xml:space="preserve">.ХХ «Разработка истории для компьютерных игр» является </w:t>
      </w:r>
      <w:r w:rsidR="002B0266">
        <w:rPr>
          <w:rFonts w:ascii="Times New Roman" w:hAnsi="Times New Roman"/>
          <w:sz w:val="24"/>
        </w:rPr>
        <w:t>вариативной</w:t>
      </w:r>
      <w:r>
        <w:rPr>
          <w:rFonts w:ascii="Times New Roman" w:hAnsi="Times New Roman"/>
          <w:sz w:val="24"/>
        </w:rPr>
        <w:t xml:space="preserve"> частью общепрофессионального цикла примерной образовательной программы в соответствии с ФГОС СПО по специальности 09.02.10 Разработка компьютерных игр, дополненной и виртуальной реальности.</w:t>
      </w:r>
    </w:p>
    <w:p w14:paraId="6712F408" w14:textId="77777777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разработана с учетом запросов работодателей и с привлечением специалистов-практиков из креативных индустрий.</w:t>
      </w:r>
    </w:p>
    <w:p w14:paraId="5D28B71D" w14:textId="77777777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ОК 01-04, ПК 6.1, ПК 6.3.</w:t>
      </w:r>
    </w:p>
    <w:p w14:paraId="7E05B610" w14:textId="77777777" w:rsidR="008A6545" w:rsidRDefault="008A65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C267E8C" w14:textId="77777777" w:rsidR="008A6545" w:rsidRDefault="000C734F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2BD188B8" w14:textId="77777777" w:rsidR="008A6545" w:rsidRDefault="000C734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</w:t>
      </w:r>
      <w:r>
        <w:rPr>
          <w:rFonts w:ascii="Times New Roman" w:hAnsi="Times New Roman"/>
          <w:sz w:val="24"/>
        </w:rPr>
        <w:br/>
        <w:t>и знания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589"/>
        <w:gridCol w:w="3906"/>
        <w:gridCol w:w="4111"/>
      </w:tblGrid>
      <w:tr w:rsidR="008A6545" w14:paraId="14CEE72D" w14:textId="77777777">
        <w:trPr>
          <w:trHeight w:val="649"/>
        </w:trPr>
        <w:tc>
          <w:tcPr>
            <w:tcW w:w="1589" w:type="dxa"/>
          </w:tcPr>
          <w:p w14:paraId="2076B5B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0526E4A9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906" w:type="dxa"/>
          </w:tcPr>
          <w:p w14:paraId="401EE86F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4111" w:type="dxa"/>
          </w:tcPr>
          <w:p w14:paraId="7CC7B746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8A6545" w14:paraId="5302569C" w14:textId="77777777">
        <w:trPr>
          <w:trHeight w:val="212"/>
        </w:trPr>
        <w:tc>
          <w:tcPr>
            <w:tcW w:w="1589" w:type="dxa"/>
          </w:tcPr>
          <w:p w14:paraId="60876EC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3906" w:type="dxa"/>
          </w:tcPr>
          <w:p w14:paraId="46B2BD49" w14:textId="5D0E8B3C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52147B4D" w14:textId="31E5FE7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76CB1462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67D9E484" w14:textId="284ABB0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2D2091F7" w14:textId="0D4364D6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558C8DCA" w14:textId="56777AB3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0C286F2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063CECC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111" w:type="dxa"/>
          </w:tcPr>
          <w:p w14:paraId="6A55792B" w14:textId="07EAF66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социальный контекст, в котором приходится работать и жить;</w:t>
            </w:r>
          </w:p>
          <w:p w14:paraId="6C165AC2" w14:textId="55FB4CC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ресурсы для решения задач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 в профессиональном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30A4B326" w14:textId="684ED319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3979773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  <w:p w14:paraId="03DF84F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30FC1D7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8A6545" w14:paraId="4E680601" w14:textId="77777777">
        <w:trPr>
          <w:trHeight w:val="212"/>
        </w:trPr>
        <w:tc>
          <w:tcPr>
            <w:tcW w:w="1589" w:type="dxa"/>
          </w:tcPr>
          <w:p w14:paraId="1BC1815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98C3C00" w14:textId="77777777" w:rsidR="008A6545" w:rsidRDefault="008A654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906" w:type="dxa"/>
          </w:tcPr>
          <w:p w14:paraId="43E6B1D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0440E61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48C7AC3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2F25913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4F41CF44" w14:textId="7BACD48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2AB9321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1DC302F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Оформлять результаты поиска</w:t>
            </w:r>
          </w:p>
        </w:tc>
        <w:tc>
          <w:tcPr>
            <w:tcW w:w="4111" w:type="dxa"/>
          </w:tcPr>
          <w:p w14:paraId="5D5534BD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 профессиональной деятельности;</w:t>
            </w:r>
          </w:p>
          <w:p w14:paraId="28D5184B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1211C2B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8A6545" w14:paraId="4DA87E43" w14:textId="77777777">
        <w:trPr>
          <w:trHeight w:val="212"/>
        </w:trPr>
        <w:tc>
          <w:tcPr>
            <w:tcW w:w="1589" w:type="dxa"/>
          </w:tcPr>
          <w:p w14:paraId="07BB233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</w:tc>
        <w:tc>
          <w:tcPr>
            <w:tcW w:w="3906" w:type="dxa"/>
          </w:tcPr>
          <w:p w14:paraId="3141C59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 профессиональной деятельности;</w:t>
            </w:r>
          </w:p>
          <w:p w14:paraId="434569C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58F7B4C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выстраивать траекторию профессионального саморазвития и самообразования;</w:t>
            </w:r>
          </w:p>
          <w:p w14:paraId="31E047E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</w:t>
            </w:r>
          </w:p>
        </w:tc>
        <w:tc>
          <w:tcPr>
            <w:tcW w:w="4111" w:type="dxa"/>
          </w:tcPr>
          <w:p w14:paraId="04337FE7" w14:textId="6DE1D65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46BE749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138CB7FA" w14:textId="0DCCFD1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187ABED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  <w:p w14:paraId="37F85A2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A6545" w14:paraId="025DE11C" w14:textId="77777777">
        <w:trPr>
          <w:trHeight w:val="212"/>
        </w:trPr>
        <w:tc>
          <w:tcPr>
            <w:tcW w:w="1589" w:type="dxa"/>
          </w:tcPr>
          <w:p w14:paraId="5400AB3A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</w:tc>
        <w:tc>
          <w:tcPr>
            <w:tcW w:w="3906" w:type="dxa"/>
          </w:tcPr>
          <w:p w14:paraId="38B5B693" w14:textId="6F7E722D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психологии коллектива;</w:t>
            </w:r>
          </w:p>
          <w:p w14:paraId="2E29EB7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193AE157" w14:textId="4DF708CE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 обучающимися, преподавателями и мастерами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 руководителями учебной и производственной практик</w:t>
            </w:r>
          </w:p>
        </w:tc>
        <w:tc>
          <w:tcPr>
            <w:tcW w:w="4111" w:type="dxa"/>
          </w:tcPr>
          <w:p w14:paraId="02E3876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6DCEF24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373188E7" w14:textId="020345BC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мастерами в ходе обучения, с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</w:t>
            </w:r>
          </w:p>
        </w:tc>
      </w:tr>
      <w:tr w:rsidR="008A6545" w14:paraId="5800A718" w14:textId="77777777">
        <w:trPr>
          <w:trHeight w:val="212"/>
        </w:trPr>
        <w:tc>
          <w:tcPr>
            <w:tcW w:w="1589" w:type="dxa"/>
          </w:tcPr>
          <w:p w14:paraId="6691A4D2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ПК 6.1</w:t>
            </w:r>
          </w:p>
        </w:tc>
        <w:tc>
          <w:tcPr>
            <w:tcW w:w="3906" w:type="dxa"/>
          </w:tcPr>
          <w:p w14:paraId="7C6CE83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Использовать популярные платформы для сборки, настройки и развертывания контента</w:t>
            </w:r>
          </w:p>
        </w:tc>
        <w:tc>
          <w:tcPr>
            <w:tcW w:w="4111" w:type="dxa"/>
          </w:tcPr>
          <w:p w14:paraId="7915E50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работы с популярными платформами для сборки, настройки и развертывания контента</w:t>
            </w:r>
          </w:p>
        </w:tc>
      </w:tr>
      <w:tr w:rsidR="008A6545" w14:paraId="7B69B9A4" w14:textId="77777777">
        <w:trPr>
          <w:trHeight w:val="212"/>
        </w:trPr>
        <w:tc>
          <w:tcPr>
            <w:tcW w:w="1589" w:type="dxa"/>
          </w:tcPr>
          <w:p w14:paraId="2C17244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ПК 6.3</w:t>
            </w:r>
          </w:p>
        </w:tc>
        <w:tc>
          <w:tcPr>
            <w:tcW w:w="3906" w:type="dxa"/>
          </w:tcPr>
          <w:p w14:paraId="0ED87CF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Разрабатывать механику игрового процесса</w:t>
            </w:r>
          </w:p>
        </w:tc>
        <w:tc>
          <w:tcPr>
            <w:tcW w:w="4111" w:type="dxa"/>
          </w:tcPr>
          <w:p w14:paraId="223F8F5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разработки игровой механики</w:t>
            </w:r>
          </w:p>
        </w:tc>
      </w:tr>
    </w:tbl>
    <w:p w14:paraId="2203B0A8" w14:textId="77777777" w:rsidR="008A6545" w:rsidRDefault="008A6545">
      <w:pPr>
        <w:spacing w:after="240" w:line="240" w:lineRule="auto"/>
        <w:ind w:firstLine="709"/>
        <w:rPr>
          <w:rFonts w:ascii="Times New Roman" w:hAnsi="Times New Roman"/>
          <w:b/>
        </w:rPr>
      </w:pPr>
    </w:p>
    <w:p w14:paraId="029CDC0D" w14:textId="77777777" w:rsidR="008A6545" w:rsidRDefault="008A6545">
      <w:pPr>
        <w:sectPr w:rsidR="008A6545">
          <w:pgSz w:w="11906" w:h="16838"/>
          <w:pgMar w:top="1134" w:right="850" w:bottom="1134" w:left="1701" w:header="708" w:footer="708" w:gutter="0"/>
          <w:cols w:space="720"/>
        </w:sectPr>
      </w:pPr>
    </w:p>
    <w:p w14:paraId="56B288FB" w14:textId="77777777" w:rsidR="008A6545" w:rsidRDefault="000C734F">
      <w:pPr>
        <w:spacing w:after="24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 СТРУКТУРА И СОДЕРЖАНИЕ УЧЕБНОЙ ДИСЦИПЛИНЫ</w:t>
      </w:r>
    </w:p>
    <w:p w14:paraId="1A3DF01C" w14:textId="77777777" w:rsidR="008A6545" w:rsidRDefault="000C734F">
      <w:pPr>
        <w:spacing w:after="24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6883"/>
        <w:gridCol w:w="2456"/>
      </w:tblGrid>
      <w:tr w:rsidR="008A6545" w14:paraId="77F9B161" w14:textId="77777777" w:rsidTr="00307BF7">
        <w:trPr>
          <w:trHeight w:val="490"/>
        </w:trPr>
        <w:tc>
          <w:tcPr>
            <w:tcW w:w="6883" w:type="dxa"/>
          </w:tcPr>
          <w:p w14:paraId="5531345E" w14:textId="77777777" w:rsidR="008A6545" w:rsidRDefault="000C734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56" w:type="dxa"/>
          </w:tcPr>
          <w:p w14:paraId="5BB2DDF4" w14:textId="77777777" w:rsidR="008A6545" w:rsidRDefault="000C734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8A6545" w14:paraId="1853CF12" w14:textId="77777777" w:rsidTr="00307BF7">
        <w:trPr>
          <w:trHeight w:val="490"/>
        </w:trPr>
        <w:tc>
          <w:tcPr>
            <w:tcW w:w="6883" w:type="dxa"/>
          </w:tcPr>
          <w:p w14:paraId="4116CAFA" w14:textId="77777777" w:rsidR="008A6545" w:rsidRDefault="000C734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456" w:type="dxa"/>
          </w:tcPr>
          <w:p w14:paraId="2275B2A9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8A6545" w14:paraId="1EED29AC" w14:textId="77777777" w:rsidTr="00307BF7">
        <w:trPr>
          <w:trHeight w:val="490"/>
        </w:trPr>
        <w:tc>
          <w:tcPr>
            <w:tcW w:w="6883" w:type="dxa"/>
          </w:tcPr>
          <w:p w14:paraId="623B9890" w14:textId="77777777" w:rsidR="008A6545" w:rsidRDefault="000C734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456" w:type="dxa"/>
          </w:tcPr>
          <w:p w14:paraId="2358C0E7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</w:tr>
      <w:tr w:rsidR="008A6545" w14:paraId="2847CAC0" w14:textId="77777777" w:rsidTr="00307BF7">
        <w:trPr>
          <w:trHeight w:val="336"/>
        </w:trPr>
        <w:tc>
          <w:tcPr>
            <w:tcW w:w="9339" w:type="dxa"/>
            <w:gridSpan w:val="2"/>
          </w:tcPr>
          <w:p w14:paraId="0B647777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8A6545" w14:paraId="30ADE932" w14:textId="77777777" w:rsidTr="00307BF7">
        <w:trPr>
          <w:trHeight w:val="490"/>
        </w:trPr>
        <w:tc>
          <w:tcPr>
            <w:tcW w:w="6883" w:type="dxa"/>
          </w:tcPr>
          <w:p w14:paraId="6539FC44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56" w:type="dxa"/>
          </w:tcPr>
          <w:p w14:paraId="7C8FB8B5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</w:tr>
      <w:tr w:rsidR="008A6545" w14:paraId="610C9738" w14:textId="77777777" w:rsidTr="00307BF7">
        <w:trPr>
          <w:trHeight w:val="490"/>
        </w:trPr>
        <w:tc>
          <w:tcPr>
            <w:tcW w:w="6883" w:type="dxa"/>
          </w:tcPr>
          <w:p w14:paraId="1AD7FD4E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2456" w:type="dxa"/>
          </w:tcPr>
          <w:p w14:paraId="6B1D6084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</w:tr>
      <w:tr w:rsidR="008A6545" w14:paraId="1CAB6073" w14:textId="77777777" w:rsidTr="00307BF7">
        <w:trPr>
          <w:trHeight w:val="267"/>
        </w:trPr>
        <w:tc>
          <w:tcPr>
            <w:tcW w:w="6883" w:type="dxa"/>
          </w:tcPr>
          <w:p w14:paraId="3B123582" w14:textId="77777777" w:rsidR="008A6545" w:rsidRDefault="000C734F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456" w:type="dxa"/>
          </w:tcPr>
          <w:p w14:paraId="449B80DC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A6545" w14:paraId="4B8C943A" w14:textId="77777777" w:rsidTr="00307BF7">
        <w:trPr>
          <w:trHeight w:val="331"/>
        </w:trPr>
        <w:tc>
          <w:tcPr>
            <w:tcW w:w="6883" w:type="dxa"/>
          </w:tcPr>
          <w:p w14:paraId="759FDE29" w14:textId="77777777" w:rsidR="008A6545" w:rsidRDefault="000C734F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2456" w:type="dxa"/>
          </w:tcPr>
          <w:p w14:paraId="111AC88D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6B1F4817" w14:textId="77777777" w:rsidR="008A6545" w:rsidRDefault="008A6545">
      <w:pPr>
        <w:sectPr w:rsidR="008A6545">
          <w:pgSz w:w="11906" w:h="16838"/>
          <w:pgMar w:top="1134" w:right="850" w:bottom="284" w:left="1701" w:header="708" w:footer="708" w:gutter="0"/>
          <w:cols w:space="720"/>
        </w:sectPr>
      </w:pPr>
    </w:p>
    <w:p w14:paraId="2A1D7E16" w14:textId="77777777" w:rsidR="008A6545" w:rsidRDefault="000C734F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Style w:val="af2"/>
        <w:tblW w:w="14766" w:type="dxa"/>
        <w:tblLayout w:type="fixed"/>
        <w:tblLook w:val="04A0" w:firstRow="1" w:lastRow="0" w:firstColumn="1" w:lastColumn="0" w:noHBand="0" w:noVBand="1"/>
      </w:tblPr>
      <w:tblGrid>
        <w:gridCol w:w="2971"/>
        <w:gridCol w:w="7746"/>
        <w:gridCol w:w="1958"/>
        <w:gridCol w:w="2091"/>
      </w:tblGrid>
      <w:tr w:rsidR="008A6545" w14:paraId="034C9651" w14:textId="77777777" w:rsidTr="00C4391E">
        <w:trPr>
          <w:trHeight w:val="20"/>
        </w:trPr>
        <w:tc>
          <w:tcPr>
            <w:tcW w:w="2971" w:type="dxa"/>
            <w:vAlign w:val="center"/>
          </w:tcPr>
          <w:p w14:paraId="487AE2D7" w14:textId="030A3455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</w:t>
            </w:r>
            <w:r w:rsidR="00B877C7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тем</w:t>
            </w:r>
          </w:p>
        </w:tc>
        <w:tc>
          <w:tcPr>
            <w:tcW w:w="7746" w:type="dxa"/>
            <w:vAlign w:val="center"/>
          </w:tcPr>
          <w:p w14:paraId="2D5D2B92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8" w:type="dxa"/>
            <w:vAlign w:val="center"/>
          </w:tcPr>
          <w:p w14:paraId="6A5D553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ак. ч / </w:t>
            </w:r>
            <w:r>
              <w:rPr>
                <w:rFonts w:ascii="Times New Roman" w:hAnsi="Times New Roman"/>
                <w:b/>
              </w:rPr>
              <w:br/>
              <w:t xml:space="preserve">в том числе </w:t>
            </w:r>
            <w:r>
              <w:rPr>
                <w:rFonts w:ascii="Times New Roman" w:hAnsi="Times New Roman"/>
                <w:b/>
              </w:rPr>
              <w:br/>
              <w:t>в форме практической подготовки, ак. ч</w:t>
            </w:r>
          </w:p>
        </w:tc>
        <w:tc>
          <w:tcPr>
            <w:tcW w:w="2091" w:type="dxa"/>
            <w:vAlign w:val="center"/>
          </w:tcPr>
          <w:p w14:paraId="199BA66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Коды компетенций </w:t>
            </w:r>
            <w:r>
              <w:rPr>
                <w:rFonts w:ascii="Times New Roman" w:hAnsi="Times New Roman"/>
                <w:b/>
              </w:rPr>
              <w:br/>
              <w:t>и личностных результатов, формированию которых способствует элемент программы</w:t>
            </w:r>
          </w:p>
        </w:tc>
      </w:tr>
      <w:tr w:rsidR="008A6545" w14:paraId="6C7A1710" w14:textId="77777777" w:rsidTr="00C4391E">
        <w:trPr>
          <w:trHeight w:val="20"/>
        </w:trPr>
        <w:tc>
          <w:tcPr>
            <w:tcW w:w="2971" w:type="dxa"/>
          </w:tcPr>
          <w:p w14:paraId="2C2F586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7746" w:type="dxa"/>
          </w:tcPr>
          <w:p w14:paraId="2F600D84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8" w:type="dxa"/>
          </w:tcPr>
          <w:p w14:paraId="12F3491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2091" w:type="dxa"/>
          </w:tcPr>
          <w:p w14:paraId="1A488DF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8A6545" w14:paraId="37B1B19E" w14:textId="77777777" w:rsidTr="00C4391E">
        <w:trPr>
          <w:trHeight w:val="20"/>
        </w:trPr>
        <w:tc>
          <w:tcPr>
            <w:tcW w:w="10717" w:type="dxa"/>
            <w:gridSpan w:val="2"/>
          </w:tcPr>
          <w:p w14:paraId="22D3A9B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Разработка истории для компьютерных игр</w:t>
            </w:r>
          </w:p>
        </w:tc>
        <w:tc>
          <w:tcPr>
            <w:tcW w:w="1958" w:type="dxa"/>
          </w:tcPr>
          <w:p w14:paraId="2D229059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091" w:type="dxa"/>
          </w:tcPr>
          <w:p w14:paraId="22086905" w14:textId="77777777" w:rsidR="008A6545" w:rsidRDefault="008A654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8A6545" w14:paraId="4C448BC7" w14:textId="77777777" w:rsidTr="00C4391E">
        <w:trPr>
          <w:trHeight w:val="63"/>
        </w:trPr>
        <w:tc>
          <w:tcPr>
            <w:tcW w:w="2971" w:type="dxa"/>
            <w:vMerge w:val="restart"/>
          </w:tcPr>
          <w:p w14:paraId="36F7DB35" w14:textId="725ECD38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</w:t>
            </w:r>
            <w:r>
              <w:rPr>
                <w:rFonts w:ascii="Times New Roman" w:hAnsi="Times New Roman"/>
                <w:b/>
                <w:sz w:val="28"/>
              </w:rPr>
              <w:t>.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Введение в</w:t>
            </w:r>
            <w:r w:rsidR="00B877C7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дисциплину</w:t>
            </w:r>
          </w:p>
        </w:tc>
        <w:tc>
          <w:tcPr>
            <w:tcW w:w="7746" w:type="dxa"/>
          </w:tcPr>
          <w:p w14:paraId="1032B19A" w14:textId="6F20C781" w:rsidR="008A6545" w:rsidRPr="00C4391E" w:rsidRDefault="000C734F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</w:tcPr>
          <w:p w14:paraId="03D42BA7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91" w:type="dxa"/>
            <w:vMerge w:val="restart"/>
          </w:tcPr>
          <w:p w14:paraId="7D9B5CD0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ПК 6.1, ПК 6.3</w:t>
            </w:r>
          </w:p>
        </w:tc>
      </w:tr>
      <w:tr w:rsidR="00C4391E" w14:paraId="66CF1F72" w14:textId="77777777" w:rsidTr="00C4391E">
        <w:trPr>
          <w:trHeight w:val="336"/>
        </w:trPr>
        <w:tc>
          <w:tcPr>
            <w:tcW w:w="2971" w:type="dxa"/>
            <w:vMerge/>
          </w:tcPr>
          <w:p w14:paraId="7CB320A3" w14:textId="77777777" w:rsidR="00C4391E" w:rsidRDefault="00C4391E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7EF81B20" w14:textId="56B0F89D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Определения истории, типов повествования и игрового нарратива; средства нарративного дизайна, нарративные механики</w:t>
            </w:r>
          </w:p>
        </w:tc>
        <w:tc>
          <w:tcPr>
            <w:tcW w:w="1958" w:type="dxa"/>
            <w:vMerge w:val="restart"/>
          </w:tcPr>
          <w:p w14:paraId="0F359C08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16AF86B2" w14:textId="77777777" w:rsidR="00C4391E" w:rsidRDefault="00C4391E" w:rsidP="00C4391E"/>
        </w:tc>
      </w:tr>
      <w:tr w:rsidR="00C4391E" w14:paraId="2E2CDBDF" w14:textId="77777777" w:rsidTr="00C4391E">
        <w:trPr>
          <w:trHeight w:val="20"/>
        </w:trPr>
        <w:tc>
          <w:tcPr>
            <w:tcW w:w="2971" w:type="dxa"/>
            <w:vMerge/>
          </w:tcPr>
          <w:p w14:paraId="32F64EE0" w14:textId="77777777" w:rsidR="00C4391E" w:rsidRDefault="00C4391E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E3CC7E2" w14:textId="77777777" w:rsidR="00C4391E" w:rsidRDefault="00C4391E" w:rsidP="00C439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Роль и задачи игровых сценаристов и нарративных дизайнеров</w:t>
            </w:r>
          </w:p>
        </w:tc>
        <w:tc>
          <w:tcPr>
            <w:tcW w:w="1958" w:type="dxa"/>
            <w:vMerge/>
          </w:tcPr>
          <w:p w14:paraId="6CCD0124" w14:textId="77777777" w:rsidR="00C4391E" w:rsidRDefault="00C4391E" w:rsidP="00C4391E"/>
        </w:tc>
        <w:tc>
          <w:tcPr>
            <w:tcW w:w="2091" w:type="dxa"/>
            <w:vMerge/>
          </w:tcPr>
          <w:p w14:paraId="0FB1AC54" w14:textId="77777777" w:rsidR="00C4391E" w:rsidRDefault="00C4391E" w:rsidP="00C4391E"/>
        </w:tc>
      </w:tr>
      <w:tr w:rsidR="00C4391E" w14:paraId="237E19D6" w14:textId="77777777" w:rsidTr="00C4391E">
        <w:trPr>
          <w:trHeight w:val="74"/>
        </w:trPr>
        <w:tc>
          <w:tcPr>
            <w:tcW w:w="2971" w:type="dxa"/>
            <w:vMerge/>
          </w:tcPr>
          <w:p w14:paraId="09FBCD30" w14:textId="77777777" w:rsidR="00C4391E" w:rsidRDefault="00C4391E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B4F61" w14:textId="77777777" w:rsidR="00C4391E" w:rsidRDefault="00C4391E" w:rsidP="00C439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132104C6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74C0CCCF" w14:textId="77777777" w:rsidR="00C4391E" w:rsidRDefault="00C4391E" w:rsidP="00C4391E"/>
        </w:tc>
      </w:tr>
      <w:tr w:rsidR="00C4391E" w14:paraId="3193CE8C" w14:textId="77777777" w:rsidTr="00C4391E">
        <w:trPr>
          <w:trHeight w:val="20"/>
        </w:trPr>
        <w:tc>
          <w:tcPr>
            <w:tcW w:w="2971" w:type="dxa"/>
            <w:vMerge/>
          </w:tcPr>
          <w:p w14:paraId="37B1EB4D" w14:textId="77777777" w:rsidR="00C4391E" w:rsidRDefault="00C4391E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CCA88" w14:textId="77777777" w:rsidR="00C4391E" w:rsidRDefault="00C4391E" w:rsidP="00C4391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«Задачи игровых сценаристов и нарративных дизайнеров»</w:t>
            </w:r>
          </w:p>
        </w:tc>
        <w:tc>
          <w:tcPr>
            <w:tcW w:w="1958" w:type="dxa"/>
          </w:tcPr>
          <w:p w14:paraId="7D1289E9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4B41ACED" w14:textId="77777777" w:rsidR="00C4391E" w:rsidRDefault="00C4391E" w:rsidP="00C4391E"/>
        </w:tc>
      </w:tr>
      <w:tr w:rsidR="00C4391E" w14:paraId="6BB13E69" w14:textId="77777777" w:rsidTr="00C4391E">
        <w:trPr>
          <w:trHeight w:val="20"/>
        </w:trPr>
        <w:tc>
          <w:tcPr>
            <w:tcW w:w="2971" w:type="dxa"/>
            <w:vMerge w:val="restart"/>
          </w:tcPr>
          <w:p w14:paraId="0E67B185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Элементы истории компьютерной игры</w:t>
            </w:r>
          </w:p>
        </w:tc>
        <w:tc>
          <w:tcPr>
            <w:tcW w:w="7746" w:type="dxa"/>
          </w:tcPr>
          <w:p w14:paraId="3B11FAEE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</w:tcPr>
          <w:p w14:paraId="3BD45E78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2091" w:type="dxa"/>
            <w:vMerge w:val="restart"/>
          </w:tcPr>
          <w:p w14:paraId="5D38EB8C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ПК 6.1, ПК 6.3</w:t>
            </w:r>
          </w:p>
        </w:tc>
      </w:tr>
      <w:tr w:rsidR="00C4391E" w14:paraId="3D75F58B" w14:textId="77777777" w:rsidTr="00C4391E">
        <w:trPr>
          <w:trHeight w:val="20"/>
        </w:trPr>
        <w:tc>
          <w:tcPr>
            <w:tcW w:w="2971" w:type="dxa"/>
            <w:vMerge/>
          </w:tcPr>
          <w:p w14:paraId="09B43936" w14:textId="77777777" w:rsidR="00C4391E" w:rsidRDefault="00C4391E" w:rsidP="00C4391E"/>
        </w:tc>
        <w:tc>
          <w:tcPr>
            <w:tcW w:w="7746" w:type="dxa"/>
          </w:tcPr>
          <w:p w14:paraId="620371DB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1. Сеттинг</w:t>
            </w:r>
          </w:p>
        </w:tc>
        <w:tc>
          <w:tcPr>
            <w:tcW w:w="1958" w:type="dxa"/>
            <w:vMerge w:val="restart"/>
          </w:tcPr>
          <w:p w14:paraId="3933C2F7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091" w:type="dxa"/>
            <w:vMerge/>
          </w:tcPr>
          <w:p w14:paraId="11CB407F" w14:textId="77777777" w:rsidR="00C4391E" w:rsidRDefault="00C4391E" w:rsidP="00C4391E"/>
        </w:tc>
      </w:tr>
      <w:tr w:rsidR="00C4391E" w14:paraId="61B805EE" w14:textId="77777777" w:rsidTr="00C4391E">
        <w:trPr>
          <w:trHeight w:val="20"/>
        </w:trPr>
        <w:tc>
          <w:tcPr>
            <w:tcW w:w="2971" w:type="dxa"/>
            <w:vMerge/>
          </w:tcPr>
          <w:p w14:paraId="7159B22E" w14:textId="77777777" w:rsidR="00C4391E" w:rsidRDefault="00C4391E" w:rsidP="00C4391E"/>
        </w:tc>
        <w:tc>
          <w:tcPr>
            <w:tcW w:w="7746" w:type="dxa"/>
          </w:tcPr>
          <w:p w14:paraId="19158301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2. Персонаж игрока</w:t>
            </w:r>
          </w:p>
        </w:tc>
        <w:tc>
          <w:tcPr>
            <w:tcW w:w="1958" w:type="dxa"/>
            <w:vMerge/>
          </w:tcPr>
          <w:p w14:paraId="694F6D3E" w14:textId="77777777" w:rsidR="00C4391E" w:rsidRDefault="00C4391E" w:rsidP="00C4391E"/>
        </w:tc>
        <w:tc>
          <w:tcPr>
            <w:tcW w:w="2091" w:type="dxa"/>
            <w:vMerge/>
          </w:tcPr>
          <w:p w14:paraId="271EBFFD" w14:textId="77777777" w:rsidR="00C4391E" w:rsidRDefault="00C4391E" w:rsidP="00C4391E"/>
        </w:tc>
      </w:tr>
      <w:tr w:rsidR="00C4391E" w14:paraId="371CD117" w14:textId="77777777" w:rsidTr="00C4391E">
        <w:trPr>
          <w:trHeight w:val="20"/>
        </w:trPr>
        <w:tc>
          <w:tcPr>
            <w:tcW w:w="2971" w:type="dxa"/>
            <w:vMerge/>
          </w:tcPr>
          <w:p w14:paraId="6BC85E10" w14:textId="77777777" w:rsidR="00C4391E" w:rsidRDefault="00C4391E" w:rsidP="00C4391E"/>
        </w:tc>
        <w:tc>
          <w:tcPr>
            <w:tcW w:w="7746" w:type="dxa"/>
          </w:tcPr>
          <w:p w14:paraId="00CD8D84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3. Персонажи игры</w:t>
            </w:r>
          </w:p>
        </w:tc>
        <w:tc>
          <w:tcPr>
            <w:tcW w:w="1958" w:type="dxa"/>
            <w:vMerge/>
          </w:tcPr>
          <w:p w14:paraId="68BAC49C" w14:textId="77777777" w:rsidR="00C4391E" w:rsidRDefault="00C4391E" w:rsidP="00C4391E"/>
        </w:tc>
        <w:tc>
          <w:tcPr>
            <w:tcW w:w="2091" w:type="dxa"/>
            <w:vMerge/>
          </w:tcPr>
          <w:p w14:paraId="601595B3" w14:textId="77777777" w:rsidR="00C4391E" w:rsidRDefault="00C4391E" w:rsidP="00C4391E"/>
        </w:tc>
      </w:tr>
      <w:tr w:rsidR="00C4391E" w14:paraId="7E46D080" w14:textId="77777777" w:rsidTr="00C4391E">
        <w:trPr>
          <w:trHeight w:val="20"/>
        </w:trPr>
        <w:tc>
          <w:tcPr>
            <w:tcW w:w="2971" w:type="dxa"/>
            <w:vMerge/>
          </w:tcPr>
          <w:p w14:paraId="678E29C2" w14:textId="77777777" w:rsidR="00C4391E" w:rsidRDefault="00C4391E" w:rsidP="00C4391E"/>
        </w:tc>
        <w:tc>
          <w:tcPr>
            <w:tcW w:w="7746" w:type="dxa"/>
          </w:tcPr>
          <w:p w14:paraId="53E4DF7A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4. Сюжет</w:t>
            </w:r>
          </w:p>
        </w:tc>
        <w:tc>
          <w:tcPr>
            <w:tcW w:w="1958" w:type="dxa"/>
            <w:vMerge/>
          </w:tcPr>
          <w:p w14:paraId="0E5E29A9" w14:textId="77777777" w:rsidR="00C4391E" w:rsidRDefault="00C4391E" w:rsidP="00C4391E"/>
        </w:tc>
        <w:tc>
          <w:tcPr>
            <w:tcW w:w="2091" w:type="dxa"/>
            <w:vMerge/>
          </w:tcPr>
          <w:p w14:paraId="4D70DFCE" w14:textId="77777777" w:rsidR="00C4391E" w:rsidRDefault="00C4391E" w:rsidP="00C4391E"/>
        </w:tc>
      </w:tr>
      <w:tr w:rsidR="00C4391E" w14:paraId="4093D232" w14:textId="77777777" w:rsidTr="00C4391E">
        <w:trPr>
          <w:trHeight w:val="20"/>
        </w:trPr>
        <w:tc>
          <w:tcPr>
            <w:tcW w:w="2971" w:type="dxa"/>
            <w:vMerge/>
          </w:tcPr>
          <w:p w14:paraId="7DB9C990" w14:textId="77777777" w:rsidR="00C4391E" w:rsidRDefault="00C4391E" w:rsidP="00C4391E"/>
        </w:tc>
        <w:tc>
          <w:tcPr>
            <w:tcW w:w="7746" w:type="dxa"/>
          </w:tcPr>
          <w:p w14:paraId="5B769E4F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0A4266C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  <w:tc>
          <w:tcPr>
            <w:tcW w:w="2091" w:type="dxa"/>
            <w:vMerge/>
          </w:tcPr>
          <w:p w14:paraId="6462E263" w14:textId="77777777" w:rsidR="00C4391E" w:rsidRDefault="00C4391E" w:rsidP="00C4391E"/>
        </w:tc>
      </w:tr>
      <w:tr w:rsidR="00C4391E" w14:paraId="5697AE7A" w14:textId="77777777" w:rsidTr="00C4391E">
        <w:trPr>
          <w:trHeight w:val="20"/>
        </w:trPr>
        <w:tc>
          <w:tcPr>
            <w:tcW w:w="2971" w:type="dxa"/>
            <w:vMerge/>
          </w:tcPr>
          <w:p w14:paraId="01F3A707" w14:textId="77777777" w:rsidR="00C4391E" w:rsidRDefault="00C4391E" w:rsidP="00C4391E"/>
        </w:tc>
        <w:tc>
          <w:tcPr>
            <w:tcW w:w="7746" w:type="dxa"/>
          </w:tcPr>
          <w:p w14:paraId="7B5B695E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>
              <w:rPr>
                <w:rFonts w:ascii="Times New Roman" w:hAnsi="Times New Roman"/>
                <w:color w:val="0D0D0D"/>
                <w:sz w:val="24"/>
              </w:rPr>
              <w:t>Анализ сеттинга игры»</w:t>
            </w:r>
          </w:p>
        </w:tc>
        <w:tc>
          <w:tcPr>
            <w:tcW w:w="1958" w:type="dxa"/>
          </w:tcPr>
          <w:p w14:paraId="7CE63355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264C4249" w14:textId="77777777" w:rsidR="00C4391E" w:rsidRDefault="00C4391E" w:rsidP="00C4391E"/>
        </w:tc>
      </w:tr>
      <w:tr w:rsidR="00C4391E" w14:paraId="39F3FD92" w14:textId="77777777" w:rsidTr="00C4391E">
        <w:trPr>
          <w:trHeight w:val="20"/>
        </w:trPr>
        <w:tc>
          <w:tcPr>
            <w:tcW w:w="2971" w:type="dxa"/>
            <w:vMerge/>
          </w:tcPr>
          <w:p w14:paraId="140D74DC" w14:textId="77777777" w:rsidR="00C4391E" w:rsidRDefault="00C4391E" w:rsidP="00C4391E"/>
        </w:tc>
        <w:tc>
          <w:tcPr>
            <w:tcW w:w="7746" w:type="dxa"/>
          </w:tcPr>
          <w:p w14:paraId="6348DD08" w14:textId="05770974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Практическое занятие «Анализ </w:t>
            </w:r>
            <w:r>
              <w:rPr>
                <w:rFonts w:ascii="Times New Roman" w:hAnsi="Times New Roman"/>
                <w:color w:val="0D0D0D"/>
                <w:sz w:val="24"/>
              </w:rPr>
              <w:t>персонаж</w:t>
            </w:r>
            <w:r w:rsidR="00576679">
              <w:rPr>
                <w:rFonts w:ascii="Times New Roman" w:hAnsi="Times New Roman"/>
                <w:color w:val="0D0D0D"/>
                <w:sz w:val="24"/>
              </w:rPr>
              <w:t>а</w:t>
            </w:r>
            <w:r>
              <w:rPr>
                <w:rFonts w:ascii="Times New Roman" w:hAnsi="Times New Roman"/>
                <w:color w:val="0D0D0D"/>
                <w:sz w:val="24"/>
              </w:rPr>
              <w:t xml:space="preserve"> игрока»</w:t>
            </w:r>
          </w:p>
        </w:tc>
        <w:tc>
          <w:tcPr>
            <w:tcW w:w="1958" w:type="dxa"/>
          </w:tcPr>
          <w:p w14:paraId="7D547630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2C46FA10" w14:textId="77777777" w:rsidR="00C4391E" w:rsidRDefault="00C4391E" w:rsidP="00C4391E"/>
        </w:tc>
      </w:tr>
      <w:tr w:rsidR="00C4391E" w14:paraId="5CBAE5AF" w14:textId="77777777" w:rsidTr="00C4391E">
        <w:trPr>
          <w:trHeight w:val="20"/>
        </w:trPr>
        <w:tc>
          <w:tcPr>
            <w:tcW w:w="2971" w:type="dxa"/>
            <w:vMerge/>
          </w:tcPr>
          <w:p w14:paraId="6053A7FF" w14:textId="77777777" w:rsidR="00C4391E" w:rsidRDefault="00C4391E" w:rsidP="00C4391E"/>
        </w:tc>
        <w:tc>
          <w:tcPr>
            <w:tcW w:w="7746" w:type="dxa"/>
          </w:tcPr>
          <w:p w14:paraId="0460D94D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Практическое занятие «Анализ </w:t>
            </w:r>
            <w:r>
              <w:rPr>
                <w:rFonts w:ascii="Times New Roman" w:hAnsi="Times New Roman"/>
                <w:color w:val="0D0D0D"/>
                <w:sz w:val="24"/>
              </w:rPr>
              <w:t>персонажей игры»</w:t>
            </w:r>
          </w:p>
        </w:tc>
        <w:tc>
          <w:tcPr>
            <w:tcW w:w="1958" w:type="dxa"/>
          </w:tcPr>
          <w:p w14:paraId="127D1586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63AF7225" w14:textId="77777777" w:rsidR="00C4391E" w:rsidRDefault="00C4391E" w:rsidP="00C4391E"/>
        </w:tc>
      </w:tr>
      <w:tr w:rsidR="00C4391E" w14:paraId="20E6DFB0" w14:textId="77777777" w:rsidTr="00C4391E">
        <w:trPr>
          <w:trHeight w:val="20"/>
        </w:trPr>
        <w:tc>
          <w:tcPr>
            <w:tcW w:w="2971" w:type="dxa"/>
            <w:vMerge/>
          </w:tcPr>
          <w:p w14:paraId="090A482A" w14:textId="77777777" w:rsidR="00C4391E" w:rsidRDefault="00C4391E" w:rsidP="00C4391E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21B6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4. </w:t>
            </w:r>
            <w:r>
              <w:rPr>
                <w:rFonts w:ascii="Times New Roman" w:hAnsi="Times New Roman"/>
                <w:sz w:val="24"/>
              </w:rPr>
              <w:t>Практическое занятие «</w:t>
            </w:r>
            <w:r>
              <w:rPr>
                <w:rFonts w:ascii="Times New Roman" w:hAnsi="Times New Roman"/>
                <w:color w:val="0D0D0D"/>
                <w:sz w:val="24"/>
              </w:rPr>
              <w:t>Анализ сюжета игры»</w:t>
            </w:r>
          </w:p>
        </w:tc>
        <w:tc>
          <w:tcPr>
            <w:tcW w:w="1958" w:type="dxa"/>
          </w:tcPr>
          <w:p w14:paraId="2A3D34A3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09190BD0" w14:textId="77777777" w:rsidR="00C4391E" w:rsidRDefault="00C4391E" w:rsidP="00C4391E"/>
        </w:tc>
      </w:tr>
      <w:tr w:rsidR="00C4391E" w14:paraId="0BC25BF3" w14:textId="77777777" w:rsidTr="00C4391E">
        <w:trPr>
          <w:trHeight w:val="20"/>
        </w:trPr>
        <w:tc>
          <w:tcPr>
            <w:tcW w:w="2971" w:type="dxa"/>
            <w:vMerge/>
          </w:tcPr>
          <w:p w14:paraId="54203475" w14:textId="77777777" w:rsidR="00C4391E" w:rsidRDefault="00C4391E" w:rsidP="00C4391E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95E51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5. </w:t>
            </w:r>
            <w:r>
              <w:rPr>
                <w:rFonts w:ascii="Times New Roman" w:hAnsi="Times New Roman"/>
                <w:sz w:val="24"/>
              </w:rPr>
              <w:t>Практическое занятие «</w:t>
            </w:r>
            <w:r>
              <w:rPr>
                <w:rFonts w:ascii="Times New Roman" w:hAnsi="Times New Roman"/>
                <w:color w:val="0D0D0D"/>
                <w:sz w:val="24"/>
              </w:rPr>
              <w:t>Разработка сеттинга, персонажей и сюжета»</w:t>
            </w:r>
          </w:p>
        </w:tc>
        <w:tc>
          <w:tcPr>
            <w:tcW w:w="1958" w:type="dxa"/>
          </w:tcPr>
          <w:p w14:paraId="1AF44642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</w:tcPr>
          <w:p w14:paraId="28381D22" w14:textId="77777777" w:rsidR="00C4391E" w:rsidRDefault="00C4391E" w:rsidP="00C4391E"/>
        </w:tc>
      </w:tr>
      <w:tr w:rsidR="00C4391E" w14:paraId="509B0188" w14:textId="77777777" w:rsidTr="00C4391E">
        <w:trPr>
          <w:trHeight w:val="20"/>
        </w:trPr>
        <w:tc>
          <w:tcPr>
            <w:tcW w:w="2971" w:type="dxa"/>
            <w:vMerge w:val="restart"/>
          </w:tcPr>
          <w:p w14:paraId="3A4E2E67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Интерактивное повествование</w:t>
            </w:r>
          </w:p>
        </w:tc>
        <w:tc>
          <w:tcPr>
            <w:tcW w:w="7746" w:type="dxa"/>
          </w:tcPr>
          <w:p w14:paraId="6456F6F0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</w:tcPr>
          <w:p w14:paraId="774C4700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2091" w:type="dxa"/>
            <w:vMerge w:val="restart"/>
          </w:tcPr>
          <w:p w14:paraId="444CC7D5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ПК 6.1, ПК 6.3</w:t>
            </w:r>
          </w:p>
        </w:tc>
      </w:tr>
      <w:tr w:rsidR="00C4391E" w14:paraId="2C97DF30" w14:textId="77777777" w:rsidTr="00C4391E">
        <w:trPr>
          <w:trHeight w:val="20"/>
        </w:trPr>
        <w:tc>
          <w:tcPr>
            <w:tcW w:w="2971" w:type="dxa"/>
            <w:vMerge/>
          </w:tcPr>
          <w:p w14:paraId="65969F5D" w14:textId="77777777" w:rsidR="00C4391E" w:rsidRDefault="00C4391E" w:rsidP="00C4391E"/>
        </w:tc>
        <w:tc>
          <w:tcPr>
            <w:tcW w:w="7746" w:type="dxa"/>
          </w:tcPr>
          <w:p w14:paraId="5E6C8E45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1. Инструменты разработки игровых сценаристов и нарративных дизайнеров</w:t>
            </w:r>
          </w:p>
        </w:tc>
        <w:tc>
          <w:tcPr>
            <w:tcW w:w="1958" w:type="dxa"/>
            <w:vMerge w:val="restart"/>
          </w:tcPr>
          <w:p w14:paraId="059AE4F5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91" w:type="dxa"/>
            <w:vMerge/>
          </w:tcPr>
          <w:p w14:paraId="224E3018" w14:textId="77777777" w:rsidR="00C4391E" w:rsidRDefault="00C4391E" w:rsidP="00C4391E"/>
        </w:tc>
      </w:tr>
      <w:tr w:rsidR="00C4391E" w14:paraId="4294D479" w14:textId="77777777" w:rsidTr="00C4391E">
        <w:trPr>
          <w:trHeight w:val="20"/>
        </w:trPr>
        <w:tc>
          <w:tcPr>
            <w:tcW w:w="2971" w:type="dxa"/>
            <w:vMerge/>
          </w:tcPr>
          <w:p w14:paraId="5959FF71" w14:textId="77777777" w:rsidR="00C4391E" w:rsidRDefault="00C4391E" w:rsidP="00C4391E"/>
        </w:tc>
        <w:tc>
          <w:tcPr>
            <w:tcW w:w="7746" w:type="dxa"/>
          </w:tcPr>
          <w:p w14:paraId="6CA96512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2. Инструменты разработки игры в Twine</w:t>
            </w:r>
          </w:p>
        </w:tc>
        <w:tc>
          <w:tcPr>
            <w:tcW w:w="1958" w:type="dxa"/>
            <w:vMerge/>
          </w:tcPr>
          <w:p w14:paraId="39974745" w14:textId="77777777" w:rsidR="00C4391E" w:rsidRDefault="00C4391E" w:rsidP="00C4391E"/>
        </w:tc>
        <w:tc>
          <w:tcPr>
            <w:tcW w:w="2091" w:type="dxa"/>
            <w:vMerge/>
          </w:tcPr>
          <w:p w14:paraId="7B95F2E9" w14:textId="77777777" w:rsidR="00C4391E" w:rsidRDefault="00C4391E" w:rsidP="00C4391E"/>
        </w:tc>
      </w:tr>
      <w:tr w:rsidR="00C4391E" w14:paraId="3534BE1B" w14:textId="77777777" w:rsidTr="00C4391E">
        <w:trPr>
          <w:trHeight w:val="20"/>
        </w:trPr>
        <w:tc>
          <w:tcPr>
            <w:tcW w:w="2971" w:type="dxa"/>
            <w:vMerge/>
          </w:tcPr>
          <w:p w14:paraId="62A7FB4C" w14:textId="77777777" w:rsidR="00C4391E" w:rsidRDefault="00C4391E" w:rsidP="00C4391E"/>
        </w:tc>
        <w:tc>
          <w:tcPr>
            <w:tcW w:w="7746" w:type="dxa"/>
          </w:tcPr>
          <w:p w14:paraId="61608E8A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3. Поле выбора</w:t>
            </w:r>
          </w:p>
        </w:tc>
        <w:tc>
          <w:tcPr>
            <w:tcW w:w="1958" w:type="dxa"/>
            <w:vMerge/>
          </w:tcPr>
          <w:p w14:paraId="50492E9B" w14:textId="77777777" w:rsidR="00C4391E" w:rsidRDefault="00C4391E" w:rsidP="00C4391E"/>
        </w:tc>
        <w:tc>
          <w:tcPr>
            <w:tcW w:w="2091" w:type="dxa"/>
            <w:vMerge/>
          </w:tcPr>
          <w:p w14:paraId="228DCE6C" w14:textId="77777777" w:rsidR="00C4391E" w:rsidRDefault="00C4391E" w:rsidP="00C4391E"/>
        </w:tc>
      </w:tr>
      <w:tr w:rsidR="00C4391E" w14:paraId="75476EC2" w14:textId="77777777" w:rsidTr="00C4391E">
        <w:trPr>
          <w:trHeight w:val="20"/>
        </w:trPr>
        <w:tc>
          <w:tcPr>
            <w:tcW w:w="2971" w:type="dxa"/>
            <w:vMerge/>
          </w:tcPr>
          <w:p w14:paraId="436DE67A" w14:textId="77777777" w:rsidR="00C4391E" w:rsidRDefault="00C4391E" w:rsidP="00C4391E"/>
        </w:tc>
        <w:tc>
          <w:tcPr>
            <w:tcW w:w="7746" w:type="dxa"/>
          </w:tcPr>
          <w:p w14:paraId="6A2FB9E6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4. Разветвленные структуры</w:t>
            </w:r>
          </w:p>
        </w:tc>
        <w:tc>
          <w:tcPr>
            <w:tcW w:w="1958" w:type="dxa"/>
            <w:vMerge/>
          </w:tcPr>
          <w:p w14:paraId="43FB95C1" w14:textId="77777777" w:rsidR="00C4391E" w:rsidRDefault="00C4391E" w:rsidP="00C4391E"/>
        </w:tc>
        <w:tc>
          <w:tcPr>
            <w:tcW w:w="2091" w:type="dxa"/>
            <w:vMerge/>
          </w:tcPr>
          <w:p w14:paraId="25ACE7DA" w14:textId="77777777" w:rsidR="00C4391E" w:rsidRDefault="00C4391E" w:rsidP="00C4391E"/>
        </w:tc>
      </w:tr>
      <w:tr w:rsidR="00C4391E" w14:paraId="0A652835" w14:textId="77777777" w:rsidTr="00C4391E">
        <w:trPr>
          <w:trHeight w:val="20"/>
        </w:trPr>
        <w:tc>
          <w:tcPr>
            <w:tcW w:w="2971" w:type="dxa"/>
            <w:vMerge/>
          </w:tcPr>
          <w:p w14:paraId="5070FD24" w14:textId="77777777" w:rsidR="00C4391E" w:rsidRDefault="00C4391E" w:rsidP="00C4391E"/>
        </w:tc>
        <w:tc>
          <w:tcPr>
            <w:tcW w:w="7746" w:type="dxa"/>
          </w:tcPr>
          <w:p w14:paraId="19AC20E0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B760032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091" w:type="dxa"/>
            <w:vMerge/>
          </w:tcPr>
          <w:p w14:paraId="78F281A9" w14:textId="77777777" w:rsidR="00C4391E" w:rsidRDefault="00C4391E" w:rsidP="00C4391E"/>
        </w:tc>
      </w:tr>
      <w:tr w:rsidR="00C4391E" w14:paraId="079BE080" w14:textId="77777777" w:rsidTr="00C4391E">
        <w:trPr>
          <w:trHeight w:val="79"/>
        </w:trPr>
        <w:tc>
          <w:tcPr>
            <w:tcW w:w="2971" w:type="dxa"/>
            <w:vMerge/>
          </w:tcPr>
          <w:p w14:paraId="65C43DD0" w14:textId="77777777" w:rsidR="00C4391E" w:rsidRDefault="00C4391E" w:rsidP="00C4391E"/>
        </w:tc>
        <w:tc>
          <w:tcPr>
            <w:tcW w:w="7746" w:type="dxa"/>
          </w:tcPr>
          <w:p w14:paraId="3484361F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>
              <w:rPr>
                <w:rFonts w:ascii="Times New Roman" w:hAnsi="Times New Roman"/>
                <w:color w:val="0D0D0D"/>
                <w:sz w:val="24"/>
              </w:rPr>
              <w:t>Разработка игры в Twine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</w:tcPr>
          <w:p w14:paraId="4F1D09C5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091" w:type="dxa"/>
            <w:vMerge/>
          </w:tcPr>
          <w:p w14:paraId="280CA17C" w14:textId="77777777" w:rsidR="00C4391E" w:rsidRDefault="00C4391E" w:rsidP="00C4391E"/>
        </w:tc>
      </w:tr>
      <w:tr w:rsidR="00C4391E" w14:paraId="67F4C8AC" w14:textId="77777777" w:rsidTr="00C4391E">
        <w:trPr>
          <w:trHeight w:val="20"/>
        </w:trPr>
        <w:tc>
          <w:tcPr>
            <w:tcW w:w="2971" w:type="dxa"/>
            <w:vMerge w:val="restart"/>
          </w:tcPr>
          <w:p w14:paraId="020048CC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Написание текстов</w:t>
            </w:r>
          </w:p>
        </w:tc>
        <w:tc>
          <w:tcPr>
            <w:tcW w:w="7746" w:type="dxa"/>
          </w:tcPr>
          <w:p w14:paraId="5FF579B9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</w:tcPr>
          <w:p w14:paraId="674B9037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091" w:type="dxa"/>
            <w:vMerge w:val="restart"/>
          </w:tcPr>
          <w:p w14:paraId="58E86EF0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ПК 6.1, ПК 6.3</w:t>
            </w:r>
          </w:p>
        </w:tc>
      </w:tr>
      <w:tr w:rsidR="00C4391E" w14:paraId="23AD1A6E" w14:textId="77777777" w:rsidTr="00C4391E">
        <w:trPr>
          <w:trHeight w:val="58"/>
        </w:trPr>
        <w:tc>
          <w:tcPr>
            <w:tcW w:w="2971" w:type="dxa"/>
            <w:vMerge/>
          </w:tcPr>
          <w:p w14:paraId="34C3665F" w14:textId="77777777" w:rsidR="00C4391E" w:rsidRDefault="00C4391E" w:rsidP="00C4391E"/>
        </w:tc>
        <w:tc>
          <w:tcPr>
            <w:tcW w:w="7746" w:type="dxa"/>
          </w:tcPr>
          <w:p w14:paraId="473B15F7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1. Диалоги</w:t>
            </w:r>
          </w:p>
        </w:tc>
        <w:tc>
          <w:tcPr>
            <w:tcW w:w="1958" w:type="dxa"/>
            <w:vMerge w:val="restart"/>
          </w:tcPr>
          <w:p w14:paraId="40C67B33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</w:tcPr>
          <w:p w14:paraId="19711E89" w14:textId="77777777" w:rsidR="00C4391E" w:rsidRDefault="00C4391E" w:rsidP="00C4391E"/>
        </w:tc>
      </w:tr>
      <w:tr w:rsidR="00C4391E" w14:paraId="6486463A" w14:textId="77777777" w:rsidTr="00C4391E">
        <w:trPr>
          <w:trHeight w:val="58"/>
        </w:trPr>
        <w:tc>
          <w:tcPr>
            <w:tcW w:w="2971" w:type="dxa"/>
            <w:vMerge/>
          </w:tcPr>
          <w:p w14:paraId="42DBAB54" w14:textId="77777777" w:rsidR="00C4391E" w:rsidRDefault="00C4391E" w:rsidP="00C4391E"/>
        </w:tc>
        <w:tc>
          <w:tcPr>
            <w:tcW w:w="7746" w:type="dxa"/>
          </w:tcPr>
          <w:p w14:paraId="0048864B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2. Внутриигровые тексты</w:t>
            </w:r>
          </w:p>
        </w:tc>
        <w:tc>
          <w:tcPr>
            <w:tcW w:w="1958" w:type="dxa"/>
            <w:vMerge/>
          </w:tcPr>
          <w:p w14:paraId="79549760" w14:textId="77777777" w:rsidR="00C4391E" w:rsidRDefault="00C4391E" w:rsidP="00C4391E"/>
        </w:tc>
        <w:tc>
          <w:tcPr>
            <w:tcW w:w="2091" w:type="dxa"/>
            <w:vMerge/>
          </w:tcPr>
          <w:p w14:paraId="3D403D8E" w14:textId="77777777" w:rsidR="00C4391E" w:rsidRDefault="00C4391E" w:rsidP="00C4391E"/>
        </w:tc>
      </w:tr>
      <w:tr w:rsidR="00C4391E" w14:paraId="790E453A" w14:textId="77777777" w:rsidTr="00C4391E">
        <w:trPr>
          <w:trHeight w:val="58"/>
        </w:trPr>
        <w:tc>
          <w:tcPr>
            <w:tcW w:w="2971" w:type="dxa"/>
            <w:vMerge/>
          </w:tcPr>
          <w:p w14:paraId="0E411084" w14:textId="77777777" w:rsidR="00C4391E" w:rsidRDefault="00C4391E" w:rsidP="00C4391E"/>
        </w:tc>
        <w:tc>
          <w:tcPr>
            <w:tcW w:w="7746" w:type="dxa"/>
          </w:tcPr>
          <w:p w14:paraId="71234B93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2174C5F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</w:tcPr>
          <w:p w14:paraId="02D9D007" w14:textId="77777777" w:rsidR="00C4391E" w:rsidRDefault="00C4391E" w:rsidP="00C4391E"/>
        </w:tc>
      </w:tr>
      <w:tr w:rsidR="00C4391E" w14:paraId="5910918F" w14:textId="77777777" w:rsidTr="00C4391E">
        <w:trPr>
          <w:trHeight w:val="58"/>
        </w:trPr>
        <w:tc>
          <w:tcPr>
            <w:tcW w:w="2971" w:type="dxa"/>
            <w:vMerge/>
          </w:tcPr>
          <w:p w14:paraId="3382B41D" w14:textId="77777777" w:rsidR="00C4391E" w:rsidRDefault="00C4391E" w:rsidP="00C4391E"/>
        </w:tc>
        <w:tc>
          <w:tcPr>
            <w:tcW w:w="7746" w:type="dxa"/>
          </w:tcPr>
          <w:p w14:paraId="3844989F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>
              <w:rPr>
                <w:rFonts w:ascii="Times New Roman" w:hAnsi="Times New Roman"/>
                <w:color w:val="0D0D0D"/>
                <w:sz w:val="24"/>
              </w:rPr>
              <w:t>Написание диалогов»</w:t>
            </w:r>
          </w:p>
        </w:tc>
        <w:tc>
          <w:tcPr>
            <w:tcW w:w="1958" w:type="dxa"/>
          </w:tcPr>
          <w:p w14:paraId="3A9FEEAB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</w:tcPr>
          <w:p w14:paraId="2493E6F9" w14:textId="77777777" w:rsidR="00C4391E" w:rsidRDefault="00C4391E" w:rsidP="00C4391E"/>
        </w:tc>
      </w:tr>
      <w:tr w:rsidR="00C4391E" w14:paraId="725144E2" w14:textId="77777777" w:rsidTr="00C4391E">
        <w:trPr>
          <w:trHeight w:val="20"/>
        </w:trPr>
        <w:tc>
          <w:tcPr>
            <w:tcW w:w="2971" w:type="dxa"/>
            <w:vMerge w:val="restart"/>
          </w:tcPr>
          <w:p w14:paraId="6BACF024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Нарративный дизайн</w:t>
            </w:r>
          </w:p>
        </w:tc>
        <w:tc>
          <w:tcPr>
            <w:tcW w:w="7746" w:type="dxa"/>
          </w:tcPr>
          <w:p w14:paraId="64858312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</w:tcPr>
          <w:p w14:paraId="71023C40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091" w:type="dxa"/>
            <w:vMerge w:val="restart"/>
          </w:tcPr>
          <w:p w14:paraId="7DCE66F8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ПК 6.1, ПК 6.3</w:t>
            </w:r>
          </w:p>
        </w:tc>
      </w:tr>
      <w:tr w:rsidR="00C4391E" w14:paraId="7495F337" w14:textId="77777777" w:rsidTr="00C4391E">
        <w:trPr>
          <w:trHeight w:val="20"/>
        </w:trPr>
        <w:tc>
          <w:tcPr>
            <w:tcW w:w="2971" w:type="dxa"/>
            <w:vMerge/>
          </w:tcPr>
          <w:p w14:paraId="32CC77A1" w14:textId="77777777" w:rsidR="00C4391E" w:rsidRDefault="00C4391E" w:rsidP="00C4391E"/>
        </w:tc>
        <w:tc>
          <w:tcPr>
            <w:tcW w:w="7746" w:type="dxa"/>
          </w:tcPr>
          <w:p w14:paraId="69163A1F" w14:textId="7D70B071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1. 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Понятия нарративного дизайна: когерентность, агентивность, эффект присутствия, темпоритм</w:t>
            </w:r>
          </w:p>
        </w:tc>
        <w:tc>
          <w:tcPr>
            <w:tcW w:w="1958" w:type="dxa"/>
            <w:vMerge w:val="restart"/>
          </w:tcPr>
          <w:p w14:paraId="14C0A0EA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</w:tcPr>
          <w:p w14:paraId="3CE9E8D4" w14:textId="77777777" w:rsidR="00C4391E" w:rsidRDefault="00C4391E" w:rsidP="00C4391E"/>
        </w:tc>
      </w:tr>
      <w:tr w:rsidR="00C4391E" w14:paraId="12BAF185" w14:textId="77777777" w:rsidTr="00C4391E">
        <w:trPr>
          <w:trHeight w:val="20"/>
        </w:trPr>
        <w:tc>
          <w:tcPr>
            <w:tcW w:w="2971" w:type="dxa"/>
            <w:vMerge/>
          </w:tcPr>
          <w:p w14:paraId="37A07BE4" w14:textId="77777777" w:rsidR="00C4391E" w:rsidRDefault="00C4391E" w:rsidP="00C4391E"/>
        </w:tc>
        <w:tc>
          <w:tcPr>
            <w:tcW w:w="7746" w:type="dxa"/>
          </w:tcPr>
          <w:p w14:paraId="22BDBDDC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2. Ошибки нарративного дизайна</w:t>
            </w:r>
          </w:p>
        </w:tc>
        <w:tc>
          <w:tcPr>
            <w:tcW w:w="1958" w:type="dxa"/>
            <w:vMerge/>
          </w:tcPr>
          <w:p w14:paraId="64296734" w14:textId="77777777" w:rsidR="00C4391E" w:rsidRDefault="00C4391E" w:rsidP="00C4391E"/>
        </w:tc>
        <w:tc>
          <w:tcPr>
            <w:tcW w:w="2091" w:type="dxa"/>
            <w:vMerge/>
          </w:tcPr>
          <w:p w14:paraId="23691E45" w14:textId="77777777" w:rsidR="00C4391E" w:rsidRDefault="00C4391E" w:rsidP="00C4391E"/>
        </w:tc>
      </w:tr>
      <w:tr w:rsidR="00C4391E" w14:paraId="73BE1F78" w14:textId="77777777" w:rsidTr="00C4391E">
        <w:trPr>
          <w:trHeight w:val="20"/>
        </w:trPr>
        <w:tc>
          <w:tcPr>
            <w:tcW w:w="2971" w:type="dxa"/>
            <w:vMerge/>
          </w:tcPr>
          <w:p w14:paraId="28D0347D" w14:textId="77777777" w:rsidR="00C4391E" w:rsidRDefault="00C4391E" w:rsidP="00C4391E"/>
        </w:tc>
        <w:tc>
          <w:tcPr>
            <w:tcW w:w="7746" w:type="dxa"/>
          </w:tcPr>
          <w:p w14:paraId="567A6997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313198F4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/>
          </w:tcPr>
          <w:p w14:paraId="56C58CF9" w14:textId="77777777" w:rsidR="00C4391E" w:rsidRDefault="00C4391E" w:rsidP="00C4391E"/>
        </w:tc>
      </w:tr>
      <w:tr w:rsidR="00C4391E" w14:paraId="3165CA14" w14:textId="77777777" w:rsidTr="00C4391E">
        <w:trPr>
          <w:trHeight w:val="20"/>
        </w:trPr>
        <w:tc>
          <w:tcPr>
            <w:tcW w:w="2971" w:type="dxa"/>
            <w:vMerge/>
          </w:tcPr>
          <w:p w14:paraId="5FCA37D3" w14:textId="77777777" w:rsidR="00C4391E" w:rsidRDefault="00C4391E" w:rsidP="00C4391E"/>
        </w:tc>
        <w:tc>
          <w:tcPr>
            <w:tcW w:w="7746" w:type="dxa"/>
          </w:tcPr>
          <w:p w14:paraId="6BCC95F5" w14:textId="348F151E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>
              <w:rPr>
                <w:rFonts w:ascii="Times New Roman" w:hAnsi="Times New Roman"/>
                <w:color w:val="0D0D0D"/>
                <w:sz w:val="24"/>
              </w:rPr>
              <w:t>Нарративный дизайн игры»</w:t>
            </w:r>
          </w:p>
        </w:tc>
        <w:tc>
          <w:tcPr>
            <w:tcW w:w="1958" w:type="dxa"/>
          </w:tcPr>
          <w:p w14:paraId="22A1BEF5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91" w:type="dxa"/>
            <w:vMerge/>
          </w:tcPr>
          <w:p w14:paraId="322786A9" w14:textId="77777777" w:rsidR="00C4391E" w:rsidRDefault="00C4391E" w:rsidP="00C4391E"/>
        </w:tc>
      </w:tr>
      <w:tr w:rsidR="00C4391E" w14:paraId="2750C72F" w14:textId="77777777" w:rsidTr="00C4391E">
        <w:trPr>
          <w:trHeight w:val="20"/>
        </w:trPr>
        <w:tc>
          <w:tcPr>
            <w:tcW w:w="10717" w:type="dxa"/>
            <w:gridSpan w:val="2"/>
          </w:tcPr>
          <w:p w14:paraId="29061C16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1958" w:type="dxa"/>
          </w:tcPr>
          <w:p w14:paraId="6A704205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91" w:type="dxa"/>
          </w:tcPr>
          <w:p w14:paraId="6FA1A556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C4391E" w14:paraId="276F55DD" w14:textId="77777777" w:rsidTr="00C4391E">
        <w:trPr>
          <w:trHeight w:val="20"/>
        </w:trPr>
        <w:tc>
          <w:tcPr>
            <w:tcW w:w="10717" w:type="dxa"/>
            <w:gridSpan w:val="2"/>
          </w:tcPr>
          <w:p w14:paraId="60F62220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8" w:type="dxa"/>
          </w:tcPr>
          <w:p w14:paraId="5D880D79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091" w:type="dxa"/>
          </w:tcPr>
          <w:p w14:paraId="4779D1B8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753DC6D7" w14:textId="77777777" w:rsidR="008A6545" w:rsidRDefault="008A6545">
      <w:pPr>
        <w:sectPr w:rsidR="008A6545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5E0211DA" w14:textId="77777777" w:rsidR="008A6545" w:rsidRDefault="000C734F">
      <w:pPr>
        <w:jc w:val="center"/>
        <w:rPr>
          <w:rFonts w:ascii="Times New Roman" w:hAnsi="Times New Roman"/>
          <w:b/>
        </w:rPr>
      </w:pPr>
      <w:bookmarkStart w:id="1" w:name="_Hlk119659337"/>
      <w:r>
        <w:rPr>
          <w:rFonts w:ascii="Times New Roman" w:hAnsi="Times New Roman"/>
          <w:b/>
        </w:rPr>
        <w:lastRenderedPageBreak/>
        <w:t>3. УСЛОВИЯ РЕАЛИЗАЦИИ УЧЕБНОЙ ДИСЦИПЛИНЫ</w:t>
      </w:r>
    </w:p>
    <w:p w14:paraId="1073B9D5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2" w:name="_Hlk90308034"/>
      <w:bookmarkEnd w:id="1"/>
      <w:r>
        <w:rPr>
          <w:rFonts w:ascii="Times New Roman" w:hAnsi="Times New Roman"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42ACC77E" w14:textId="77777777" w:rsidR="008A6545" w:rsidRDefault="000C734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«Разработка игр и интерактивных медиа».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5857"/>
        <w:gridCol w:w="2989"/>
      </w:tblGrid>
      <w:tr w:rsidR="008A6545" w14:paraId="43DF919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DFF9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52D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оборудования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C56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описание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</w:tr>
      <w:tr w:rsidR="008A6545" w14:paraId="5B3CCF25" w14:textId="77777777">
        <w:trPr>
          <w:trHeight w:val="27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CB2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I. Специализированная мебель и системы хранения</w:t>
            </w:r>
          </w:p>
        </w:tc>
      </w:tr>
      <w:tr w:rsidR="008A6545" w14:paraId="27BFAC84" w14:textId="77777777">
        <w:trPr>
          <w:trHeight w:val="277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AF0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64444338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042A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B2A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студентов;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59A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BC5405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96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3BF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2C3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CB0602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CA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3E3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большая магнитно-маркерная доска;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4BF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0E9AE2A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D02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434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пособия;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F63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2F2B47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48F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B77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обучения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4A7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488128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F42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FA6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00A9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3FFE1BE8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D68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2930FC1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759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E15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DAD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A6545" w14:paraId="0A864723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EEB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II. Технические средства</w:t>
            </w:r>
          </w:p>
        </w:tc>
      </w:tr>
      <w:tr w:rsidR="008A6545" w14:paraId="77A60642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B1B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67D21AAE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FC1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468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C34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03A4AFD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7A6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783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C1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616CFB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AD4A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E15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модуль для автоматизации и обработки данных мультимедийного контента;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072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3D733BB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6415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6EF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вспомогательное оборудование, требуемое для подачи конкретного материала;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E4F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FC74DDE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6B4B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DC3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подключения к сети интернет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C84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7EB1FB1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241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D25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C4A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88A7F04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1CB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71D27ADC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75B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25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FE52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36A5C16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397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III. Демонстрационные учебно-наглядные пособия</w:t>
            </w:r>
          </w:p>
        </w:tc>
      </w:tr>
      <w:tr w:rsidR="008A6545" w14:paraId="38508B1A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6C2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715F3D7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3F3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C6A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4FE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518D5D8A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9FB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13F6D39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4F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35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0801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F206820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94781C6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674A3D01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3" w:name="_Hlk90308800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"/>
      <w:bookmarkEnd w:id="3"/>
    </w:p>
    <w:p w14:paraId="2613326C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98211A8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DEC2B42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0844328F" w14:textId="77777777" w:rsidR="008A6545" w:rsidRDefault="000C734F" w:rsidP="00B877C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3.2.1. </w:t>
      </w:r>
      <w:r w:rsidRPr="00B816A8">
        <w:rPr>
          <w:rFonts w:ascii="Times New Roman" w:hAnsi="Times New Roman"/>
          <w:b/>
          <w:sz w:val="24"/>
        </w:rPr>
        <w:t>Основные печатные и электронные издания</w:t>
      </w:r>
    </w:p>
    <w:p w14:paraId="3DE7E70A" w14:textId="77777777" w:rsidR="00B172CA" w:rsidRPr="00B172CA" w:rsidRDefault="00B172CA" w:rsidP="00B172C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B172CA">
        <w:rPr>
          <w:rFonts w:ascii="Times New Roman" w:hAnsi="Times New Roman"/>
          <w:sz w:val="24"/>
        </w:rPr>
        <w:t>1.</w:t>
      </w:r>
      <w:r w:rsidRPr="00B172CA">
        <w:rPr>
          <w:rFonts w:ascii="Times New Roman" w:hAnsi="Times New Roman"/>
          <w:sz w:val="24"/>
        </w:rPr>
        <w:tab/>
        <w:t>Галь, Н. Слово живое и мертвое / Н. Галь. — Санкт-Петербург: Азбука, 2023. — 352 с. — (Серия Азбука-Классика. Non-Fiction). — ISBN 978-5-389-09474-1. - URL: chrome-extension://efaidnbmnnnibpcajpcglclefindmkaj/https://dramafond.ru/wp-content/uploads/2014/12/Nora_Gal_Slovo_zhivoe_i_mertvoe.pdf (дата обращения: 18.09.2024).</w:t>
      </w:r>
    </w:p>
    <w:p w14:paraId="04973B7C" w14:textId="77777777" w:rsidR="00B172CA" w:rsidRPr="00B172CA" w:rsidRDefault="00B172CA" w:rsidP="00B172C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B172CA">
        <w:rPr>
          <w:rFonts w:ascii="Times New Roman" w:hAnsi="Times New Roman"/>
          <w:sz w:val="24"/>
        </w:rPr>
        <w:t>2. Ильяхов, М., Сарычева, Л. А. Пиши, сокращай / М. Ильяхов, Л. А. Сарычева. — Москва: Альпина Паблишер, 2023, 2024. — 248 с. — ISBN 978-5-9614-8714-5.</w:t>
      </w:r>
    </w:p>
    <w:p w14:paraId="38D1B726" w14:textId="77777777" w:rsidR="00B172CA" w:rsidRPr="00B172CA" w:rsidRDefault="00B172CA" w:rsidP="00B172C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B172CA">
        <w:rPr>
          <w:rFonts w:ascii="Times New Roman" w:hAnsi="Times New Roman"/>
          <w:sz w:val="24"/>
        </w:rPr>
        <w:t xml:space="preserve">3. </w:t>
      </w:r>
      <w:r w:rsidRPr="00B172CA">
        <w:rPr>
          <w:rFonts w:ascii="Times New Roman" w:hAnsi="Times New Roman"/>
          <w:sz w:val="24"/>
        </w:rPr>
        <w:tab/>
        <w:t>Кочакова, М. В. Базовый набор сценариста видеоигр / М. В. Кочакова // Ridero, 2021. — 91 с. — ISBN: 978-5-0055-0305-3.</w:t>
      </w:r>
    </w:p>
    <w:p w14:paraId="606C01FF" w14:textId="77777777" w:rsidR="00B172CA" w:rsidRPr="00B172CA" w:rsidRDefault="00B172CA" w:rsidP="00B172C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B172CA">
        <w:rPr>
          <w:rFonts w:ascii="Times New Roman" w:hAnsi="Times New Roman"/>
          <w:sz w:val="24"/>
        </w:rPr>
        <w:t>4.</w:t>
      </w:r>
      <w:r w:rsidRPr="00B172CA">
        <w:rPr>
          <w:rFonts w:ascii="Times New Roman" w:hAnsi="Times New Roman"/>
          <w:sz w:val="24"/>
        </w:rPr>
        <w:tab/>
        <w:t>Макки, Р. Диалоги. Искусство слова для писателей, сценаристов и драматургов / Р. Макки. — Москва: Альпина нон-фикшн, 2020. — 318 с. — ISBN 978-5-91671-844-7. - URL: https://flibusta.su/book/14354-dialog-iskusstvo-slova-dlya-pisateley-stsenaristov-i-dramaturgov/d/?f=a4.pdf (дата обращения: 18.09.2024).</w:t>
      </w:r>
    </w:p>
    <w:p w14:paraId="2A9581A2" w14:textId="77777777" w:rsidR="00B172CA" w:rsidRPr="00B172CA" w:rsidRDefault="00B172CA" w:rsidP="00B172C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B172CA">
        <w:rPr>
          <w:rFonts w:ascii="Times New Roman" w:hAnsi="Times New Roman"/>
          <w:sz w:val="24"/>
        </w:rPr>
        <w:t>5.</w:t>
      </w:r>
      <w:r w:rsidRPr="00B172CA">
        <w:rPr>
          <w:rFonts w:ascii="Times New Roman" w:hAnsi="Times New Roman"/>
          <w:sz w:val="24"/>
        </w:rPr>
        <w:tab/>
        <w:t>Путешествие писателя. Мифологические структуры в литературе и кино / Кристофер Воглер; Пер. с англ. — М.: Альпина нон-фикшн, 2015 — 476 с. – ISBN 978-5-91671-353-4. - URL: https://mybook.ru/author/kristofer-vogler-2/puteshestvie-pisatelya-mifologicheskie-struktury-2/read/ (дата обращения: 18.09.2024).</w:t>
      </w:r>
    </w:p>
    <w:p w14:paraId="116DBAD0" w14:textId="7C7834C7" w:rsidR="008A6545" w:rsidRDefault="00B172CA" w:rsidP="00B172C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B172CA">
        <w:rPr>
          <w:rFonts w:ascii="Times New Roman" w:hAnsi="Times New Roman"/>
          <w:sz w:val="24"/>
        </w:rPr>
        <w:t>6.</w:t>
      </w:r>
      <w:r w:rsidRPr="00B172CA">
        <w:rPr>
          <w:rFonts w:ascii="Times New Roman" w:hAnsi="Times New Roman"/>
          <w:sz w:val="24"/>
        </w:rPr>
        <w:tab/>
        <w:t>Хойсне, Т., Финли, Т.К., Хеплер, Д. Б., Лемэй, Э. Инструменты нарративного дизайна. Руководство по созданию захватывающих сюжетов для игр [Переводчик О. И. Перфильев] / Т. Хойсне // Москва: Бомбора, 2024. — 306 с. — ISBN 978-5-04-204596-7.</w:t>
      </w:r>
    </w:p>
    <w:p w14:paraId="2A8DC2B6" w14:textId="77777777" w:rsidR="00B172CA" w:rsidRDefault="00B172CA" w:rsidP="00B172C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9A48618" w14:textId="77777777" w:rsidR="008A6545" w:rsidRDefault="000C734F" w:rsidP="00B877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источники</w:t>
      </w:r>
    </w:p>
    <w:p w14:paraId="77B919F6" w14:textId="18D526F0" w:rsidR="008A6545" w:rsidRDefault="000C734F" w:rsidP="00B816A8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bookmarkStart w:id="4" w:name="_Hlk182404048"/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  <w:t xml:space="preserve">Зубек, Р. Элементы гейм-дизайна. Как создавать игры, от которых невозможно оторваться [Переводчик О. И. Перфильев] / Р. Зубек // </w:t>
      </w:r>
      <w:r w:rsidR="00B877C7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Бомбора, 2022. – 272 с. – ISBN 978-5-04-123200-9.</w:t>
      </w:r>
      <w:r w:rsidR="00B816A8">
        <w:rPr>
          <w:rFonts w:ascii="Times New Roman" w:hAnsi="Times New Roman"/>
          <w:sz w:val="24"/>
        </w:rPr>
        <w:t xml:space="preserve"> - URL: </w:t>
      </w:r>
      <w:r w:rsidR="00B816A8" w:rsidRPr="00B816A8">
        <w:rPr>
          <w:rFonts w:ascii="Times New Roman" w:hAnsi="Times New Roman"/>
          <w:sz w:val="24"/>
        </w:rPr>
        <w:t>https://flibusta.su/book/112142-elementyi-geym-dizayna-kak-sozdavat-igryi-ot-kotoryih-nevozmozhno-otor/read/</w:t>
      </w:r>
      <w:r w:rsidR="00B816A8">
        <w:rPr>
          <w:rFonts w:ascii="Times New Roman" w:hAnsi="Times New Roman"/>
          <w:sz w:val="24"/>
        </w:rPr>
        <w:t xml:space="preserve"> </w:t>
      </w:r>
      <w:r w:rsidR="00B816A8" w:rsidRPr="00F60F87">
        <w:rPr>
          <w:rFonts w:ascii="Times New Roman" w:hAnsi="Times New Roman"/>
          <w:sz w:val="24"/>
        </w:rPr>
        <w:t>(дата обращения</w:t>
      </w:r>
      <w:r w:rsidR="00B816A8">
        <w:rPr>
          <w:rFonts w:ascii="Times New Roman" w:hAnsi="Times New Roman"/>
          <w:sz w:val="24"/>
        </w:rPr>
        <w:t>:</w:t>
      </w:r>
      <w:r w:rsidR="00B816A8" w:rsidRPr="00F60F87">
        <w:rPr>
          <w:rFonts w:ascii="Times New Roman" w:hAnsi="Times New Roman"/>
          <w:sz w:val="24"/>
        </w:rPr>
        <w:t xml:space="preserve"> </w:t>
      </w:r>
      <w:r w:rsidR="00B172CA">
        <w:rPr>
          <w:rFonts w:ascii="Times New Roman" w:hAnsi="Times New Roman"/>
          <w:sz w:val="24"/>
        </w:rPr>
        <w:t>18</w:t>
      </w:r>
      <w:r w:rsidR="00B816A8" w:rsidRPr="00F60F87">
        <w:rPr>
          <w:rFonts w:ascii="Times New Roman" w:hAnsi="Times New Roman"/>
          <w:sz w:val="24"/>
        </w:rPr>
        <w:t>.</w:t>
      </w:r>
      <w:r w:rsidR="00B816A8">
        <w:rPr>
          <w:rFonts w:ascii="Times New Roman" w:hAnsi="Times New Roman"/>
          <w:sz w:val="24"/>
        </w:rPr>
        <w:t>09</w:t>
      </w:r>
      <w:r w:rsidR="00B816A8" w:rsidRPr="00F60F87">
        <w:rPr>
          <w:rFonts w:ascii="Times New Roman" w:hAnsi="Times New Roman"/>
          <w:sz w:val="24"/>
        </w:rPr>
        <w:t>.2024).</w:t>
      </w:r>
    </w:p>
    <w:p w14:paraId="1325EB01" w14:textId="2F925D44" w:rsidR="008A6545" w:rsidRDefault="000C734F" w:rsidP="00B877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ab/>
        <w:t xml:space="preserve">Шелл, Д. Геймдизайн. Как создать игру, в которую будут играть все [Переводчик А. Лысенко] / Д. Шелл // </w:t>
      </w:r>
      <w:r w:rsidR="00B877C7">
        <w:rPr>
          <w:rFonts w:ascii="Times New Roman" w:hAnsi="Times New Roman"/>
          <w:sz w:val="24"/>
        </w:rPr>
        <w:t>Москва:</w:t>
      </w:r>
      <w:r>
        <w:rPr>
          <w:rFonts w:ascii="Times New Roman" w:hAnsi="Times New Roman"/>
          <w:sz w:val="24"/>
        </w:rPr>
        <w:t xml:space="preserve"> Альпина Диджитал, 2019. – 820 с. – ISBN 978-5-9614-2512-3.</w:t>
      </w:r>
      <w:r w:rsidR="006C02BD">
        <w:rPr>
          <w:rFonts w:ascii="Times New Roman" w:hAnsi="Times New Roman"/>
          <w:sz w:val="24"/>
        </w:rPr>
        <w:t xml:space="preserve"> - URL: </w:t>
      </w:r>
      <w:r w:rsidR="006C02BD" w:rsidRPr="006C02BD">
        <w:rPr>
          <w:rFonts w:ascii="Times New Roman" w:hAnsi="Times New Roman"/>
          <w:sz w:val="24"/>
        </w:rPr>
        <w:t>https://flibusta.su/book/8199-geymdizayn-kak-sozdat-igru-v-kotoruyu-budut-igrat-vse/read/</w:t>
      </w:r>
      <w:r w:rsidR="006C02BD">
        <w:rPr>
          <w:rFonts w:ascii="Times New Roman" w:hAnsi="Times New Roman"/>
          <w:sz w:val="24"/>
        </w:rPr>
        <w:t xml:space="preserve"> </w:t>
      </w:r>
      <w:r w:rsidR="006C02BD" w:rsidRPr="00F60F87">
        <w:rPr>
          <w:rFonts w:ascii="Times New Roman" w:hAnsi="Times New Roman"/>
          <w:sz w:val="24"/>
        </w:rPr>
        <w:t>(дата обращения</w:t>
      </w:r>
      <w:r w:rsidR="006C02BD">
        <w:rPr>
          <w:rFonts w:ascii="Times New Roman" w:hAnsi="Times New Roman"/>
          <w:sz w:val="24"/>
        </w:rPr>
        <w:t>:</w:t>
      </w:r>
      <w:r w:rsidR="006C02BD" w:rsidRPr="00F60F87">
        <w:rPr>
          <w:rFonts w:ascii="Times New Roman" w:hAnsi="Times New Roman"/>
          <w:sz w:val="24"/>
        </w:rPr>
        <w:t xml:space="preserve"> </w:t>
      </w:r>
      <w:r w:rsidR="00B172CA">
        <w:rPr>
          <w:rFonts w:ascii="Times New Roman" w:hAnsi="Times New Roman"/>
          <w:sz w:val="24"/>
        </w:rPr>
        <w:t>18</w:t>
      </w:r>
      <w:r w:rsidR="006C02BD" w:rsidRPr="00F60F87">
        <w:rPr>
          <w:rFonts w:ascii="Times New Roman" w:hAnsi="Times New Roman"/>
          <w:sz w:val="24"/>
        </w:rPr>
        <w:t>.</w:t>
      </w:r>
      <w:r w:rsidR="006C02BD">
        <w:rPr>
          <w:rFonts w:ascii="Times New Roman" w:hAnsi="Times New Roman"/>
          <w:sz w:val="24"/>
        </w:rPr>
        <w:t>09</w:t>
      </w:r>
      <w:r w:rsidR="006C02BD" w:rsidRPr="00F60F87">
        <w:rPr>
          <w:rFonts w:ascii="Times New Roman" w:hAnsi="Times New Roman"/>
          <w:sz w:val="24"/>
        </w:rPr>
        <w:t>.2024).</w:t>
      </w:r>
    </w:p>
    <w:bookmarkEnd w:id="4"/>
    <w:p w14:paraId="2D403A5E" w14:textId="77777777" w:rsidR="008A6545" w:rsidRDefault="008A6545"/>
    <w:p w14:paraId="30B549ED" w14:textId="6B0155AA" w:rsidR="006C02BD" w:rsidRDefault="006C02BD">
      <w:pPr>
        <w:sectPr w:rsidR="006C02BD">
          <w:pgSz w:w="11906" w:h="16838"/>
          <w:pgMar w:top="1134" w:right="850" w:bottom="1134" w:left="1701" w:header="708" w:footer="708" w:gutter="0"/>
          <w:cols w:space="720"/>
        </w:sectPr>
      </w:pPr>
    </w:p>
    <w:p w14:paraId="35E1C44B" w14:textId="77777777" w:rsidR="008A6545" w:rsidRDefault="000C734F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4. КОНТРОЛЬ И ОЦЕНКА РЕЗУЛЬТАТОВ ОСВОЕНИЯ</w:t>
      </w:r>
    </w:p>
    <w:p w14:paraId="313437C1" w14:textId="77777777" w:rsidR="008A6545" w:rsidRDefault="000C734F">
      <w:pPr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14:paraId="3B4BBE08" w14:textId="77777777" w:rsidR="008A6545" w:rsidRDefault="008A6545">
      <w:pPr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682"/>
        <w:gridCol w:w="2833"/>
        <w:gridCol w:w="2830"/>
      </w:tblGrid>
      <w:tr w:rsidR="008A6545" w14:paraId="79CE3282" w14:textId="77777777">
        <w:tc>
          <w:tcPr>
            <w:tcW w:w="3682" w:type="dxa"/>
          </w:tcPr>
          <w:p w14:paraId="63C6075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2833" w:type="dxa"/>
          </w:tcPr>
          <w:p w14:paraId="3F150EB7" w14:textId="77777777" w:rsidR="008A6545" w:rsidRDefault="000C734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830" w:type="dxa"/>
          </w:tcPr>
          <w:p w14:paraId="25E26876" w14:textId="77777777" w:rsidR="008A6545" w:rsidRDefault="000C734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Методы оценки</w:t>
            </w:r>
          </w:p>
        </w:tc>
      </w:tr>
      <w:tr w:rsidR="008A6545" w14:paraId="7199DA1F" w14:textId="77777777">
        <w:trPr>
          <w:trHeight w:val="58"/>
        </w:trPr>
        <w:tc>
          <w:tcPr>
            <w:tcW w:w="9345" w:type="dxa"/>
            <w:gridSpan w:val="3"/>
          </w:tcPr>
          <w:p w14:paraId="7674958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8A6545" w14:paraId="455CFA73" w14:textId="77777777">
        <w:tc>
          <w:tcPr>
            <w:tcW w:w="3682" w:type="dxa"/>
          </w:tcPr>
          <w:p w14:paraId="3651D55E" w14:textId="77410E6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7C734598" w14:textId="4AE9793A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6D41DF3D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131E0D4A" w14:textId="1C664F94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02F0998B" w14:textId="2B9088B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633F0BD0" w14:textId="6A4D5A8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04B50BC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30907F6C" w14:textId="765B59BB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последствия своих действий (самостоятельно или с помощью наставника);</w:t>
            </w:r>
          </w:p>
          <w:p w14:paraId="32750E5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4FB379E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3358F83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77368F7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032AF1B9" w14:textId="52F53A5C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2187F4E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77CA888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поиска;</w:t>
            </w:r>
          </w:p>
          <w:p w14:paraId="2FE46847" w14:textId="5F469AF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68813F5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4167B46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Самостоятельно выстраивать траекторию профессионального саморазвития и самообразования;</w:t>
            </w:r>
          </w:p>
          <w:p w14:paraId="4280144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грамотности;</w:t>
            </w:r>
          </w:p>
          <w:p w14:paraId="4695D6BB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 психологии коллектива;</w:t>
            </w:r>
          </w:p>
          <w:p w14:paraId="7D5BAAF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40BA6FD7" w14:textId="2FA2AF6D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4B61683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популярные платформы для сборки, настройки и развертывания контента;</w:t>
            </w:r>
          </w:p>
          <w:p w14:paraId="72E8E3E5" w14:textId="62D8A20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механику игрового процесса</w:t>
            </w:r>
          </w:p>
        </w:tc>
        <w:tc>
          <w:tcPr>
            <w:tcW w:w="2833" w:type="dxa"/>
          </w:tcPr>
          <w:p w14:paraId="6B7BAC12" w14:textId="0D16EDCD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 разрабатывать механику игрового процесса с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использованием популярных платформ для сборки, настройки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развертывания контента</w:t>
            </w:r>
          </w:p>
        </w:tc>
        <w:tc>
          <w:tcPr>
            <w:tcW w:w="2830" w:type="dxa"/>
          </w:tcPr>
          <w:p w14:paraId="02850D54" w14:textId="716D80A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  <w:tr w:rsidR="008A6545" w14:paraId="0D385BC6" w14:textId="77777777">
        <w:trPr>
          <w:trHeight w:val="58"/>
        </w:trPr>
        <w:tc>
          <w:tcPr>
            <w:tcW w:w="9345" w:type="dxa"/>
            <w:gridSpan w:val="3"/>
          </w:tcPr>
          <w:p w14:paraId="1B00EAB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8A6545" w14:paraId="5B51BFB6" w14:textId="77777777">
        <w:trPr>
          <w:trHeight w:val="58"/>
        </w:trPr>
        <w:tc>
          <w:tcPr>
            <w:tcW w:w="3682" w:type="dxa"/>
          </w:tcPr>
          <w:p w14:paraId="46257BB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2709066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048A512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</w:t>
            </w:r>
          </w:p>
          <w:p w14:paraId="1DF167B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  <w:p w14:paraId="5125094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14E210A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деятельности;</w:t>
            </w:r>
          </w:p>
          <w:p w14:paraId="3FA4EBE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34FA904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0B7CBBD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информации;</w:t>
            </w:r>
          </w:p>
          <w:p w14:paraId="4B3F2A1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Актуальные нормативно-правовые документы, </w:t>
            </w:r>
            <w:r>
              <w:rPr>
                <w:rFonts w:ascii="Times New Roman" w:hAnsi="Times New Roman"/>
                <w:sz w:val="24"/>
              </w:rPr>
              <w:lastRenderedPageBreak/>
              <w:t>используемые в профессиональной деятельности;</w:t>
            </w:r>
          </w:p>
          <w:p w14:paraId="513E2E9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598E0ADB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 выстраивания траектории профессионального развития и самообразования;</w:t>
            </w:r>
          </w:p>
          <w:p w14:paraId="39434FA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грамотности;</w:t>
            </w:r>
          </w:p>
          <w:p w14:paraId="66534FD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252B08A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7EF8D4A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2B03C60B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работы с популярными платформами для сборки, настройки и развертывания контента;</w:t>
            </w:r>
          </w:p>
          <w:p w14:paraId="4AD15BB4" w14:textId="2BCBC094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разработки игровой механики</w:t>
            </w:r>
          </w:p>
        </w:tc>
        <w:tc>
          <w:tcPr>
            <w:tcW w:w="2833" w:type="dxa"/>
          </w:tcPr>
          <w:p w14:paraId="5CB7DBB6" w14:textId="39538FF3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 разрабатывать механику игрового процесса с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использованием популярных платформ для сборки, настройки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развертывания контента</w:t>
            </w:r>
          </w:p>
        </w:tc>
        <w:tc>
          <w:tcPr>
            <w:tcW w:w="2830" w:type="dxa"/>
          </w:tcPr>
          <w:p w14:paraId="1474AE5C" w14:textId="17675D2E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</w:tbl>
    <w:p w14:paraId="6A347D1C" w14:textId="77777777" w:rsidR="008A6545" w:rsidRDefault="008A6545">
      <w:pPr>
        <w:spacing w:after="0"/>
        <w:jc w:val="both"/>
        <w:rPr>
          <w:rFonts w:ascii="Times New Roman" w:hAnsi="Times New Roman"/>
          <w:b/>
        </w:rPr>
      </w:pPr>
    </w:p>
    <w:p w14:paraId="7AB08CC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Разработчики примерной образовательной программы</w:t>
      </w:r>
    </w:p>
    <w:p w14:paraId="6214FCC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Группа разработчиков: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41"/>
        <w:gridCol w:w="5989"/>
      </w:tblGrid>
      <w:tr w:rsidR="008A6545" w14:paraId="56C92502" w14:textId="77777777">
        <w:trPr>
          <w:trHeight w:val="180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C2A5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0CC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8A6545" w14:paraId="15D51743" w14:textId="77777777">
        <w:trPr>
          <w:trHeight w:val="669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A653" w14:textId="77777777" w:rsidR="008A6545" w:rsidRDefault="000C7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Веселко Н.И.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ADDF" w14:textId="77777777" w:rsidR="008A6545" w:rsidRDefault="000C7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лаборатории по экспертному сопровождению внедрения модели колледжа креативных индустрий и проектно-продюсерских центров ЦРПОКИ</w:t>
            </w:r>
          </w:p>
        </w:tc>
      </w:tr>
      <w:tr w:rsidR="008A6545" w14:paraId="731B8F03" w14:textId="77777777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1140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Мустафина Н.Р.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488A8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учебно-методического отдела ЦРПОКИ</w:t>
            </w:r>
          </w:p>
        </w:tc>
      </w:tr>
      <w:tr w:rsidR="008A6545" w14:paraId="6106E4D0" w14:textId="77777777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5B35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Никульшина Н.А. 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B022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Ведущий специалист учебно-методического отдела ЦРПОКИ</w:t>
            </w:r>
          </w:p>
        </w:tc>
      </w:tr>
    </w:tbl>
    <w:p w14:paraId="6084F5F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67DC44D1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Руководитель группы:</w:t>
      </w:r>
    </w:p>
    <w:tbl>
      <w:tblPr>
        <w:tblW w:w="0" w:type="auto"/>
        <w:tblBorders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63"/>
        <w:gridCol w:w="6027"/>
      </w:tblGrid>
      <w:tr w:rsidR="008A6545" w14:paraId="4602C460" w14:textId="77777777">
        <w:trPr>
          <w:trHeight w:val="184"/>
        </w:trPr>
        <w:tc>
          <w:tcPr>
            <w:tcW w:w="3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8E217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0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64FD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8A6545" w14:paraId="2CC127B5" w14:textId="77777777">
        <w:trPr>
          <w:trHeight w:val="213"/>
        </w:trPr>
        <w:tc>
          <w:tcPr>
            <w:tcW w:w="33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470B6" w14:textId="77777777" w:rsidR="008A6545" w:rsidRDefault="000C7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Байтаев М.Д.</w:t>
            </w:r>
          </w:p>
        </w:tc>
        <w:tc>
          <w:tcPr>
            <w:tcW w:w="6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4EE27" w14:textId="77777777" w:rsidR="008A6545" w:rsidRDefault="000C7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ЦРПОКИ</w:t>
            </w:r>
          </w:p>
        </w:tc>
      </w:tr>
    </w:tbl>
    <w:p w14:paraId="091D26EB" w14:textId="77777777" w:rsidR="008A6545" w:rsidRDefault="008A6545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</w:p>
    <w:p w14:paraId="3E6AC8E2" w14:textId="77777777" w:rsidR="008A6545" w:rsidRDefault="008A6545"/>
    <w:sectPr w:rsidR="008A6545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7780" w14:textId="77777777" w:rsidR="00822755" w:rsidRDefault="00822755">
      <w:pPr>
        <w:spacing w:after="0" w:line="240" w:lineRule="auto"/>
      </w:pPr>
      <w:r>
        <w:separator/>
      </w:r>
    </w:p>
  </w:endnote>
  <w:endnote w:type="continuationSeparator" w:id="0">
    <w:p w14:paraId="596B2AEC" w14:textId="77777777" w:rsidR="00822755" w:rsidRDefault="00822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C06F6" w14:textId="77777777" w:rsidR="00822755" w:rsidRDefault="00822755">
      <w:pPr>
        <w:spacing w:after="0" w:line="240" w:lineRule="auto"/>
      </w:pPr>
      <w:r>
        <w:separator/>
      </w:r>
    </w:p>
  </w:footnote>
  <w:footnote w:type="continuationSeparator" w:id="0">
    <w:p w14:paraId="413D7675" w14:textId="77777777" w:rsidR="00822755" w:rsidRDefault="00822755">
      <w:pPr>
        <w:spacing w:after="0" w:line="240" w:lineRule="auto"/>
      </w:pPr>
      <w:r>
        <w:continuationSeparator/>
      </w:r>
    </w:p>
  </w:footnote>
  <w:footnote w:id="1">
    <w:p w14:paraId="6C0EAD33" w14:textId="77777777" w:rsidR="008A6545" w:rsidRDefault="000C734F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0A176F59" w14:textId="77777777" w:rsidR="008A6545" w:rsidRDefault="000C734F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730D"/>
    <w:multiLevelType w:val="multilevel"/>
    <w:tmpl w:val="0FE403B8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545"/>
    <w:rsid w:val="0007759A"/>
    <w:rsid w:val="000C734F"/>
    <w:rsid w:val="0027655F"/>
    <w:rsid w:val="002B0266"/>
    <w:rsid w:val="002C6B21"/>
    <w:rsid w:val="002E2599"/>
    <w:rsid w:val="00303CA1"/>
    <w:rsid w:val="00307BF7"/>
    <w:rsid w:val="003855BE"/>
    <w:rsid w:val="003B6D47"/>
    <w:rsid w:val="00544B06"/>
    <w:rsid w:val="00576679"/>
    <w:rsid w:val="005E5D60"/>
    <w:rsid w:val="006C02BD"/>
    <w:rsid w:val="00714218"/>
    <w:rsid w:val="00770AC0"/>
    <w:rsid w:val="00822755"/>
    <w:rsid w:val="008A6545"/>
    <w:rsid w:val="008B7BF4"/>
    <w:rsid w:val="008C515C"/>
    <w:rsid w:val="009B0087"/>
    <w:rsid w:val="00AF6B11"/>
    <w:rsid w:val="00B172CA"/>
    <w:rsid w:val="00B816A8"/>
    <w:rsid w:val="00B877C7"/>
    <w:rsid w:val="00C349D4"/>
    <w:rsid w:val="00C4391E"/>
    <w:rsid w:val="00CA3442"/>
    <w:rsid w:val="00D1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0B36"/>
  <w15:docId w15:val="{E8CE2F68-E0CA-420D-B524-F62FF69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816A8"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after="0" w:line="240" w:lineRule="auto"/>
      <w:ind w:firstLine="709"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  <w:rPr>
      <w:rFonts w:ascii="Calibri" w:hAnsi="Calibri"/>
      <w:sz w:val="22"/>
    </w:rPr>
  </w:style>
  <w:style w:type="character" w:customStyle="1" w:styleId="11">
    <w:name w:val="Заголовок 1 Знак"/>
    <w:link w:val="10"/>
    <w:rPr>
      <w:b/>
    </w:rPr>
  </w:style>
  <w:style w:type="paragraph" w:customStyle="1" w:styleId="12">
    <w:name w:val="Гиперссылка1"/>
    <w:basedOn w:val="13"/>
    <w:link w:val="ab"/>
    <w:rPr>
      <w:color w:val="0563C1" w:themeColor="hyperlink"/>
      <w:u w:val="single"/>
    </w:rPr>
  </w:style>
  <w:style w:type="character" w:styleId="ab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link w:val="ac"/>
    <w:rPr>
      <w:i/>
    </w:rPr>
  </w:style>
  <w:style w:type="character" w:styleId="ac">
    <w:name w:val="Emphasis"/>
    <w:link w:val="16"/>
    <w:rPr>
      <w:i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Неразрешенное упоминание1"/>
    <w:basedOn w:val="13"/>
    <w:link w:val="ad"/>
    <w:rPr>
      <w:color w:val="605E5C"/>
      <w:shd w:val="clear" w:color="auto" w:fill="E1DFDD"/>
    </w:rPr>
  </w:style>
  <w:style w:type="character" w:styleId="ad">
    <w:name w:val="Unresolved Mention"/>
    <w:basedOn w:val="a0"/>
    <w:link w:val="17"/>
    <w:rPr>
      <w:color w:val="605E5C"/>
      <w:shd w:val="clear" w:color="auto" w:fill="E1DFDD"/>
    </w:rPr>
  </w:style>
  <w:style w:type="paragraph" w:customStyle="1" w:styleId="18">
    <w:name w:val="Знак сноски1"/>
    <w:basedOn w:val="a"/>
    <w:link w:val="19"/>
    <w:pPr>
      <w:spacing w:after="0" w:line="240" w:lineRule="auto"/>
    </w:pPr>
    <w:rPr>
      <w:rFonts w:ascii="Times New Roman" w:hAnsi="Times New Roman"/>
      <w:sz w:val="24"/>
      <w:vertAlign w:val="superscript"/>
    </w:rPr>
  </w:style>
  <w:style w:type="character" w:customStyle="1" w:styleId="19">
    <w:name w:val="Знак сноски1"/>
    <w:basedOn w:val="1"/>
    <w:link w:val="18"/>
    <w:rPr>
      <w:rFonts w:ascii="Times New Roman" w:hAnsi="Times New Roman"/>
      <w:sz w:val="24"/>
      <w:vertAlign w:val="superscript"/>
    </w:rPr>
  </w:style>
  <w:style w:type="paragraph" w:styleId="ae">
    <w:name w:val="Subtitle"/>
    <w:basedOn w:val="a"/>
    <w:next w:val="a"/>
    <w:link w:val="af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">
    <w:name w:val="Подзаголовок Знак"/>
    <w:basedOn w:val="1"/>
    <w:link w:val="ae"/>
    <w:rPr>
      <w:rFonts w:ascii="Calibri Light" w:hAnsi="Calibri Light"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12</Pages>
  <Words>2100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Пономарёва Мария</dc:creator>
  <cp:lastModifiedBy>Наиля Мустафина</cp:lastModifiedBy>
  <cp:revision>13</cp:revision>
  <dcterms:created xsi:type="dcterms:W3CDTF">2024-11-12T07:25:00Z</dcterms:created>
  <dcterms:modified xsi:type="dcterms:W3CDTF">2024-12-26T09:31:00Z</dcterms:modified>
</cp:coreProperties>
</file>