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rtl w:val="0"/>
        </w:rPr>
        <w:t xml:space="preserve">Приложение 2.Х</w:t>
      </w:r>
      <w:r w:rsidDel="00000000" w:rsidR="00000000" w:rsidRPr="00000000">
        <w:rPr>
          <w:rtl w:val="0"/>
        </w:rPr>
      </w:r>
    </w:p>
    <w:p w:rsidR="00000000" w:rsidDel="00000000" w:rsidP="00000000" w:rsidRDefault="00000000" w:rsidRPr="00000000" w14:paraId="00000002">
      <w:pPr>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 ПООП по специальности</w:t>
        <w:br w:type="textWrapping"/>
        <w:t xml:space="preserve">54.02.08 Техника и искусство фотографии</w:t>
      </w:r>
    </w:p>
    <w:p w:rsidR="00000000" w:rsidDel="00000000" w:rsidP="00000000" w:rsidRDefault="00000000" w:rsidRPr="00000000" w14:paraId="0000000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3">
      <w:pPr>
        <w:spacing w:line="3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4">
      <w:pPr>
        <w:spacing w:line="36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ПРИМЕРНАЯ РАБОЧАЯ ПРОГРАММА УЧЕБНОЙ ДИСЦИПЛИНЫ</w:t>
      </w:r>
    </w:p>
    <w:p w:rsidR="00000000" w:rsidDel="00000000" w:rsidP="00000000" w:rsidRDefault="00000000" w:rsidRPr="00000000" w14:paraId="00000015">
      <w:pPr>
        <w:spacing w:after="120" w:line="360" w:lineRule="auto"/>
        <w:ind w:firstLine="72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ОП.ХХ ОСНОВЫ СЦЕНАРНОГО ТВОРЧЕСТВА</w:t>
      </w:r>
    </w:p>
    <w:p w:rsidR="00000000" w:rsidDel="00000000" w:rsidP="00000000" w:rsidRDefault="00000000" w:rsidRPr="00000000" w14:paraId="00000016">
      <w:pPr>
        <w:widowControl w:val="0"/>
        <w:pBdr>
          <w:top w:color="000000" w:space="0" w:sz="0" w:val="none"/>
          <w:left w:color="000000" w:space="0" w:sz="0" w:val="none"/>
          <w:bottom w:color="000000" w:space="0" w:sz="0" w:val="none"/>
          <w:right w:color="000000" w:space="0" w:sz="0" w:val="none"/>
          <w:between w:color="000000" w:space="0" w:sz="0" w:val="none"/>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20"/>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2022 г.</w:t>
      </w:r>
    </w:p>
    <w:p w:rsidR="00000000" w:rsidDel="00000000" w:rsidP="00000000" w:rsidRDefault="00000000" w:rsidRPr="00000000" w14:paraId="00000031">
      <w:pPr>
        <w:pStyle w:val="Heading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44" w:firstLine="0"/>
        <w:jc w:val="center"/>
        <w:rPr>
          <w:rFonts w:ascii="Times New Roman" w:cs="Times New Roman" w:eastAsia="Times New Roman" w:hAnsi="Times New Roman"/>
          <w:b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sz w:val="24"/>
          <w:szCs w:val="24"/>
          <w:rtl w:val="0"/>
        </w:rPr>
        <w:t xml:space="preserve">СОДЕРЖАНИЕ</w:t>
      </w:r>
    </w:p>
    <w:p w:rsidR="00000000" w:rsidDel="00000000" w:rsidP="00000000" w:rsidRDefault="00000000" w:rsidRPr="00000000" w14:paraId="00000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tl w:val="0"/>
        </w:rPr>
      </w:r>
    </w:p>
    <w:tbl>
      <w:tblPr>
        <w:tblStyle w:val="Table1"/>
        <w:tblW w:w="9567.0" w:type="dxa"/>
        <w:jc w:val="left"/>
        <w:tblLayout w:type="fixed"/>
        <w:tblLook w:val="0000"/>
      </w:tblPr>
      <w:tblGrid>
        <w:gridCol w:w="7676"/>
        <w:gridCol w:w="1891"/>
        <w:tblGridChange w:id="0">
          <w:tblGrid>
            <w:gridCol w:w="7676"/>
            <w:gridCol w:w="1891"/>
          </w:tblGrid>
        </w:tblGridChange>
      </w:tblGrid>
      <w:tr>
        <w:trPr>
          <w:cantSplit w:val="0"/>
          <w:trHeight w:val="350" w:hRule="atLeast"/>
          <w:tblHeader w:val="0"/>
        </w:trPr>
        <w:tc>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 ОБЩАЯ ХАРАКТЕРИСТИКА ПРИМЕРНОЙ РАБОЧЕЙ ПРОГРАММЫ УЧЕБНОЙ ДИСЦИПЛИНЫ </w:t>
            </w:r>
          </w:p>
        </w:tc>
        <w:tc>
          <w:tcPr/>
          <w:p w:rsidR="00000000" w:rsidDel="00000000" w:rsidP="00000000" w:rsidRDefault="00000000" w:rsidRPr="00000000" w14:paraId="00000034">
            <w:pPr>
              <w:rPr>
                <w:rFonts w:ascii="Times New Roman" w:cs="Times New Roman" w:eastAsia="Times New Roman" w:hAnsi="Times New Roman"/>
                <w:b w:val="1"/>
              </w:rPr>
            </w:pPr>
            <w:r w:rsidDel="00000000" w:rsidR="00000000" w:rsidRPr="00000000">
              <w:rPr>
                <w:rtl w:val="0"/>
              </w:rPr>
            </w:r>
          </w:p>
        </w:tc>
      </w:tr>
      <w:tr>
        <w:trPr>
          <w:cantSplit w:val="0"/>
          <w:trHeight w:val="341" w:hRule="atLeast"/>
          <w:tblHeader w:val="0"/>
        </w:trPr>
        <w:tc>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 СТРУКТУРА И СОДЕРЖАНИЕ УЧЕБНОЙ ДИСЦИПЛИНЫ </w:t>
            </w:r>
          </w:p>
        </w:tc>
        <w:tc>
          <w:tcPr/>
          <w:p w:rsidR="00000000" w:rsidDel="00000000" w:rsidP="00000000" w:rsidRDefault="00000000" w:rsidRPr="00000000" w14:paraId="00000037">
            <w:pPr>
              <w:rPr>
                <w:rFonts w:ascii="Times New Roman" w:cs="Times New Roman" w:eastAsia="Times New Roman" w:hAnsi="Times New Roman"/>
                <w:b w:val="1"/>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 УСЛОВИЯ РЕАЛИЗАЦИИ УЧЕБНОЙ ДИСЦИПЛИНЫ</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B">
            <w:pPr>
              <w:rPr>
                <w:rFonts w:ascii="Times New Roman" w:cs="Times New Roman" w:eastAsia="Times New Roman" w:hAnsi="Times New Roman"/>
                <w:b w:val="1"/>
              </w:rPr>
            </w:pPr>
            <w:r w:rsidDel="00000000" w:rsidR="00000000" w:rsidRPr="00000000">
              <w:rPr>
                <w:rtl w:val="0"/>
              </w:rPr>
            </w:r>
          </w:p>
        </w:tc>
      </w:tr>
      <w:tr>
        <w:trPr>
          <w:cantSplit w:val="0"/>
          <w:trHeight w:val="350" w:hRule="atLeast"/>
          <w:tblHeader w:val="0"/>
        </w:trPr>
        <w:tc>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 КОНТРОЛЬ И ОЦЕНКА РЕЗУЛЬТАТОВ ОСВОЕНИЯ УЧЕБНОЙ ДИСЦИПЛИНЫ </w:t>
            </w:r>
          </w:p>
        </w:tc>
        <w:tc>
          <w:tcPr/>
          <w:p w:rsidR="00000000" w:rsidDel="00000000" w:rsidP="00000000" w:rsidRDefault="00000000" w:rsidRPr="00000000" w14:paraId="0000003D">
            <w:pPr>
              <w:rPr>
                <w:rFonts w:ascii="Times New Roman" w:cs="Times New Roman" w:eastAsia="Times New Roman" w:hAnsi="Times New Roman"/>
                <w:b w:val="1"/>
              </w:rPr>
            </w:pPr>
            <w:r w:rsidDel="00000000" w:rsidR="00000000" w:rsidRPr="00000000">
              <w:rPr>
                <w:rtl w:val="0"/>
              </w:rPr>
            </w:r>
          </w:p>
        </w:tc>
      </w:tr>
    </w:tbl>
    <w:p w:rsidR="00000000" w:rsidDel="00000000" w:rsidP="00000000" w:rsidRDefault="00000000" w:rsidRPr="00000000" w14:paraId="0000003E">
      <w:pPr>
        <w:ind w:firstLine="709"/>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F">
      <w:pPr>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40">
      <w:pPr>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8">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mallCaps w:val="1"/>
          <w:rtl w:val="0"/>
        </w:rPr>
        <w:t xml:space="preserve">1. ОБЩАЯ ХАРАКТЕРИСТИКА ПРИМЕРНОЙ </w:t>
      </w:r>
      <w:r w:rsidDel="00000000" w:rsidR="00000000" w:rsidRPr="00000000">
        <w:rPr>
          <w:rFonts w:ascii="Times New Roman" w:cs="Times New Roman" w:eastAsia="Times New Roman" w:hAnsi="Times New Roman"/>
          <w:b w:val="1"/>
          <w:rtl w:val="0"/>
        </w:rPr>
        <w:t xml:space="preserve">ПРОГРАММЫ </w:t>
      </w:r>
    </w:p>
    <w:p w:rsidR="00000000" w:rsidDel="00000000" w:rsidP="00000000" w:rsidRDefault="00000000" w:rsidRPr="00000000" w14:paraId="0000006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УЧЕБНОЙ ДИСЦИПЛИНЫ ОП.ХХ ОСНОВЫ СЦЕНАРНОГО ТВОРЧЕСТВА</w:t>
      </w:r>
    </w:p>
    <w:p w:rsidR="00000000" w:rsidDel="00000000" w:rsidP="00000000" w:rsidRDefault="00000000" w:rsidRPr="00000000" w14:paraId="0000006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1.1. Место дисциплины в структуре основной профессиональной образовательной программы</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3">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Учебная дисциплина «ОП.ХХ Основы сценарного творчества» является вариативной частью общепрофессионального цикла примерной основной образовательной программы в соответствии с ФГОС по специальности 54.02.08 Техника и искусство фотографии. </w:t>
      </w:r>
    </w:p>
    <w:p w:rsidR="00000000" w:rsidDel="00000000" w:rsidP="00000000" w:rsidRDefault="00000000" w:rsidRPr="00000000" w14:paraId="00000064">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Особое значение дисциплина имеет при формировании и развитии ОК 1, ОК 4, ОК 5, ПК Х.1, ПК Х.2.</w:t>
      </w:r>
    </w:p>
    <w:p w:rsidR="00000000" w:rsidDel="00000000" w:rsidP="00000000" w:rsidRDefault="00000000" w:rsidRPr="00000000" w14:paraId="00000065">
      <w:pPr>
        <w:ind w:firstLine="709"/>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6">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1.2. Цель и планируемые результаты освоения учебной дисциплины</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7">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рамках программы учебной дисциплины обучающимися осваиваются умения и знания.</w:t>
      </w:r>
    </w:p>
    <w:p w:rsidR="00000000" w:rsidDel="00000000" w:rsidP="00000000" w:rsidRDefault="00000000" w:rsidRPr="00000000" w14:paraId="00000068">
      <w:pPr>
        <w:ind w:firstLine="709"/>
        <w:jc w:val="both"/>
        <w:rPr>
          <w:rFonts w:ascii="Times New Roman" w:cs="Times New Roman" w:eastAsia="Times New Roman" w:hAnsi="Times New Roman"/>
        </w:rPr>
      </w:pPr>
      <w:r w:rsidDel="00000000" w:rsidR="00000000" w:rsidRPr="00000000">
        <w:rPr>
          <w:rtl w:val="0"/>
        </w:rPr>
      </w:r>
    </w:p>
    <w:tbl>
      <w:tblPr>
        <w:tblStyle w:val="Table2"/>
        <w:tblW w:w="9344.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61"/>
        <w:gridCol w:w="3826"/>
        <w:gridCol w:w="3957"/>
        <w:tblGridChange w:id="0">
          <w:tblGrid>
            <w:gridCol w:w="1561"/>
            <w:gridCol w:w="3826"/>
            <w:gridCol w:w="3957"/>
          </w:tblGrid>
        </w:tblGridChange>
      </w:tblGrid>
      <w:tr>
        <w:trPr>
          <w:cantSplit w:val="0"/>
          <w:trHeight w:val="637" w:hRule="atLeast"/>
          <w:tblHeader w:val="0"/>
        </w:trPr>
        <w:tc>
          <w:tcPr/>
          <w:p w:rsidR="00000000" w:rsidDel="00000000" w:rsidP="00000000" w:rsidRDefault="00000000" w:rsidRPr="00000000" w14:paraId="00000069">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ПК, ОК</w:t>
            </w:r>
          </w:p>
        </w:tc>
        <w:tc>
          <w:tcPr/>
          <w:p w:rsidR="00000000" w:rsidDel="00000000" w:rsidP="00000000" w:rsidRDefault="00000000" w:rsidRPr="00000000" w14:paraId="0000006A">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Умения</w:t>
            </w:r>
          </w:p>
        </w:tc>
        <w:tc>
          <w:tcPr/>
          <w:p w:rsidR="00000000" w:rsidDel="00000000" w:rsidP="00000000" w:rsidRDefault="00000000" w:rsidRPr="00000000" w14:paraId="0000006B">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Знания</w:t>
            </w:r>
          </w:p>
        </w:tc>
      </w:tr>
      <w:tr>
        <w:trPr>
          <w:cantSplit w:val="0"/>
          <w:trHeight w:val="637" w:hRule="atLeast"/>
          <w:tblHeader w:val="0"/>
        </w:trPr>
        <w:tc>
          <w:tcPr/>
          <w:p w:rsidR="00000000" w:rsidDel="00000000" w:rsidP="00000000" w:rsidRDefault="00000000" w:rsidRPr="00000000" w14:paraId="0000006C">
            <w:pPr>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ОК 01</w:t>
            </w:r>
            <w:r w:rsidDel="00000000" w:rsidR="00000000" w:rsidRPr="00000000">
              <w:rPr>
                <w:rtl w:val="0"/>
              </w:rPr>
            </w:r>
          </w:p>
        </w:tc>
        <w:tc>
          <w:tcPr/>
          <w:p w:rsidR="00000000" w:rsidDel="00000000" w:rsidP="00000000" w:rsidRDefault="00000000" w:rsidRPr="00000000" w14:paraId="0000006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Распознавать задачу и/или проблему в профессиональном и/или социальном контексте;</w:t>
            </w:r>
          </w:p>
          <w:p w:rsidR="00000000" w:rsidDel="00000000" w:rsidP="00000000" w:rsidRDefault="00000000" w:rsidRPr="00000000" w14:paraId="0000006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Анализировать задачу и/или проблему и выделять её составные части;</w:t>
            </w:r>
          </w:p>
          <w:p w:rsidR="00000000" w:rsidDel="00000000" w:rsidP="00000000" w:rsidRDefault="00000000" w:rsidRPr="00000000" w14:paraId="0000006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этапы решения задачи;</w:t>
            </w:r>
          </w:p>
          <w:p w:rsidR="00000000" w:rsidDel="00000000" w:rsidP="00000000" w:rsidRDefault="00000000" w:rsidRPr="00000000" w14:paraId="0000007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Выявлять и эффективно искать информацию, необходимую для решения задачи и/или проблемы;</w:t>
            </w:r>
          </w:p>
          <w:p w:rsidR="00000000" w:rsidDel="00000000" w:rsidP="00000000" w:rsidRDefault="00000000" w:rsidRPr="00000000" w14:paraId="0000007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Составить план действия;</w:t>
            </w:r>
          </w:p>
          <w:p w:rsidR="00000000" w:rsidDel="00000000" w:rsidP="00000000" w:rsidRDefault="00000000" w:rsidRPr="00000000" w14:paraId="0000007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Определить необходимые ресурсы;</w:t>
            </w:r>
          </w:p>
          <w:p w:rsidR="00000000" w:rsidDel="00000000" w:rsidP="00000000" w:rsidRDefault="00000000" w:rsidRPr="00000000" w14:paraId="0000007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Владеть актуальными методами работы в профессиональной и смежных сферах;</w:t>
            </w:r>
          </w:p>
          <w:p w:rsidR="00000000" w:rsidDel="00000000" w:rsidP="00000000" w:rsidRDefault="00000000" w:rsidRPr="00000000" w14:paraId="0000007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Реализовать составленный план;</w:t>
            </w:r>
          </w:p>
          <w:p w:rsidR="00000000" w:rsidDel="00000000" w:rsidP="00000000" w:rsidRDefault="00000000" w:rsidRPr="00000000" w14:paraId="0000007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результат и последствия своих действий (самостоятельно или с помощью наставника).</w:t>
            </w:r>
          </w:p>
        </w:tc>
        <w:tc>
          <w:tcPr/>
          <w:p w:rsidR="00000000" w:rsidDel="00000000" w:rsidP="00000000" w:rsidRDefault="00000000" w:rsidRPr="00000000" w14:paraId="0000007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Актуальный профессиональный и социальный контекст, в котором приходится работать и жить;</w:t>
            </w:r>
          </w:p>
          <w:p w:rsidR="00000000" w:rsidDel="00000000" w:rsidP="00000000" w:rsidRDefault="00000000" w:rsidRPr="00000000" w14:paraId="0000007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Основные источники информации и ресурсы для решения задач и проблем в профессиональном и/или социальном контексте;</w:t>
            </w:r>
          </w:p>
          <w:p w:rsidR="00000000" w:rsidDel="00000000" w:rsidP="00000000" w:rsidRDefault="00000000" w:rsidRPr="00000000" w14:paraId="0000007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Алгоритмы выполнения работ в профессиональной и смежных областях;</w:t>
            </w:r>
          </w:p>
          <w:p w:rsidR="00000000" w:rsidDel="00000000" w:rsidP="00000000" w:rsidRDefault="00000000" w:rsidRPr="00000000" w14:paraId="0000007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Методы работы в профессиональной и смежных сферах;</w:t>
            </w:r>
          </w:p>
          <w:p w:rsidR="00000000" w:rsidDel="00000000" w:rsidP="00000000" w:rsidRDefault="00000000" w:rsidRPr="00000000" w14:paraId="0000007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Структуру плана для решения задач;</w:t>
            </w:r>
          </w:p>
          <w:p w:rsidR="00000000" w:rsidDel="00000000" w:rsidP="00000000" w:rsidRDefault="00000000" w:rsidRPr="00000000" w14:paraId="0000007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Порядок оценки результатов решения задач профессиональной деятельности.</w:t>
            </w:r>
          </w:p>
        </w:tc>
      </w:tr>
      <w:tr>
        <w:trPr>
          <w:cantSplit w:val="0"/>
          <w:trHeight w:val="637" w:hRule="atLeast"/>
          <w:tblHeader w:val="0"/>
        </w:trPr>
        <w:tc>
          <w:tcPr/>
          <w:p w:rsidR="00000000" w:rsidDel="00000000" w:rsidP="00000000" w:rsidRDefault="00000000" w:rsidRPr="00000000" w14:paraId="0000007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4</w:t>
            </w:r>
          </w:p>
          <w:p w:rsidR="00000000" w:rsidDel="00000000" w:rsidP="00000000" w:rsidRDefault="00000000" w:rsidRPr="00000000" w14:paraId="0000007D">
            <w:pPr>
              <w:jc w:val="both"/>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7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задачи для поиска информации;</w:t>
            </w:r>
          </w:p>
          <w:p w:rsidR="00000000" w:rsidDel="00000000" w:rsidP="00000000" w:rsidRDefault="00000000" w:rsidRPr="00000000" w14:paraId="0000007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необходимые источники информации;</w:t>
            </w:r>
          </w:p>
          <w:p w:rsidR="00000000" w:rsidDel="00000000" w:rsidP="00000000" w:rsidRDefault="00000000" w:rsidRPr="00000000" w14:paraId="0000008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Планировать процесс поиска;</w:t>
            </w:r>
          </w:p>
          <w:p w:rsidR="00000000" w:rsidDel="00000000" w:rsidP="00000000" w:rsidRDefault="00000000" w:rsidRPr="00000000" w14:paraId="0000008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Структурировать получаемую информацию;</w:t>
            </w:r>
          </w:p>
          <w:p w:rsidR="00000000" w:rsidDel="00000000" w:rsidP="00000000" w:rsidRDefault="00000000" w:rsidRPr="00000000" w14:paraId="0000008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Выделять наиболее значимое в перечне информации;</w:t>
            </w:r>
          </w:p>
          <w:p w:rsidR="00000000" w:rsidDel="00000000" w:rsidP="00000000" w:rsidRDefault="00000000" w:rsidRPr="00000000" w14:paraId="0000008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практическую значимость результатов поиска;</w:t>
            </w:r>
          </w:p>
          <w:p w:rsidR="00000000" w:rsidDel="00000000" w:rsidP="00000000" w:rsidRDefault="00000000" w:rsidRPr="00000000" w14:paraId="0000008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Оформлять результаты поиска.</w:t>
            </w:r>
          </w:p>
        </w:tc>
        <w:tc>
          <w:tcPr/>
          <w:p w:rsidR="00000000" w:rsidDel="00000000" w:rsidP="00000000" w:rsidRDefault="00000000" w:rsidRPr="00000000" w14:paraId="0000008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Номенклатура информационных источников, применяемых в профессиональной деятельности;</w:t>
            </w:r>
          </w:p>
          <w:p w:rsidR="00000000" w:rsidDel="00000000" w:rsidP="00000000" w:rsidRDefault="00000000" w:rsidRPr="00000000" w14:paraId="0000008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Приемы структурирования информации;</w:t>
            </w:r>
          </w:p>
          <w:p w:rsidR="00000000" w:rsidDel="00000000" w:rsidP="00000000" w:rsidRDefault="00000000" w:rsidRPr="00000000" w14:paraId="0000008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Формат оформления результатов поиска информации.</w:t>
            </w:r>
          </w:p>
        </w:tc>
      </w:tr>
      <w:tr>
        <w:trPr>
          <w:cantSplit w:val="0"/>
          <w:trHeight w:val="637" w:hRule="atLeast"/>
          <w:tblHeader w:val="0"/>
        </w:trPr>
        <w:tc>
          <w:tcPr/>
          <w:p w:rsidR="00000000" w:rsidDel="00000000" w:rsidP="00000000" w:rsidRDefault="00000000" w:rsidRPr="00000000" w14:paraId="00000088">
            <w:pPr>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ОК 05</w:t>
            </w:r>
            <w:r w:rsidDel="00000000" w:rsidR="00000000" w:rsidRPr="00000000">
              <w:rPr>
                <w:rtl w:val="0"/>
              </w:rPr>
            </w:r>
          </w:p>
        </w:tc>
        <w:tc>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Искать информацию, необходимую для профессиональной деятельности;</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Определять значимость найденной информации для профессиональной деятельности;</w:t>
            </w:r>
          </w:p>
          <w:p w:rsidR="00000000" w:rsidDel="00000000" w:rsidP="00000000" w:rsidRDefault="00000000" w:rsidRPr="00000000" w14:paraId="0000008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Использовать полученные знания для применения в нестандартных ситуациях.</w:t>
            </w:r>
            <w:r w:rsidDel="00000000" w:rsidR="00000000" w:rsidRPr="00000000">
              <w:rPr>
                <w:rtl w:val="0"/>
              </w:rPr>
            </w:r>
          </w:p>
        </w:tc>
        <w:tc>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Способы поиска актуальной информации;</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Способы проверки информации на достоверность;</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Технологии умного поиска материалов.</w:t>
            </w:r>
          </w:p>
          <w:p w:rsidR="00000000" w:rsidDel="00000000" w:rsidP="00000000" w:rsidRDefault="00000000" w:rsidRPr="00000000" w14:paraId="0000008F">
            <w:pPr>
              <w:jc w:val="both"/>
              <w:rPr>
                <w:rFonts w:ascii="Times New Roman" w:cs="Times New Roman" w:eastAsia="Times New Roman" w:hAnsi="Times New Roman"/>
              </w:rPr>
            </w:pPr>
            <w:r w:rsidDel="00000000" w:rsidR="00000000" w:rsidRPr="00000000">
              <w:rPr>
                <w:rtl w:val="0"/>
              </w:rPr>
            </w:r>
          </w:p>
        </w:tc>
      </w:tr>
      <w:tr>
        <w:trPr>
          <w:cantSplit w:val="0"/>
          <w:trHeight w:val="637" w:hRule="atLeast"/>
          <w:tblHeader w:val="0"/>
        </w:trPr>
        <w:tc>
          <w:tcPr/>
          <w:p w:rsidR="00000000" w:rsidDel="00000000" w:rsidP="00000000" w:rsidRDefault="00000000" w:rsidRPr="00000000" w14:paraId="00000090">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ПК Х.1</w:t>
            </w:r>
            <w:r w:rsidDel="00000000" w:rsidR="00000000" w:rsidRPr="00000000">
              <w:rPr>
                <w:rtl w:val="0"/>
              </w:rPr>
            </w:r>
          </w:p>
        </w:tc>
        <w:tc>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Основы копирайтинга и сценарного творчества.</w:t>
            </w:r>
          </w:p>
        </w:tc>
        <w:tc>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Заполнять бриф;</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Разрабатывать сценарий медиаконтента.</w:t>
            </w:r>
          </w:p>
        </w:tc>
      </w:tr>
      <w:tr>
        <w:trPr>
          <w:cantSplit w:val="0"/>
          <w:trHeight w:val="637" w:hRule="atLeast"/>
          <w:tblHeader w:val="0"/>
        </w:trPr>
        <w:tc>
          <w:tcPr/>
          <w:p w:rsidR="00000000" w:rsidDel="00000000" w:rsidP="00000000" w:rsidRDefault="00000000" w:rsidRPr="00000000" w14:paraId="00000094">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ПК Х.2</w:t>
            </w:r>
            <w:r w:rsidDel="00000000" w:rsidR="00000000" w:rsidRPr="00000000">
              <w:rPr>
                <w:rtl w:val="0"/>
              </w:rPr>
            </w:r>
          </w:p>
        </w:tc>
        <w:tc>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Основы культуры речи, приемы создания образности;</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Особенности составления рекламных текстов.</w:t>
            </w:r>
          </w:p>
        </w:tc>
        <w:tc>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Составлять рекламные тексты разных жанров для создания качественного медиаконтента.</w:t>
            </w:r>
          </w:p>
        </w:tc>
      </w:tr>
    </w:tbl>
    <w:p w:rsidR="00000000" w:rsidDel="00000000" w:rsidP="00000000" w:rsidRDefault="00000000" w:rsidRPr="00000000" w14:paraId="00000098">
      <w:pPr>
        <w:jc w:val="both"/>
        <w:rPr>
          <w:rFonts w:ascii="Times New Roman" w:cs="Times New Roman" w:eastAsia="Times New Roman" w:hAnsi="Times New Roman"/>
        </w:rPr>
        <w:sectPr>
          <w:footerReference r:id="rId8" w:type="first"/>
          <w:pgSz w:h="16838" w:w="11906" w:orient="portrait"/>
          <w:pgMar w:bottom="1134" w:top="1134" w:left="1701" w:right="851" w:header="709" w:footer="709"/>
          <w:pgNumType w:start="1"/>
          <w:titlePg w:val="1"/>
        </w:sectPr>
      </w:pPr>
      <w:r w:rsidDel="00000000" w:rsidR="00000000" w:rsidRPr="00000000">
        <w:rPr>
          <w:rtl w:val="0"/>
        </w:rPr>
      </w:r>
    </w:p>
    <w:p w:rsidR="00000000" w:rsidDel="00000000" w:rsidP="00000000" w:rsidRDefault="00000000" w:rsidRPr="00000000" w14:paraId="0000009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 СТРУКТУРА И СОДЕРЖАНИЕ УЧЕБНОЙ ДИСЦИПЛИНЫ</w:t>
      </w:r>
    </w:p>
    <w:p w:rsidR="00000000" w:rsidDel="00000000" w:rsidP="00000000" w:rsidRDefault="00000000" w:rsidRPr="00000000" w14:paraId="0000009A">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9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 Объем учебной дисциплины и виды учебной работы</w:t>
      </w:r>
    </w:p>
    <w:p w:rsidR="00000000" w:rsidDel="00000000" w:rsidP="00000000" w:rsidRDefault="00000000" w:rsidRPr="00000000" w14:paraId="0000009C">
      <w:pPr>
        <w:rPr>
          <w:rFonts w:ascii="Times New Roman" w:cs="Times New Roman" w:eastAsia="Times New Roman" w:hAnsi="Times New Roman"/>
          <w:b w:val="1"/>
        </w:rPr>
      </w:pPr>
      <w:r w:rsidDel="00000000" w:rsidR="00000000" w:rsidRPr="00000000">
        <w:rPr>
          <w:rtl w:val="0"/>
        </w:rPr>
      </w:r>
    </w:p>
    <w:tbl>
      <w:tblPr>
        <w:tblStyle w:val="Table3"/>
        <w:tblW w:w="9772.0" w:type="dxa"/>
        <w:jc w:val="left"/>
        <w:tblInd w:w="-434.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040"/>
        <w:gridCol w:w="1732"/>
        <w:tblGridChange w:id="0">
          <w:tblGrid>
            <w:gridCol w:w="8040"/>
            <w:gridCol w:w="1732"/>
          </w:tblGrid>
        </w:tblGridChange>
      </w:tblGrid>
      <w:tr>
        <w:trPr>
          <w:cantSplit w:val="0"/>
          <w:trHeight w:val="490" w:hRule="atLeast"/>
          <w:tblHeader w:val="0"/>
        </w:trPr>
        <w:tc>
          <w:tcPr>
            <w:vAlign w:val="center"/>
          </w:tcPr>
          <w:p w:rsidR="00000000" w:rsidDel="00000000" w:rsidP="00000000" w:rsidRDefault="00000000" w:rsidRPr="00000000" w14:paraId="0000009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Вид учебной работы</w:t>
            </w:r>
          </w:p>
        </w:tc>
        <w:tc>
          <w:tcPr>
            <w:vAlign w:val="center"/>
          </w:tcPr>
          <w:p w:rsidR="00000000" w:rsidDel="00000000" w:rsidP="00000000" w:rsidRDefault="00000000" w:rsidRPr="00000000" w14:paraId="0000009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в часах</w:t>
            </w:r>
          </w:p>
        </w:tc>
      </w:tr>
      <w:tr>
        <w:trPr>
          <w:cantSplit w:val="0"/>
          <w:trHeight w:val="490" w:hRule="atLeast"/>
          <w:tblHeader w:val="0"/>
        </w:trPr>
        <w:tc>
          <w:tcPr>
            <w:vAlign w:val="center"/>
          </w:tcPr>
          <w:p w:rsidR="00000000" w:rsidDel="00000000" w:rsidP="00000000" w:rsidRDefault="00000000" w:rsidRPr="00000000" w14:paraId="0000009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образовательной программы </w:t>
            </w:r>
          </w:p>
        </w:tc>
        <w:tc>
          <w:tcPr>
            <w:vAlign w:val="center"/>
          </w:tcPr>
          <w:p w:rsidR="00000000" w:rsidDel="00000000" w:rsidP="00000000" w:rsidRDefault="00000000" w:rsidRPr="00000000" w14:paraId="000000A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w:t>
            </w:r>
          </w:p>
        </w:tc>
      </w:tr>
      <w:tr>
        <w:trPr>
          <w:cantSplit w:val="0"/>
          <w:trHeight w:val="490" w:hRule="atLeast"/>
          <w:tblHeader w:val="0"/>
        </w:trPr>
        <w:tc>
          <w:tcPr>
            <w:vAlign w:val="center"/>
          </w:tcPr>
          <w:p w:rsidR="00000000" w:rsidDel="00000000" w:rsidP="00000000" w:rsidRDefault="00000000" w:rsidRPr="00000000" w14:paraId="000000A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т.ч. в форме практической подготовки</w:t>
            </w:r>
          </w:p>
        </w:tc>
        <w:tc>
          <w:tcPr>
            <w:vAlign w:val="center"/>
          </w:tcPr>
          <w:p w:rsidR="00000000" w:rsidDel="00000000" w:rsidP="00000000" w:rsidRDefault="00000000" w:rsidRPr="00000000" w14:paraId="000000A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w:t>
            </w:r>
          </w:p>
        </w:tc>
      </w:tr>
      <w:tr>
        <w:trPr>
          <w:cantSplit w:val="0"/>
          <w:trHeight w:val="490" w:hRule="atLeast"/>
          <w:tblHeader w:val="0"/>
        </w:trPr>
        <w:tc>
          <w:tcPr>
            <w:gridSpan w:val="2"/>
            <w:vAlign w:val="center"/>
          </w:tcPr>
          <w:p w:rsidR="00000000" w:rsidDel="00000000" w:rsidP="00000000" w:rsidRDefault="00000000" w:rsidRPr="00000000" w14:paraId="000000A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том числе:</w:t>
            </w:r>
          </w:p>
        </w:tc>
      </w:tr>
      <w:tr>
        <w:trPr>
          <w:cantSplit w:val="0"/>
          <w:trHeight w:val="490" w:hRule="atLeast"/>
          <w:tblHeader w:val="0"/>
        </w:trPr>
        <w:tc>
          <w:tcPr>
            <w:vAlign w:val="center"/>
          </w:tcPr>
          <w:p w:rsidR="00000000" w:rsidDel="00000000" w:rsidP="00000000" w:rsidRDefault="00000000" w:rsidRPr="00000000" w14:paraId="000000A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теоретическое обучение</w:t>
            </w:r>
          </w:p>
        </w:tc>
        <w:tc>
          <w:tcPr>
            <w:vAlign w:val="center"/>
          </w:tcPr>
          <w:p w:rsidR="00000000" w:rsidDel="00000000" w:rsidP="00000000" w:rsidRDefault="00000000" w:rsidRPr="00000000" w14:paraId="000000A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r>
      <w:tr>
        <w:trPr>
          <w:cantSplit w:val="0"/>
          <w:trHeight w:val="490" w:hRule="atLeast"/>
          <w:tblHeader w:val="0"/>
        </w:trPr>
        <w:tc>
          <w:tcPr>
            <w:vAlign w:val="center"/>
          </w:tcPr>
          <w:p w:rsidR="00000000" w:rsidDel="00000000" w:rsidP="00000000" w:rsidRDefault="00000000" w:rsidRPr="00000000" w14:paraId="000000A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практические занятия </w:t>
            </w:r>
          </w:p>
        </w:tc>
        <w:tc>
          <w:tcPr>
            <w:vAlign w:val="center"/>
          </w:tcPr>
          <w:p w:rsidR="00000000" w:rsidDel="00000000" w:rsidP="00000000" w:rsidRDefault="00000000" w:rsidRPr="00000000" w14:paraId="000000A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r>
      <w:tr>
        <w:trPr>
          <w:cantSplit w:val="0"/>
          <w:trHeight w:val="490" w:hRule="atLeast"/>
          <w:tblHeader w:val="0"/>
        </w:trPr>
        <w:tc>
          <w:tcPr>
            <w:vAlign w:val="center"/>
          </w:tcPr>
          <w:p w:rsidR="00000000" w:rsidDel="00000000" w:rsidP="00000000" w:rsidRDefault="00000000" w:rsidRPr="00000000" w14:paraId="000000A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Самостоятельная работа </w:t>
            </w:r>
            <w:r w:rsidDel="00000000" w:rsidR="00000000" w:rsidRPr="00000000">
              <w:rPr>
                <w:rFonts w:ascii="Times New Roman" w:cs="Times New Roman" w:eastAsia="Times New Roman" w:hAnsi="Times New Roman"/>
                <w:b w:val="1"/>
                <w:i w:val="1"/>
                <w:vertAlign w:val="superscript"/>
              </w:rPr>
              <w:footnoteReference w:customMarkFollows="0" w:id="0"/>
            </w:r>
            <w:r w:rsidDel="00000000" w:rsidR="00000000" w:rsidRPr="00000000">
              <w:rPr>
                <w:rtl w:val="0"/>
              </w:rPr>
            </w:r>
          </w:p>
        </w:tc>
        <w:tc>
          <w:tcPr>
            <w:vAlign w:val="center"/>
          </w:tcPr>
          <w:p w:rsidR="00000000" w:rsidDel="00000000" w:rsidP="00000000" w:rsidRDefault="00000000" w:rsidRPr="00000000" w14:paraId="000000A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r>
      <w:tr>
        <w:trPr>
          <w:cantSplit w:val="0"/>
          <w:trHeight w:val="490" w:hRule="atLeast"/>
          <w:tblHeader w:val="0"/>
        </w:trPr>
        <w:tc>
          <w:tcPr>
            <w:tcBorders>
              <w:right w:color="000000" w:space="0" w:sz="4" w:val="single"/>
            </w:tcBorders>
            <w:vAlign w:val="center"/>
          </w:tcPr>
          <w:p w:rsidR="00000000" w:rsidDel="00000000" w:rsidP="00000000" w:rsidRDefault="00000000" w:rsidRPr="00000000" w14:paraId="000000A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Промежуточная аттестация </w:t>
            </w:r>
          </w:p>
        </w:tc>
        <w:tc>
          <w:tcPr>
            <w:tcBorders>
              <w:left w:color="000000" w:space="0" w:sz="4" w:val="single"/>
            </w:tcBorders>
            <w:vAlign w:val="center"/>
          </w:tcPr>
          <w:p w:rsidR="00000000" w:rsidDel="00000000" w:rsidP="00000000" w:rsidRDefault="00000000" w:rsidRPr="00000000" w14:paraId="000000AC">
            <w:pPr>
              <w:ind w:left="-67" w:firstLine="67"/>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r>
    </w:tbl>
    <w:p w:rsidR="00000000" w:rsidDel="00000000" w:rsidP="00000000" w:rsidRDefault="00000000" w:rsidRPr="00000000" w14:paraId="000000AD">
      <w:pPr>
        <w:rPr>
          <w:rFonts w:ascii="Times New Roman" w:cs="Times New Roman" w:eastAsia="Times New Roman" w:hAnsi="Times New Roman"/>
        </w:rPr>
        <w:sectPr>
          <w:type w:val="nextPage"/>
          <w:pgSz w:h="16838" w:w="11906" w:orient="portrait"/>
          <w:pgMar w:bottom="1134" w:top="1134" w:left="1701" w:right="850" w:header="708" w:footer="708"/>
        </w:sectPr>
      </w:pPr>
      <w:bookmarkStart w:colFirst="0" w:colLast="0" w:name="_heading=h.30j0zll" w:id="1"/>
      <w:bookmarkEnd w:id="1"/>
      <w:r w:rsidDel="00000000" w:rsidR="00000000" w:rsidRPr="00000000">
        <w:rPr>
          <w:rtl w:val="0"/>
        </w:rPr>
      </w:r>
    </w:p>
    <w:p w:rsidR="00000000" w:rsidDel="00000000" w:rsidP="00000000" w:rsidRDefault="00000000" w:rsidRPr="00000000" w14:paraId="000000AE">
      <w:pPr>
        <w:pStyle w:val="Heading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Times New Roman" w:cs="Times New Roman" w:eastAsia="Times New Roman" w:hAnsi="Times New Roman"/>
          <w:b w:val="1"/>
          <w:sz w:val="24"/>
          <w:szCs w:val="24"/>
        </w:rPr>
      </w:pPr>
      <w:bookmarkStart w:colFirst="0" w:colLast="0" w:name="_heading=h.1fob9te" w:id="2"/>
      <w:bookmarkEnd w:id="2"/>
      <w:r w:rsidDel="00000000" w:rsidR="00000000" w:rsidRPr="00000000">
        <w:rPr>
          <w:rFonts w:ascii="Times New Roman" w:cs="Times New Roman" w:eastAsia="Times New Roman" w:hAnsi="Times New Roman"/>
          <w:sz w:val="24"/>
          <w:szCs w:val="24"/>
          <w:rtl w:val="0"/>
        </w:rPr>
        <w:t xml:space="preserve">2.2. Тематический план и содержание учебной дисциплины</w:t>
      </w:r>
      <w:r w:rsidDel="00000000" w:rsidR="00000000" w:rsidRPr="00000000">
        <w:rPr>
          <w:rtl w:val="0"/>
        </w:rPr>
      </w:r>
    </w:p>
    <w:tbl>
      <w:tblPr>
        <w:tblStyle w:val="Table4"/>
        <w:tblW w:w="15133.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35"/>
        <w:gridCol w:w="8817"/>
        <w:gridCol w:w="2126"/>
        <w:gridCol w:w="1956"/>
        <w:tblGridChange w:id="0">
          <w:tblGrid>
            <w:gridCol w:w="2235"/>
            <w:gridCol w:w="8817"/>
            <w:gridCol w:w="2126"/>
            <w:gridCol w:w="1956"/>
          </w:tblGrid>
        </w:tblGridChange>
      </w:tblGrid>
      <w:tr>
        <w:trPr>
          <w:cantSplit w:val="0"/>
          <w:trHeight w:val="20" w:hRule="atLeast"/>
          <w:tblHeader w:val="0"/>
        </w:trPr>
        <w:tc>
          <w:tcPr/>
          <w:p w:rsidR="00000000" w:rsidDel="00000000" w:rsidP="00000000" w:rsidRDefault="00000000" w:rsidRPr="00000000" w14:paraId="000000A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 разделов и тем</w:t>
            </w:r>
          </w:p>
        </w:tc>
        <w:tc>
          <w:tcPr/>
          <w:p w:rsidR="00000000" w:rsidDel="00000000" w:rsidP="00000000" w:rsidRDefault="00000000" w:rsidRPr="00000000" w14:paraId="000000B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 лабораторные и практические работы, самостоятельная работа обучающихся.</w:t>
            </w:r>
          </w:p>
        </w:tc>
        <w:tc>
          <w:tcPr>
            <w:vAlign w:val="center"/>
          </w:tcPr>
          <w:p w:rsidR="00000000" w:rsidDel="00000000" w:rsidP="00000000" w:rsidRDefault="00000000" w:rsidRPr="00000000" w14:paraId="000000B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ак. ч / </w:t>
              <w:br w:type="textWrapping"/>
              <w:t xml:space="preserve">в том числе </w:t>
              <w:br w:type="textWrapping"/>
              <w:t xml:space="preserve">в форме практической подготовки, ак. ч</w:t>
            </w:r>
          </w:p>
        </w:tc>
        <w:tc>
          <w:tcPr>
            <w:vAlign w:val="center"/>
          </w:tcPr>
          <w:p w:rsidR="00000000" w:rsidDel="00000000" w:rsidP="00000000" w:rsidRDefault="00000000" w:rsidRPr="00000000" w14:paraId="000000B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Коды компетенций </w:t>
              <w:br w:type="textWrapping"/>
              <w:t xml:space="preserve">и личностных результатов</w:t>
            </w:r>
            <w:r w:rsidDel="00000000" w:rsidR="00000000" w:rsidRPr="00000000">
              <w:rPr>
                <w:rFonts w:ascii="Times New Roman" w:cs="Times New Roman" w:eastAsia="Times New Roman" w:hAnsi="Times New Roman"/>
                <w:b w:val="1"/>
                <w:vertAlign w:val="superscript"/>
              </w:rPr>
              <w:footnoteReference w:customMarkFollows="0" w:id="1"/>
            </w:r>
            <w:r w:rsidDel="00000000" w:rsidR="00000000" w:rsidRPr="00000000">
              <w:rPr>
                <w:rFonts w:ascii="Times New Roman" w:cs="Times New Roman" w:eastAsia="Times New Roman" w:hAnsi="Times New Roman"/>
                <w:b w:val="1"/>
                <w:rtl w:val="0"/>
              </w:rPr>
              <w:t xml:space="preserve">, формированию которых способствует элемент программы</w:t>
            </w:r>
          </w:p>
        </w:tc>
      </w:tr>
      <w:tr>
        <w:trPr>
          <w:cantSplit w:val="0"/>
          <w:trHeight w:val="20" w:hRule="atLeast"/>
          <w:tblHeader w:val="0"/>
        </w:trPr>
        <w:tc>
          <w:tcPr>
            <w:vAlign w:val="center"/>
          </w:tcPr>
          <w:p w:rsidR="00000000" w:rsidDel="00000000" w:rsidP="00000000" w:rsidRDefault="00000000" w:rsidRPr="00000000" w14:paraId="000000B3">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w:t>
            </w:r>
          </w:p>
        </w:tc>
        <w:tc>
          <w:tcPr>
            <w:vAlign w:val="center"/>
          </w:tcPr>
          <w:p w:rsidR="00000000" w:rsidDel="00000000" w:rsidP="00000000" w:rsidRDefault="00000000" w:rsidRPr="00000000" w14:paraId="000000B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shd w:fill="ffffff" w:val="clear"/>
            <w:vAlign w:val="center"/>
          </w:tcPr>
          <w:p w:rsidR="00000000" w:rsidDel="00000000" w:rsidP="00000000" w:rsidRDefault="00000000" w:rsidRPr="00000000" w14:paraId="000000B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w:t>
            </w:r>
          </w:p>
        </w:tc>
        <w:tc>
          <w:tcPr>
            <w:shd w:fill="ffffff" w:val="clear"/>
          </w:tcPr>
          <w:p w:rsidR="00000000" w:rsidDel="00000000" w:rsidP="00000000" w:rsidRDefault="00000000" w:rsidRPr="00000000" w14:paraId="000000B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r>
      <w:tr>
        <w:trPr>
          <w:cantSplit w:val="0"/>
          <w:trHeight w:val="20" w:hRule="atLeast"/>
          <w:tblHeader w:val="0"/>
        </w:trPr>
        <w:tc>
          <w:tcPr>
            <w:gridSpan w:val="2"/>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Раздел 1. Копирайтинг как процесс написания оригинальных текстов</w:t>
            </w:r>
          </w:p>
        </w:tc>
        <w:tc>
          <w:tcPr>
            <w:shd w:fill="ffffff" w:val="clear"/>
            <w:vAlign w:val="center"/>
          </w:tcPr>
          <w:p w:rsidR="00000000" w:rsidDel="00000000" w:rsidP="00000000" w:rsidRDefault="00000000" w:rsidRPr="00000000" w14:paraId="000000B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8/2</w:t>
            </w:r>
          </w:p>
        </w:tc>
        <w:tc>
          <w:tcPr>
            <w:shd w:fill="ffffff" w:val="clear"/>
          </w:tcPr>
          <w:p w:rsidR="00000000" w:rsidDel="00000000" w:rsidP="00000000" w:rsidRDefault="00000000" w:rsidRPr="00000000" w14:paraId="000000B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tl w:val="0"/>
              </w:rPr>
            </w:r>
          </w:p>
        </w:tc>
      </w:tr>
      <w:tr>
        <w:trPr>
          <w:cantSplit w:val="0"/>
          <w:trHeight w:val="108" w:hRule="atLeast"/>
          <w:tblHeader w:val="0"/>
        </w:trPr>
        <w:tc>
          <w:tcPr>
            <w:vMerge w:val="restart"/>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Тема 1.1. Введение в предмет</w:t>
            </w:r>
          </w:p>
        </w:tc>
        <w:tc>
          <w:tcPr/>
          <w:p w:rsidR="00000000" w:rsidDel="00000000" w:rsidP="00000000" w:rsidRDefault="00000000" w:rsidRPr="00000000" w14:paraId="000000B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w:t>
            </w:r>
          </w:p>
        </w:tc>
        <w:tc>
          <w:tcPr>
            <w:shd w:fill="ffffff" w:val="clear"/>
          </w:tcPr>
          <w:p w:rsidR="00000000" w:rsidDel="00000000" w:rsidP="00000000" w:rsidRDefault="00000000" w:rsidRPr="00000000" w14:paraId="000000B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vMerge w:val="restart"/>
            <w:shd w:fill="ffffff" w:val="clear"/>
          </w:tcPr>
          <w:p w:rsidR="00000000" w:rsidDel="00000000" w:rsidP="00000000" w:rsidRDefault="00000000" w:rsidRPr="00000000" w14:paraId="000000B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4, 5, </w:t>
            </w:r>
          </w:p>
          <w:p w:rsidR="00000000" w:rsidDel="00000000" w:rsidP="00000000" w:rsidRDefault="00000000" w:rsidRPr="00000000" w14:paraId="000000B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4.1, ПК 4.2.</w:t>
            </w:r>
            <w:r w:rsidDel="00000000" w:rsidR="00000000" w:rsidRPr="00000000">
              <w:rPr>
                <w:rtl w:val="0"/>
              </w:rPr>
            </w:r>
          </w:p>
        </w:tc>
      </w:tr>
      <w:tr>
        <w:trPr>
          <w:cantSplit w:val="0"/>
          <w:trHeight w:val="281" w:hRule="atLeast"/>
          <w:tblHeader w:val="0"/>
        </w:trPr>
        <w:tc>
          <w:tcPr>
            <w:vMerge w:val="continue"/>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Цель, задачи и функции сценариста-копирайтера: сценарист как первооткрыватель тем, материала, идей для экрана.   </w:t>
            </w:r>
          </w:p>
        </w:tc>
        <w:tc>
          <w:tcPr>
            <w:shd w:fill="ffffff" w:val="clear"/>
          </w:tcPr>
          <w:p w:rsidR="00000000" w:rsidDel="00000000" w:rsidP="00000000" w:rsidRDefault="00000000" w:rsidRPr="00000000" w14:paraId="000000C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restart"/>
          </w:tcPr>
          <w:p w:rsidR="00000000" w:rsidDel="00000000" w:rsidP="00000000" w:rsidRDefault="00000000" w:rsidRPr="00000000" w14:paraId="000000C4">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1.2. Классификация, характеристика продуктов рекламного копирайтинга</w:t>
            </w:r>
          </w:p>
        </w:tc>
        <w:tc>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материала</w:t>
            </w:r>
          </w:p>
        </w:tc>
        <w:tc>
          <w:tcPr>
            <w:shd w:fill="ffffff" w:val="clear"/>
            <w:vAlign w:val="center"/>
          </w:tcPr>
          <w:p w:rsidR="00000000" w:rsidDel="00000000" w:rsidP="00000000" w:rsidRDefault="00000000" w:rsidRPr="00000000" w14:paraId="000000C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6</w:t>
            </w:r>
          </w:p>
        </w:tc>
        <w:tc>
          <w:tcPr>
            <w:vMerge w:val="restart"/>
            <w:shd w:fill="ffffff" w:val="clear"/>
          </w:tcPr>
          <w:p w:rsidR="00000000" w:rsidDel="00000000" w:rsidP="00000000" w:rsidRDefault="00000000" w:rsidRPr="00000000" w14:paraId="000000C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4, 5, </w:t>
            </w:r>
          </w:p>
          <w:p w:rsidR="00000000" w:rsidDel="00000000" w:rsidP="00000000" w:rsidRDefault="00000000" w:rsidRPr="00000000" w14:paraId="000000C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4.1, ПК 4.2.</w:t>
            </w: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Рекламные тексты, пресс-релизы, слоганы; логлайны, синопсисы</w:t>
            </w:r>
            <w:r w:rsidDel="00000000" w:rsidR="00000000" w:rsidRPr="00000000">
              <w:rPr>
                <w:rtl w:val="0"/>
              </w:rPr>
            </w:r>
          </w:p>
        </w:tc>
        <w:tc>
          <w:tcPr>
            <w:shd w:fill="ffffff" w:val="clear"/>
            <w:vAlign w:val="center"/>
          </w:tcPr>
          <w:p w:rsidR="00000000" w:rsidDel="00000000" w:rsidP="00000000" w:rsidRDefault="00000000" w:rsidRPr="00000000" w14:paraId="000000C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C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0C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vMerge w:val="continue"/>
            <w:shd w:fill="ffffff" w:val="clear"/>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D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«Составление должностной инструкции сценариста-копирайтера».</w:t>
            </w:r>
          </w:p>
        </w:tc>
        <w:tc>
          <w:tcPr>
            <w:shd w:fill="ffffff" w:val="clear"/>
            <w:vAlign w:val="center"/>
          </w:tcPr>
          <w:p w:rsidR="00000000" w:rsidDel="00000000" w:rsidP="00000000" w:rsidRDefault="00000000" w:rsidRPr="00000000" w14:paraId="000000D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Самостоятельная работа обучающихся</w:t>
            </w:r>
          </w:p>
        </w:tc>
        <w:tc>
          <w:tcPr>
            <w:shd w:fill="ffffff" w:val="clear"/>
            <w:vAlign w:val="center"/>
          </w:tcPr>
          <w:p w:rsidR="00000000" w:rsidDel="00000000" w:rsidP="00000000" w:rsidRDefault="00000000" w:rsidRPr="00000000" w14:paraId="000000D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vMerge w:val="continue"/>
            <w:shd w:fill="ffffff" w:val="clear"/>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Составление сравнительной таблицы по теме «Сходства и различия логлайнов и синопсисов».</w:t>
            </w:r>
          </w:p>
        </w:tc>
        <w:tc>
          <w:tcPr>
            <w:shd w:fill="ffffff" w:val="clear"/>
            <w:vAlign w:val="center"/>
          </w:tcPr>
          <w:p w:rsidR="00000000" w:rsidDel="00000000" w:rsidP="00000000" w:rsidRDefault="00000000" w:rsidRPr="00000000" w14:paraId="000000D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gridSpan w:val="2"/>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992"/>
              </w:tabs>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Раздел 2. Создание сценария</w:t>
            </w:r>
          </w:p>
        </w:tc>
        <w:tc>
          <w:tcPr>
            <w:shd w:fill="ffffff" w:val="clear"/>
            <w:vAlign w:val="center"/>
          </w:tcPr>
          <w:p w:rsidR="00000000" w:rsidDel="00000000" w:rsidP="00000000" w:rsidRDefault="00000000" w:rsidRPr="00000000" w14:paraId="000000D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10</w:t>
            </w:r>
          </w:p>
        </w:tc>
        <w:tc>
          <w:tcPr>
            <w:shd w:fill="ffffff" w:val="clear"/>
          </w:tcPr>
          <w:p w:rsidR="00000000" w:rsidDel="00000000" w:rsidP="00000000" w:rsidRDefault="00000000" w:rsidRPr="00000000" w14:paraId="000000E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tl w:val="0"/>
              </w:rPr>
            </w:r>
          </w:p>
        </w:tc>
      </w:tr>
      <w:tr>
        <w:trPr>
          <w:cantSplit w:val="0"/>
          <w:trHeight w:val="67" w:hRule="atLeast"/>
          <w:tblHeader w:val="0"/>
        </w:trPr>
        <w:tc>
          <w:tcPr>
            <w:vMerge w:val="restart"/>
          </w:tcPr>
          <w:p w:rsidR="00000000" w:rsidDel="00000000" w:rsidP="00000000" w:rsidRDefault="00000000" w:rsidRPr="00000000" w14:paraId="000000E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2.1. Алгоритм создания медиатекста</w:t>
            </w:r>
          </w:p>
        </w:tc>
        <w:tc>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материала</w:t>
            </w:r>
          </w:p>
        </w:tc>
        <w:tc>
          <w:tcPr>
            <w:shd w:fill="ffffff" w:val="clear"/>
          </w:tcPr>
          <w:p w:rsidR="00000000" w:rsidDel="00000000" w:rsidP="00000000" w:rsidRDefault="00000000" w:rsidRPr="00000000" w14:paraId="000000E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vMerge w:val="restart"/>
            <w:shd w:fill="ffffff" w:val="clear"/>
          </w:tcPr>
          <w:p w:rsidR="00000000" w:rsidDel="00000000" w:rsidP="00000000" w:rsidRDefault="00000000" w:rsidRPr="00000000" w14:paraId="000000E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4, 5, </w:t>
            </w:r>
          </w:p>
          <w:p w:rsidR="00000000" w:rsidDel="00000000" w:rsidP="00000000" w:rsidRDefault="00000000" w:rsidRPr="00000000" w14:paraId="000000E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4.1, ПК 4.2.</w:t>
            </w:r>
            <w:r w:rsidDel="00000000" w:rsidR="00000000" w:rsidRPr="00000000">
              <w:rPr>
                <w:rtl w:val="0"/>
              </w:rPr>
            </w:r>
          </w:p>
        </w:tc>
      </w:tr>
      <w:tr>
        <w:trPr>
          <w:cantSplit w:val="0"/>
          <w:trHeight w:val="192" w:hRule="atLeast"/>
          <w:tblHeader w:val="0"/>
        </w:trPr>
        <w:tc>
          <w:tcPr>
            <w:vMerge w:val="continue"/>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Сбор исходной информации и заполнение брифа: Что такое «бриф»? Для чего он нужен? Как рекламный текст связан с целевой аудиторией? Отбор, изучение материала сценария</w:t>
            </w:r>
          </w:p>
        </w:tc>
        <w:tc>
          <w:tcPr>
            <w:shd w:fill="ffffff" w:val="clear"/>
          </w:tcPr>
          <w:p w:rsidR="00000000" w:rsidDel="00000000" w:rsidP="00000000" w:rsidRDefault="00000000" w:rsidRPr="00000000" w14:paraId="000000E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35" w:hRule="atLeast"/>
          <w:tblHeader w:val="0"/>
        </w:trPr>
        <w:tc>
          <w:tcPr>
            <w:vMerge w:val="restart"/>
          </w:tcPr>
          <w:p w:rsidR="00000000" w:rsidDel="00000000" w:rsidP="00000000" w:rsidRDefault="00000000" w:rsidRPr="00000000" w14:paraId="000000E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2.2. Разработка сюжета поэпизодного плана сценария</w:t>
            </w:r>
          </w:p>
        </w:tc>
        <w:tc>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материала</w:t>
            </w:r>
          </w:p>
        </w:tc>
        <w:tc>
          <w:tcPr>
            <w:shd w:fill="ffffff" w:val="clear"/>
            <w:vAlign w:val="center"/>
          </w:tcPr>
          <w:p w:rsidR="00000000" w:rsidDel="00000000" w:rsidP="00000000" w:rsidRDefault="00000000" w:rsidRPr="00000000" w14:paraId="000000E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w:t>
            </w:r>
          </w:p>
        </w:tc>
        <w:tc>
          <w:tcPr>
            <w:vMerge w:val="restart"/>
            <w:shd w:fill="ffffff" w:val="clear"/>
          </w:tcPr>
          <w:p w:rsidR="00000000" w:rsidDel="00000000" w:rsidP="00000000" w:rsidRDefault="00000000" w:rsidRPr="00000000" w14:paraId="000000E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4, 5, </w:t>
            </w:r>
          </w:p>
          <w:p w:rsidR="00000000" w:rsidDel="00000000" w:rsidP="00000000" w:rsidRDefault="00000000" w:rsidRPr="00000000" w14:paraId="000000E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4.1, ПК4.2.</w:t>
            </w:r>
            <w:r w:rsidDel="00000000" w:rsidR="00000000" w:rsidRPr="00000000">
              <w:rPr>
                <w:rtl w:val="0"/>
              </w:rPr>
            </w:r>
          </w:p>
        </w:tc>
      </w:tr>
      <w:tr>
        <w:trPr>
          <w:cantSplit w:val="0"/>
          <w:trHeight w:val="235" w:hRule="atLeast"/>
          <w:tblHeader w:val="0"/>
        </w:trPr>
        <w:tc>
          <w:tcPr>
            <w:vMerge w:val="continue"/>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Определение завязки действия, хода его развития, кульминации, развязки, драматизация действия, установление препятствий на пути прямого развития сюжета.</w:t>
            </w:r>
            <w:r w:rsidDel="00000000" w:rsidR="00000000" w:rsidRPr="00000000">
              <w:rPr>
                <w:rtl w:val="0"/>
              </w:rPr>
            </w:r>
          </w:p>
        </w:tc>
        <w:tc>
          <w:tcPr>
            <w:vMerge w:val="restart"/>
            <w:shd w:fill="ffffff" w:val="clear"/>
            <w:vAlign w:val="center"/>
          </w:tcPr>
          <w:p w:rsidR="00000000" w:rsidDel="00000000" w:rsidP="00000000" w:rsidRDefault="00000000" w:rsidRPr="00000000" w14:paraId="000000F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35" w:hRule="atLeast"/>
          <w:tblHeader w:val="0"/>
        </w:trPr>
        <w:tc>
          <w:tcPr>
            <w:vMerge w:val="continue"/>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012"/>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Установление внесюжетных отступлений, необходимых для осуществления тематического замысла, работа над общей композицией сценария.</w:t>
            </w:r>
          </w:p>
        </w:tc>
        <w:tc>
          <w:tcPr>
            <w:vMerge w:val="continue"/>
            <w:shd w:fill="ffffff" w:val="clear"/>
            <w:vAlign w:val="center"/>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35" w:hRule="atLeast"/>
          <w:tblHeader w:val="0"/>
        </w:trPr>
        <w:tc>
          <w:tcPr>
            <w:vMerge w:val="continue"/>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В том числе практических и лабораторных занятий</w:t>
            </w:r>
          </w:p>
        </w:tc>
        <w:tc>
          <w:tcPr>
            <w:tcBorders>
              <w:bottom w:color="000000" w:space="0" w:sz="4" w:val="single"/>
            </w:tcBorders>
            <w:shd w:fill="ffffff" w:val="clear"/>
            <w:vAlign w:val="center"/>
          </w:tcPr>
          <w:p w:rsidR="00000000" w:rsidDel="00000000" w:rsidP="00000000" w:rsidRDefault="00000000" w:rsidRPr="00000000" w14:paraId="000000F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c>
          <w:tcPr>
            <w:vMerge w:val="continue"/>
            <w:shd w:fill="ffffff" w:val="clear"/>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235" w:hRule="atLeast"/>
          <w:tblHeader w:val="0"/>
        </w:trPr>
        <w:tc>
          <w:tcPr>
            <w:vMerge w:val="continue"/>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Практическая работа «Разработка первого и поэпизодного плана».</w:t>
            </w:r>
            <w:r w:rsidDel="00000000" w:rsidR="00000000" w:rsidRPr="00000000">
              <w:rPr>
                <w:rtl w:val="0"/>
              </w:rPr>
            </w:r>
          </w:p>
        </w:tc>
        <w:tc>
          <w:tcPr>
            <w:tcBorders>
              <w:top w:color="000000" w:space="0" w:sz="4" w:val="single"/>
            </w:tcBorders>
            <w:shd w:fill="ffffff" w:val="clear"/>
            <w:vAlign w:val="center"/>
          </w:tcPr>
          <w:p w:rsidR="00000000" w:rsidDel="00000000" w:rsidP="00000000" w:rsidRDefault="00000000" w:rsidRPr="00000000" w14:paraId="000000F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35" w:hRule="atLeast"/>
          <w:tblHeader w:val="0"/>
        </w:trPr>
        <w:tc>
          <w:tcPr>
            <w:vMerge w:val="continue"/>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Практическая работа «Разработка сценария медиаконтента».</w:t>
            </w:r>
          </w:p>
        </w:tc>
        <w:tc>
          <w:tcPr>
            <w:tcBorders>
              <w:top w:color="000000" w:space="0" w:sz="4" w:val="single"/>
            </w:tcBorders>
            <w:shd w:fill="ffffff" w:val="clear"/>
            <w:vAlign w:val="center"/>
          </w:tcPr>
          <w:p w:rsidR="00000000" w:rsidDel="00000000" w:rsidP="00000000" w:rsidRDefault="00000000" w:rsidRPr="00000000" w14:paraId="0000010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35" w:hRule="atLeast"/>
          <w:tblHeader w:val="0"/>
        </w:trPr>
        <w:tc>
          <w:tcPr>
            <w:vMerge w:val="continue"/>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Самостоятельная работа обучающихся</w:t>
            </w:r>
          </w:p>
        </w:tc>
        <w:tc>
          <w:tcPr>
            <w:shd w:fill="ffffff" w:val="clear"/>
            <w:vAlign w:val="center"/>
          </w:tcPr>
          <w:p w:rsidR="00000000" w:rsidDel="00000000" w:rsidP="00000000" w:rsidRDefault="00000000" w:rsidRPr="00000000" w14:paraId="0000010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vMerge w:val="continue"/>
            <w:shd w:fill="ffffff" w:val="clear"/>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235" w:hRule="atLeast"/>
          <w:tblHeader w:val="0"/>
        </w:trPr>
        <w:tc>
          <w:tcPr>
            <w:vMerge w:val="continue"/>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Составление сравнительной таблицы по теме «Заполнение брифа по образцу»</w:t>
            </w:r>
            <w:r w:rsidDel="00000000" w:rsidR="00000000" w:rsidRPr="00000000">
              <w:rPr>
                <w:rtl w:val="0"/>
              </w:rPr>
            </w:r>
          </w:p>
        </w:tc>
        <w:tc>
          <w:tcPr>
            <w:shd w:fill="ffffff" w:val="clear"/>
            <w:vAlign w:val="center"/>
          </w:tcPr>
          <w:p w:rsidR="00000000" w:rsidDel="00000000" w:rsidP="00000000" w:rsidRDefault="00000000" w:rsidRPr="00000000" w14:paraId="0000010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35" w:hRule="atLeast"/>
          <w:tblHeader w:val="0"/>
        </w:trPr>
        <w:tc>
          <w:tcPr>
            <w:gridSpan w:val="2"/>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Раздел 3. Создание текстовых элементов</w:t>
            </w:r>
          </w:p>
        </w:tc>
        <w:tc>
          <w:tcPr>
            <w:shd w:fill="ffffff" w:val="clear"/>
            <w:vAlign w:val="center"/>
          </w:tcPr>
          <w:p w:rsidR="00000000" w:rsidDel="00000000" w:rsidP="00000000" w:rsidRDefault="00000000" w:rsidRPr="00000000" w14:paraId="0000010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10</w:t>
            </w:r>
          </w:p>
        </w:tc>
        <w:tc>
          <w:tcPr>
            <w:shd w:fill="ffffff" w:val="clear"/>
          </w:tcPr>
          <w:p w:rsidR="00000000" w:rsidDel="00000000" w:rsidP="00000000" w:rsidRDefault="00000000" w:rsidRPr="00000000" w14:paraId="0000010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tl w:val="0"/>
              </w:rPr>
            </w:r>
          </w:p>
        </w:tc>
      </w:tr>
      <w:tr>
        <w:trPr>
          <w:cantSplit w:val="0"/>
          <w:trHeight w:val="283" w:hRule="atLeast"/>
          <w:tblHeader w:val="0"/>
        </w:trPr>
        <w:tc>
          <w:tcPr>
            <w:vMerge w:val="restart"/>
          </w:tcPr>
          <w:p w:rsidR="00000000" w:rsidDel="00000000" w:rsidP="00000000" w:rsidRDefault="00000000" w:rsidRPr="00000000" w14:paraId="0000010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3.1. Создание текста</w:t>
            </w:r>
          </w:p>
        </w:tc>
        <w:tc>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материала</w:t>
            </w:r>
            <w:r w:rsidDel="00000000" w:rsidR="00000000" w:rsidRPr="00000000">
              <w:rPr>
                <w:rtl w:val="0"/>
              </w:rPr>
            </w:r>
          </w:p>
        </w:tc>
        <w:tc>
          <w:tcPr>
            <w:shd w:fill="ffffff" w:val="clear"/>
            <w:vAlign w:val="center"/>
          </w:tcPr>
          <w:p w:rsidR="00000000" w:rsidDel="00000000" w:rsidP="00000000" w:rsidRDefault="00000000" w:rsidRPr="00000000" w14:paraId="0000011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vMerge w:val="restart"/>
            <w:shd w:fill="ffffff" w:val="clear"/>
          </w:tcPr>
          <w:p w:rsidR="00000000" w:rsidDel="00000000" w:rsidP="00000000" w:rsidRDefault="00000000" w:rsidRPr="00000000" w14:paraId="0000011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4, 5, </w:t>
            </w:r>
          </w:p>
          <w:p w:rsidR="00000000" w:rsidDel="00000000" w:rsidP="00000000" w:rsidRDefault="00000000" w:rsidRPr="00000000" w14:paraId="0000011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4.1, ПК 4.2.</w:t>
            </w: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Составление заголовка, подзаголовка, вступления (зачина), ядра текста, финала текста/эхо-фразы). История в структуре медиаконтента</w:t>
            </w:r>
          </w:p>
        </w:tc>
        <w:tc>
          <w:tcPr>
            <w:shd w:fill="ffffff" w:val="clear"/>
            <w:vAlign w:val="center"/>
          </w:tcPr>
          <w:p w:rsidR="00000000" w:rsidDel="00000000" w:rsidP="00000000" w:rsidRDefault="00000000" w:rsidRPr="00000000" w14:paraId="0000011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58" w:hRule="atLeast"/>
          <w:tblHeader w:val="0"/>
        </w:trPr>
        <w:tc>
          <w:tcPr>
            <w:vMerge w:val="restart"/>
          </w:tcPr>
          <w:p w:rsidR="00000000" w:rsidDel="00000000" w:rsidP="00000000" w:rsidRDefault="00000000" w:rsidRPr="00000000" w14:paraId="0000011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3.2. Создание слогана</w:t>
            </w:r>
          </w:p>
        </w:tc>
        <w:tc>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материала</w:t>
            </w:r>
          </w:p>
        </w:tc>
        <w:tc>
          <w:tcPr>
            <w:shd w:fill="ffffff" w:val="clear"/>
            <w:vAlign w:val="center"/>
          </w:tcPr>
          <w:p w:rsidR="00000000" w:rsidDel="00000000" w:rsidP="00000000" w:rsidRDefault="00000000" w:rsidRPr="00000000" w14:paraId="0000011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w:t>
            </w:r>
          </w:p>
        </w:tc>
        <w:tc>
          <w:tcPr>
            <w:vMerge w:val="restart"/>
            <w:shd w:fill="ffffff" w:val="clear"/>
          </w:tcPr>
          <w:p w:rsidR="00000000" w:rsidDel="00000000" w:rsidP="00000000" w:rsidRDefault="00000000" w:rsidRPr="00000000" w14:paraId="0000011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4, 5, </w:t>
            </w:r>
          </w:p>
          <w:p w:rsidR="00000000" w:rsidDel="00000000" w:rsidP="00000000" w:rsidRDefault="00000000" w:rsidRPr="00000000" w14:paraId="0000011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4.1, ПК 4.2.</w:t>
            </w: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Слоган как одна из составляющих медиатекста. Определение понятия. История появления термина. Слоган в России. Характеристики слогана. Требования к слогану</w:t>
            </w:r>
          </w:p>
        </w:tc>
        <w:tc>
          <w:tcPr>
            <w:vMerge w:val="restart"/>
            <w:shd w:fill="ffffff" w:val="clear"/>
            <w:vAlign w:val="center"/>
          </w:tcPr>
          <w:p w:rsidR="00000000" w:rsidDel="00000000" w:rsidP="00000000" w:rsidRDefault="00000000" w:rsidRPr="00000000" w14:paraId="0000011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Классификации слоганов. Художественные приемы, используемые в слоганах. Обыгрывание имени бренда в слогане. Слова-матрешки. </w:t>
            </w:r>
          </w:p>
        </w:tc>
        <w:tc>
          <w:tcPr>
            <w:vMerge w:val="continue"/>
            <w:shd w:fill="ffffff" w:val="clear"/>
            <w:vAlign w:val="center"/>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12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4</w:t>
            </w:r>
            <w:r w:rsidDel="00000000" w:rsidR="00000000" w:rsidRPr="00000000">
              <w:rPr>
                <w:rtl w:val="0"/>
              </w:rPr>
            </w:r>
          </w:p>
        </w:tc>
        <w:tc>
          <w:tcPr>
            <w:vMerge w:val="continue"/>
            <w:shd w:fill="ffffff" w:val="clear"/>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Практическая работа «Разработка вступлений (зачина) и финала текста при кольцевой композиции».</w:t>
            </w:r>
            <w:r w:rsidDel="00000000" w:rsidR="00000000" w:rsidRPr="00000000">
              <w:rPr>
                <w:rtl w:val="0"/>
              </w:rPr>
            </w:r>
          </w:p>
        </w:tc>
        <w:tc>
          <w:tcPr>
            <w:shd w:fill="ffffff" w:val="clear"/>
            <w:vAlign w:val="center"/>
          </w:tcPr>
          <w:p w:rsidR="00000000" w:rsidDel="00000000" w:rsidP="00000000" w:rsidRDefault="00000000" w:rsidRPr="00000000" w14:paraId="0000012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Практическая работа «Составление рекламного текста разных жанров для создания качественного   медиаконтента».</w:t>
            </w:r>
          </w:p>
        </w:tc>
        <w:tc>
          <w:tcPr>
            <w:shd w:fill="ffffff" w:val="clear"/>
            <w:vAlign w:val="center"/>
          </w:tcPr>
          <w:p w:rsidR="00000000" w:rsidDel="00000000" w:rsidP="00000000" w:rsidRDefault="00000000" w:rsidRPr="00000000" w14:paraId="0000012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Самостоятельная работа обучающихся</w:t>
            </w:r>
          </w:p>
        </w:tc>
        <w:tc>
          <w:tcPr>
            <w:shd w:fill="ffffff" w:val="clear"/>
            <w:vAlign w:val="center"/>
          </w:tcPr>
          <w:p w:rsidR="00000000" w:rsidDel="00000000" w:rsidP="00000000" w:rsidRDefault="00000000" w:rsidRPr="00000000" w14:paraId="0000013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vMerge w:val="continue"/>
            <w:shd w:fill="ffffff" w:val="clear"/>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Разработка слогана по теме, по опорным словам</w:t>
            </w:r>
          </w:p>
        </w:tc>
        <w:tc>
          <w:tcPr>
            <w:shd w:fill="ffffff" w:val="clear"/>
            <w:vAlign w:val="center"/>
          </w:tcPr>
          <w:p w:rsidR="00000000" w:rsidDel="00000000" w:rsidP="00000000" w:rsidRDefault="00000000" w:rsidRPr="00000000" w14:paraId="0000013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Merge w:val="continue"/>
            <w:shd w:fill="ffffff" w:val="clear"/>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Выписка и анализ слоганов из роликов видеоблогеров, реклам</w:t>
            </w:r>
          </w:p>
        </w:tc>
        <w:tc>
          <w:tcPr>
            <w:shd w:fill="ffffff" w:val="clear"/>
            <w:vAlign w:val="center"/>
          </w:tcPr>
          <w:p w:rsidR="00000000" w:rsidDel="00000000" w:rsidP="00000000" w:rsidRDefault="00000000" w:rsidRPr="00000000" w14:paraId="0000013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Merge w:val="continue"/>
            <w:shd w:fill="ffffff" w:val="clear"/>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gridSpan w:val="2"/>
          </w:tcPr>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Раздел 4. Языковые средства выразительности</w:t>
            </w:r>
          </w:p>
        </w:tc>
        <w:tc>
          <w:tcPr>
            <w:shd w:fill="ffffff" w:val="clear"/>
            <w:vAlign w:val="center"/>
          </w:tcPr>
          <w:p w:rsidR="00000000" w:rsidDel="00000000" w:rsidP="00000000" w:rsidRDefault="00000000" w:rsidRPr="00000000" w14:paraId="0000013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6</w:t>
            </w:r>
          </w:p>
        </w:tc>
        <w:tc>
          <w:tcPr>
            <w:shd w:fill="ffffff" w:val="clear"/>
          </w:tcPr>
          <w:p w:rsidR="00000000" w:rsidDel="00000000" w:rsidP="00000000" w:rsidRDefault="00000000" w:rsidRPr="00000000" w14:paraId="0000014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tl w:val="0"/>
              </w:rPr>
            </w:r>
          </w:p>
        </w:tc>
      </w:tr>
      <w:tr>
        <w:trPr>
          <w:cantSplit w:val="0"/>
          <w:trHeight w:val="139" w:hRule="atLeast"/>
          <w:tblHeader w:val="0"/>
        </w:trPr>
        <w:tc>
          <w:tcPr>
            <w:vMerge w:val="restart"/>
          </w:tcPr>
          <w:p w:rsidR="00000000" w:rsidDel="00000000" w:rsidP="00000000" w:rsidRDefault="00000000" w:rsidRPr="00000000" w14:paraId="0000014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4.1.  Фонетические и орфоэпические особенности</w:t>
            </w:r>
          </w:p>
        </w:tc>
        <w:tc>
          <w:tcPr/>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материала</w:t>
            </w:r>
          </w:p>
        </w:tc>
        <w:tc>
          <w:tcPr>
            <w:shd w:fill="ffffff" w:val="clear"/>
            <w:vAlign w:val="center"/>
          </w:tcPr>
          <w:p w:rsidR="00000000" w:rsidDel="00000000" w:rsidP="00000000" w:rsidRDefault="00000000" w:rsidRPr="00000000" w14:paraId="0000014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6</w:t>
            </w:r>
          </w:p>
        </w:tc>
        <w:tc>
          <w:tcPr>
            <w:vMerge w:val="restart"/>
            <w:shd w:fill="ffffff" w:val="clear"/>
          </w:tcPr>
          <w:p w:rsidR="00000000" w:rsidDel="00000000" w:rsidP="00000000" w:rsidRDefault="00000000" w:rsidRPr="00000000" w14:paraId="0000014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4, 5, </w:t>
            </w:r>
          </w:p>
          <w:p w:rsidR="00000000" w:rsidDel="00000000" w:rsidP="00000000" w:rsidRDefault="00000000" w:rsidRPr="00000000" w14:paraId="0000014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4.1, ПК 4.2.</w:t>
            </w:r>
            <w:r w:rsidDel="00000000" w:rsidR="00000000" w:rsidRPr="00000000">
              <w:rPr>
                <w:rtl w:val="0"/>
              </w:rPr>
            </w:r>
          </w:p>
        </w:tc>
      </w:tr>
      <w:tr>
        <w:trPr>
          <w:cantSplit w:val="0"/>
          <w:trHeight w:val="67" w:hRule="atLeast"/>
          <w:tblHeader w:val="0"/>
        </w:trPr>
        <w:tc>
          <w:tcPr>
            <w:vMerge w:val="continue"/>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Голос, интонация, ударение. Экспрессивность рекламного текста. Роль метафоры в медиатексте. Аргументация в текстах рекламы. Имплицитная информация в рекламном тексте.</w:t>
            </w:r>
          </w:p>
        </w:tc>
        <w:tc>
          <w:tcPr>
            <w:shd w:fill="ffffff" w:val="clear"/>
            <w:vAlign w:val="center"/>
          </w:tcPr>
          <w:p w:rsidR="00000000" w:rsidDel="00000000" w:rsidP="00000000" w:rsidRDefault="00000000" w:rsidRPr="00000000" w14:paraId="0000014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В том числе практических и лабораторных занятий</w:t>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Определяется при формировании рабочей программы</w:t>
            </w:r>
            <w:r w:rsidDel="00000000" w:rsidR="00000000" w:rsidRPr="00000000">
              <w:rPr>
                <w:rtl w:val="0"/>
              </w:rPr>
            </w:r>
          </w:p>
        </w:tc>
        <w:tc>
          <w:tcPr>
            <w:shd w:fill="ffffff" w:val="clear"/>
            <w:vAlign w:val="center"/>
          </w:tcPr>
          <w:p w:rsidR="00000000" w:rsidDel="00000000" w:rsidP="00000000" w:rsidRDefault="00000000" w:rsidRPr="00000000" w14:paraId="0000014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c>
          <w:tcPr>
            <w:vMerge w:val="continue"/>
            <w:shd w:fill="ffffff" w:val="clear"/>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Практическая работа «Создание и устная защита речевого портрета».</w:t>
            </w:r>
          </w:p>
        </w:tc>
        <w:tc>
          <w:tcPr>
            <w:shd w:fill="ffffff" w:val="clear"/>
            <w:vAlign w:val="center"/>
          </w:tcPr>
          <w:p w:rsidR="00000000" w:rsidDel="00000000" w:rsidP="00000000" w:rsidRDefault="00000000" w:rsidRPr="00000000" w14:paraId="0000015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Практическая работа «Написание эссе».</w:t>
            </w:r>
          </w:p>
        </w:tc>
        <w:tc>
          <w:tcPr>
            <w:shd w:fill="ffffff" w:val="clear"/>
            <w:vAlign w:val="center"/>
          </w:tcPr>
          <w:p w:rsidR="00000000" w:rsidDel="00000000" w:rsidP="00000000" w:rsidRDefault="00000000" w:rsidRPr="00000000" w14:paraId="0000015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74" w:hRule="atLeast"/>
          <w:tblHeader w:val="0"/>
        </w:trPr>
        <w:tc>
          <w:tcPr/>
          <w:p w:rsidR="00000000" w:rsidDel="00000000" w:rsidP="00000000" w:rsidRDefault="00000000" w:rsidRPr="00000000" w14:paraId="00000157">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Дифференцированный зачет</w:t>
            </w:r>
            <w:r w:rsidDel="00000000" w:rsidR="00000000" w:rsidRPr="00000000">
              <w:rPr>
                <w:rtl w:val="0"/>
              </w:rPr>
            </w:r>
          </w:p>
        </w:tc>
        <w:tc>
          <w:tcPr>
            <w:shd w:fill="ffffff" w:val="clear"/>
            <w:vAlign w:val="center"/>
          </w:tcPr>
          <w:p w:rsidR="00000000" w:rsidDel="00000000" w:rsidP="00000000" w:rsidRDefault="00000000" w:rsidRPr="00000000" w14:paraId="0000015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shd w:fill="ffffff" w:val="clear"/>
          </w:tcPr>
          <w:p w:rsidR="00000000" w:rsidDel="00000000" w:rsidP="00000000" w:rsidRDefault="00000000" w:rsidRPr="00000000" w14:paraId="0000015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tc>
      </w:tr>
      <w:tr>
        <w:trPr>
          <w:cantSplit w:val="0"/>
          <w:trHeight w:val="199" w:hRule="atLeast"/>
          <w:tblHeader w:val="0"/>
        </w:trPr>
        <w:tc>
          <w:tcPr>
            <w:gridSpan w:val="2"/>
          </w:tcPr>
          <w:p w:rsidR="00000000" w:rsidDel="00000000" w:rsidP="00000000" w:rsidRDefault="00000000" w:rsidRPr="00000000" w14:paraId="0000015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Всего:</w:t>
            </w:r>
          </w:p>
        </w:tc>
        <w:tc>
          <w:tcPr>
            <w:shd w:fill="ffffff" w:val="clear"/>
            <w:vAlign w:val="center"/>
          </w:tcPr>
          <w:p w:rsidR="00000000" w:rsidDel="00000000" w:rsidP="00000000" w:rsidRDefault="00000000" w:rsidRPr="00000000" w14:paraId="0000015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36</w:t>
            </w:r>
          </w:p>
        </w:tc>
        <w:tc>
          <w:tcPr>
            <w:shd w:fill="ffffff" w:val="clear"/>
          </w:tcPr>
          <w:p w:rsidR="00000000" w:rsidDel="00000000" w:rsidP="00000000" w:rsidRDefault="00000000" w:rsidRPr="00000000" w14:paraId="0000015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tl w:val="0"/>
              </w:rPr>
            </w:r>
          </w:p>
        </w:tc>
      </w:tr>
    </w:tbl>
    <w:p w:rsidR="00000000" w:rsidDel="00000000" w:rsidP="00000000" w:rsidRDefault="00000000" w:rsidRPr="00000000" w14:paraId="0000015F">
      <w:pPr>
        <w:rPr>
          <w:rFonts w:ascii="Times New Roman" w:cs="Times New Roman" w:eastAsia="Times New Roman" w:hAnsi="Times New Roman"/>
        </w:rPr>
        <w:sectPr>
          <w:type w:val="nextPage"/>
          <w:pgSz w:h="11906" w:w="16838" w:orient="landscape"/>
          <w:pgMar w:bottom="851" w:top="851" w:left="992" w:right="1134" w:header="709" w:footer="709"/>
        </w:sectPr>
      </w:pPr>
      <w:r w:rsidDel="00000000" w:rsidR="00000000" w:rsidRPr="00000000">
        <w:rPr>
          <w:rtl w:val="0"/>
        </w:rPr>
      </w:r>
    </w:p>
    <w:p w:rsidR="00000000" w:rsidDel="00000000" w:rsidP="00000000" w:rsidRDefault="00000000" w:rsidRPr="00000000" w14:paraId="00000160">
      <w:pPr>
        <w:spacing w:line="360" w:lineRule="auto"/>
        <w:ind w:firstLine="709"/>
        <w:jc w:val="center"/>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smallCaps w:val="1"/>
          <w:rtl w:val="0"/>
        </w:rPr>
        <w:t xml:space="preserve">3. УСЛОВИЯ РЕАЛИЗАЦИИ ПРИМЕРНОЙ </w:t>
      </w:r>
      <w:r w:rsidDel="00000000" w:rsidR="00000000" w:rsidRPr="00000000">
        <w:rPr>
          <w:rFonts w:ascii="Times New Roman" w:cs="Times New Roman" w:eastAsia="Times New Roman" w:hAnsi="Times New Roman"/>
          <w:b w:val="1"/>
          <w:rtl w:val="0"/>
        </w:rPr>
        <w:t xml:space="preserve">УЧЕБНОЙ ДИСЦИПЛИНЫ</w:t>
      </w:r>
      <w:r w:rsidDel="00000000" w:rsidR="00000000" w:rsidRPr="00000000">
        <w:rPr>
          <w:rtl w:val="0"/>
        </w:rPr>
      </w:r>
    </w:p>
    <w:p w:rsidR="00000000" w:rsidDel="00000000" w:rsidP="00000000" w:rsidRDefault="00000000" w:rsidRPr="00000000" w14:paraId="00000161">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Для реализации программы учебной дисциплины должны быть предусмотрены следующие специальные помещения:</w:t>
      </w:r>
    </w:p>
    <w:p w:rsidR="00000000" w:rsidDel="00000000" w:rsidP="00000000" w:rsidRDefault="00000000" w:rsidRPr="00000000" w14:paraId="00000162">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Кабинет «Производство мультимедийного контента», </w:t>
      </w:r>
      <w:r w:rsidDel="00000000" w:rsidR="00000000" w:rsidRPr="00000000">
        <w:rPr>
          <w:rFonts w:ascii="Times New Roman" w:cs="Times New Roman" w:eastAsia="Times New Roman" w:hAnsi="Times New Roman"/>
          <w:color w:val="000000"/>
          <w:rtl w:val="0"/>
        </w:rPr>
        <w:t xml:space="preserve">оснащенный оборудованием: </w:t>
      </w:r>
      <w:r w:rsidDel="00000000" w:rsidR="00000000" w:rsidRPr="00000000">
        <w:rPr>
          <w:rtl w:val="0"/>
        </w:rPr>
      </w:r>
    </w:p>
    <w:p w:rsidR="00000000" w:rsidDel="00000000" w:rsidP="00000000" w:rsidRDefault="00000000" w:rsidRPr="00000000" w14:paraId="00000163">
      <w:pPr>
        <w:numPr>
          <w:ilvl w:val="0"/>
          <w:numId w:val="1"/>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Монтажные станции (по количеству рабочих мест + для преподавателя)</w:t>
      </w:r>
      <w:r w:rsidDel="00000000" w:rsidR="00000000" w:rsidRPr="00000000">
        <w:rPr>
          <w:rtl w:val="0"/>
        </w:rPr>
      </w:r>
    </w:p>
    <w:p w:rsidR="00000000" w:rsidDel="00000000" w:rsidP="00000000" w:rsidRDefault="00000000" w:rsidRPr="00000000" w14:paraId="00000164">
      <w:pPr>
        <w:numPr>
          <w:ilvl w:val="0"/>
          <w:numId w:val="1"/>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Модуль для блоггинга</w:t>
      </w:r>
      <w:r w:rsidDel="00000000" w:rsidR="00000000" w:rsidRPr="00000000">
        <w:rPr>
          <w:rtl w:val="0"/>
        </w:rPr>
      </w:r>
    </w:p>
    <w:p w:rsidR="00000000" w:rsidDel="00000000" w:rsidP="00000000" w:rsidRDefault="00000000" w:rsidRPr="00000000" w14:paraId="00000165">
      <w:pPr>
        <w:numPr>
          <w:ilvl w:val="0"/>
          <w:numId w:val="1"/>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Образовательный комплект для фотосъемки</w:t>
      </w:r>
      <w:r w:rsidDel="00000000" w:rsidR="00000000" w:rsidRPr="00000000">
        <w:rPr>
          <w:rtl w:val="0"/>
        </w:rPr>
      </w:r>
    </w:p>
    <w:p w:rsidR="00000000" w:rsidDel="00000000" w:rsidP="00000000" w:rsidRDefault="00000000" w:rsidRPr="00000000" w14:paraId="00000166">
      <w:pPr>
        <w:numPr>
          <w:ilvl w:val="0"/>
          <w:numId w:val="1"/>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Образовательный комплект для видеосъемки</w:t>
      </w:r>
      <w:r w:rsidDel="00000000" w:rsidR="00000000" w:rsidRPr="00000000">
        <w:rPr>
          <w:rtl w:val="0"/>
        </w:rPr>
      </w:r>
    </w:p>
    <w:p w:rsidR="00000000" w:rsidDel="00000000" w:rsidP="00000000" w:rsidRDefault="00000000" w:rsidRPr="00000000" w14:paraId="00000167">
      <w:pPr>
        <w:numPr>
          <w:ilvl w:val="0"/>
          <w:numId w:val="1"/>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Модуль для создания виртуальных фонов</w:t>
      </w:r>
      <w:r w:rsidDel="00000000" w:rsidR="00000000" w:rsidRPr="00000000">
        <w:rPr>
          <w:rtl w:val="0"/>
        </w:rPr>
      </w:r>
    </w:p>
    <w:p w:rsidR="00000000" w:rsidDel="00000000" w:rsidP="00000000" w:rsidRDefault="00000000" w:rsidRPr="00000000" w14:paraId="00000168">
      <w:pPr>
        <w:numPr>
          <w:ilvl w:val="0"/>
          <w:numId w:val="1"/>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Образовательный комплект операторский кран</w:t>
      </w:r>
      <w:r w:rsidDel="00000000" w:rsidR="00000000" w:rsidRPr="00000000">
        <w:rPr>
          <w:rtl w:val="0"/>
        </w:rPr>
      </w:r>
    </w:p>
    <w:p w:rsidR="00000000" w:rsidDel="00000000" w:rsidP="00000000" w:rsidRDefault="00000000" w:rsidRPr="00000000" w14:paraId="00000169">
      <w:pPr>
        <w:numPr>
          <w:ilvl w:val="0"/>
          <w:numId w:val="1"/>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Модуль поддержания резкости видео</w:t>
      </w:r>
      <w:r w:rsidDel="00000000" w:rsidR="00000000" w:rsidRPr="00000000">
        <w:rPr>
          <w:rtl w:val="0"/>
        </w:rPr>
      </w:r>
    </w:p>
    <w:p w:rsidR="00000000" w:rsidDel="00000000" w:rsidP="00000000" w:rsidRDefault="00000000" w:rsidRPr="00000000" w14:paraId="0000016A">
      <w:pPr>
        <w:numPr>
          <w:ilvl w:val="0"/>
          <w:numId w:val="1"/>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Образовательный комплект создания художественного света</w:t>
      </w:r>
      <w:r w:rsidDel="00000000" w:rsidR="00000000" w:rsidRPr="00000000">
        <w:rPr>
          <w:rtl w:val="0"/>
        </w:rPr>
      </w:r>
    </w:p>
    <w:p w:rsidR="00000000" w:rsidDel="00000000" w:rsidP="00000000" w:rsidRDefault="00000000" w:rsidRPr="00000000" w14:paraId="0000016B">
      <w:pPr>
        <w:numPr>
          <w:ilvl w:val="0"/>
          <w:numId w:val="1"/>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Образовательный комплект для мобильной записи звука</w:t>
      </w:r>
      <w:r w:rsidDel="00000000" w:rsidR="00000000" w:rsidRPr="00000000">
        <w:rPr>
          <w:rtl w:val="0"/>
        </w:rPr>
      </w:r>
    </w:p>
    <w:p w:rsidR="00000000" w:rsidDel="00000000" w:rsidP="00000000" w:rsidRDefault="00000000" w:rsidRPr="00000000" w14:paraId="0000016C">
      <w:pPr>
        <w:numPr>
          <w:ilvl w:val="0"/>
          <w:numId w:val="1"/>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Комплект для моделирования акустики помещения </w:t>
      </w:r>
      <w:r w:rsidDel="00000000" w:rsidR="00000000" w:rsidRPr="00000000">
        <w:rPr>
          <w:rtl w:val="0"/>
        </w:rPr>
      </w:r>
    </w:p>
    <w:p w:rsidR="00000000" w:rsidDel="00000000" w:rsidP="00000000" w:rsidRDefault="00000000" w:rsidRPr="00000000" w14:paraId="0000016D">
      <w:pPr>
        <w:numPr>
          <w:ilvl w:val="0"/>
          <w:numId w:val="1"/>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Презентационная система для интерактивной работы в аудиовизуальном производстве</w:t>
      </w:r>
      <w:r w:rsidDel="00000000" w:rsidR="00000000" w:rsidRPr="00000000">
        <w:rPr>
          <w:rtl w:val="0"/>
        </w:rPr>
      </w:r>
    </w:p>
    <w:p w:rsidR="00000000" w:rsidDel="00000000" w:rsidP="00000000" w:rsidRDefault="00000000" w:rsidRPr="00000000" w14:paraId="0000016E">
      <w:pPr>
        <w:numPr>
          <w:ilvl w:val="0"/>
          <w:numId w:val="1"/>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Программное обеспечение для направления аудиовизуальное производство</w:t>
      </w:r>
      <w:r w:rsidDel="00000000" w:rsidR="00000000" w:rsidRPr="00000000">
        <w:rPr>
          <w:rtl w:val="0"/>
        </w:rPr>
      </w:r>
    </w:p>
    <w:p w:rsidR="00000000" w:rsidDel="00000000" w:rsidP="00000000" w:rsidRDefault="00000000" w:rsidRPr="00000000" w14:paraId="0000016F">
      <w:pPr>
        <w:numPr>
          <w:ilvl w:val="0"/>
          <w:numId w:val="1"/>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Мебель аудиторная (столы, стулья, доска аудиторная), стол преподавателя, стул преподавателя</w:t>
      </w:r>
      <w:r w:rsidDel="00000000" w:rsidR="00000000" w:rsidRPr="00000000">
        <w:rPr>
          <w:rtl w:val="0"/>
        </w:rPr>
      </w:r>
    </w:p>
    <w:p w:rsidR="00000000" w:rsidDel="00000000" w:rsidP="00000000" w:rsidRDefault="00000000" w:rsidRPr="00000000" w14:paraId="00000170">
      <w:pPr>
        <w:numPr>
          <w:ilvl w:val="0"/>
          <w:numId w:val="1"/>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Мебель для инвентаря и материалов (шкафы, стеллажи, тумбы)</w:t>
      </w:r>
      <w:r w:rsidDel="00000000" w:rsidR="00000000" w:rsidRPr="00000000">
        <w:rPr>
          <w:rtl w:val="0"/>
        </w:rPr>
      </w:r>
    </w:p>
    <w:p w:rsidR="00000000" w:rsidDel="00000000" w:rsidP="00000000" w:rsidRDefault="00000000" w:rsidRPr="00000000" w14:paraId="00000171">
      <w:pPr>
        <w:numPr>
          <w:ilvl w:val="0"/>
          <w:numId w:val="1"/>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Учебно-наглядные пособия</w:t>
      </w:r>
      <w:r w:rsidDel="00000000" w:rsidR="00000000" w:rsidRPr="00000000">
        <w:rPr>
          <w:rtl w:val="0"/>
        </w:rPr>
      </w:r>
    </w:p>
    <w:p w:rsidR="00000000" w:rsidDel="00000000" w:rsidP="00000000" w:rsidRDefault="00000000" w:rsidRPr="00000000" w14:paraId="00000172">
      <w:pPr>
        <w:numPr>
          <w:ilvl w:val="0"/>
          <w:numId w:val="1"/>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Канцелярские товары, письменные принадлежности </w:t>
      </w:r>
      <w:r w:rsidDel="00000000" w:rsidR="00000000" w:rsidRPr="00000000">
        <w:rPr>
          <w:rtl w:val="0"/>
        </w:rPr>
      </w:r>
    </w:p>
    <w:p w:rsidR="00000000" w:rsidDel="00000000" w:rsidP="00000000" w:rsidRDefault="00000000" w:rsidRPr="00000000" w14:paraId="00000173">
      <w:pPr>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4">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tabs>
          <w:tab w:val="left" w:pos="1276"/>
          <w:tab w:val="left" w:pos="1560"/>
        </w:tabs>
        <w:spacing w:after="0" w:before="0" w:line="240"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Информационное обеспечение реализации программы</w:t>
      </w:r>
    </w:p>
    <w:p w:rsidR="00000000" w:rsidDel="00000000" w:rsidP="00000000" w:rsidRDefault="00000000" w:rsidRPr="00000000" w14:paraId="00000175">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00000" w:rsidDel="00000000" w:rsidP="00000000" w:rsidRDefault="00000000" w:rsidRPr="00000000" w14:paraId="00000176">
      <w:pPr>
        <w:tabs>
          <w:tab w:val="left" w:pos="1134"/>
        </w:tabs>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7">
      <w:pPr>
        <w:tabs>
          <w:tab w:val="left" w:pos="1134"/>
        </w:tabs>
        <w:ind w:left="0" w:firstLine="705"/>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3.2.1. Основные печатные издания</w:t>
      </w:r>
    </w:p>
    <w:p w:rsidR="00000000" w:rsidDel="00000000" w:rsidP="00000000" w:rsidRDefault="00000000" w:rsidRPr="00000000" w14:paraId="0000017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rtl w:val="0"/>
        </w:rPr>
        <w:t xml:space="preserve">Алешин, Л.И.  Компьютерный видеомонтаж / Л.И. Алешин. — Москва: ФОРУМ, 2019. — 176 с. — ISBN 978-5-91134-634-8</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79">
      <w:pPr>
        <w:tabs>
          <w:tab w:val="left" w:pos="1134"/>
        </w:tabs>
        <w:ind w:left="0" w:firstLine="705"/>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A">
      <w:pPr>
        <w:tabs>
          <w:tab w:val="left" w:pos="1134"/>
        </w:tabs>
        <w:ind w:left="0" w:firstLine="70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3.2.2. Основные электронные издания</w:t>
      </w:r>
      <w:r w:rsidDel="00000000" w:rsidR="00000000" w:rsidRPr="00000000">
        <w:rPr>
          <w:rtl w:val="0"/>
        </w:rPr>
      </w:r>
    </w:p>
    <w:p w:rsidR="00000000" w:rsidDel="00000000" w:rsidP="00000000" w:rsidRDefault="00000000" w:rsidRPr="00000000" w14:paraId="0000017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Трищенко, Д. А.  Техника и технологии рекламного видео : учебник и практикум для вузов / Д. А. Трищенко. — Москва : Издательство Юрайт, 2023. — 177 с. — (Высшее образование). — ISBN 978-5-534-11564-2. — Текст : электронный // Образовательная платформа Юрайт [сайт]. — URL: https://urait.ru/bcode/518406</w:t>
      </w:r>
    </w:p>
    <w:p w:rsidR="00000000" w:rsidDel="00000000" w:rsidP="00000000" w:rsidRDefault="00000000" w:rsidRPr="00000000" w14:paraId="0000017C">
      <w:pPr>
        <w:tabs>
          <w:tab w:val="left" w:pos="1134"/>
        </w:tabs>
        <w:ind w:left="0" w:firstLine="705"/>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D">
      <w:pPr>
        <w:tabs>
          <w:tab w:val="left" w:pos="1134"/>
        </w:tabs>
        <w:ind w:left="0" w:firstLine="705"/>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3.2.3. Дополнительные источники</w:t>
      </w:r>
    </w:p>
    <w:p w:rsidR="00000000" w:rsidDel="00000000" w:rsidP="00000000" w:rsidRDefault="00000000" w:rsidRPr="00000000" w14:paraId="0000017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Филд, С. Киносценарий : основы написания : [пошаговая инструкция : от замысла до готового сценария : когда ремесло становится искусством : 16+] / Сид Филд ; [пер. на рус. яз. Кононов А. Г., Кручина Е. Н.] ; Американская школа сценарного мастерства. - Москва : Э, cop. 2016. - 382 с.; 24 см. - (Мастер сцены).; ISBN 978-5-699-80929-5.</w:t>
      </w:r>
    </w:p>
    <w:p w:rsidR="00000000" w:rsidDel="00000000" w:rsidP="00000000" w:rsidRDefault="00000000" w:rsidRPr="00000000" w14:paraId="0000017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Снайдер, Б. Спасите котика! И другие секреты сценарного мастерства. - Москва : Манн, Иванов и Фербер, 2022.; ISBN 978-5-00195-181-0.</w:t>
      </w:r>
    </w:p>
    <w:p w:rsidR="00000000" w:rsidDel="00000000" w:rsidP="00000000" w:rsidRDefault="00000000" w:rsidRPr="00000000" w14:paraId="00000180">
      <w:pPr>
        <w:tabs>
          <w:tab w:val="left" w:pos="1134"/>
        </w:tabs>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1">
      <w:pPr>
        <w:tabs>
          <w:tab w:val="left" w:pos="1134"/>
        </w:tabs>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2">
      <w:pPr>
        <w:jc w:val="center"/>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smallCaps w:val="1"/>
          <w:rtl w:val="0"/>
        </w:rPr>
        <w:t xml:space="preserve">4. КОНТРОЛЬ И ОЦЕНКА РЕЗУЛЬТАТОВ ОСВОЕНИЯ УЧЕБНОЙ ДИСЦИПЛИНЫ</w:t>
      </w:r>
    </w:p>
    <w:p w:rsidR="00000000" w:rsidDel="00000000" w:rsidP="00000000" w:rsidRDefault="00000000" w:rsidRPr="00000000" w14:paraId="00000183">
      <w:pPr>
        <w:jc w:val="both"/>
        <w:rPr>
          <w:rFonts w:ascii="Times New Roman" w:cs="Times New Roman" w:eastAsia="Times New Roman" w:hAnsi="Times New Roman"/>
        </w:rPr>
      </w:pPr>
      <w:r w:rsidDel="00000000" w:rsidR="00000000" w:rsidRPr="00000000">
        <w:rPr>
          <w:rtl w:val="0"/>
        </w:rPr>
      </w:r>
    </w:p>
    <w:tbl>
      <w:tblPr>
        <w:tblStyle w:val="Table5"/>
        <w:tblW w:w="9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56"/>
        <w:gridCol w:w="3685"/>
        <w:gridCol w:w="2404"/>
        <w:tblGridChange w:id="0">
          <w:tblGrid>
            <w:gridCol w:w="3256"/>
            <w:gridCol w:w="3685"/>
            <w:gridCol w:w="2404"/>
          </w:tblGrid>
        </w:tblGridChange>
      </w:tblGrid>
      <w:tr>
        <w:trPr>
          <w:cantSplit w:val="0"/>
          <w:trHeight w:val="294" w:hRule="atLeast"/>
          <w:tblHeader w:val="0"/>
        </w:trPr>
        <w:tc>
          <w:tcPr/>
          <w:p w:rsidR="00000000" w:rsidDel="00000000" w:rsidP="00000000" w:rsidRDefault="00000000" w:rsidRPr="00000000" w14:paraId="00000184">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Результаты обучения</w:t>
            </w:r>
            <w:r w:rsidDel="00000000" w:rsidR="00000000" w:rsidRPr="00000000">
              <w:rPr>
                <w:rFonts w:ascii="Times New Roman" w:cs="Times New Roman" w:eastAsia="Times New Roman" w:hAnsi="Times New Roman"/>
                <w:b w:val="1"/>
                <w:i w:val="1"/>
                <w:vertAlign w:val="superscript"/>
              </w:rPr>
              <w:footnoteReference w:customMarkFollows="0" w:id="2"/>
            </w:r>
            <w:r w:rsidDel="00000000" w:rsidR="00000000" w:rsidRPr="00000000">
              <w:rPr>
                <w:rtl w:val="0"/>
              </w:rPr>
            </w:r>
          </w:p>
        </w:tc>
        <w:tc>
          <w:tcPr/>
          <w:p w:rsidR="00000000" w:rsidDel="00000000" w:rsidP="00000000" w:rsidRDefault="00000000" w:rsidRPr="00000000" w14:paraId="00000185">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Критерии оценки</w:t>
            </w:r>
          </w:p>
        </w:tc>
        <w:tc>
          <w:tcPr/>
          <w:p w:rsidR="00000000" w:rsidDel="00000000" w:rsidP="00000000" w:rsidRDefault="00000000" w:rsidRPr="00000000" w14:paraId="00000186">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Методы оценки</w:t>
            </w:r>
          </w:p>
        </w:tc>
      </w:tr>
      <w:tr>
        <w:trPr>
          <w:cantSplit w:val="0"/>
          <w:trHeight w:val="129" w:hRule="atLeast"/>
          <w:tblHeader w:val="0"/>
        </w:trPr>
        <w:tc>
          <w:tcPr/>
          <w:p w:rsidR="00000000" w:rsidDel="00000000" w:rsidP="00000000" w:rsidRDefault="00000000" w:rsidRPr="00000000" w14:paraId="00000187">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Умения</w:t>
            </w:r>
          </w:p>
        </w:tc>
        <w:tc>
          <w:tcPr/>
          <w:p w:rsidR="00000000" w:rsidDel="00000000" w:rsidP="00000000" w:rsidRDefault="00000000" w:rsidRPr="00000000" w14:paraId="00000188">
            <w:pPr>
              <w:jc w:val="center"/>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89">
            <w:pPr>
              <w:jc w:val="center"/>
              <w:rPr>
                <w:rFonts w:ascii="Times New Roman" w:cs="Times New Roman" w:eastAsia="Times New Roman" w:hAnsi="Times New Roman"/>
                <w:b w:val="1"/>
              </w:rPr>
            </w:pPr>
            <w:r w:rsidDel="00000000" w:rsidR="00000000" w:rsidRPr="00000000">
              <w:rPr>
                <w:rtl w:val="0"/>
              </w:rPr>
            </w:r>
          </w:p>
        </w:tc>
      </w:tr>
      <w:tr>
        <w:trPr>
          <w:cantSplit w:val="0"/>
          <w:trHeight w:val="1522" w:hRule="atLeast"/>
          <w:tblHeader w:val="0"/>
        </w:trPr>
        <w:tc>
          <w:tcPr/>
          <w:p w:rsidR="00000000" w:rsidDel="00000000" w:rsidP="00000000" w:rsidRDefault="00000000" w:rsidRPr="00000000" w14:paraId="0000018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Распознавать задачу и/или проблему в профессиональном и/или социальном контексте;</w:t>
            </w:r>
          </w:p>
          <w:p w:rsidR="00000000" w:rsidDel="00000000" w:rsidP="00000000" w:rsidRDefault="00000000" w:rsidRPr="00000000" w14:paraId="0000018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Анализировать задачу и/или проблему и выделять её составные части;</w:t>
            </w:r>
          </w:p>
          <w:p w:rsidR="00000000" w:rsidDel="00000000" w:rsidP="00000000" w:rsidRDefault="00000000" w:rsidRPr="00000000" w14:paraId="0000018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этапы решения задачи;</w:t>
            </w:r>
          </w:p>
          <w:p w:rsidR="00000000" w:rsidDel="00000000" w:rsidP="00000000" w:rsidRDefault="00000000" w:rsidRPr="00000000" w14:paraId="0000018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Выявлять и эффективно искать информацию, необходимую для решения задачи и/или проблемы;</w:t>
            </w:r>
          </w:p>
          <w:p w:rsidR="00000000" w:rsidDel="00000000" w:rsidP="00000000" w:rsidRDefault="00000000" w:rsidRPr="00000000" w14:paraId="0000018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Составить план действия;</w:t>
            </w:r>
          </w:p>
          <w:p w:rsidR="00000000" w:rsidDel="00000000" w:rsidP="00000000" w:rsidRDefault="00000000" w:rsidRPr="00000000" w14:paraId="0000018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Определить необходимые ресурсы;</w:t>
            </w:r>
          </w:p>
          <w:p w:rsidR="00000000" w:rsidDel="00000000" w:rsidP="00000000" w:rsidRDefault="00000000" w:rsidRPr="00000000" w14:paraId="0000019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Владеть актуальными методами работы в профессиональной и смежных сферах;</w:t>
            </w:r>
          </w:p>
          <w:p w:rsidR="00000000" w:rsidDel="00000000" w:rsidP="00000000" w:rsidRDefault="00000000" w:rsidRPr="00000000" w14:paraId="0000019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Реализовать составленный план;</w:t>
            </w:r>
          </w:p>
          <w:p w:rsidR="00000000" w:rsidDel="00000000" w:rsidP="00000000" w:rsidRDefault="00000000" w:rsidRPr="00000000" w14:paraId="0000019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результат и последствия своих действий (самостоятельно или с помощью наставника).</w:t>
            </w:r>
          </w:p>
          <w:p w:rsidR="00000000" w:rsidDel="00000000" w:rsidP="00000000" w:rsidRDefault="00000000" w:rsidRPr="00000000" w14:paraId="0000019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задачи для поиска информации;</w:t>
            </w:r>
          </w:p>
          <w:p w:rsidR="00000000" w:rsidDel="00000000" w:rsidP="00000000" w:rsidRDefault="00000000" w:rsidRPr="00000000" w14:paraId="0000019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необходимые источники информации;</w:t>
            </w:r>
          </w:p>
          <w:p w:rsidR="00000000" w:rsidDel="00000000" w:rsidP="00000000" w:rsidRDefault="00000000" w:rsidRPr="00000000" w14:paraId="0000019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Планировать процесс поиска;</w:t>
            </w:r>
          </w:p>
          <w:p w:rsidR="00000000" w:rsidDel="00000000" w:rsidP="00000000" w:rsidRDefault="00000000" w:rsidRPr="00000000" w14:paraId="0000019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Структурировать получаемую информацию;</w:t>
            </w:r>
          </w:p>
          <w:p w:rsidR="00000000" w:rsidDel="00000000" w:rsidP="00000000" w:rsidRDefault="00000000" w:rsidRPr="00000000" w14:paraId="0000019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Выделять наиболее значимое в перечне информации;</w:t>
            </w:r>
          </w:p>
          <w:p w:rsidR="00000000" w:rsidDel="00000000" w:rsidP="00000000" w:rsidRDefault="00000000" w:rsidRPr="00000000" w14:paraId="0000019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практическую значимость результатов поиска;</w:t>
            </w:r>
          </w:p>
          <w:p w:rsidR="00000000" w:rsidDel="00000000" w:rsidP="00000000" w:rsidRDefault="00000000" w:rsidRPr="00000000" w14:paraId="0000019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Оформлять результаты поиска.</w:t>
            </w:r>
          </w:p>
          <w:p w:rsidR="00000000" w:rsidDel="00000000" w:rsidP="00000000" w:rsidRDefault="00000000" w:rsidRPr="00000000" w14:paraId="0000019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Искать информацию, необходимую для профессиональной деятельности;</w:t>
            </w:r>
          </w:p>
          <w:p w:rsidR="00000000" w:rsidDel="00000000" w:rsidP="00000000" w:rsidRDefault="00000000" w:rsidRPr="00000000" w14:paraId="0000019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значимость найденной информации для профессиональной деятельности;</w:t>
            </w:r>
          </w:p>
          <w:p w:rsidR="00000000" w:rsidDel="00000000" w:rsidP="00000000" w:rsidRDefault="00000000" w:rsidRPr="00000000" w14:paraId="0000019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Использовать полученные знания для применения в нестандартных ситуациях.</w:t>
            </w:r>
          </w:p>
          <w:p w:rsidR="00000000" w:rsidDel="00000000" w:rsidP="00000000" w:rsidRDefault="00000000" w:rsidRPr="00000000" w14:paraId="0000019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Основы копирайтинга и сценарного творчества.</w:t>
            </w:r>
          </w:p>
          <w:p w:rsidR="00000000" w:rsidDel="00000000" w:rsidP="00000000" w:rsidRDefault="00000000" w:rsidRPr="00000000" w14:paraId="0000019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Основы культуры речи, приемы создания образности;</w:t>
            </w:r>
          </w:p>
          <w:p w:rsidR="00000000" w:rsidDel="00000000" w:rsidP="00000000" w:rsidRDefault="00000000" w:rsidRPr="00000000" w14:paraId="0000019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Особенности составления рекламных текстов.</w:t>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A1">
            <w:pPr>
              <w:tabs>
                <w:tab w:val="left" w:pos="2638"/>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Грамотно составляет официальный документ (бриф) соблюдая определенную последовательность разделов.</w:t>
            </w:r>
          </w:p>
          <w:p w:rsidR="00000000" w:rsidDel="00000000" w:rsidP="00000000" w:rsidRDefault="00000000" w:rsidRPr="00000000" w14:paraId="000001A2">
            <w:pPr>
              <w:tabs>
                <w:tab w:val="left" w:pos="2638"/>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Проводит оценку на соответствие брифа его поставленной задачи по следующей схеме.</w:t>
            </w:r>
          </w:p>
          <w:p w:rsidR="00000000" w:rsidDel="00000000" w:rsidP="00000000" w:rsidRDefault="00000000" w:rsidRPr="00000000" w14:paraId="000001A3">
            <w:pPr>
              <w:tabs>
                <w:tab w:val="left" w:pos="2638"/>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Наличие в брифе информации о компании, продвигаемом товаре/услуге.</w:t>
            </w:r>
          </w:p>
          <w:p w:rsidR="00000000" w:rsidDel="00000000" w:rsidP="00000000" w:rsidRDefault="00000000" w:rsidRPr="00000000" w14:paraId="000001A4">
            <w:pPr>
              <w:tabs>
                <w:tab w:val="left" w:pos="2638"/>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Наличие анализа конкурентной среды.</w:t>
            </w:r>
          </w:p>
          <w:p w:rsidR="00000000" w:rsidDel="00000000" w:rsidP="00000000" w:rsidRDefault="00000000" w:rsidRPr="00000000" w14:paraId="000001A5">
            <w:pPr>
              <w:tabs>
                <w:tab w:val="left" w:pos="2638"/>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Наличие в брифе информации о целевой аудитории.</w:t>
            </w:r>
          </w:p>
          <w:p w:rsidR="00000000" w:rsidDel="00000000" w:rsidP="00000000" w:rsidRDefault="00000000" w:rsidRPr="00000000" w14:paraId="000001A6">
            <w:pPr>
              <w:tabs>
                <w:tab w:val="left" w:pos="2638"/>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Наличие в брифе информации о конкурентных преимуществах Заказчика.</w:t>
            </w:r>
          </w:p>
          <w:p w:rsidR="00000000" w:rsidDel="00000000" w:rsidP="00000000" w:rsidRDefault="00000000" w:rsidRPr="00000000" w14:paraId="000001A7">
            <w:pPr>
              <w:tabs>
                <w:tab w:val="left" w:pos="2638"/>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Грамотно формулирует концепцию будущего сценария в соответствии с критериями оценки.</w:t>
            </w:r>
          </w:p>
          <w:p w:rsidR="00000000" w:rsidDel="00000000" w:rsidP="00000000" w:rsidRDefault="00000000" w:rsidRPr="00000000" w14:paraId="000001A8">
            <w:pPr>
              <w:tabs>
                <w:tab w:val="left" w:pos="2638"/>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Информативность (содержательность).</w:t>
            </w:r>
          </w:p>
          <w:p w:rsidR="00000000" w:rsidDel="00000000" w:rsidP="00000000" w:rsidRDefault="00000000" w:rsidRPr="00000000" w14:paraId="000001A9">
            <w:pPr>
              <w:tabs>
                <w:tab w:val="left" w:pos="2638"/>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Креативность идеи.</w:t>
            </w:r>
          </w:p>
          <w:p w:rsidR="00000000" w:rsidDel="00000000" w:rsidP="00000000" w:rsidRDefault="00000000" w:rsidRPr="00000000" w14:paraId="000001AA">
            <w:pPr>
              <w:tabs>
                <w:tab w:val="left" w:pos="2638"/>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Звучание ролика.</w:t>
            </w:r>
          </w:p>
          <w:p w:rsidR="00000000" w:rsidDel="00000000" w:rsidP="00000000" w:rsidRDefault="00000000" w:rsidRPr="00000000" w14:paraId="000001AB">
            <w:pPr>
              <w:tabs>
                <w:tab w:val="left" w:pos="2638"/>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Убедительность.</w:t>
            </w:r>
          </w:p>
          <w:p w:rsidR="00000000" w:rsidDel="00000000" w:rsidP="00000000" w:rsidRDefault="00000000" w:rsidRPr="00000000" w14:paraId="000001AC">
            <w:pPr>
              <w:tabs>
                <w:tab w:val="left" w:pos="2638"/>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Соответствие ролика предназначению продукта.</w:t>
            </w:r>
          </w:p>
          <w:p w:rsidR="00000000" w:rsidDel="00000000" w:rsidP="00000000" w:rsidRDefault="00000000" w:rsidRPr="00000000" w14:paraId="000001AD">
            <w:pPr>
              <w:tabs>
                <w:tab w:val="left" w:pos="2638"/>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Хронометраж.</w:t>
            </w:r>
          </w:p>
          <w:p w:rsidR="00000000" w:rsidDel="00000000" w:rsidP="00000000" w:rsidRDefault="00000000" w:rsidRPr="00000000" w14:paraId="000001AE">
            <w:pPr>
              <w:tabs>
                <w:tab w:val="left" w:pos="2638"/>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Свободно работает с композицией рекламного текста в соответствии с требованиями технического задания.</w:t>
            </w:r>
          </w:p>
          <w:p w:rsidR="00000000" w:rsidDel="00000000" w:rsidP="00000000" w:rsidRDefault="00000000" w:rsidRPr="00000000" w14:paraId="000001AF">
            <w:pPr>
              <w:tabs>
                <w:tab w:val="left" w:pos="2638"/>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Излагает свои мысли в устной и письменной форме логично, свободно, грамотно, доступно.</w:t>
            </w:r>
          </w:p>
          <w:p w:rsidR="00000000" w:rsidDel="00000000" w:rsidP="00000000" w:rsidRDefault="00000000" w:rsidRPr="00000000" w14:paraId="000001B0">
            <w:pPr>
              <w:tabs>
                <w:tab w:val="left" w:pos="2638"/>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Определяет уровень эффективности вербальной составляющей рекламного продукта.</w:t>
            </w:r>
          </w:p>
        </w:tc>
        <w:tc>
          <w:tcPr/>
          <w:p w:rsidR="00000000" w:rsidDel="00000000" w:rsidP="00000000" w:rsidRDefault="00000000" w:rsidRPr="00000000" w14:paraId="000001B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результатов выполнения практической работы.</w:t>
            </w:r>
          </w:p>
          <w:p w:rsidR="00000000" w:rsidDel="00000000" w:rsidP="00000000" w:rsidRDefault="00000000" w:rsidRPr="00000000" w14:paraId="000001B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результатов выполнения самостоятельной работы.</w:t>
            </w:r>
          </w:p>
        </w:tc>
      </w:tr>
      <w:tr>
        <w:trPr>
          <w:cantSplit w:val="0"/>
          <w:trHeight w:val="168" w:hRule="atLeast"/>
          <w:tblHeader w:val="0"/>
        </w:trPr>
        <w:tc>
          <w:tcPr/>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Знания</w:t>
            </w:r>
          </w:p>
        </w:tc>
        <w:tc>
          <w:tcPr/>
          <w:p w:rsidR="00000000" w:rsidDel="00000000" w:rsidP="00000000" w:rsidRDefault="00000000" w:rsidRPr="00000000" w14:paraId="000001B5">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B6">
            <w:pPr>
              <w:ind w:firstLine="709"/>
              <w:rPr>
                <w:rFonts w:ascii="Times New Roman" w:cs="Times New Roman" w:eastAsia="Times New Roman" w:hAnsi="Times New Roman"/>
              </w:rPr>
            </w:pPr>
            <w:r w:rsidDel="00000000" w:rsidR="00000000" w:rsidRPr="00000000">
              <w:rPr>
                <w:rtl w:val="0"/>
              </w:rPr>
            </w:r>
          </w:p>
        </w:tc>
      </w:tr>
      <w:tr>
        <w:trPr>
          <w:cantSplit w:val="0"/>
          <w:trHeight w:val="416" w:hRule="atLeast"/>
          <w:tblHeader w:val="0"/>
        </w:trPr>
        <w:tc>
          <w:tcPr/>
          <w:p w:rsidR="00000000" w:rsidDel="00000000" w:rsidP="00000000" w:rsidRDefault="00000000" w:rsidRPr="00000000" w14:paraId="000001B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Актуальный профессиональный и социальный контекст, в котором приходится работать и жить;</w:t>
            </w:r>
          </w:p>
          <w:p w:rsidR="00000000" w:rsidDel="00000000" w:rsidP="00000000" w:rsidRDefault="00000000" w:rsidRPr="00000000" w14:paraId="000001B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Основные источники информации и ресурсы для решения задач и проблем в профессиональном и/или социальном контексте;</w:t>
            </w:r>
          </w:p>
          <w:p w:rsidR="00000000" w:rsidDel="00000000" w:rsidP="00000000" w:rsidRDefault="00000000" w:rsidRPr="00000000" w14:paraId="000001B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Алгоритмы выполнения работ в профессиональной и смежных областях;</w:t>
            </w:r>
          </w:p>
          <w:p w:rsidR="00000000" w:rsidDel="00000000" w:rsidP="00000000" w:rsidRDefault="00000000" w:rsidRPr="00000000" w14:paraId="000001B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Методы работы в профессиональной и смежных сферах;</w:t>
            </w:r>
          </w:p>
          <w:p w:rsidR="00000000" w:rsidDel="00000000" w:rsidP="00000000" w:rsidRDefault="00000000" w:rsidRPr="00000000" w14:paraId="000001B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Структуру плана для решения задач;</w:t>
            </w:r>
          </w:p>
          <w:p w:rsidR="00000000" w:rsidDel="00000000" w:rsidP="00000000" w:rsidRDefault="00000000" w:rsidRPr="00000000" w14:paraId="000001B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Порядок оценки результатов решения задач профессиональной деятельности.</w:t>
            </w:r>
          </w:p>
          <w:p w:rsidR="00000000" w:rsidDel="00000000" w:rsidP="00000000" w:rsidRDefault="00000000" w:rsidRPr="00000000" w14:paraId="000001B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Номенклатура информационных источников, применяемых в профессиональной деятельности;</w:t>
            </w:r>
          </w:p>
          <w:p w:rsidR="00000000" w:rsidDel="00000000" w:rsidP="00000000" w:rsidRDefault="00000000" w:rsidRPr="00000000" w14:paraId="000001B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Приемы структурирования информации;</w:t>
            </w:r>
          </w:p>
          <w:p w:rsidR="00000000" w:rsidDel="00000000" w:rsidP="00000000" w:rsidRDefault="00000000" w:rsidRPr="00000000" w14:paraId="000001B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Формат оформления результатов поиска информации.</w:t>
            </w:r>
          </w:p>
          <w:p w:rsidR="00000000" w:rsidDel="00000000" w:rsidP="00000000" w:rsidRDefault="00000000" w:rsidRPr="00000000" w14:paraId="000001C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поиска актуальной информации;</w:t>
            </w:r>
          </w:p>
          <w:p w:rsidR="00000000" w:rsidDel="00000000" w:rsidP="00000000" w:rsidRDefault="00000000" w:rsidRPr="00000000" w14:paraId="000001C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проверки информации на достоверность;</w:t>
            </w:r>
          </w:p>
          <w:p w:rsidR="00000000" w:rsidDel="00000000" w:rsidP="00000000" w:rsidRDefault="00000000" w:rsidRPr="00000000" w14:paraId="000001C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Технологии умного поиска материалов.</w:t>
            </w:r>
          </w:p>
        </w:tc>
        <w:tc>
          <w:tcPr/>
          <w:p w:rsidR="00000000" w:rsidDel="00000000" w:rsidP="00000000" w:rsidRDefault="00000000" w:rsidRPr="00000000" w14:paraId="000001C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Владеет основами знаний в области копирайтинга.</w:t>
            </w:r>
          </w:p>
          <w:p w:rsidR="00000000" w:rsidDel="00000000" w:rsidP="00000000" w:rsidRDefault="00000000" w:rsidRPr="00000000" w14:paraId="000001C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Определяет цель, задачи и функции сценариста-копирайтера.</w:t>
            </w:r>
          </w:p>
          <w:p w:rsidR="00000000" w:rsidDel="00000000" w:rsidP="00000000" w:rsidRDefault="00000000" w:rsidRPr="00000000" w14:paraId="000001C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Определяет роль и место культуры речи в профессиональной деятельности.</w:t>
            </w:r>
          </w:p>
          <w:p w:rsidR="00000000" w:rsidDel="00000000" w:rsidP="00000000" w:rsidRDefault="00000000" w:rsidRPr="00000000" w14:paraId="000001C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Владеет навыками пользования речевыми средствами с учетом разнообразных речевых ситуаций.</w:t>
            </w:r>
          </w:p>
          <w:p w:rsidR="00000000" w:rsidDel="00000000" w:rsidP="00000000" w:rsidRDefault="00000000" w:rsidRPr="00000000" w14:paraId="000001C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Владеет приемами для создания образности.</w:t>
            </w:r>
          </w:p>
          <w:p w:rsidR="00000000" w:rsidDel="00000000" w:rsidP="00000000" w:rsidRDefault="00000000" w:rsidRPr="00000000" w14:paraId="000001C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Владеет культурой презентации разработанного рекламного продукта.</w:t>
            </w:r>
          </w:p>
          <w:p w:rsidR="00000000" w:rsidDel="00000000" w:rsidP="00000000" w:rsidRDefault="00000000" w:rsidRPr="00000000" w14:paraId="000001C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Знает возможности рекламных средств выразительности, новые формы и ходы в рекламе.</w:t>
            </w:r>
          </w:p>
          <w:p w:rsidR="00000000" w:rsidDel="00000000" w:rsidP="00000000" w:rsidRDefault="00000000" w:rsidRPr="00000000" w14:paraId="000001C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Знает специфику построения разных видов и жанров рекламных текстов. </w:t>
            </w:r>
          </w:p>
          <w:p w:rsidR="00000000" w:rsidDel="00000000" w:rsidP="00000000" w:rsidRDefault="00000000" w:rsidRPr="00000000" w14:paraId="000001C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Умеет отличать синопсисы от логлайнов.</w:t>
            </w:r>
          </w:p>
          <w:p w:rsidR="00000000" w:rsidDel="00000000" w:rsidP="00000000" w:rsidRDefault="00000000" w:rsidRPr="00000000" w14:paraId="000001C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Владеет методами и приемами речевого воздействия в различных сферах коммуникации.</w:t>
            </w:r>
          </w:p>
        </w:tc>
        <w:tc>
          <w:tcPr/>
          <w:p w:rsidR="00000000" w:rsidDel="00000000" w:rsidP="00000000" w:rsidRDefault="00000000" w:rsidRPr="00000000" w14:paraId="000001CD">
            <w:pPr>
              <w:tabs>
                <w:tab w:val="left" w:pos="5175"/>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Тестирование.</w:t>
            </w:r>
          </w:p>
          <w:p w:rsidR="00000000" w:rsidDel="00000000" w:rsidP="00000000" w:rsidRDefault="00000000" w:rsidRPr="00000000" w14:paraId="000001CE">
            <w:pPr>
              <w:tabs>
                <w:tab w:val="left" w:pos="5175"/>
              </w:tabs>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F">
            <w:pPr>
              <w:tabs>
                <w:tab w:val="left" w:pos="5175"/>
              </w:tabs>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за устный индивидуальный опрос.</w:t>
            </w:r>
          </w:p>
          <w:p w:rsidR="00000000" w:rsidDel="00000000" w:rsidP="00000000" w:rsidRDefault="00000000" w:rsidRPr="00000000" w14:paraId="000001D1">
            <w:pPr>
              <w:ind w:firstLine="709"/>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2">
            <w:pPr>
              <w:jc w:val="cente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D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5">
      <w:pPr>
        <w:pStyle w:val="Heading1"/>
        <w:keepNext w:val="0"/>
        <w:keepLines w:val="0"/>
        <w:spacing w:after="120" w:before="480" w:lineRule="auto"/>
        <w:ind w:firstLine="700"/>
        <w:jc w:val="center"/>
        <w:rPr>
          <w:rFonts w:ascii="Times New Roman" w:cs="Times New Roman" w:eastAsia="Times New Roman" w:hAnsi="Times New Roman"/>
          <w:b w:val="1"/>
          <w:sz w:val="24"/>
          <w:szCs w:val="24"/>
        </w:rPr>
      </w:pPr>
      <w:bookmarkStart w:colFirst="0" w:colLast="0" w:name="_heading=h.nuhqtsrpqfpg" w:id="3"/>
      <w:bookmarkEnd w:id="3"/>
      <w:r w:rsidDel="00000000" w:rsidR="00000000" w:rsidRPr="00000000">
        <w:rPr>
          <w:rFonts w:ascii="Times New Roman" w:cs="Times New Roman" w:eastAsia="Times New Roman" w:hAnsi="Times New Roman"/>
          <w:b w:val="1"/>
          <w:sz w:val="24"/>
          <w:szCs w:val="24"/>
          <w:rtl w:val="0"/>
        </w:rPr>
        <w:t xml:space="preserve">Разработчики примерной образовательной программы</w:t>
      </w:r>
    </w:p>
    <w:p w:rsidR="00000000" w:rsidDel="00000000" w:rsidP="00000000" w:rsidRDefault="00000000" w:rsidRPr="00000000" w14:paraId="000001D6">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Группа разработчиков</w:t>
      </w:r>
    </w:p>
    <w:tbl>
      <w:tblPr>
        <w:tblStyle w:val="Table6"/>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7">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8">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Манапова Ольга Николаевна,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зам. директора по учебно-методической работе ГБПОУ «Южно-Уральский государственный колледж».</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Баранова Наталья Александровна,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преподаватель ГБПОУ «Южно-Уральский государственный колледж»;</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Кузьмин А.В.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Эксперт лаборатории по экспертному сопровождению внедрения модели колледжа креативных индустрий ФЦ РПОКИ</w:t>
            </w:r>
          </w:p>
        </w:tc>
      </w:tr>
    </w:tbl>
    <w:p w:rsidR="00000000" w:rsidDel="00000000" w:rsidP="00000000" w:rsidRDefault="00000000" w:rsidRPr="00000000" w14:paraId="000001DF">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E0">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Руководители группы:</w:t>
      </w:r>
    </w:p>
    <w:tbl>
      <w:tblPr>
        <w:tblStyle w:val="Table7"/>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1">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2">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1304.4921875000002"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Юрьева Е.В.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Главный специалисте лаборатории по созданию актуальных форм и методов реализации образовательных программ в сфере креативных индустрий ФЦ РПОКИ</w:t>
            </w:r>
          </w:p>
        </w:tc>
      </w:tr>
    </w:tbl>
    <w:p w:rsidR="00000000" w:rsidDel="00000000" w:rsidP="00000000" w:rsidRDefault="00000000" w:rsidRPr="00000000" w14:paraId="000001E5">
      <w:pPr>
        <w:jc w:val="cente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1E6">
      <w:pPr>
        <w:rPr>
          <w:rFonts w:ascii="Times New Roman" w:cs="Times New Roman" w:eastAsia="Times New Roman" w:hAnsi="Times New Roman"/>
        </w:rPr>
      </w:pPr>
      <w:r w:rsidDel="00000000" w:rsidR="00000000" w:rsidRPr="00000000">
        <w:rPr>
          <w:rtl w:val="0"/>
        </w:rPr>
      </w:r>
    </w:p>
    <w:sectPr>
      <w:type w:val="nextPage"/>
      <w:pgSz w:h="16838" w:w="11906"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 w:name="Cambr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r w:rsidDel="00000000" w:rsidR="00000000" w:rsidRPr="00000000">
        <w:rPr>
          <w:rtl w:val="0"/>
        </w:rPr>
      </w:r>
    </w:p>
  </w:footnote>
  <w:footnote w:id="1">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В соответствии с Приложением 3 ПООП.</w:t>
      </w:r>
    </w:p>
  </w:footnote>
  <w:footnote w:id="2">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3znysh7" w:id="4"/>
      <w:bookmarkEnd w:id="4"/>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В ходе оценивания могут быть учтены личностные результаты.</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4">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
    <w:lvl w:ilvl="0">
      <w:start w:val="3"/>
      <w:numFmt w:val="decimal"/>
      <w:lvlText w:val="%1."/>
      <w:lvlJc w:val="left"/>
      <w:pPr>
        <w:ind w:left="360" w:hanging="360"/>
      </w:pPr>
      <w:rPr/>
    </w:lvl>
    <w:lvl w:ilvl="1">
      <w:start w:val="2"/>
      <w:numFmt w:val="decimal"/>
      <w:lvlText w:val="%1.%2."/>
      <w:lvlJc w:val="left"/>
      <w:pPr>
        <w:ind w:left="1440" w:hanging="360"/>
      </w:pPr>
      <w:rPr/>
    </w:lvl>
    <w:lvl w:ilvl="2">
      <w:start w:val="1"/>
      <w:numFmt w:val="decimal"/>
      <w:lvlText w:val="%1.%2.%3."/>
      <w:lvlJc w:val="left"/>
      <w:pPr>
        <w:ind w:left="2880" w:hanging="720"/>
      </w:pPr>
      <w:rPr/>
    </w:lvl>
    <w:lvl w:ilvl="3">
      <w:start w:val="1"/>
      <w:numFmt w:val="decimal"/>
      <w:lvlText w:val="%1.%2.%3.%4."/>
      <w:lvlJc w:val="left"/>
      <w:pPr>
        <w:ind w:left="3960" w:hanging="720"/>
      </w:pPr>
      <w:rPr/>
    </w:lvl>
    <w:lvl w:ilvl="4">
      <w:start w:val="1"/>
      <w:numFmt w:val="decimal"/>
      <w:lvlText w:val="%1.%2.%3.%4.%5."/>
      <w:lvlJc w:val="left"/>
      <w:pPr>
        <w:ind w:left="5400" w:hanging="1080"/>
      </w:pPr>
      <w:rPr/>
    </w:lvl>
    <w:lvl w:ilvl="5">
      <w:start w:val="1"/>
      <w:numFmt w:val="decimal"/>
      <w:lvlText w:val="%1.%2.%3.%4.%5.%6."/>
      <w:lvlJc w:val="left"/>
      <w:pPr>
        <w:ind w:left="6480" w:hanging="1080"/>
      </w:pPr>
      <w:rPr/>
    </w:lvl>
    <w:lvl w:ilvl="6">
      <w:start w:val="1"/>
      <w:numFmt w:val="decimal"/>
      <w:lvlText w:val="%1.%2.%3.%4.%5.%6.%7."/>
      <w:lvlJc w:val="left"/>
      <w:pPr>
        <w:ind w:left="7920" w:hanging="1440"/>
      </w:pPr>
      <w:rPr/>
    </w:lvl>
    <w:lvl w:ilvl="7">
      <w:start w:val="1"/>
      <w:numFmt w:val="decimal"/>
      <w:lvlText w:val="%1.%2.%3.%4.%5.%6.%7.%8."/>
      <w:lvlJc w:val="left"/>
      <w:pPr>
        <w:ind w:left="9000" w:hanging="1440"/>
      </w:pPr>
      <w:rPr/>
    </w:lvl>
    <w:lvl w:ilvl="8">
      <w:start w:val="1"/>
      <w:numFmt w:val="decimal"/>
      <w:lvlText w:val="%1.%2.%3.%4.%5.%6.%7.%8.%9."/>
      <w:lvlJc w:val="left"/>
      <w:pPr>
        <w:ind w:left="10440" w:hanging="180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sz w:val="32"/>
      <w:szCs w:val="32"/>
    </w:rPr>
  </w:style>
  <w:style w:type="paragraph" w:styleId="Heading2">
    <w:name w:val="heading 2"/>
    <w:basedOn w:val="Normal"/>
    <w:next w:val="Normal"/>
    <w:pPr>
      <w:keepNext w:val="1"/>
      <w:keepLines w:val="1"/>
      <w:spacing w:before="40" w:lineRule="auto"/>
    </w:pPr>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keepNext w:val="1"/>
      <w:keepLines w:val="1"/>
      <w:spacing w:before="200" w:line="276" w:lineRule="auto"/>
    </w:pPr>
    <w:rPr>
      <w:rFonts w:ascii="Cambria" w:cs="Cambria" w:eastAsia="Cambria" w:hAnsi="Cambria"/>
      <w:i w:val="1"/>
      <w:color w:val="243f60"/>
      <w:sz w:val="22"/>
      <w:szCs w:val="22"/>
    </w:rPr>
  </w:style>
  <w:style w:type="paragraph" w:styleId="Title">
    <w:name w:val="Title"/>
    <w:basedOn w:val="Normal"/>
    <w:next w:val="Normal"/>
    <w:pPr/>
    <w:rPr>
      <w:sz w:val="32"/>
      <w:szCs w:val="32"/>
    </w:rPr>
  </w:style>
  <w:style w:type="paragraph" w:styleId="a" w:default="1">
    <w:name w:val="Normal"/>
    <w:qFormat w:val="1"/>
    <w:rsid w:val="00C0127A"/>
    <w:pPr>
      <w:spacing w:after="0" w:line="240" w:lineRule="auto"/>
    </w:pPr>
    <w:rPr>
      <w:rFonts w:ascii="Calibri" w:eastAsia="Times New Roman" w:hAnsi="Calibri"/>
      <w:sz w:val="24"/>
      <w:szCs w:val="24"/>
      <w:lang w:val="en-US"/>
    </w:rPr>
  </w:style>
  <w:style w:type="paragraph" w:styleId="1">
    <w:name w:val="heading 1"/>
    <w:basedOn w:val="a"/>
    <w:next w:val="a"/>
    <w:link w:val="10"/>
    <w:uiPriority w:val="9"/>
    <w:qFormat w:val="1"/>
    <w:rsid w:val="00097642"/>
    <w:pPr>
      <w:keepNext w:val="1"/>
      <w:keepLines w:val="1"/>
      <w:spacing w:before="240"/>
      <w:outlineLvl w:val="0"/>
    </w:pPr>
    <w:rPr>
      <w:rFonts w:cstheme="majorBidi" w:eastAsiaTheme="majorEastAsia"/>
      <w:sz w:val="32"/>
      <w:szCs w:val="32"/>
    </w:rPr>
  </w:style>
  <w:style w:type="paragraph" w:styleId="2">
    <w:name w:val="heading 2"/>
    <w:basedOn w:val="a"/>
    <w:next w:val="a"/>
    <w:link w:val="20"/>
    <w:uiPriority w:val="99"/>
    <w:unhideWhenUsed w:val="1"/>
    <w:qFormat w:val="1"/>
    <w:rsid w:val="00097642"/>
    <w:pPr>
      <w:keepNext w:val="1"/>
      <w:keepLines w:val="1"/>
      <w:spacing w:before="40"/>
      <w:outlineLvl w:val="1"/>
    </w:pPr>
    <w:rPr>
      <w:rFonts w:cstheme="majorBidi" w:eastAsiaTheme="majorEastAsia"/>
      <w:szCs w:val="26"/>
    </w:rPr>
  </w:style>
  <w:style w:type="paragraph" w:styleId="3">
    <w:name w:val="heading 3"/>
    <w:basedOn w:val="a"/>
    <w:next w:val="a"/>
    <w:link w:val="30"/>
    <w:uiPriority w:val="99"/>
    <w:qFormat w:val="1"/>
    <w:rsid w:val="00C0127A"/>
    <w:pPr>
      <w:keepNext w:val="1"/>
      <w:spacing w:after="60" w:before="240"/>
      <w:outlineLvl w:val="2"/>
    </w:pPr>
    <w:rPr>
      <w:rFonts w:ascii="Arial" w:hAnsi="Arial"/>
      <w:b w:val="1"/>
      <w:bCs w:val="1"/>
      <w:sz w:val="26"/>
      <w:szCs w:val="26"/>
    </w:rPr>
  </w:style>
  <w:style w:type="paragraph" w:styleId="4">
    <w:name w:val="heading 4"/>
    <w:basedOn w:val="3"/>
    <w:next w:val="a"/>
    <w:link w:val="40"/>
    <w:uiPriority w:val="99"/>
    <w:qFormat w:val="1"/>
    <w:rsid w:val="00C0127A"/>
    <w:pPr>
      <w:keepLines w:val="1"/>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val="1"/>
    <w:qFormat w:val="1"/>
    <w:rsid w:val="00C0127A"/>
    <w:pPr>
      <w:spacing w:after="60" w:before="240"/>
      <w:outlineLvl w:val="4"/>
    </w:pPr>
    <w:rPr>
      <w:b w:val="1"/>
      <w:bCs w:val="1"/>
      <w:i w:val="1"/>
      <w:iCs w:val="1"/>
      <w:sz w:val="26"/>
      <w:szCs w:val="26"/>
      <w:lang w:eastAsia="ru-RU" w:val="ru-RU"/>
    </w:rPr>
  </w:style>
  <w:style w:type="paragraph" w:styleId="6">
    <w:name w:val="heading 6"/>
    <w:basedOn w:val="a"/>
    <w:next w:val="a"/>
    <w:link w:val="60"/>
    <w:uiPriority w:val="9"/>
    <w:unhideWhenUsed w:val="1"/>
    <w:qFormat w:val="1"/>
    <w:rsid w:val="00C0127A"/>
    <w:pPr>
      <w:keepNext w:val="1"/>
      <w:keepLines w:val="1"/>
      <w:spacing w:before="200" w:line="276" w:lineRule="auto"/>
      <w:outlineLvl w:val="5"/>
    </w:pPr>
    <w:rPr>
      <w:rFonts w:ascii="Cambria" w:hAnsi="Cambria"/>
      <w:i w:val="1"/>
      <w:iCs w:val="1"/>
      <w:color w:val="243f60"/>
      <w:sz w:val="22"/>
      <w:szCs w:val="22"/>
      <w:lang w:eastAsia="ru-RU" w:val="ru-RU"/>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basedOn w:val="a0"/>
    <w:link w:val="1"/>
    <w:uiPriority w:val="9"/>
    <w:rsid w:val="00097642"/>
    <w:rPr>
      <w:rFonts w:cstheme="majorBidi" w:eastAsiaTheme="majorEastAsia"/>
      <w:sz w:val="32"/>
      <w:szCs w:val="32"/>
    </w:rPr>
  </w:style>
  <w:style w:type="character" w:styleId="20" w:customStyle="1">
    <w:name w:val="Заголовок 2 Знак"/>
    <w:basedOn w:val="a0"/>
    <w:link w:val="2"/>
    <w:uiPriority w:val="99"/>
    <w:rsid w:val="00097642"/>
    <w:rPr>
      <w:rFonts w:cstheme="majorBidi" w:eastAsiaTheme="majorEastAsia"/>
      <w:szCs w:val="26"/>
    </w:rPr>
  </w:style>
  <w:style w:type="character" w:styleId="30" w:customStyle="1">
    <w:name w:val="Заголовок 3 Знак"/>
    <w:basedOn w:val="a0"/>
    <w:link w:val="3"/>
    <w:uiPriority w:val="99"/>
    <w:rsid w:val="00C0127A"/>
    <w:rPr>
      <w:rFonts w:ascii="Arial" w:eastAsia="Times New Roman" w:hAnsi="Arial"/>
      <w:b w:val="1"/>
      <w:bCs w:val="1"/>
      <w:sz w:val="26"/>
      <w:szCs w:val="26"/>
      <w:lang w:val="en-US"/>
    </w:rPr>
  </w:style>
  <w:style w:type="character" w:styleId="40" w:customStyle="1">
    <w:name w:val="Заголовок 4 Знак"/>
    <w:basedOn w:val="a0"/>
    <w:link w:val="4"/>
    <w:uiPriority w:val="99"/>
    <w:rsid w:val="00C0127A"/>
    <w:rPr>
      <w:rFonts w:eastAsia="Times New Roman"/>
      <w:b w:val="1"/>
      <w:bCs w:val="1"/>
      <w:sz w:val="24"/>
      <w:szCs w:val="24"/>
      <w:lang w:val="en-US"/>
    </w:rPr>
  </w:style>
  <w:style w:type="character" w:styleId="50" w:customStyle="1">
    <w:name w:val="Заголовок 5 Знак"/>
    <w:basedOn w:val="a0"/>
    <w:link w:val="5"/>
    <w:uiPriority w:val="9"/>
    <w:qFormat w:val="1"/>
    <w:rsid w:val="00C0127A"/>
    <w:rPr>
      <w:rFonts w:ascii="Calibri" w:eastAsia="Times New Roman" w:hAnsi="Calibri"/>
      <w:b w:val="1"/>
      <w:bCs w:val="1"/>
      <w:i w:val="1"/>
      <w:iCs w:val="1"/>
      <w:sz w:val="26"/>
      <w:szCs w:val="26"/>
      <w:lang w:eastAsia="ru-RU"/>
    </w:rPr>
  </w:style>
  <w:style w:type="character" w:styleId="60" w:customStyle="1">
    <w:name w:val="Заголовок 6 Знак"/>
    <w:basedOn w:val="a0"/>
    <w:link w:val="6"/>
    <w:uiPriority w:val="9"/>
    <w:rsid w:val="00C0127A"/>
    <w:rPr>
      <w:rFonts w:ascii="Cambria" w:eastAsia="Times New Roman" w:hAnsi="Cambria"/>
      <w:i w:val="1"/>
      <w:iCs w:val="1"/>
      <w:color w:val="243f60"/>
      <w:sz w:val="22"/>
      <w:szCs w:val="22"/>
      <w:lang w:eastAsia="ru-RU"/>
    </w:rPr>
  </w:style>
  <w:style w:type="paragraph" w:styleId="a3">
    <w:name w:val="Subtitle"/>
    <w:basedOn w:val="a"/>
    <w:next w:val="a"/>
    <w:link w:val="a4"/>
    <w:uiPriority w:val="11"/>
    <w:qFormat w:val="1"/>
    <w:rsid w:val="00097642"/>
    <w:pPr>
      <w:numPr>
        <w:ilvl w:val="1"/>
      </w:numPr>
    </w:pPr>
    <w:rPr>
      <w:rFonts w:cstheme="minorBidi" w:eastAsiaTheme="minorEastAsia"/>
      <w:spacing w:val="15"/>
      <w:szCs w:val="22"/>
    </w:rPr>
  </w:style>
  <w:style w:type="character" w:styleId="a4" w:customStyle="1">
    <w:name w:val="Подзаголовок Знак"/>
    <w:basedOn w:val="a0"/>
    <w:link w:val="a3"/>
    <w:uiPriority w:val="11"/>
    <w:rsid w:val="00097642"/>
    <w:rPr>
      <w:rFonts w:cstheme="minorBidi" w:eastAsiaTheme="minorEastAsia"/>
      <w:spacing w:val="15"/>
      <w:szCs w:val="22"/>
    </w:rPr>
  </w:style>
  <w:style w:type="paragraph" w:styleId="a5">
    <w:name w:val="Title"/>
    <w:basedOn w:val="a"/>
    <w:next w:val="a"/>
    <w:link w:val="a6"/>
    <w:uiPriority w:val="10"/>
    <w:qFormat w:val="1"/>
    <w:rsid w:val="00097642"/>
    <w:pPr>
      <w:contextualSpacing w:val="1"/>
    </w:pPr>
    <w:rPr>
      <w:rFonts w:cstheme="majorBidi" w:eastAsiaTheme="majorEastAsia"/>
      <w:spacing w:val="-10"/>
      <w:kern w:val="28"/>
      <w:sz w:val="32"/>
      <w:szCs w:val="56"/>
    </w:rPr>
  </w:style>
  <w:style w:type="character" w:styleId="a6" w:customStyle="1">
    <w:name w:val="Заголовок Знак"/>
    <w:basedOn w:val="a0"/>
    <w:link w:val="a5"/>
    <w:uiPriority w:val="10"/>
    <w:rsid w:val="00097642"/>
    <w:rPr>
      <w:rFonts w:cstheme="majorBidi" w:eastAsiaTheme="majorEastAsia"/>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qFormat w:val="1"/>
    <w:rsid w:val="00C0127A"/>
    <w:rPr>
      <w:sz w:val="20"/>
      <w:szCs w:val="20"/>
      <w:lang w:eastAsia="ru-RU"/>
    </w:rPr>
  </w:style>
  <w:style w:type="character" w:styleId="a8"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C0127A"/>
    <w:rPr>
      <w:rFonts w:ascii="Calibri" w:eastAsia="Times New Roman" w:hAnsi="Calibri"/>
      <w:sz w:val="20"/>
      <w:szCs w:val="20"/>
      <w:lang w:eastAsia="ru-RU" w:val="en-US"/>
    </w:rPr>
  </w:style>
  <w:style w:type="character" w:styleId="a9">
    <w:name w:val="footnote reference"/>
    <w:basedOn w:val="a0"/>
    <w:uiPriority w:val="99"/>
    <w:rsid w:val="00C0127A"/>
    <w:rPr>
      <w:rFonts w:cs="Times New Roman"/>
      <w:vertAlign w:val="superscript"/>
    </w:rPr>
  </w:style>
  <w:style w:type="paragraph" w:styleId="aa">
    <w:name w:val="List Paragraph"/>
    <w:aliases w:val="Содержание. 2 уровень"/>
    <w:basedOn w:val="a"/>
    <w:link w:val="ab"/>
    <w:uiPriority w:val="34"/>
    <w:qFormat w:val="1"/>
    <w:rsid w:val="00C0127A"/>
    <w:pPr>
      <w:ind w:left="720"/>
      <w:contextualSpacing w:val="1"/>
    </w:pPr>
  </w:style>
  <w:style w:type="character" w:styleId="ab" w:customStyle="1">
    <w:name w:val="Абзац списка Знак"/>
    <w:aliases w:val="Содержание. 2 уровень Знак"/>
    <w:link w:val="aa"/>
    <w:uiPriority w:val="34"/>
    <w:qFormat w:val="1"/>
    <w:locked w:val="1"/>
    <w:rsid w:val="00C0127A"/>
    <w:rPr>
      <w:rFonts w:ascii="Calibri" w:eastAsia="Times New Roman" w:hAnsi="Calibri"/>
      <w:sz w:val="24"/>
      <w:szCs w:val="24"/>
      <w:lang w:val="en-US"/>
    </w:rPr>
  </w:style>
  <w:style w:type="paragraph" w:styleId="ConsPlusNormal" w:customStyle="1">
    <w:name w:val="ConsPlusNormal"/>
    <w:uiPriority w:val="99"/>
    <w:qFormat w:val="1"/>
    <w:rsid w:val="00C0127A"/>
    <w:pPr>
      <w:widowControl w:val="0"/>
      <w:autoSpaceDE w:val="0"/>
      <w:autoSpaceDN w:val="0"/>
      <w:adjustRightInd w:val="0"/>
      <w:spacing w:after="200" w:line="276" w:lineRule="auto"/>
    </w:pPr>
    <w:rPr>
      <w:rFonts w:ascii="Arial" w:cs="Arial" w:eastAsia="Times New Roman" w:hAnsi="Arial"/>
      <w:sz w:val="22"/>
      <w:szCs w:val="22"/>
      <w:lang w:eastAsia="ru-RU"/>
    </w:rPr>
  </w:style>
  <w:style w:type="character" w:styleId="ac">
    <w:name w:val="Emphasis"/>
    <w:basedOn w:val="a0"/>
    <w:uiPriority w:val="20"/>
    <w:qFormat w:val="1"/>
    <w:rsid w:val="00C0127A"/>
    <w:rPr>
      <w:rFonts w:ascii="Calibri" w:cs="Times New Roman" w:hAnsi="Calibri"/>
      <w:b w:val="1"/>
      <w:i w:val="1"/>
    </w:rPr>
  </w:style>
  <w:style w:type="character" w:styleId="21" w:customStyle="1">
    <w:name w:val="Основной текст (2)_"/>
    <w:link w:val="22"/>
    <w:locked w:val="1"/>
    <w:rsid w:val="00C0127A"/>
    <w:rPr>
      <w:shd w:color="auto" w:fill="ffffff" w:val="clear"/>
    </w:rPr>
  </w:style>
  <w:style w:type="paragraph" w:styleId="22" w:customStyle="1">
    <w:name w:val="Основной текст (2)"/>
    <w:basedOn w:val="a"/>
    <w:link w:val="21"/>
    <w:rsid w:val="00C0127A"/>
    <w:pPr>
      <w:widowControl w:val="0"/>
      <w:shd w:color="auto" w:fill="ffffff" w:val="clear"/>
      <w:spacing w:before="360" w:line="240" w:lineRule="atLeast"/>
      <w:jc w:val="both"/>
    </w:pPr>
    <w:rPr>
      <w:rFonts w:ascii="Times New Roman" w:hAnsi="Times New Roman" w:eastAsiaTheme="minorHAnsi"/>
      <w:sz w:val="28"/>
      <w:szCs w:val="28"/>
      <w:lang w:val="ru-RU"/>
    </w:rPr>
  </w:style>
  <w:style w:type="paragraph" w:styleId="ad">
    <w:name w:val="Balloon Text"/>
    <w:basedOn w:val="a"/>
    <w:link w:val="ae"/>
    <w:uiPriority w:val="99"/>
    <w:unhideWhenUsed w:val="1"/>
    <w:rsid w:val="00C0127A"/>
    <w:rPr>
      <w:rFonts w:ascii="Tahoma" w:cs="Tahoma" w:hAnsi="Tahoma"/>
      <w:sz w:val="16"/>
      <w:szCs w:val="16"/>
    </w:rPr>
  </w:style>
  <w:style w:type="character" w:styleId="ae" w:customStyle="1">
    <w:name w:val="Текст выноски Знак"/>
    <w:basedOn w:val="a0"/>
    <w:link w:val="ad"/>
    <w:uiPriority w:val="99"/>
    <w:rsid w:val="00C0127A"/>
    <w:rPr>
      <w:rFonts w:ascii="Tahoma" w:cs="Tahoma" w:eastAsia="Times New Roman" w:hAnsi="Tahoma"/>
      <w:sz w:val="16"/>
      <w:szCs w:val="16"/>
      <w:lang w:val="en-US"/>
    </w:rPr>
  </w:style>
  <w:style w:type="character" w:styleId="51" w:customStyle="1">
    <w:name w:val="Основной текст (5)_"/>
    <w:link w:val="52"/>
    <w:locked w:val="1"/>
    <w:rsid w:val="00C0127A"/>
    <w:rPr>
      <w:b w:val="1"/>
      <w:shd w:color="auto" w:fill="ffffff" w:val="clear"/>
    </w:rPr>
  </w:style>
  <w:style w:type="paragraph" w:styleId="52" w:customStyle="1">
    <w:name w:val="Основной текст (5)"/>
    <w:basedOn w:val="a"/>
    <w:link w:val="51"/>
    <w:rsid w:val="00C0127A"/>
    <w:pPr>
      <w:widowControl w:val="0"/>
      <w:shd w:color="auto" w:fill="ffffff" w:val="clear"/>
      <w:spacing w:before="420" w:line="317" w:lineRule="exact"/>
      <w:jc w:val="center"/>
    </w:pPr>
    <w:rPr>
      <w:rFonts w:ascii="Times New Roman" w:hAnsi="Times New Roman" w:eastAsiaTheme="minorHAnsi"/>
      <w:b w:val="1"/>
      <w:sz w:val="28"/>
      <w:szCs w:val="28"/>
      <w:lang w:val="ru-RU"/>
    </w:rPr>
  </w:style>
  <w:style w:type="character" w:styleId="af">
    <w:name w:val="Hyperlink"/>
    <w:basedOn w:val="a0"/>
    <w:uiPriority w:val="99"/>
    <w:unhideWhenUsed w:val="1"/>
    <w:rsid w:val="00C0127A"/>
    <w:rPr>
      <w:rFonts w:cs="Times New Roman"/>
      <w:color w:val="0000ff"/>
      <w:u w:val="single"/>
    </w:rPr>
  </w:style>
  <w:style w:type="paragraph" w:styleId="af0">
    <w:name w:val="header"/>
    <w:basedOn w:val="a"/>
    <w:link w:val="af1"/>
    <w:uiPriority w:val="99"/>
    <w:unhideWhenUsed w:val="1"/>
    <w:rsid w:val="00C0127A"/>
    <w:pPr>
      <w:tabs>
        <w:tab w:val="center" w:pos="4677"/>
        <w:tab w:val="right" w:pos="9355"/>
      </w:tabs>
    </w:pPr>
  </w:style>
  <w:style w:type="character" w:styleId="af1" w:customStyle="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val="1"/>
    <w:rsid w:val="00C0127A"/>
    <w:pPr>
      <w:tabs>
        <w:tab w:val="center" w:pos="4677"/>
        <w:tab w:val="right" w:pos="9355"/>
      </w:tabs>
    </w:pPr>
  </w:style>
  <w:style w:type="character" w:styleId="af3" w:customStyle="1">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val="1"/>
    <w:uiPriority w:val="39"/>
    <w:qFormat w:val="1"/>
    <w:rsid w:val="00C0127A"/>
    <w:pPr>
      <w:tabs>
        <w:tab w:val="right" w:leader="dot" w:pos="9345"/>
      </w:tabs>
      <w:spacing w:line="276" w:lineRule="auto"/>
      <w:jc w:val="both"/>
    </w:pPr>
    <w:rPr>
      <w:rFonts w:ascii="Times New Roman" w:cs="Calibri" w:hAnsi="Times New Roman"/>
      <w:bCs w:val="1"/>
      <w:noProof w:val="1"/>
      <w:lang w:eastAsia="ru-RU" w:val="ru-RU"/>
    </w:rPr>
  </w:style>
  <w:style w:type="paragraph" w:styleId="af4">
    <w:name w:val="TOC Heading"/>
    <w:basedOn w:val="1"/>
    <w:next w:val="a"/>
    <w:uiPriority w:val="39"/>
    <w:unhideWhenUsed w:val="1"/>
    <w:qFormat w:val="1"/>
    <w:rsid w:val="00C0127A"/>
    <w:pPr>
      <w:spacing w:before="480" w:line="276" w:lineRule="auto"/>
      <w:outlineLvl w:val="9"/>
    </w:pPr>
    <w:rPr>
      <w:rFonts w:ascii="Cambria" w:cs="Times New Roman" w:eastAsia="Times New Roman" w:hAnsi="Cambria"/>
      <w:b w:val="1"/>
      <w:bCs w:val="1"/>
      <w:color w:val="365f91"/>
      <w:sz w:val="28"/>
      <w:szCs w:val="28"/>
    </w:rPr>
  </w:style>
  <w:style w:type="paragraph" w:styleId="24">
    <w:name w:val="List 2"/>
    <w:basedOn w:val="a"/>
    <w:uiPriority w:val="99"/>
    <w:rsid w:val="00C0127A"/>
    <w:pPr>
      <w:ind w:left="566" w:hanging="283"/>
    </w:pPr>
    <w:rPr>
      <w:rFonts w:ascii="Times New Roman" w:hAnsi="Times New Roman"/>
      <w:lang w:eastAsia="ru-RU" w:val="ru-RU"/>
    </w:rPr>
  </w:style>
  <w:style w:type="paragraph" w:styleId="p7" w:customStyle="1">
    <w:name w:val="p7"/>
    <w:basedOn w:val="a"/>
    <w:rsid w:val="00C0127A"/>
    <w:pPr>
      <w:spacing w:after="100" w:afterAutospacing="1" w:before="100" w:beforeAutospacing="1"/>
    </w:pPr>
    <w:rPr>
      <w:rFonts w:ascii="Times New Roman" w:hAnsi="Times New Roman"/>
      <w:lang w:eastAsia="ru-RU" w:val="ru-RU"/>
    </w:rPr>
  </w:style>
  <w:style w:type="paragraph" w:styleId="p17" w:customStyle="1">
    <w:name w:val="p17"/>
    <w:basedOn w:val="a"/>
    <w:rsid w:val="00C0127A"/>
    <w:pPr>
      <w:spacing w:after="100" w:afterAutospacing="1" w:before="100" w:beforeAutospacing="1"/>
    </w:pPr>
    <w:rPr>
      <w:rFonts w:ascii="Times New Roman" w:hAnsi="Times New Roman"/>
      <w:lang w:eastAsia="ru-RU" w:val="ru-RU"/>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val="1"/>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lang w:eastAsia="ru-RU" w:val="ru-RU"/>
    </w:rPr>
  </w:style>
  <w:style w:type="character" w:styleId="af7" w:customStyle="1">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lang w:eastAsia="ru-RU" w:val="ru-RU"/>
    </w:rPr>
  </w:style>
  <w:style w:type="character" w:styleId="26" w:customStyle="1">
    <w:name w:val="Основной текст 2 Знак"/>
    <w:basedOn w:val="a0"/>
    <w:link w:val="25"/>
    <w:uiPriority w:val="99"/>
    <w:rsid w:val="00C0127A"/>
    <w:rPr>
      <w:rFonts w:eastAsia="Times New Roman"/>
      <w:szCs w:val="24"/>
      <w:lang w:eastAsia="ru-RU"/>
    </w:rPr>
  </w:style>
  <w:style w:type="character" w:styleId="blk" w:customStyle="1">
    <w:name w:val="blk"/>
    <w:rsid w:val="00C0127A"/>
  </w:style>
  <w:style w:type="character" w:styleId="af8">
    <w:name w:val="page number"/>
    <w:basedOn w:val="a0"/>
    <w:uiPriority w:val="99"/>
    <w:rsid w:val="00C0127A"/>
    <w:rPr>
      <w:rFonts w:cs="Times New Roman"/>
    </w:rPr>
  </w:style>
  <w:style w:type="paragraph" w:styleId="11">
    <w:name w:val="toc 1"/>
    <w:basedOn w:val="a"/>
    <w:next w:val="a"/>
    <w:autoRedefine w:val="1"/>
    <w:uiPriority w:val="39"/>
    <w:qFormat w:val="1"/>
    <w:rsid w:val="00C0127A"/>
    <w:pPr>
      <w:tabs>
        <w:tab w:val="right" w:leader="dot" w:pos="9345"/>
      </w:tabs>
      <w:spacing w:after="120" w:before="120"/>
      <w:ind w:firstLine="426"/>
    </w:pPr>
    <w:rPr>
      <w:rFonts w:ascii="Times New Roman" w:hAnsi="Times New Roman"/>
      <w:lang w:eastAsia="ru-RU" w:val="ru-RU"/>
    </w:rPr>
  </w:style>
  <w:style w:type="paragraph" w:styleId="31">
    <w:name w:val="toc 3"/>
    <w:basedOn w:val="a"/>
    <w:next w:val="a"/>
    <w:autoRedefine w:val="1"/>
    <w:uiPriority w:val="39"/>
    <w:qFormat w:val="1"/>
    <w:rsid w:val="00C0127A"/>
    <w:pPr>
      <w:tabs>
        <w:tab w:val="right" w:leader="dot" w:pos="9345"/>
      </w:tabs>
      <w:spacing w:after="120" w:before="120"/>
      <w:ind w:left="480"/>
      <w:jc w:val="both"/>
    </w:pPr>
    <w:rPr>
      <w:rFonts w:ascii="Times New Roman" w:hAnsi="Times New Roman"/>
      <w:noProof w:val="1"/>
      <w:lang w:eastAsia="ru-RU" w:val="ru-RU"/>
    </w:rPr>
  </w:style>
  <w:style w:type="character" w:styleId="FootnoteTextChar" w:customStyle="1">
    <w:name w:val="Footnote Text Char"/>
    <w:locked w:val="1"/>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styleId="28" w:customStyle="1">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val="1"/>
    <w:rsid w:val="00C0127A"/>
    <w:rPr>
      <w:sz w:val="22"/>
      <w:szCs w:val="22"/>
      <w:lang w:val="ru-RU"/>
    </w:rPr>
  </w:style>
  <w:style w:type="character" w:styleId="afa" w:customStyle="1">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val="1"/>
    <w:rsid w:val="00C0127A"/>
    <w:rPr>
      <w:b w:val="1"/>
      <w:bCs w:val="1"/>
    </w:rPr>
  </w:style>
  <w:style w:type="character" w:styleId="afc" w:customStyle="1">
    <w:name w:val="Тема примечания Знак"/>
    <w:basedOn w:val="afa"/>
    <w:link w:val="afb"/>
    <w:uiPriority w:val="99"/>
    <w:rsid w:val="00C0127A"/>
    <w:rPr>
      <w:rFonts w:ascii="Calibri" w:eastAsia="Times New Roman" w:hAnsi="Calibri"/>
      <w:b w:val="1"/>
      <w:bCs w:val="1"/>
      <w:sz w:val="22"/>
      <w:szCs w:val="22"/>
    </w:rPr>
  </w:style>
  <w:style w:type="character" w:styleId="apple-converted-space" w:customStyle="1">
    <w:name w:val="apple-converted-space"/>
    <w:rsid w:val="00C0127A"/>
  </w:style>
  <w:style w:type="character" w:styleId="afd" w:customStyle="1">
    <w:name w:val="Цветовое выделение"/>
    <w:uiPriority w:val="99"/>
    <w:rsid w:val="00C0127A"/>
    <w:rPr>
      <w:b w:val="1"/>
      <w:color w:val="26282f"/>
    </w:rPr>
  </w:style>
  <w:style w:type="character" w:styleId="afe" w:customStyle="1">
    <w:name w:val="Гипертекстовая ссылка"/>
    <w:uiPriority w:val="99"/>
    <w:rsid w:val="00C0127A"/>
    <w:rPr>
      <w:b w:val="1"/>
      <w:color w:val="106bbe"/>
    </w:rPr>
  </w:style>
  <w:style w:type="character" w:styleId="aff" w:customStyle="1">
    <w:name w:val="Активная гипертекстовая ссылка"/>
    <w:uiPriority w:val="99"/>
    <w:rsid w:val="00C0127A"/>
    <w:rPr>
      <w:b w:val="1"/>
      <w:color w:val="106bbe"/>
      <w:u w:val="single"/>
    </w:rPr>
  </w:style>
  <w:style w:type="paragraph" w:styleId="aff0" w:customStyle="1">
    <w:name w:val="Внимание"/>
    <w:basedOn w:val="a"/>
    <w:next w:val="a"/>
    <w:uiPriority w:val="99"/>
    <w:rsid w:val="00C0127A"/>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1" w:customStyle="1">
    <w:name w:val="Внимание: криминал!!"/>
    <w:basedOn w:val="aff0"/>
    <w:next w:val="a"/>
    <w:uiPriority w:val="99"/>
    <w:rsid w:val="00C0127A"/>
  </w:style>
  <w:style w:type="paragraph" w:styleId="aff2" w:customStyle="1">
    <w:name w:val="Внимание: недобросовестность!"/>
    <w:basedOn w:val="aff0"/>
    <w:next w:val="a"/>
    <w:uiPriority w:val="99"/>
    <w:rsid w:val="00C0127A"/>
  </w:style>
  <w:style w:type="character" w:styleId="aff3" w:customStyle="1">
    <w:name w:val="Выделение для Базового Поиска"/>
    <w:uiPriority w:val="99"/>
    <w:rsid w:val="00C0127A"/>
    <w:rPr>
      <w:b w:val="1"/>
      <w:color w:val="0058a9"/>
    </w:rPr>
  </w:style>
  <w:style w:type="character" w:styleId="aff4" w:customStyle="1">
    <w:name w:val="Выделение для Базового Поиска (курсив)"/>
    <w:uiPriority w:val="99"/>
    <w:rsid w:val="00C0127A"/>
    <w:rPr>
      <w:b w:val="1"/>
      <w:i w:val="1"/>
      <w:color w:val="0058a9"/>
    </w:rPr>
  </w:style>
  <w:style w:type="paragraph" w:styleId="aff5" w:customStyle="1">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lang w:eastAsia="ru-RU" w:val="ru-RU"/>
    </w:rPr>
  </w:style>
  <w:style w:type="paragraph" w:styleId="aff6" w:customStyle="1">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cs="Verdana" w:hAnsi="Verdana"/>
      <w:sz w:val="22"/>
      <w:szCs w:val="22"/>
      <w:lang w:eastAsia="ru-RU" w:val="ru-RU"/>
    </w:rPr>
  </w:style>
  <w:style w:type="character" w:styleId="st" w:customStyle="1">
    <w:name w:val="st"/>
    <w:rsid w:val="00C0127A"/>
  </w:style>
  <w:style w:type="paragraph" w:styleId="aff7" w:customStyle="1">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val="1"/>
      <w:bCs w:val="1"/>
      <w:color w:val="000000"/>
      <w:lang w:eastAsia="ru-RU" w:val="ru-RU"/>
    </w:rPr>
  </w:style>
  <w:style w:type="paragraph" w:styleId="aff8" w:customStyle="1">
    <w:name w:val="Заголовок для информации об изменениях"/>
    <w:basedOn w:val="1"/>
    <w:next w:val="a"/>
    <w:uiPriority w:val="99"/>
    <w:rsid w:val="00C0127A"/>
    <w:pPr>
      <w:autoSpaceDE w:val="0"/>
      <w:autoSpaceDN w:val="0"/>
      <w:adjustRightInd w:val="0"/>
      <w:spacing w:after="240" w:before="0" w:line="360" w:lineRule="auto"/>
      <w:jc w:val="center"/>
      <w:outlineLvl w:val="9"/>
    </w:pPr>
    <w:rPr>
      <w:rFonts w:cs="Times New Roman" w:eastAsia="Times New Roman"/>
      <w:sz w:val="18"/>
      <w:szCs w:val="18"/>
      <w:shd w:color="auto" w:fill="ffffff" w:val="clear"/>
    </w:rPr>
  </w:style>
  <w:style w:type="paragraph" w:styleId="aff9" w:customStyle="1">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val="1"/>
      <w:iCs w:val="1"/>
      <w:color w:val="000080"/>
      <w:sz w:val="22"/>
      <w:szCs w:val="22"/>
      <w:lang w:eastAsia="ru-RU" w:val="ru-RU"/>
    </w:rPr>
  </w:style>
  <w:style w:type="character" w:styleId="affa" w:customStyle="1">
    <w:name w:val="Заголовок своего сообщения"/>
    <w:uiPriority w:val="99"/>
    <w:rsid w:val="00C0127A"/>
    <w:rPr>
      <w:b w:val="1"/>
      <w:color w:val="26282f"/>
    </w:rPr>
  </w:style>
  <w:style w:type="paragraph" w:styleId="affb" w:customStyle="1">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lang w:eastAsia="ru-RU" w:val="ru-RU"/>
    </w:rPr>
  </w:style>
  <w:style w:type="character" w:styleId="affc" w:customStyle="1">
    <w:name w:val="Заголовок чужого сообщения"/>
    <w:uiPriority w:val="99"/>
    <w:rsid w:val="00C0127A"/>
    <w:rPr>
      <w:b w:val="1"/>
      <w:color w:val="ff0000"/>
    </w:rPr>
  </w:style>
  <w:style w:type="paragraph" w:styleId="affd" w:customStyle="1">
    <w:name w:val="Заголовок ЭР (левое окно)"/>
    <w:basedOn w:val="a"/>
    <w:next w:val="a"/>
    <w:uiPriority w:val="99"/>
    <w:rsid w:val="00C0127A"/>
    <w:pPr>
      <w:widowControl w:val="0"/>
      <w:autoSpaceDE w:val="0"/>
      <w:autoSpaceDN w:val="0"/>
      <w:adjustRightInd w:val="0"/>
      <w:spacing w:after="250" w:before="300" w:line="360" w:lineRule="auto"/>
      <w:jc w:val="center"/>
    </w:pPr>
    <w:rPr>
      <w:rFonts w:ascii="Times New Roman" w:hAnsi="Times New Roman"/>
      <w:b w:val="1"/>
      <w:bCs w:val="1"/>
      <w:color w:val="26282f"/>
      <w:sz w:val="26"/>
      <w:szCs w:val="26"/>
      <w:lang w:eastAsia="ru-RU" w:val="ru-RU"/>
    </w:rPr>
  </w:style>
  <w:style w:type="paragraph" w:styleId="affe" w:customStyle="1">
    <w:name w:val="Заголовок ЭР (правое окно)"/>
    <w:basedOn w:val="affd"/>
    <w:next w:val="a"/>
    <w:uiPriority w:val="99"/>
    <w:rsid w:val="00C0127A"/>
    <w:pPr>
      <w:spacing w:after="0"/>
      <w:jc w:val="left"/>
    </w:pPr>
  </w:style>
  <w:style w:type="paragraph" w:styleId="afff" w:customStyle="1">
    <w:name w:val="Интерактивный заголовок"/>
    <w:basedOn w:val="a5"/>
    <w:next w:val="a"/>
    <w:uiPriority w:val="99"/>
    <w:rsid w:val="00C0127A"/>
    <w:pPr>
      <w:widowControl w:val="0"/>
      <w:autoSpaceDE w:val="0"/>
      <w:autoSpaceDN w:val="0"/>
      <w:adjustRightInd w:val="0"/>
      <w:spacing w:line="360" w:lineRule="auto"/>
      <w:ind w:firstLine="720"/>
      <w:contextualSpacing w:val="0"/>
      <w:jc w:val="both"/>
    </w:pPr>
    <w:rPr>
      <w:rFonts w:ascii="Verdana" w:cs="Verdana" w:eastAsia="Times New Roman" w:hAnsi="Verdana"/>
      <w:b w:val="1"/>
      <w:bCs w:val="1"/>
      <w:color w:val="0058a9"/>
      <w:spacing w:val="0"/>
      <w:kern w:val="0"/>
      <w:sz w:val="22"/>
      <w:szCs w:val="22"/>
      <w:u w:val="single"/>
      <w:shd w:color="auto" w:fill="ece9d8" w:val="clear"/>
      <w:lang w:eastAsia="ru-RU"/>
    </w:rPr>
  </w:style>
  <w:style w:type="paragraph" w:styleId="afff0" w:customStyle="1">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lang w:eastAsia="ru-RU" w:val="ru-RU"/>
    </w:rPr>
  </w:style>
  <w:style w:type="paragraph" w:styleId="afff1" w:customStyle="1">
    <w:name w:val="Информация об изменениях"/>
    <w:basedOn w:val="afff0"/>
    <w:next w:val="a"/>
    <w:uiPriority w:val="99"/>
    <w:rsid w:val="00C0127A"/>
    <w:pPr>
      <w:spacing w:before="180"/>
      <w:ind w:left="360" w:right="360" w:firstLine="0"/>
    </w:pPr>
    <w:rPr>
      <w:shd w:color="auto" w:fill="eaefed" w:val="clear"/>
    </w:rPr>
  </w:style>
  <w:style w:type="paragraph" w:styleId="afff2" w:customStyle="1">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lang w:eastAsia="ru-RU" w:val="ru-RU"/>
    </w:rPr>
  </w:style>
  <w:style w:type="paragraph" w:styleId="afff3" w:customStyle="1">
    <w:name w:val="Комментарий"/>
    <w:basedOn w:val="afff2"/>
    <w:next w:val="a"/>
    <w:uiPriority w:val="99"/>
    <w:rsid w:val="00C0127A"/>
    <w:pPr>
      <w:spacing w:before="75"/>
      <w:ind w:right="0"/>
      <w:jc w:val="both"/>
    </w:pPr>
    <w:rPr>
      <w:color w:val="353842"/>
      <w:shd w:color="auto" w:fill="f0f0f0" w:val="clear"/>
    </w:rPr>
  </w:style>
  <w:style w:type="paragraph" w:styleId="afff4" w:customStyle="1">
    <w:name w:val="Информация об изменениях документа"/>
    <w:basedOn w:val="afff3"/>
    <w:next w:val="a"/>
    <w:uiPriority w:val="99"/>
    <w:rsid w:val="00C0127A"/>
    <w:rPr>
      <w:i w:val="1"/>
      <w:iCs w:val="1"/>
    </w:rPr>
  </w:style>
  <w:style w:type="paragraph" w:styleId="afff5" w:customStyle="1">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lang w:eastAsia="ru-RU" w:val="ru-RU"/>
    </w:rPr>
  </w:style>
  <w:style w:type="paragraph" w:styleId="afff6" w:customStyle="1">
    <w:name w:val="Колонтитул (левый)"/>
    <w:basedOn w:val="afff5"/>
    <w:next w:val="a"/>
    <w:uiPriority w:val="99"/>
    <w:rsid w:val="00C0127A"/>
    <w:rPr>
      <w:sz w:val="14"/>
      <w:szCs w:val="14"/>
    </w:rPr>
  </w:style>
  <w:style w:type="paragraph" w:styleId="afff7" w:customStyle="1">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lang w:eastAsia="ru-RU" w:val="ru-RU"/>
    </w:rPr>
  </w:style>
  <w:style w:type="paragraph" w:styleId="afff8" w:customStyle="1">
    <w:name w:val="Колонтитул (правый)"/>
    <w:basedOn w:val="afff7"/>
    <w:next w:val="a"/>
    <w:uiPriority w:val="99"/>
    <w:rsid w:val="00C0127A"/>
    <w:rPr>
      <w:sz w:val="14"/>
      <w:szCs w:val="14"/>
    </w:rPr>
  </w:style>
  <w:style w:type="paragraph" w:styleId="afff9" w:customStyle="1">
    <w:name w:val="Комментарий пользователя"/>
    <w:basedOn w:val="afff3"/>
    <w:next w:val="a"/>
    <w:uiPriority w:val="99"/>
    <w:rsid w:val="00C0127A"/>
    <w:pPr>
      <w:jc w:val="left"/>
    </w:pPr>
    <w:rPr>
      <w:shd w:color="auto" w:fill="ffdfe0" w:val="clear"/>
    </w:rPr>
  </w:style>
  <w:style w:type="paragraph" w:styleId="afffa" w:customStyle="1">
    <w:name w:val="Куда обратиться?"/>
    <w:basedOn w:val="aff0"/>
    <w:next w:val="a"/>
    <w:uiPriority w:val="99"/>
    <w:rsid w:val="00C0127A"/>
  </w:style>
  <w:style w:type="paragraph" w:styleId="afffb" w:customStyle="1">
    <w:name w:val="Моноширинный"/>
    <w:basedOn w:val="a"/>
    <w:next w:val="a"/>
    <w:uiPriority w:val="99"/>
    <w:rsid w:val="00C0127A"/>
    <w:pPr>
      <w:widowControl w:val="0"/>
      <w:autoSpaceDE w:val="0"/>
      <w:autoSpaceDN w:val="0"/>
      <w:adjustRightInd w:val="0"/>
      <w:spacing w:line="360" w:lineRule="auto"/>
    </w:pPr>
    <w:rPr>
      <w:rFonts w:ascii="Courier New" w:cs="Courier New" w:hAnsi="Courier New"/>
      <w:lang w:eastAsia="ru-RU" w:val="ru-RU"/>
    </w:rPr>
  </w:style>
  <w:style w:type="character" w:styleId="afffc" w:customStyle="1">
    <w:name w:val="Найденные слова"/>
    <w:uiPriority w:val="99"/>
    <w:rsid w:val="00C0127A"/>
    <w:rPr>
      <w:b w:val="1"/>
      <w:color w:val="26282f"/>
      <w:shd w:color="auto" w:fill="fff580" w:val="clear"/>
    </w:rPr>
  </w:style>
  <w:style w:type="paragraph" w:styleId="afffd" w:customStyle="1">
    <w:name w:val="Напишите нам"/>
    <w:basedOn w:val="a"/>
    <w:next w:val="a"/>
    <w:uiPriority w:val="99"/>
    <w:rsid w:val="00C0127A"/>
    <w:pPr>
      <w:widowControl w:val="0"/>
      <w:autoSpaceDE w:val="0"/>
      <w:autoSpaceDN w:val="0"/>
      <w:adjustRightInd w:val="0"/>
      <w:spacing w:after="90" w:before="90" w:line="360" w:lineRule="auto"/>
      <w:ind w:left="180" w:right="180"/>
      <w:jc w:val="both"/>
    </w:pPr>
    <w:rPr>
      <w:rFonts w:ascii="Times New Roman" w:hAnsi="Times New Roman"/>
      <w:sz w:val="20"/>
      <w:szCs w:val="20"/>
      <w:shd w:color="auto" w:fill="efffad" w:val="clear"/>
      <w:lang w:eastAsia="ru-RU" w:val="ru-RU"/>
    </w:rPr>
  </w:style>
  <w:style w:type="character" w:styleId="afffe" w:customStyle="1">
    <w:name w:val="Не вступил в силу"/>
    <w:uiPriority w:val="99"/>
    <w:rsid w:val="00C0127A"/>
    <w:rPr>
      <w:b w:val="1"/>
      <w:color w:val="000000"/>
      <w:shd w:color="auto" w:fill="d8ede8" w:val="clear"/>
    </w:rPr>
  </w:style>
  <w:style w:type="paragraph" w:styleId="affff" w:customStyle="1">
    <w:name w:val="Необходимые документы"/>
    <w:basedOn w:val="aff0"/>
    <w:next w:val="a"/>
    <w:uiPriority w:val="99"/>
    <w:rsid w:val="00C0127A"/>
    <w:pPr>
      <w:ind w:firstLine="118"/>
    </w:pPr>
  </w:style>
  <w:style w:type="paragraph" w:styleId="affff0" w:customStyle="1">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lang w:eastAsia="ru-RU" w:val="ru-RU"/>
    </w:rPr>
  </w:style>
  <w:style w:type="paragraph" w:styleId="affff1" w:customStyle="1">
    <w:name w:val="Таблицы (моноширинный)"/>
    <w:basedOn w:val="a"/>
    <w:next w:val="a"/>
    <w:uiPriority w:val="99"/>
    <w:rsid w:val="00C0127A"/>
    <w:pPr>
      <w:widowControl w:val="0"/>
      <w:autoSpaceDE w:val="0"/>
      <w:autoSpaceDN w:val="0"/>
      <w:adjustRightInd w:val="0"/>
      <w:spacing w:line="360" w:lineRule="auto"/>
    </w:pPr>
    <w:rPr>
      <w:rFonts w:ascii="Courier New" w:cs="Courier New" w:hAnsi="Courier New"/>
      <w:lang w:eastAsia="ru-RU" w:val="ru-RU"/>
    </w:rPr>
  </w:style>
  <w:style w:type="paragraph" w:styleId="affff2" w:customStyle="1">
    <w:name w:val="Оглавление"/>
    <w:basedOn w:val="affff1"/>
    <w:next w:val="a"/>
    <w:uiPriority w:val="99"/>
    <w:rsid w:val="00C0127A"/>
    <w:pPr>
      <w:ind w:left="140"/>
    </w:pPr>
  </w:style>
  <w:style w:type="character" w:styleId="affff3" w:customStyle="1">
    <w:name w:val="Опечатки"/>
    <w:uiPriority w:val="99"/>
    <w:rsid w:val="00C0127A"/>
    <w:rPr>
      <w:color w:val="ff0000"/>
    </w:rPr>
  </w:style>
  <w:style w:type="paragraph" w:styleId="affff4" w:customStyle="1">
    <w:name w:val="Переменная часть"/>
    <w:basedOn w:val="aff6"/>
    <w:next w:val="a"/>
    <w:uiPriority w:val="99"/>
    <w:rsid w:val="00C0127A"/>
    <w:rPr>
      <w:sz w:val="18"/>
      <w:szCs w:val="18"/>
    </w:rPr>
  </w:style>
  <w:style w:type="paragraph" w:styleId="affff5" w:customStyle="1">
    <w:name w:val="Подвал для информации об изменениях"/>
    <w:basedOn w:val="1"/>
    <w:next w:val="a"/>
    <w:uiPriority w:val="99"/>
    <w:rsid w:val="00C0127A"/>
    <w:pPr>
      <w:autoSpaceDE w:val="0"/>
      <w:autoSpaceDN w:val="0"/>
      <w:adjustRightInd w:val="0"/>
      <w:spacing w:after="240" w:before="480" w:line="360" w:lineRule="auto"/>
      <w:jc w:val="center"/>
      <w:outlineLvl w:val="9"/>
    </w:pPr>
    <w:rPr>
      <w:rFonts w:cs="Times New Roman" w:eastAsia="Times New Roman"/>
      <w:sz w:val="18"/>
      <w:szCs w:val="18"/>
    </w:rPr>
  </w:style>
  <w:style w:type="paragraph" w:styleId="affff6" w:customStyle="1">
    <w:name w:val="Подзаголовок для информации об изменениях"/>
    <w:basedOn w:val="afff0"/>
    <w:next w:val="a"/>
    <w:uiPriority w:val="99"/>
    <w:rsid w:val="00C0127A"/>
    <w:rPr>
      <w:b w:val="1"/>
      <w:bCs w:val="1"/>
    </w:rPr>
  </w:style>
  <w:style w:type="paragraph" w:styleId="affff7" w:customStyle="1">
    <w:name w:val="Подчёркнуный текст"/>
    <w:basedOn w:val="a"/>
    <w:next w:val="a"/>
    <w:uiPriority w:val="99"/>
    <w:rsid w:val="00C0127A"/>
    <w:pPr>
      <w:widowControl w:val="0"/>
      <w:pBdr>
        <w:bottom w:color="auto" w:space="0" w:sz="4" w:val="single"/>
      </w:pBdr>
      <w:autoSpaceDE w:val="0"/>
      <w:autoSpaceDN w:val="0"/>
      <w:adjustRightInd w:val="0"/>
      <w:spacing w:line="360" w:lineRule="auto"/>
      <w:ind w:firstLine="720"/>
      <w:jc w:val="both"/>
    </w:pPr>
    <w:rPr>
      <w:rFonts w:ascii="Times New Roman" w:hAnsi="Times New Roman"/>
      <w:lang w:eastAsia="ru-RU" w:val="ru-RU"/>
    </w:rPr>
  </w:style>
  <w:style w:type="paragraph" w:styleId="affff8" w:customStyle="1">
    <w:name w:val="Постоянная часть"/>
    <w:basedOn w:val="aff6"/>
    <w:next w:val="a"/>
    <w:uiPriority w:val="99"/>
    <w:rsid w:val="00C0127A"/>
    <w:rPr>
      <w:sz w:val="20"/>
      <w:szCs w:val="20"/>
    </w:rPr>
  </w:style>
  <w:style w:type="paragraph" w:styleId="affff9" w:customStyle="1">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lang w:eastAsia="ru-RU" w:val="ru-RU"/>
    </w:rPr>
  </w:style>
  <w:style w:type="paragraph" w:styleId="affffa" w:customStyle="1">
    <w:name w:val="Пример."/>
    <w:basedOn w:val="aff0"/>
    <w:next w:val="a"/>
    <w:uiPriority w:val="99"/>
    <w:rsid w:val="00C0127A"/>
  </w:style>
  <w:style w:type="paragraph" w:styleId="affffb" w:customStyle="1">
    <w:name w:val="Примечание."/>
    <w:basedOn w:val="aff0"/>
    <w:next w:val="a"/>
    <w:uiPriority w:val="99"/>
    <w:rsid w:val="00C0127A"/>
  </w:style>
  <w:style w:type="character" w:styleId="affffc" w:customStyle="1">
    <w:name w:val="Продолжение ссылки"/>
    <w:uiPriority w:val="99"/>
    <w:rsid w:val="00C0127A"/>
  </w:style>
  <w:style w:type="paragraph" w:styleId="affffd" w:customStyle="1">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lang w:eastAsia="ru-RU" w:val="ru-RU"/>
    </w:rPr>
  </w:style>
  <w:style w:type="character" w:styleId="affffe" w:customStyle="1">
    <w:name w:val="Сравнение редакций"/>
    <w:uiPriority w:val="99"/>
    <w:rsid w:val="00C0127A"/>
    <w:rPr>
      <w:b w:val="1"/>
      <w:color w:val="26282f"/>
    </w:rPr>
  </w:style>
  <w:style w:type="character" w:styleId="afffff" w:customStyle="1">
    <w:name w:val="Сравнение редакций. Добавленный фрагмент"/>
    <w:uiPriority w:val="99"/>
    <w:rsid w:val="00C0127A"/>
    <w:rPr>
      <w:color w:val="000000"/>
      <w:shd w:color="auto" w:fill="c1d7ff" w:val="clear"/>
    </w:rPr>
  </w:style>
  <w:style w:type="character" w:styleId="afffff0" w:customStyle="1">
    <w:name w:val="Сравнение редакций. Удаленный фрагмент"/>
    <w:uiPriority w:val="99"/>
    <w:rsid w:val="00C0127A"/>
    <w:rPr>
      <w:color w:val="000000"/>
      <w:shd w:color="auto" w:fill="c4c413" w:val="clear"/>
    </w:rPr>
  </w:style>
  <w:style w:type="paragraph" w:styleId="afffff1" w:customStyle="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lang w:eastAsia="ru-RU" w:val="ru-RU"/>
    </w:rPr>
  </w:style>
  <w:style w:type="character" w:styleId="afffff2" w:customStyle="1">
    <w:name w:val="Ссылка на утративший силу документ"/>
    <w:uiPriority w:val="99"/>
    <w:rsid w:val="00C0127A"/>
    <w:rPr>
      <w:b w:val="1"/>
      <w:color w:val="749232"/>
    </w:rPr>
  </w:style>
  <w:style w:type="paragraph" w:styleId="afffff3" w:customStyle="1">
    <w:name w:val="Текст в таблице"/>
    <w:basedOn w:val="affff0"/>
    <w:next w:val="a"/>
    <w:uiPriority w:val="99"/>
    <w:rsid w:val="00C0127A"/>
    <w:pPr>
      <w:ind w:firstLine="500"/>
    </w:pPr>
  </w:style>
  <w:style w:type="paragraph" w:styleId="afffff4" w:customStyle="1">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lang w:eastAsia="ru-RU" w:val="ru-RU"/>
    </w:rPr>
  </w:style>
  <w:style w:type="paragraph" w:styleId="afffff5" w:customStyle="1">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color="auto" w:fill="ffffa6" w:val="clear"/>
      <w:lang w:eastAsia="ru-RU" w:val="ru-RU"/>
    </w:rPr>
  </w:style>
  <w:style w:type="character" w:styleId="afffff6" w:customStyle="1">
    <w:name w:val="Утратил силу"/>
    <w:uiPriority w:val="99"/>
    <w:rsid w:val="00C0127A"/>
    <w:rPr>
      <w:b w:val="1"/>
      <w:strike w:val="1"/>
      <w:color w:val="666600"/>
    </w:rPr>
  </w:style>
  <w:style w:type="paragraph" w:styleId="afffff7" w:customStyle="1">
    <w:name w:val="Формула"/>
    <w:basedOn w:val="a"/>
    <w:next w:val="a"/>
    <w:uiPriority w:val="99"/>
    <w:rsid w:val="00C0127A"/>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fff8" w:customStyle="1">
    <w:name w:val="Центрированный (таблица)"/>
    <w:basedOn w:val="affff0"/>
    <w:next w:val="a"/>
    <w:uiPriority w:val="99"/>
    <w:rsid w:val="00C0127A"/>
    <w:pPr>
      <w:jc w:val="center"/>
    </w:pPr>
  </w:style>
  <w:style w:type="paragraph" w:styleId="-" w:customStyle="1">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lang w:eastAsia="ru-RU" w:val="ru-RU"/>
    </w:rPr>
  </w:style>
  <w:style w:type="paragraph" w:styleId="Default" w:customStyle="1">
    <w:name w:val="Default"/>
    <w:link w:val="Default0"/>
    <w:uiPriority w:val="99"/>
    <w:qFormat w:val="1"/>
    <w:rsid w:val="00C0127A"/>
    <w:pPr>
      <w:autoSpaceDE w:val="0"/>
      <w:autoSpaceDN w:val="0"/>
      <w:adjustRightInd w:val="0"/>
      <w:spacing w:after="0" w:line="240" w:lineRule="auto"/>
    </w:pPr>
    <w:rPr>
      <w:rFonts w:eastAsia="Times New Roman"/>
      <w:color w:val="000000"/>
      <w:sz w:val="24"/>
      <w:szCs w:val="24"/>
    </w:rPr>
  </w:style>
  <w:style w:type="character" w:styleId="Default0" w:customStyle="1">
    <w:name w:val="Default Знак"/>
    <w:link w:val="Default"/>
    <w:uiPriority w:val="99"/>
    <w:qFormat w:val="1"/>
    <w:locked w:val="1"/>
    <w:rsid w:val="00C0127A"/>
    <w:rPr>
      <w:rFonts w:eastAsia="Times New Roman"/>
      <w:color w:val="000000"/>
      <w:sz w:val="24"/>
      <w:szCs w:val="24"/>
    </w:rPr>
  </w:style>
  <w:style w:type="character" w:styleId="afffff9">
    <w:name w:val="annotation reference"/>
    <w:basedOn w:val="a0"/>
    <w:uiPriority w:val="99"/>
    <w:unhideWhenUsed w:val="1"/>
    <w:rsid w:val="00C0127A"/>
    <w:rPr>
      <w:rFonts w:cs="Times New Roman"/>
      <w:sz w:val="16"/>
    </w:rPr>
  </w:style>
  <w:style w:type="character" w:styleId="HTML">
    <w:name w:val="HTML Cite"/>
    <w:basedOn w:val="a0"/>
    <w:uiPriority w:val="99"/>
    <w:unhideWhenUsed w:val="1"/>
    <w:rsid w:val="00C0127A"/>
    <w:rPr>
      <w:rFonts w:cs="Times New Roman"/>
      <w:i w:val="1"/>
    </w:rPr>
  </w:style>
  <w:style w:type="character" w:styleId="gl" w:customStyle="1">
    <w:name w:val="gl"/>
    <w:rsid w:val="00C0127A"/>
  </w:style>
  <w:style w:type="character" w:styleId="FontStyle12" w:customStyle="1">
    <w:name w:val="Font Style12"/>
    <w:rsid w:val="00C0127A"/>
    <w:rPr>
      <w:rFonts w:ascii="Times New Roman" w:hAnsi="Times New Roman"/>
      <w:sz w:val="22"/>
    </w:rPr>
  </w:style>
  <w:style w:type="paragraph" w:styleId="32">
    <w:name w:val="List 3"/>
    <w:basedOn w:val="a"/>
    <w:uiPriority w:val="99"/>
    <w:rsid w:val="00C0127A"/>
    <w:pPr>
      <w:spacing w:after="120" w:before="120"/>
      <w:ind w:left="849" w:hanging="283"/>
      <w:contextualSpacing w:val="1"/>
    </w:pPr>
    <w:rPr>
      <w:rFonts w:ascii="Times New Roman" w:hAnsi="Times New Roman"/>
      <w:lang w:eastAsia="ru-RU" w:val="ru-RU"/>
    </w:rPr>
  </w:style>
  <w:style w:type="paragraph" w:styleId="afffffa">
    <w:name w:val="Document Map"/>
    <w:basedOn w:val="a"/>
    <w:link w:val="afffffb"/>
    <w:uiPriority w:val="99"/>
    <w:rsid w:val="00C0127A"/>
    <w:pPr>
      <w:spacing w:after="120" w:before="120"/>
    </w:pPr>
    <w:rPr>
      <w:rFonts w:ascii="Tahoma" w:cs="Tahoma" w:hAnsi="Tahoma"/>
      <w:sz w:val="16"/>
      <w:szCs w:val="16"/>
      <w:lang w:eastAsia="ru-RU" w:val="ru-RU"/>
    </w:rPr>
  </w:style>
  <w:style w:type="character" w:styleId="afffffb" w:customStyle="1">
    <w:name w:val="Схема документа Знак"/>
    <w:basedOn w:val="a0"/>
    <w:link w:val="afffffa"/>
    <w:uiPriority w:val="99"/>
    <w:rsid w:val="00C0127A"/>
    <w:rPr>
      <w:rFonts w:ascii="Tahoma" w:cs="Tahoma" w:eastAsia="Times New Roman" w:hAnsi="Tahoma"/>
      <w:sz w:val="16"/>
      <w:szCs w:val="16"/>
      <w:lang w:eastAsia="ru-RU"/>
    </w:rPr>
  </w:style>
  <w:style w:type="paragraph" w:styleId="Table12" w:customStyle="1">
    <w:name w:val="_Table12"/>
    <w:basedOn w:val="a"/>
    <w:qFormat w:val="1"/>
    <w:rsid w:val="00C0127A"/>
    <w:rPr>
      <w:rFonts w:ascii="Times New Roman" w:hAnsi="Times New Roman"/>
      <w:lang w:eastAsia="ru-RU" w:val="ru-RU"/>
    </w:rPr>
  </w:style>
  <w:style w:type="character" w:styleId="afffffc">
    <w:name w:val="FollowedHyperlink"/>
    <w:basedOn w:val="a0"/>
    <w:uiPriority w:val="99"/>
    <w:unhideWhenUsed w:val="1"/>
    <w:rsid w:val="00C0127A"/>
    <w:rPr>
      <w:rFonts w:cs="Times New Roman"/>
      <w:color w:val="800080"/>
      <w:u w:val="single"/>
    </w:rPr>
  </w:style>
  <w:style w:type="paragraph" w:styleId="font5" w:customStyle="1">
    <w:name w:val="font5"/>
    <w:basedOn w:val="a"/>
    <w:rsid w:val="00C0127A"/>
    <w:pPr>
      <w:spacing w:after="100" w:afterAutospacing="1" w:before="100" w:beforeAutospacing="1"/>
    </w:pPr>
    <w:rPr>
      <w:rFonts w:ascii="Times New Roman" w:hAnsi="Times New Roman"/>
      <w:color w:val="000000"/>
      <w:lang w:eastAsia="ru-RU" w:val="ru-RU"/>
    </w:rPr>
  </w:style>
  <w:style w:type="paragraph" w:styleId="font6" w:customStyle="1">
    <w:name w:val="font6"/>
    <w:basedOn w:val="a"/>
    <w:rsid w:val="00C0127A"/>
    <w:pPr>
      <w:spacing w:after="100" w:afterAutospacing="1" w:before="100" w:beforeAutospacing="1"/>
    </w:pPr>
    <w:rPr>
      <w:rFonts w:ascii="Times New Roman" w:hAnsi="Times New Roman"/>
      <w:b w:val="1"/>
      <w:bCs w:val="1"/>
      <w:i w:val="1"/>
      <w:iCs w:val="1"/>
      <w:color w:val="000000"/>
      <w:lang w:eastAsia="ru-RU" w:val="ru-RU"/>
    </w:rPr>
  </w:style>
  <w:style w:type="paragraph" w:styleId="font7" w:customStyle="1">
    <w:name w:val="font7"/>
    <w:basedOn w:val="a"/>
    <w:rsid w:val="00C0127A"/>
    <w:pPr>
      <w:spacing w:after="100" w:afterAutospacing="1" w:before="100" w:beforeAutospacing="1"/>
    </w:pPr>
    <w:rPr>
      <w:rFonts w:ascii="Times New Roman" w:hAnsi="Times New Roman"/>
      <w:color w:val="000000"/>
      <w:sz w:val="16"/>
      <w:szCs w:val="16"/>
      <w:lang w:eastAsia="ru-RU" w:val="ru-RU"/>
    </w:rPr>
  </w:style>
  <w:style w:type="paragraph" w:styleId="font8" w:customStyle="1">
    <w:name w:val="font8"/>
    <w:basedOn w:val="a"/>
    <w:rsid w:val="00C0127A"/>
    <w:pPr>
      <w:spacing w:after="100" w:afterAutospacing="1" w:before="100" w:beforeAutospacing="1"/>
    </w:pPr>
    <w:rPr>
      <w:rFonts w:ascii="Times New Roman" w:hAnsi="Times New Roman"/>
      <w:color w:val="000000"/>
      <w:sz w:val="14"/>
      <w:szCs w:val="14"/>
      <w:lang w:eastAsia="ru-RU" w:val="ru-RU"/>
    </w:rPr>
  </w:style>
  <w:style w:type="paragraph" w:styleId="font9" w:customStyle="1">
    <w:name w:val="font9"/>
    <w:basedOn w:val="a"/>
    <w:rsid w:val="00C0127A"/>
    <w:pPr>
      <w:spacing w:after="100" w:afterAutospacing="1" w:before="100" w:beforeAutospacing="1"/>
    </w:pPr>
    <w:rPr>
      <w:rFonts w:ascii="Times New Roman" w:hAnsi="Times New Roman"/>
      <w:color w:val="000000"/>
      <w:lang w:eastAsia="ru-RU" w:val="ru-RU"/>
    </w:rPr>
  </w:style>
  <w:style w:type="paragraph" w:styleId="xl63" w:customStyle="1">
    <w:name w:val="xl63"/>
    <w:basedOn w:val="a"/>
    <w:rsid w:val="00C0127A"/>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4" w:customStyle="1">
    <w:name w:val="xl64"/>
    <w:basedOn w:val="a"/>
    <w:rsid w:val="00C0127A"/>
    <w:pPr>
      <w:pBdr>
        <w:top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5" w:customStyle="1">
    <w:name w:val="xl65"/>
    <w:basedOn w:val="a"/>
    <w:rsid w:val="00C0127A"/>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6" w:customStyle="1">
    <w:name w:val="xl66"/>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67" w:customStyle="1">
    <w:name w:val="xl67"/>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8" w:customStyle="1">
    <w:name w:val="xl68"/>
    <w:basedOn w:val="a"/>
    <w:rsid w:val="00C0127A"/>
    <w:pPr>
      <w:pBdr>
        <w:top w:color="auto" w:space="0" w:sz="8" w:val="single"/>
        <w:lef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9" w:customStyle="1">
    <w:name w:val="xl69"/>
    <w:basedOn w:val="a"/>
    <w:rsid w:val="00C0127A"/>
    <w:pPr>
      <w:pBdr>
        <w:top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0" w:customStyle="1">
    <w:name w:val="xl70"/>
    <w:basedOn w:val="a"/>
    <w:rsid w:val="00C0127A"/>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1" w:customStyle="1">
    <w:name w:val="xl71"/>
    <w:basedOn w:val="a"/>
    <w:rsid w:val="00C0127A"/>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2" w:customStyle="1">
    <w:name w:val="xl72"/>
    <w:basedOn w:val="a"/>
    <w:rsid w:val="00C0127A"/>
    <w:pPr>
      <w:pBdr>
        <w:top w:color="auto" w:space="0" w:sz="8" w:val="single"/>
        <w:left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3" w:customStyle="1">
    <w:name w:val="xl73"/>
    <w:basedOn w:val="a"/>
    <w:rsid w:val="00C0127A"/>
    <w:pPr>
      <w:pBdr>
        <w:top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4" w:customStyle="1">
    <w:name w:val="xl74"/>
    <w:basedOn w:val="a"/>
    <w:rsid w:val="00C0127A"/>
    <w:pPr>
      <w:pBdr>
        <w:top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5" w:customStyle="1">
    <w:name w:val="xl75"/>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6" w:customStyle="1">
    <w:name w:val="xl76"/>
    <w:basedOn w:val="a"/>
    <w:rsid w:val="00C0127A"/>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7" w:customStyle="1">
    <w:name w:val="xl77"/>
    <w:basedOn w:val="a"/>
    <w:rsid w:val="00C0127A"/>
    <w:pPr>
      <w:pBdr>
        <w:top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8" w:customStyle="1">
    <w:name w:val="xl78"/>
    <w:basedOn w:val="a"/>
    <w:rsid w:val="00C0127A"/>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9" w:customStyle="1">
    <w:name w:val="xl79"/>
    <w:basedOn w:val="a"/>
    <w:rsid w:val="00C0127A"/>
    <w:pPr>
      <w:pBdr>
        <w:top w:color="auto" w:space="0" w:sz="8" w:val="single"/>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0" w:customStyle="1">
    <w:name w:val="xl80"/>
    <w:basedOn w:val="a"/>
    <w:rsid w:val="00C0127A"/>
    <w:pPr>
      <w:pBdr>
        <w:top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1" w:customStyle="1">
    <w:name w:val="xl81"/>
    <w:basedOn w:val="a"/>
    <w:rsid w:val="00C0127A"/>
    <w:pPr>
      <w:pBdr>
        <w:top w:color="auto" w:space="0" w:sz="8" w:val="single"/>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2" w:customStyle="1">
    <w:name w:val="xl82"/>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3" w:customStyle="1">
    <w:name w:val="xl83"/>
    <w:basedOn w:val="a"/>
    <w:rsid w:val="00C0127A"/>
    <w:pPr>
      <w:pBdr>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4" w:customStyle="1">
    <w:name w:val="xl84"/>
    <w:basedOn w:val="a"/>
    <w:rsid w:val="00C0127A"/>
    <w:pPr>
      <w:pBdr>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5" w:customStyle="1">
    <w:name w:val="xl85"/>
    <w:basedOn w:val="a"/>
    <w:rsid w:val="00C0127A"/>
    <w:pPr>
      <w:pBdr>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6" w:customStyle="1">
    <w:name w:val="xl86"/>
    <w:basedOn w:val="a"/>
    <w:rsid w:val="00C0127A"/>
    <w:pPr>
      <w:pBdr>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7" w:customStyle="1">
    <w:name w:val="xl87"/>
    <w:basedOn w:val="a"/>
    <w:rsid w:val="00C0127A"/>
    <w:pPr>
      <w:pBdr>
        <w:left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8" w:customStyle="1">
    <w:name w:val="xl88"/>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89" w:customStyle="1">
    <w:name w:val="xl89"/>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0" w:customStyle="1">
    <w:name w:val="xl90"/>
    <w:basedOn w:val="a"/>
    <w:rsid w:val="00C0127A"/>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1" w:customStyle="1">
    <w:name w:val="xl91"/>
    <w:basedOn w:val="a"/>
    <w:rsid w:val="00C0127A"/>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2" w:customStyle="1">
    <w:name w:val="xl92"/>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3" w:customStyle="1">
    <w:name w:val="xl93"/>
    <w:basedOn w:val="a"/>
    <w:rsid w:val="00C0127A"/>
    <w:pPr>
      <w:pBdr>
        <w:left w:color="auto" w:space="0" w:sz="8" w:val="single"/>
        <w:bottom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4" w:customStyle="1">
    <w:name w:val="xl94"/>
    <w:basedOn w:val="a"/>
    <w:rsid w:val="00C0127A"/>
    <w:pPr>
      <w:pBdr>
        <w:bottom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5" w:customStyle="1">
    <w:name w:val="xl95"/>
    <w:basedOn w:val="a"/>
    <w:rsid w:val="00C0127A"/>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6" w:customStyle="1">
    <w:name w:val="xl96"/>
    <w:basedOn w:val="a"/>
    <w:rsid w:val="00C0127A"/>
    <w:pPr>
      <w:pBdr>
        <w:top w:color="auto" w:space="0" w:sz="8" w:val="single"/>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7" w:customStyle="1">
    <w:name w:val="xl97"/>
    <w:basedOn w:val="a"/>
    <w:rsid w:val="00C0127A"/>
    <w:pPr>
      <w:pBdr>
        <w:top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8" w:customStyle="1">
    <w:name w:val="xl98"/>
    <w:basedOn w:val="a"/>
    <w:rsid w:val="00C0127A"/>
    <w:pPr>
      <w:pBdr>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9" w:customStyle="1">
    <w:name w:val="xl99"/>
    <w:basedOn w:val="a"/>
    <w:rsid w:val="00C0127A"/>
    <w:pPr>
      <w:pBdr>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0" w:customStyle="1">
    <w:name w:val="xl100"/>
    <w:basedOn w:val="a"/>
    <w:rsid w:val="00C0127A"/>
    <w:pPr>
      <w:pBdr>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1" w:customStyle="1">
    <w:name w:val="xl101"/>
    <w:basedOn w:val="a"/>
    <w:rsid w:val="00C0127A"/>
    <w:pPr>
      <w:pBdr>
        <w:left w:color="auto" w:space="0" w:sz="8" w:val="single"/>
        <w:bottom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2" w:customStyle="1">
    <w:name w:val="xl102"/>
    <w:basedOn w:val="a"/>
    <w:rsid w:val="00C0127A"/>
    <w:pPr>
      <w:pBdr>
        <w:bottom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3" w:customStyle="1">
    <w:name w:val="xl103"/>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04" w:customStyle="1">
    <w:name w:val="xl104"/>
    <w:basedOn w:val="a"/>
    <w:rsid w:val="00C0127A"/>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5" w:customStyle="1">
    <w:name w:val="xl105"/>
    <w:basedOn w:val="a"/>
    <w:rsid w:val="00C0127A"/>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6" w:customStyle="1">
    <w:name w:val="xl106"/>
    <w:basedOn w:val="a"/>
    <w:rsid w:val="00C0127A"/>
    <w:pPr>
      <w:pBdr>
        <w:lef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7" w:customStyle="1">
    <w:name w:val="xl107"/>
    <w:basedOn w:val="a"/>
    <w:rsid w:val="00C0127A"/>
    <w:pPr>
      <w:pBdr>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08" w:customStyle="1">
    <w:name w:val="xl108"/>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9" w:customStyle="1">
    <w:name w:val="xl109"/>
    <w:basedOn w:val="a"/>
    <w:rsid w:val="00C0127A"/>
    <w:pPr>
      <w:pBdr>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0" w:customStyle="1">
    <w:name w:val="xl110"/>
    <w:basedOn w:val="a"/>
    <w:rsid w:val="00C0127A"/>
    <w:pPr>
      <w:pBdr>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1" w:customStyle="1">
    <w:name w:val="xl111"/>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2" w:customStyle="1">
    <w:name w:val="xl112"/>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3" w:customStyle="1">
    <w:name w:val="xl113"/>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4" w:customStyle="1">
    <w:name w:val="xl114"/>
    <w:basedOn w:val="a"/>
    <w:rsid w:val="00C0127A"/>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5" w:customStyle="1">
    <w:name w:val="xl115"/>
    <w:basedOn w:val="a"/>
    <w:rsid w:val="00C0127A"/>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6" w:customStyle="1">
    <w:name w:val="xl116"/>
    <w:basedOn w:val="a"/>
    <w:rsid w:val="00C0127A"/>
    <w:pPr>
      <w:pBdr>
        <w:top w:color="auto" w:space="0" w:sz="8" w:val="single"/>
        <w:lef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7" w:customStyle="1">
    <w:name w:val="xl117"/>
    <w:basedOn w:val="a"/>
    <w:rsid w:val="00C0127A"/>
    <w:pPr>
      <w:pBdr>
        <w:top w:color="auto" w:space="0" w:sz="8" w:val="single"/>
        <w:righ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8" w:customStyle="1">
    <w:name w:val="xl118"/>
    <w:basedOn w:val="a"/>
    <w:rsid w:val="00C0127A"/>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9" w:customStyle="1">
    <w:name w:val="xl119"/>
    <w:basedOn w:val="a"/>
    <w:rsid w:val="00C0127A"/>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0" w:customStyle="1">
    <w:name w:val="xl120"/>
    <w:basedOn w:val="a"/>
    <w:rsid w:val="00C0127A"/>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1" w:customStyle="1">
    <w:name w:val="xl121"/>
    <w:basedOn w:val="a"/>
    <w:rsid w:val="00C0127A"/>
    <w:pPr>
      <w:pBdr>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2" w:customStyle="1">
    <w:name w:val="xl122"/>
    <w:basedOn w:val="a"/>
    <w:rsid w:val="00C0127A"/>
    <w:pPr>
      <w:pBdr>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3" w:customStyle="1">
    <w:name w:val="xl123"/>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4" w:customStyle="1">
    <w:name w:val="xl124"/>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5" w:customStyle="1">
    <w:name w:val="xl125"/>
    <w:basedOn w:val="a"/>
    <w:rsid w:val="00C0127A"/>
    <w:pPr>
      <w:pBdr>
        <w:top w:color="auto" w:space="0" w:sz="8" w:val="single"/>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6" w:customStyle="1">
    <w:name w:val="xl126"/>
    <w:basedOn w:val="a"/>
    <w:rsid w:val="00C0127A"/>
    <w:pPr>
      <w:pBdr>
        <w:top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7" w:customStyle="1">
    <w:name w:val="xl127"/>
    <w:basedOn w:val="a"/>
    <w:rsid w:val="00C0127A"/>
    <w:pPr>
      <w:pBdr>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8" w:customStyle="1">
    <w:name w:val="xl128"/>
    <w:basedOn w:val="a"/>
    <w:rsid w:val="00C0127A"/>
    <w:pPr>
      <w:pBdr>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9" w:customStyle="1">
    <w:name w:val="xl129"/>
    <w:basedOn w:val="a"/>
    <w:rsid w:val="00C0127A"/>
    <w:pPr>
      <w:pBdr>
        <w:left w:color="auto" w:space="0" w:sz="8" w:val="single"/>
        <w:bottom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0" w:customStyle="1">
    <w:name w:val="xl130"/>
    <w:basedOn w:val="a"/>
    <w:rsid w:val="00C0127A"/>
    <w:pPr>
      <w:pBdr>
        <w:bottom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1" w:customStyle="1">
    <w:name w:val="xl131"/>
    <w:basedOn w:val="a"/>
    <w:rsid w:val="00C0127A"/>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32" w:customStyle="1">
    <w:name w:val="xl132"/>
    <w:basedOn w:val="a"/>
    <w:rsid w:val="00C0127A"/>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33" w:customStyle="1">
    <w:name w:val="xl133"/>
    <w:basedOn w:val="a"/>
    <w:rsid w:val="00C0127A"/>
    <w:pPr>
      <w:pBdr>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34" w:customStyle="1">
    <w:name w:val="xl134"/>
    <w:basedOn w:val="a"/>
    <w:rsid w:val="00C0127A"/>
    <w:pPr>
      <w:pBdr>
        <w:top w:color="auto" w:space="0" w:sz="8" w:val="single"/>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5" w:customStyle="1">
    <w:name w:val="xl135"/>
    <w:basedOn w:val="a"/>
    <w:rsid w:val="00C0127A"/>
    <w:pPr>
      <w:pBdr>
        <w:top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6" w:customStyle="1">
    <w:name w:val="xl136"/>
    <w:basedOn w:val="a"/>
    <w:rsid w:val="00C0127A"/>
    <w:pPr>
      <w:pBdr>
        <w:top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7" w:customStyle="1">
    <w:name w:val="xl137"/>
    <w:basedOn w:val="a"/>
    <w:rsid w:val="00C0127A"/>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38" w:customStyle="1">
    <w:name w:val="xl138"/>
    <w:basedOn w:val="a"/>
    <w:rsid w:val="00C0127A"/>
    <w:pPr>
      <w:spacing w:after="100" w:afterAutospacing="1" w:before="100" w:beforeAutospacing="1"/>
      <w:textAlignment w:val="center"/>
    </w:pPr>
    <w:rPr>
      <w:rFonts w:ascii="Times New Roman" w:hAnsi="Times New Roman"/>
      <w:lang w:eastAsia="ru-RU" w:val="ru-RU"/>
    </w:rPr>
  </w:style>
  <w:style w:type="paragraph" w:styleId="xl139" w:customStyle="1">
    <w:name w:val="xl139"/>
    <w:basedOn w:val="a"/>
    <w:rsid w:val="00C0127A"/>
    <w:pPr>
      <w:pBdr>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40" w:customStyle="1">
    <w:name w:val="xl140"/>
    <w:basedOn w:val="a"/>
    <w:rsid w:val="00C0127A"/>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41" w:customStyle="1">
    <w:name w:val="xl141"/>
    <w:basedOn w:val="a"/>
    <w:rsid w:val="00C0127A"/>
    <w:pPr>
      <w:spacing w:after="100" w:afterAutospacing="1" w:before="100" w:beforeAutospacing="1"/>
      <w:textAlignment w:val="center"/>
    </w:pPr>
    <w:rPr>
      <w:rFonts w:ascii="Times New Roman" w:hAnsi="Times New Roman"/>
      <w:lang w:eastAsia="ru-RU" w:val="ru-RU"/>
    </w:rPr>
  </w:style>
  <w:style w:type="paragraph" w:styleId="xl142" w:customStyle="1">
    <w:name w:val="xl142"/>
    <w:basedOn w:val="a"/>
    <w:rsid w:val="00C0127A"/>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3" w:customStyle="1">
    <w:name w:val="xl143"/>
    <w:basedOn w:val="a"/>
    <w:rsid w:val="00C0127A"/>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4" w:customStyle="1">
    <w:name w:val="xl144"/>
    <w:basedOn w:val="a"/>
    <w:rsid w:val="00C0127A"/>
    <w:pPr>
      <w:pBdr>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5" w:customStyle="1">
    <w:name w:val="xl145"/>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6" w:customStyle="1">
    <w:name w:val="xl146"/>
    <w:basedOn w:val="a"/>
    <w:rsid w:val="00C0127A"/>
    <w:pPr>
      <w:pBdr>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7" w:customStyle="1">
    <w:name w:val="xl147"/>
    <w:basedOn w:val="a"/>
    <w:rsid w:val="00C0127A"/>
    <w:pPr>
      <w:spacing w:after="100" w:afterAutospacing="1" w:before="100" w:beforeAutospacing="1"/>
      <w:textAlignment w:val="center"/>
    </w:pPr>
    <w:rPr>
      <w:rFonts w:ascii="Times New Roman" w:hAnsi="Times New Roman"/>
      <w:b w:val="1"/>
      <w:bCs w:val="1"/>
      <w:i w:val="1"/>
      <w:iCs w:val="1"/>
      <w:lang w:eastAsia="ru-RU" w:val="ru-RU"/>
    </w:rPr>
  </w:style>
  <w:style w:type="paragraph" w:styleId="xl148" w:customStyle="1">
    <w:name w:val="xl148"/>
    <w:basedOn w:val="a"/>
    <w:rsid w:val="00C0127A"/>
    <w:pPr>
      <w:pBdr>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9" w:customStyle="1">
    <w:name w:val="xl149"/>
    <w:basedOn w:val="a"/>
    <w:rsid w:val="00C0127A"/>
    <w:pP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50" w:customStyle="1">
    <w:name w:val="xl150"/>
    <w:basedOn w:val="a"/>
    <w:rsid w:val="00C0127A"/>
    <w:pPr>
      <w:pBdr>
        <w:left w:color="auto" w:space="7"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1" w:customStyle="1">
    <w:name w:val="xl151"/>
    <w:basedOn w:val="a"/>
    <w:rsid w:val="00C0127A"/>
    <w:pPr>
      <w:spacing w:after="100" w:afterAutospacing="1" w:before="100" w:beforeAutospacing="1"/>
      <w:ind w:firstLine="100" w:firstLineChars="100"/>
      <w:textAlignment w:val="center"/>
    </w:pPr>
    <w:rPr>
      <w:rFonts w:ascii="Times New Roman" w:hAnsi="Times New Roman"/>
      <w:lang w:eastAsia="ru-RU" w:val="ru-RU"/>
    </w:rPr>
  </w:style>
  <w:style w:type="paragraph" w:styleId="xl152" w:customStyle="1">
    <w:name w:val="xl152"/>
    <w:basedOn w:val="a"/>
    <w:rsid w:val="00C0127A"/>
    <w:pPr>
      <w:pBdr>
        <w:right w:color="auto" w:space="0"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3" w:customStyle="1">
    <w:name w:val="xl153"/>
    <w:basedOn w:val="a"/>
    <w:rsid w:val="00C0127A"/>
    <w:pPr>
      <w:pBdr>
        <w:left w:color="auto" w:space="7"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4" w:customStyle="1">
    <w:name w:val="xl154"/>
    <w:basedOn w:val="a"/>
    <w:rsid w:val="00C0127A"/>
    <w:pP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5" w:customStyle="1">
    <w:name w:val="xl155"/>
    <w:basedOn w:val="a"/>
    <w:rsid w:val="00C0127A"/>
    <w:pPr>
      <w:pBdr>
        <w:right w:color="auto" w:space="0"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6" w:customStyle="1">
    <w:name w:val="xl156"/>
    <w:basedOn w:val="a"/>
    <w:rsid w:val="00C0127A"/>
    <w:pPr>
      <w:pBdr>
        <w:lef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7" w:customStyle="1">
    <w:name w:val="xl157"/>
    <w:basedOn w:val="a"/>
    <w:rsid w:val="00C0127A"/>
    <w:pPr>
      <w:spacing w:after="100" w:afterAutospacing="1" w:before="100" w:beforeAutospacing="1"/>
      <w:textAlignment w:val="center"/>
    </w:pPr>
    <w:rPr>
      <w:rFonts w:ascii="Times New Roman" w:hAnsi="Times New Roman"/>
      <w:color w:val="000000"/>
      <w:lang w:eastAsia="ru-RU" w:val="ru-RU"/>
    </w:rPr>
  </w:style>
  <w:style w:type="paragraph" w:styleId="xl158" w:customStyle="1">
    <w:name w:val="xl158"/>
    <w:basedOn w:val="a"/>
    <w:rsid w:val="00C0127A"/>
    <w:pPr>
      <w:pBdr>
        <w:righ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9" w:customStyle="1">
    <w:name w:val="xl159"/>
    <w:basedOn w:val="a"/>
    <w:rsid w:val="00C0127A"/>
    <w:pPr>
      <w:pBdr>
        <w:bottom w:color="auto" w:space="0" w:sz="8" w:val="single"/>
      </w:pBdr>
      <w:spacing w:after="100" w:afterAutospacing="1" w:before="100" w:beforeAutospacing="1"/>
      <w:jc w:val="both"/>
      <w:textAlignment w:val="center"/>
    </w:pPr>
    <w:rPr>
      <w:rFonts w:ascii="Times New Roman" w:hAnsi="Times New Roman"/>
      <w:lang w:eastAsia="ru-RU" w:val="ru-RU"/>
    </w:rPr>
  </w:style>
  <w:style w:type="character" w:styleId="210pt" w:customStyle="1">
    <w:name w:val="Основной текст (2) + 10 pt"/>
    <w:aliases w:val="Не полужирный"/>
    <w:rsid w:val="00C0127A"/>
    <w:rPr>
      <w:rFonts w:ascii="Times New Roman" w:hAnsi="Times New Roman"/>
      <w:b w:val="1"/>
      <w:color w:val="000000"/>
      <w:spacing w:val="0"/>
      <w:w w:val="100"/>
      <w:position w:val="0"/>
      <w:sz w:val="20"/>
      <w:u w:val="none"/>
      <w:lang w:eastAsia="ru-RU" w:val="ru-RU"/>
    </w:rPr>
  </w:style>
  <w:style w:type="paragraph" w:styleId="12" w:customStyle="1">
    <w:name w:val="Абзац списка1"/>
    <w:basedOn w:val="a"/>
    <w:rsid w:val="00C0127A"/>
    <w:pPr>
      <w:spacing w:after="200" w:line="276" w:lineRule="auto"/>
      <w:ind w:left="720"/>
      <w:contextualSpacing w:val="1"/>
    </w:pPr>
    <w:rPr>
      <w:sz w:val="22"/>
      <w:szCs w:val="22"/>
      <w:lang w:val="ru-RU"/>
    </w:rPr>
  </w:style>
  <w:style w:type="character" w:styleId="210pt1" w:customStyle="1">
    <w:name w:val="Основной текст (2) + 10 pt1"/>
    <w:aliases w:val="Не полужирный2"/>
    <w:rsid w:val="00C0127A"/>
    <w:rPr>
      <w:rFonts w:ascii="Times New Roman" w:hAnsi="Times New Roman"/>
      <w:b w:val="1"/>
      <w:color w:val="000000"/>
      <w:spacing w:val="0"/>
      <w:w w:val="100"/>
      <w:position w:val="0"/>
      <w:sz w:val="20"/>
      <w:u w:val="none"/>
      <w:lang w:eastAsia="ru-RU" w:val="ru-RU"/>
    </w:rPr>
  </w:style>
  <w:style w:type="paragraph" w:styleId="afffffd">
    <w:name w:val="No Spacing"/>
    <w:uiPriority w:val="1"/>
    <w:qFormat w:val="1"/>
    <w:rsid w:val="00C0127A"/>
    <w:pPr>
      <w:spacing w:after="0" w:line="240" w:lineRule="auto"/>
    </w:pPr>
    <w:rPr>
      <w:rFonts w:ascii="Calibri" w:eastAsia="Times New Roman" w:hAnsi="Calibri"/>
      <w:sz w:val="22"/>
      <w:szCs w:val="22"/>
      <w:lang w:eastAsia="ru-RU"/>
    </w:rPr>
  </w:style>
  <w:style w:type="paragraph" w:styleId="p11" w:customStyle="1">
    <w:name w:val="p11"/>
    <w:basedOn w:val="a"/>
    <w:rsid w:val="00C0127A"/>
    <w:pPr>
      <w:spacing w:after="100" w:afterAutospacing="1" w:before="100" w:beforeAutospacing="1"/>
    </w:pPr>
    <w:rPr>
      <w:rFonts w:ascii="Times New Roman" w:hAnsi="Times New Roman"/>
      <w:lang w:eastAsia="ru-RU" w:val="ru-RU"/>
    </w:rPr>
  </w:style>
  <w:style w:type="character" w:styleId="s1" w:customStyle="1">
    <w:name w:val="s1"/>
    <w:rsid w:val="00C0127A"/>
  </w:style>
  <w:style w:type="paragraph" w:styleId="p2" w:customStyle="1">
    <w:name w:val="p2"/>
    <w:basedOn w:val="a"/>
    <w:rsid w:val="00C0127A"/>
    <w:pPr>
      <w:spacing w:after="100" w:afterAutospacing="1" w:before="100" w:beforeAutospacing="1"/>
    </w:pPr>
    <w:rPr>
      <w:rFonts w:ascii="Times New Roman" w:hAnsi="Times New Roman"/>
      <w:lang w:eastAsia="ru-RU" w:val="ru-RU"/>
    </w:rPr>
  </w:style>
  <w:style w:type="character" w:styleId="s4" w:customStyle="1">
    <w:name w:val="s4"/>
    <w:rsid w:val="00C0127A"/>
  </w:style>
  <w:style w:type="character" w:styleId="s5" w:customStyle="1">
    <w:name w:val="s5"/>
    <w:rsid w:val="00C0127A"/>
  </w:style>
  <w:style w:type="paragraph" w:styleId="p13" w:customStyle="1">
    <w:name w:val="p13"/>
    <w:basedOn w:val="a"/>
    <w:rsid w:val="00C0127A"/>
    <w:pPr>
      <w:spacing w:after="100" w:afterAutospacing="1" w:before="100" w:beforeAutospacing="1"/>
    </w:pPr>
    <w:rPr>
      <w:rFonts w:ascii="Times New Roman" w:hAnsi="Times New Roman"/>
      <w:lang w:eastAsia="ru-RU" w:val="ru-RU"/>
    </w:rPr>
  </w:style>
  <w:style w:type="character" w:styleId="s8" w:customStyle="1">
    <w:name w:val="s8"/>
    <w:rsid w:val="00C0127A"/>
  </w:style>
  <w:style w:type="paragraph" w:styleId="p6" w:customStyle="1">
    <w:name w:val="p6"/>
    <w:basedOn w:val="a"/>
    <w:rsid w:val="00C0127A"/>
    <w:pPr>
      <w:spacing w:after="100" w:afterAutospacing="1" w:before="100" w:beforeAutospacing="1"/>
    </w:pPr>
    <w:rPr>
      <w:rFonts w:ascii="Times New Roman" w:hAnsi="Times New Roman"/>
      <w:lang w:eastAsia="ru-RU" w:val="ru-RU"/>
    </w:rPr>
  </w:style>
  <w:style w:type="character" w:styleId="s2" w:customStyle="1">
    <w:name w:val="s2"/>
    <w:rsid w:val="00C0127A"/>
  </w:style>
  <w:style w:type="character" w:styleId="s6" w:customStyle="1">
    <w:name w:val="s6"/>
    <w:rsid w:val="00C0127A"/>
  </w:style>
  <w:style w:type="character" w:styleId="s7" w:customStyle="1">
    <w:name w:val="s7"/>
    <w:rsid w:val="00C0127A"/>
  </w:style>
  <w:style w:type="paragraph" w:styleId="c11" w:customStyle="1">
    <w:name w:val="c11"/>
    <w:basedOn w:val="a"/>
    <w:rsid w:val="00C0127A"/>
    <w:pPr>
      <w:spacing w:after="100" w:afterAutospacing="1" w:before="100" w:beforeAutospacing="1"/>
    </w:pPr>
    <w:rPr>
      <w:rFonts w:ascii="Times New Roman" w:hAnsi="Times New Roman"/>
      <w:lang w:eastAsia="ru-RU" w:val="ru-RU"/>
    </w:rPr>
  </w:style>
  <w:style w:type="character" w:styleId="c8" w:customStyle="1">
    <w:name w:val="c8"/>
    <w:rsid w:val="00C0127A"/>
  </w:style>
  <w:style w:type="paragraph" w:styleId="p1" w:customStyle="1">
    <w:name w:val="p1"/>
    <w:basedOn w:val="a"/>
    <w:rsid w:val="00C0127A"/>
    <w:pPr>
      <w:spacing w:after="100" w:afterAutospacing="1" w:before="100" w:beforeAutospacing="1"/>
    </w:pPr>
    <w:rPr>
      <w:rFonts w:ascii="Times New Roman" w:hAnsi="Times New Roman"/>
      <w:lang w:eastAsia="ru-RU" w:val="ru-RU"/>
    </w:rPr>
  </w:style>
  <w:style w:type="paragraph" w:styleId="p3" w:customStyle="1">
    <w:name w:val="p3"/>
    <w:basedOn w:val="a"/>
    <w:rsid w:val="00C0127A"/>
    <w:pPr>
      <w:spacing w:after="100" w:afterAutospacing="1" w:before="100" w:beforeAutospacing="1"/>
    </w:pPr>
    <w:rPr>
      <w:rFonts w:ascii="Times New Roman" w:hAnsi="Times New Roman"/>
      <w:lang w:eastAsia="ru-RU" w:val="ru-RU"/>
    </w:rPr>
  </w:style>
  <w:style w:type="paragraph" w:styleId="p4" w:customStyle="1">
    <w:name w:val="p4"/>
    <w:basedOn w:val="a"/>
    <w:rsid w:val="00C0127A"/>
    <w:pPr>
      <w:spacing w:after="100" w:afterAutospacing="1" w:before="100" w:beforeAutospacing="1"/>
    </w:pPr>
    <w:rPr>
      <w:rFonts w:ascii="Times New Roman" w:hAnsi="Times New Roman"/>
      <w:lang w:eastAsia="ru-RU" w:val="ru-RU"/>
    </w:rPr>
  </w:style>
  <w:style w:type="paragraph" w:styleId="p5" w:customStyle="1">
    <w:name w:val="p5"/>
    <w:basedOn w:val="a"/>
    <w:rsid w:val="00C0127A"/>
    <w:pPr>
      <w:spacing w:after="100" w:afterAutospacing="1" w:before="100" w:beforeAutospacing="1"/>
    </w:pPr>
    <w:rPr>
      <w:rFonts w:ascii="Times New Roman" w:hAnsi="Times New Roman"/>
      <w:lang w:eastAsia="ru-RU" w:val="ru-RU"/>
    </w:rPr>
  </w:style>
  <w:style w:type="paragraph" w:styleId="western" w:customStyle="1">
    <w:name w:val="western"/>
    <w:basedOn w:val="a"/>
    <w:rsid w:val="00C0127A"/>
    <w:pPr>
      <w:spacing w:after="100" w:afterAutospacing="1" w:before="100" w:beforeAutospacing="1"/>
    </w:pPr>
    <w:rPr>
      <w:rFonts w:ascii="Times New Roman" w:hAnsi="Times New Roman"/>
      <w:lang w:eastAsia="ru-RU" w:val="ru-RU"/>
    </w:rPr>
  </w:style>
  <w:style w:type="character" w:styleId="afffffe">
    <w:name w:val="Strong"/>
    <w:basedOn w:val="a0"/>
    <w:uiPriority w:val="22"/>
    <w:qFormat w:val="1"/>
    <w:rsid w:val="00C0127A"/>
    <w:rPr>
      <w:rFonts w:cs="Times New Roman"/>
      <w:b w:val="1"/>
    </w:rPr>
  </w:style>
  <w:style w:type="character" w:styleId="pathseparator" w:customStyle="1">
    <w:name w:val="path__separator"/>
    <w:rsid w:val="00C0127A"/>
  </w:style>
  <w:style w:type="paragraph" w:styleId="p10" w:customStyle="1">
    <w:name w:val="p10"/>
    <w:basedOn w:val="a"/>
    <w:rsid w:val="00C0127A"/>
    <w:pPr>
      <w:spacing w:after="100" w:afterAutospacing="1" w:before="100" w:beforeAutospacing="1"/>
    </w:pPr>
    <w:rPr>
      <w:rFonts w:ascii="Times New Roman" w:hAnsi="Times New Roman"/>
      <w:lang w:eastAsia="ru-RU" w:val="ru-RU"/>
    </w:rPr>
  </w:style>
  <w:style w:type="paragraph" w:styleId="p18" w:customStyle="1">
    <w:name w:val="p18"/>
    <w:basedOn w:val="a"/>
    <w:rsid w:val="00C0127A"/>
    <w:pPr>
      <w:spacing w:after="100" w:afterAutospacing="1" w:before="100" w:beforeAutospacing="1"/>
    </w:pPr>
    <w:rPr>
      <w:rFonts w:ascii="Times New Roman" w:hAnsi="Times New Roman"/>
      <w:lang w:eastAsia="ru-RU" w:val="ru-RU"/>
    </w:rPr>
  </w:style>
  <w:style w:type="paragraph" w:styleId="p24" w:customStyle="1">
    <w:name w:val="p24"/>
    <w:basedOn w:val="a"/>
    <w:rsid w:val="00C0127A"/>
    <w:pPr>
      <w:spacing w:after="100" w:afterAutospacing="1" w:before="100" w:beforeAutospacing="1"/>
    </w:pPr>
    <w:rPr>
      <w:rFonts w:ascii="Times New Roman" w:hAnsi="Times New Roman"/>
      <w:lang w:eastAsia="ru-RU" w:val="ru-RU"/>
    </w:rPr>
  </w:style>
  <w:style w:type="paragraph" w:styleId="p39" w:customStyle="1">
    <w:name w:val="p39"/>
    <w:basedOn w:val="a"/>
    <w:rsid w:val="00C0127A"/>
    <w:pPr>
      <w:spacing w:after="100" w:afterAutospacing="1" w:before="100" w:beforeAutospacing="1"/>
    </w:pPr>
    <w:rPr>
      <w:rFonts w:ascii="Times New Roman" w:hAnsi="Times New Roman"/>
      <w:lang w:eastAsia="ru-RU" w:val="ru-RU"/>
    </w:rPr>
  </w:style>
  <w:style w:type="character" w:styleId="s36" w:customStyle="1">
    <w:name w:val="s36"/>
    <w:rsid w:val="00C0127A"/>
  </w:style>
  <w:style w:type="paragraph" w:styleId="affffff" w:customStyle="1">
    <w:name w:val="Знак"/>
    <w:basedOn w:val="a"/>
    <w:rsid w:val="00C0127A"/>
    <w:pPr>
      <w:spacing w:after="160" w:line="240" w:lineRule="exact"/>
    </w:pPr>
    <w:rPr>
      <w:rFonts w:ascii="Verdana" w:hAnsi="Verdana"/>
      <w:sz w:val="20"/>
      <w:szCs w:val="20"/>
      <w:lang w:eastAsia="ru-RU" w:val="ru-RU"/>
    </w:rPr>
  </w:style>
  <w:style w:type="paragraph" w:styleId="29" w:customStyle="1">
    <w:name w:val="Знак2"/>
    <w:basedOn w:val="a"/>
    <w:rsid w:val="00C0127A"/>
    <w:pPr>
      <w:tabs>
        <w:tab w:val="left" w:pos="708"/>
      </w:tabs>
      <w:spacing w:after="160" w:line="240" w:lineRule="exact"/>
    </w:pPr>
    <w:rPr>
      <w:rFonts w:ascii="Verdana" w:cs="Verdana" w:hAnsi="Verdana"/>
      <w:sz w:val="20"/>
      <w:szCs w:val="20"/>
    </w:rPr>
  </w:style>
  <w:style w:type="paragraph" w:styleId="Style1" w:customStyle="1">
    <w:name w:val="Style1"/>
    <w:basedOn w:val="a"/>
    <w:rsid w:val="00C0127A"/>
    <w:pPr>
      <w:widowControl w:val="0"/>
      <w:autoSpaceDE w:val="0"/>
      <w:autoSpaceDN w:val="0"/>
      <w:adjustRightInd w:val="0"/>
      <w:spacing w:line="278" w:lineRule="exact"/>
      <w:ind w:firstLine="120"/>
    </w:pPr>
    <w:rPr>
      <w:rFonts w:ascii="Times New Roman" w:hAnsi="Times New Roman"/>
      <w:lang w:eastAsia="ru-RU" w:val="ru-RU"/>
    </w:rPr>
  </w:style>
  <w:style w:type="paragraph" w:styleId="Style26" w:customStyle="1">
    <w:name w:val="Style26"/>
    <w:basedOn w:val="a"/>
    <w:uiPriority w:val="99"/>
    <w:rsid w:val="00C0127A"/>
    <w:pPr>
      <w:widowControl w:val="0"/>
      <w:autoSpaceDE w:val="0"/>
      <w:autoSpaceDN w:val="0"/>
      <w:adjustRightInd w:val="0"/>
      <w:spacing w:line="278" w:lineRule="exact"/>
      <w:jc w:val="center"/>
    </w:pPr>
    <w:rPr>
      <w:rFonts w:ascii="Times New Roman" w:hAnsi="Times New Roman"/>
      <w:lang w:eastAsia="ru-RU" w:val="ru-RU"/>
    </w:rPr>
  </w:style>
  <w:style w:type="character" w:styleId="FontStyle51" w:customStyle="1">
    <w:name w:val="Font Style51"/>
    <w:uiPriority w:val="99"/>
    <w:rsid w:val="00C0127A"/>
    <w:rPr>
      <w:rFonts w:ascii="Times New Roman" w:hAnsi="Times New Roman"/>
      <w:sz w:val="22"/>
    </w:rPr>
  </w:style>
  <w:style w:type="paragraph" w:styleId="Style33" w:customStyle="1">
    <w:name w:val="Style33"/>
    <w:basedOn w:val="a"/>
    <w:uiPriority w:val="99"/>
    <w:rsid w:val="00C0127A"/>
    <w:pPr>
      <w:widowControl w:val="0"/>
      <w:autoSpaceDE w:val="0"/>
      <w:autoSpaceDN w:val="0"/>
      <w:adjustRightInd w:val="0"/>
      <w:spacing w:line="275" w:lineRule="exact"/>
      <w:ind w:firstLine="283"/>
    </w:pPr>
    <w:rPr>
      <w:rFonts w:ascii="Times New Roman" w:hAnsi="Times New Roman"/>
      <w:lang w:eastAsia="ru-RU" w:val="ru-RU"/>
    </w:rPr>
  </w:style>
  <w:style w:type="paragraph" w:styleId="Style37" w:customStyle="1">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lang w:eastAsia="ru-RU" w:val="ru-RU"/>
    </w:rPr>
  </w:style>
  <w:style w:type="character" w:styleId="FontStyle48" w:customStyle="1">
    <w:name w:val="Font Style48"/>
    <w:uiPriority w:val="99"/>
    <w:rsid w:val="00C0127A"/>
    <w:rPr>
      <w:rFonts w:ascii="Times New Roman" w:hAnsi="Times New Roman"/>
      <w:b w:val="1"/>
      <w:sz w:val="22"/>
    </w:rPr>
  </w:style>
  <w:style w:type="paragraph" w:styleId="Style14" w:customStyle="1">
    <w:name w:val="Style14"/>
    <w:basedOn w:val="a"/>
    <w:rsid w:val="00C0127A"/>
    <w:pPr>
      <w:widowControl w:val="0"/>
      <w:autoSpaceDE w:val="0"/>
      <w:autoSpaceDN w:val="0"/>
      <w:adjustRightInd w:val="0"/>
      <w:spacing w:line="269" w:lineRule="exact"/>
      <w:ind w:hanging="432"/>
      <w:jc w:val="both"/>
    </w:pPr>
    <w:rPr>
      <w:lang w:eastAsia="ru-RU" w:val="ru-RU"/>
    </w:rPr>
  </w:style>
  <w:style w:type="character" w:styleId="FontStyle47" w:customStyle="1">
    <w:name w:val="Font Style47"/>
    <w:rsid w:val="00C0127A"/>
    <w:rPr>
      <w:rFonts w:ascii="Times New Roman" w:hAnsi="Times New Roman"/>
      <w:sz w:val="22"/>
    </w:rPr>
  </w:style>
  <w:style w:type="paragraph" w:styleId="Style2" w:customStyle="1">
    <w:name w:val="Style2"/>
    <w:basedOn w:val="a"/>
    <w:rsid w:val="00C0127A"/>
    <w:pPr>
      <w:widowControl w:val="0"/>
      <w:autoSpaceDE w:val="0"/>
      <w:autoSpaceDN w:val="0"/>
      <w:adjustRightInd w:val="0"/>
      <w:spacing w:line="274" w:lineRule="exact"/>
      <w:ind w:firstLine="571"/>
    </w:pPr>
    <w:rPr>
      <w:rFonts w:ascii="Times New Roman" w:hAnsi="Times New Roman"/>
      <w:lang w:eastAsia="ru-RU" w:val="ru-RU"/>
    </w:rPr>
  </w:style>
  <w:style w:type="paragraph" w:styleId="Style3" w:customStyle="1">
    <w:name w:val="Style3"/>
    <w:basedOn w:val="a"/>
    <w:uiPriority w:val="99"/>
    <w:rsid w:val="00C0127A"/>
    <w:pPr>
      <w:widowControl w:val="0"/>
      <w:autoSpaceDE w:val="0"/>
      <w:autoSpaceDN w:val="0"/>
      <w:adjustRightInd w:val="0"/>
      <w:spacing w:line="276" w:lineRule="exact"/>
      <w:jc w:val="center"/>
    </w:pPr>
    <w:rPr>
      <w:rFonts w:ascii="Times New Roman" w:hAnsi="Times New Roman"/>
      <w:lang w:eastAsia="ru-RU" w:val="ru-RU"/>
    </w:rPr>
  </w:style>
  <w:style w:type="character" w:styleId="FontStyle13" w:customStyle="1">
    <w:name w:val="Font Style13"/>
    <w:rsid w:val="00C0127A"/>
    <w:rPr>
      <w:rFonts w:ascii="Times New Roman" w:hAnsi="Times New Roman"/>
      <w:b w:val="1"/>
      <w:sz w:val="26"/>
    </w:rPr>
  </w:style>
  <w:style w:type="character" w:styleId="FontStyle11" w:customStyle="1">
    <w:name w:val="Font Style11"/>
    <w:rsid w:val="00C0127A"/>
    <w:rPr>
      <w:rFonts w:ascii="Times New Roman" w:hAnsi="Times New Roman"/>
      <w:b w:val="1"/>
      <w:sz w:val="22"/>
    </w:rPr>
  </w:style>
  <w:style w:type="paragraph" w:styleId="ConsPlusNonformat" w:customStyle="1">
    <w:name w:val="ConsPlusNonformat"/>
    <w:uiPriority w:val="99"/>
    <w:rsid w:val="00C0127A"/>
    <w:pPr>
      <w:widowControl w:val="0"/>
      <w:autoSpaceDE w:val="0"/>
      <w:autoSpaceDN w:val="0"/>
      <w:adjustRightInd w:val="0"/>
      <w:spacing w:after="0" w:line="240" w:lineRule="auto"/>
    </w:pPr>
    <w:rPr>
      <w:rFonts w:ascii="Courier New" w:cs="Courier New" w:eastAsia="Times New Roman" w:hAnsi="Courier New"/>
      <w:sz w:val="20"/>
      <w:szCs w:val="20"/>
      <w:lang w:eastAsia="ru-RU"/>
    </w:rPr>
  </w:style>
  <w:style w:type="paragraph" w:styleId="ConsPlusTitle" w:customStyle="1">
    <w:name w:val="ConsPlusTitle"/>
    <w:uiPriority w:val="99"/>
    <w:rsid w:val="00C0127A"/>
    <w:pPr>
      <w:widowControl w:val="0"/>
      <w:autoSpaceDE w:val="0"/>
      <w:autoSpaceDN w:val="0"/>
      <w:adjustRightInd w:val="0"/>
      <w:spacing w:after="0" w:line="240" w:lineRule="auto"/>
    </w:pPr>
    <w:rPr>
      <w:rFonts w:ascii="Arial" w:cs="Arial" w:eastAsia="Times New Roman" w:hAnsi="Arial"/>
      <w:b w:val="1"/>
      <w:bCs w:val="1"/>
      <w:sz w:val="16"/>
      <w:szCs w:val="16"/>
      <w:lang w:eastAsia="ru-RU"/>
    </w:rPr>
  </w:style>
  <w:style w:type="paragraph" w:styleId="41">
    <w:name w:val="toc 4"/>
    <w:basedOn w:val="a"/>
    <w:next w:val="a"/>
    <w:autoRedefine w:val="1"/>
    <w:uiPriority w:val="39"/>
    <w:unhideWhenUsed w:val="1"/>
    <w:rsid w:val="00C0127A"/>
    <w:pPr>
      <w:spacing w:after="100" w:line="276" w:lineRule="auto"/>
      <w:ind w:left="660"/>
    </w:pPr>
    <w:rPr>
      <w:sz w:val="22"/>
      <w:szCs w:val="22"/>
      <w:lang w:eastAsia="ru-RU" w:val="ru-RU"/>
    </w:rPr>
  </w:style>
  <w:style w:type="paragraph" w:styleId="53">
    <w:name w:val="toc 5"/>
    <w:basedOn w:val="a"/>
    <w:next w:val="a"/>
    <w:autoRedefine w:val="1"/>
    <w:uiPriority w:val="39"/>
    <w:unhideWhenUsed w:val="1"/>
    <w:rsid w:val="00C0127A"/>
    <w:pPr>
      <w:spacing w:after="100" w:line="276" w:lineRule="auto"/>
      <w:ind w:left="880"/>
    </w:pPr>
    <w:rPr>
      <w:sz w:val="22"/>
      <w:szCs w:val="22"/>
      <w:lang w:eastAsia="ru-RU" w:val="ru-RU"/>
    </w:rPr>
  </w:style>
  <w:style w:type="paragraph" w:styleId="61">
    <w:name w:val="toc 6"/>
    <w:basedOn w:val="a"/>
    <w:next w:val="a"/>
    <w:autoRedefine w:val="1"/>
    <w:uiPriority w:val="39"/>
    <w:unhideWhenUsed w:val="1"/>
    <w:rsid w:val="00C0127A"/>
    <w:pPr>
      <w:spacing w:after="100" w:line="276" w:lineRule="auto"/>
      <w:ind w:left="1100"/>
    </w:pPr>
    <w:rPr>
      <w:sz w:val="22"/>
      <w:szCs w:val="22"/>
      <w:lang w:eastAsia="ru-RU" w:val="ru-RU"/>
    </w:rPr>
  </w:style>
  <w:style w:type="paragraph" w:styleId="7">
    <w:name w:val="toc 7"/>
    <w:basedOn w:val="a"/>
    <w:next w:val="a"/>
    <w:autoRedefine w:val="1"/>
    <w:uiPriority w:val="39"/>
    <w:unhideWhenUsed w:val="1"/>
    <w:rsid w:val="00C0127A"/>
    <w:pPr>
      <w:spacing w:after="100" w:line="276" w:lineRule="auto"/>
      <w:ind w:left="1320"/>
    </w:pPr>
    <w:rPr>
      <w:sz w:val="22"/>
      <w:szCs w:val="22"/>
      <w:lang w:eastAsia="ru-RU" w:val="ru-RU"/>
    </w:rPr>
  </w:style>
  <w:style w:type="paragraph" w:styleId="8">
    <w:name w:val="toc 8"/>
    <w:basedOn w:val="a"/>
    <w:next w:val="a"/>
    <w:autoRedefine w:val="1"/>
    <w:uiPriority w:val="39"/>
    <w:unhideWhenUsed w:val="1"/>
    <w:rsid w:val="00C0127A"/>
    <w:pPr>
      <w:spacing w:after="100" w:line="276" w:lineRule="auto"/>
      <w:ind w:left="1540"/>
    </w:pPr>
    <w:rPr>
      <w:sz w:val="22"/>
      <w:szCs w:val="22"/>
      <w:lang w:eastAsia="ru-RU" w:val="ru-RU"/>
    </w:rPr>
  </w:style>
  <w:style w:type="paragraph" w:styleId="9">
    <w:name w:val="toc 9"/>
    <w:basedOn w:val="a"/>
    <w:next w:val="a"/>
    <w:autoRedefine w:val="1"/>
    <w:uiPriority w:val="39"/>
    <w:unhideWhenUsed w:val="1"/>
    <w:rsid w:val="00C0127A"/>
    <w:pPr>
      <w:spacing w:after="100" w:line="276" w:lineRule="auto"/>
      <w:ind w:left="1760"/>
    </w:pPr>
    <w:rPr>
      <w:sz w:val="22"/>
      <w:szCs w:val="22"/>
      <w:lang w:eastAsia="ru-RU" w:val="ru-RU"/>
    </w:rPr>
  </w:style>
  <w:style w:type="character" w:styleId="FontStyle16" w:customStyle="1">
    <w:name w:val="Font Style16"/>
    <w:uiPriority w:val="99"/>
    <w:rsid w:val="00C0127A"/>
    <w:rPr>
      <w:rFonts w:ascii="Times New Roman" w:hAnsi="Times New Roman"/>
      <w:sz w:val="26"/>
    </w:rPr>
  </w:style>
  <w:style w:type="character" w:styleId="320" w:customStyle="1">
    <w:name w:val="Заголовок №3 (2)_"/>
    <w:link w:val="321"/>
    <w:locked w:val="1"/>
    <w:rsid w:val="00C0127A"/>
    <w:rPr>
      <w:b w:val="1"/>
      <w:sz w:val="26"/>
      <w:shd w:color="auto" w:fill="ffffff" w:val="clear"/>
    </w:rPr>
  </w:style>
  <w:style w:type="paragraph" w:styleId="321" w:customStyle="1">
    <w:name w:val="Заголовок №3 (2)"/>
    <w:basedOn w:val="a"/>
    <w:link w:val="320"/>
    <w:rsid w:val="00C0127A"/>
    <w:pPr>
      <w:widowControl w:val="0"/>
      <w:shd w:color="auto" w:fill="ffffff" w:val="clear"/>
      <w:spacing w:after="420" w:before="180" w:line="240" w:lineRule="atLeast"/>
      <w:outlineLvl w:val="2"/>
    </w:pPr>
    <w:rPr>
      <w:rFonts w:ascii="Times New Roman" w:hAnsi="Times New Roman" w:eastAsiaTheme="minorHAnsi"/>
      <w:b w:val="1"/>
      <w:sz w:val="26"/>
      <w:szCs w:val="28"/>
      <w:lang w:val="ru-RU"/>
    </w:rPr>
  </w:style>
  <w:style w:type="character" w:styleId="212pt" w:customStyle="1">
    <w:name w:val="Основной текст (2) + 12 pt"/>
    <w:aliases w:val="Не полужирный1"/>
    <w:rsid w:val="00C0127A"/>
    <w:rPr>
      <w:b w:val="1"/>
      <w:color w:val="000000"/>
      <w:w w:val="100"/>
      <w:position w:val="0"/>
      <w:sz w:val="24"/>
      <w:shd w:color="auto" w:fill="ffffff" w:val="clear"/>
      <w:lang w:eastAsia="ru-RU" w:val="ru-RU"/>
    </w:rPr>
  </w:style>
  <w:style w:type="character" w:styleId="42" w:customStyle="1">
    <w:name w:val="Основной текст4"/>
    <w:rsid w:val="00C0127A"/>
    <w:rPr>
      <w:rFonts w:ascii="Times New Roman" w:hAnsi="Times New Roman"/>
      <w:color w:val="000000"/>
      <w:spacing w:val="0"/>
      <w:w w:val="100"/>
      <w:position w:val="0"/>
      <w:sz w:val="23"/>
      <w:u w:val="none"/>
      <w:lang w:eastAsia="ru-RU" w:val="ru-RU"/>
    </w:rPr>
  </w:style>
  <w:style w:type="character" w:styleId="affffff0" w:customStyle="1">
    <w:name w:val="Основной текст_"/>
    <w:link w:val="80"/>
    <w:locked w:val="1"/>
    <w:rsid w:val="00C0127A"/>
    <w:rPr>
      <w:sz w:val="23"/>
      <w:shd w:color="auto" w:fill="ffffff" w:val="clear"/>
    </w:rPr>
  </w:style>
  <w:style w:type="paragraph" w:styleId="80" w:customStyle="1">
    <w:name w:val="Основной текст8"/>
    <w:basedOn w:val="a"/>
    <w:link w:val="affffff0"/>
    <w:rsid w:val="00C0127A"/>
    <w:pPr>
      <w:widowControl w:val="0"/>
      <w:shd w:color="auto" w:fill="ffffff" w:val="clear"/>
      <w:spacing w:after="2340" w:line="278" w:lineRule="exact"/>
      <w:ind w:hanging="1620"/>
      <w:jc w:val="center"/>
    </w:pPr>
    <w:rPr>
      <w:rFonts w:ascii="Times New Roman" w:hAnsi="Times New Roman" w:eastAsiaTheme="minorHAnsi"/>
      <w:sz w:val="23"/>
      <w:szCs w:val="28"/>
      <w:lang w:val="ru-RU"/>
    </w:rPr>
  </w:style>
  <w:style w:type="character" w:styleId="100" w:customStyle="1">
    <w:name w:val="Основной текст (10)_"/>
    <w:link w:val="101"/>
    <w:locked w:val="1"/>
    <w:rsid w:val="00C0127A"/>
    <w:rPr>
      <w:sz w:val="26"/>
      <w:shd w:color="auto" w:fill="ffffff" w:val="clear"/>
    </w:rPr>
  </w:style>
  <w:style w:type="paragraph" w:styleId="101" w:customStyle="1">
    <w:name w:val="Основной текст (10)"/>
    <w:basedOn w:val="a"/>
    <w:link w:val="100"/>
    <w:rsid w:val="00C0127A"/>
    <w:pPr>
      <w:widowControl w:val="0"/>
      <w:shd w:color="auto" w:fill="ffffff" w:val="clear"/>
      <w:spacing w:after="360" w:line="240" w:lineRule="atLeast"/>
    </w:pPr>
    <w:rPr>
      <w:rFonts w:ascii="Times New Roman" w:hAnsi="Times New Roman" w:eastAsiaTheme="minorHAnsi"/>
      <w:sz w:val="26"/>
      <w:szCs w:val="28"/>
      <w:lang w:val="ru-RU"/>
    </w:rPr>
  </w:style>
  <w:style w:type="character" w:styleId="TrebuchetMS" w:customStyle="1">
    <w:name w:val="Основной текст + Trebuchet MS"/>
    <w:aliases w:val="4 pt"/>
    <w:rsid w:val="00C0127A"/>
    <w:rPr>
      <w:rFonts w:ascii="Trebuchet MS" w:hAnsi="Trebuchet MS"/>
      <w:color w:val="000000"/>
      <w:spacing w:val="0"/>
      <w:w w:val="100"/>
      <w:position w:val="0"/>
      <w:sz w:val="8"/>
      <w:u w:val="none"/>
      <w:shd w:color="auto" w:fill="ffffff" w:val="clear"/>
      <w:lang w:eastAsia="ru-RU" w:val="ru-RU"/>
    </w:rPr>
  </w:style>
  <w:style w:type="character" w:styleId="c7" w:customStyle="1">
    <w:name w:val="c7"/>
    <w:rsid w:val="00C0127A"/>
  </w:style>
  <w:style w:type="character" w:styleId="81" w:customStyle="1">
    <w:name w:val="Основной текст (8) + Курсив"/>
    <w:rsid w:val="00C0127A"/>
    <w:rPr>
      <w:rFonts w:ascii="Century Schoolbook" w:hAnsi="Century Schoolbook"/>
      <w:i w:val="1"/>
      <w:color w:val="000000"/>
      <w:spacing w:val="0"/>
      <w:w w:val="100"/>
      <w:position w:val="0"/>
      <w:sz w:val="18"/>
      <w:u w:val="none"/>
      <w:lang w:eastAsia="ru-RU" w:val="ru-RU"/>
    </w:rPr>
  </w:style>
  <w:style w:type="character" w:styleId="82" w:customStyle="1">
    <w:name w:val="Основной текст (8)"/>
    <w:rsid w:val="00C0127A"/>
    <w:rPr>
      <w:rFonts w:ascii="Century Schoolbook" w:hAnsi="Century Schoolbook"/>
      <w:color w:val="000000"/>
      <w:spacing w:val="0"/>
      <w:w w:val="100"/>
      <w:position w:val="0"/>
      <w:sz w:val="18"/>
      <w:u w:val="none"/>
      <w:lang w:eastAsia="ru-RU" w:val="ru-RU"/>
    </w:rPr>
  </w:style>
  <w:style w:type="paragraph" w:styleId="13" w:customStyle="1">
    <w:name w:val="Обычный1"/>
    <w:link w:val="Normal"/>
    <w:qFormat w:val="1"/>
    <w:rsid w:val="00C0127A"/>
    <w:pPr>
      <w:spacing w:after="0" w:line="240" w:lineRule="auto"/>
    </w:pPr>
    <w:rPr>
      <w:rFonts w:ascii="Calibri" w:eastAsia="Times New Roman" w:hAnsi="Calibri"/>
      <w:sz w:val="24"/>
      <w:szCs w:val="20"/>
      <w:lang w:eastAsia="ru-RU"/>
    </w:rPr>
  </w:style>
  <w:style w:type="character" w:styleId="Normal" w:customStyle="1">
    <w:name w:val="Normal Знак"/>
    <w:link w:val="13"/>
    <w:locked w:val="1"/>
    <w:rsid w:val="00C0127A"/>
    <w:rPr>
      <w:rFonts w:ascii="Calibri" w:eastAsia="Times New Roman" w:hAnsi="Calibri"/>
      <w:sz w:val="24"/>
      <w:szCs w:val="20"/>
      <w:lang w:eastAsia="ru-RU"/>
    </w:rPr>
  </w:style>
  <w:style w:type="paragraph" w:styleId="14" w:customStyle="1">
    <w:name w:val="Заголовок1"/>
    <w:basedOn w:val="aff6"/>
    <w:next w:val="a"/>
    <w:uiPriority w:val="99"/>
    <w:rsid w:val="00C0127A"/>
    <w:rPr>
      <w:b w:val="1"/>
      <w:bCs w:val="1"/>
      <w:color w:val="0058a9"/>
      <w:shd w:color="auto" w:fill="ece9d8" w:val="clear"/>
    </w:rPr>
  </w:style>
  <w:style w:type="paragraph" w:styleId="s10" w:customStyle="1">
    <w:name w:val="s_1"/>
    <w:basedOn w:val="a"/>
    <w:uiPriority w:val="99"/>
    <w:rsid w:val="00C0127A"/>
    <w:pPr>
      <w:spacing w:after="100" w:afterAutospacing="1" w:before="100" w:beforeAutospacing="1"/>
    </w:pPr>
    <w:rPr>
      <w:rFonts w:ascii="Times New Roman" w:hAnsi="Times New Roman"/>
      <w:lang w:eastAsia="ru-RU" w:val="ru-RU"/>
    </w:rPr>
  </w:style>
  <w:style w:type="character" w:styleId="15" w:customStyle="1">
    <w:name w:val="Основной текст1"/>
    <w:qFormat w:val="1"/>
    <w:rsid w:val="00C0127A"/>
    <w:rPr>
      <w:rFonts w:ascii="Times New Roman" w:hAnsi="Times New Roman"/>
      <w:spacing w:val="0"/>
      <w:sz w:val="27"/>
      <w:u w:val="none"/>
      <w:effect w:val="none"/>
    </w:rPr>
  </w:style>
  <w:style w:type="character" w:styleId="affffff1" w:customStyle="1">
    <w:name w:val="Текст концевой сноски Знак"/>
    <w:basedOn w:val="a0"/>
    <w:link w:val="affffff2"/>
    <w:uiPriority w:val="99"/>
    <w:semiHidden w:val="1"/>
    <w:rsid w:val="00C0127A"/>
    <w:rPr>
      <w:rFonts w:ascii="Calibri" w:eastAsia="Times New Roman" w:hAnsi="Calibri"/>
      <w:sz w:val="20"/>
      <w:szCs w:val="20"/>
      <w:lang w:eastAsia="ru-RU"/>
    </w:rPr>
  </w:style>
  <w:style w:type="paragraph" w:styleId="affffff2">
    <w:name w:val="endnote text"/>
    <w:basedOn w:val="a"/>
    <w:link w:val="affffff1"/>
    <w:uiPriority w:val="99"/>
    <w:semiHidden w:val="1"/>
    <w:unhideWhenUsed w:val="1"/>
    <w:rsid w:val="00C0127A"/>
    <w:rPr>
      <w:sz w:val="20"/>
      <w:szCs w:val="20"/>
      <w:lang w:eastAsia="ru-RU" w:val="ru-RU"/>
    </w:rPr>
  </w:style>
  <w:style w:type="paragraph" w:styleId="110" w:customStyle="1">
    <w:name w:val="Основной текст11"/>
    <w:basedOn w:val="a"/>
    <w:rsid w:val="00C0127A"/>
    <w:pPr>
      <w:widowControl w:val="0"/>
      <w:shd w:color="auto" w:fill="ffffff" w:val="clear"/>
      <w:spacing w:line="240" w:lineRule="atLeast"/>
      <w:ind w:hanging="380"/>
    </w:pPr>
    <w:rPr>
      <w:sz w:val="27"/>
      <w:szCs w:val="27"/>
      <w:lang w:eastAsia="ru-RU" w:val="ru-RU"/>
    </w:rPr>
  </w:style>
  <w:style w:type="character" w:styleId="90" w:customStyle="1">
    <w:name w:val="Основной текст9"/>
    <w:rsid w:val="00C0127A"/>
    <w:rPr>
      <w:color w:val="000000"/>
      <w:spacing w:val="0"/>
      <w:w w:val="100"/>
      <w:position w:val="0"/>
      <w:sz w:val="27"/>
      <w:u w:val="none"/>
      <w:effect w:val="none"/>
      <w:shd w:color="auto" w:fill="ffffff" w:val="clear"/>
      <w:lang w:val="ru-RU"/>
    </w:rPr>
  </w:style>
  <w:style w:type="character" w:styleId="affffff3" w:customStyle="1">
    <w:name w:val="Основной текст + Полужирный"/>
    <w:qFormat w:val="1"/>
    <w:rsid w:val="00C0127A"/>
    <w:rPr>
      <w:rFonts w:ascii="Times New Roman" w:hAnsi="Times New Roman"/>
      <w:spacing w:val="0"/>
      <w:sz w:val="27"/>
      <w:shd w:color="auto" w:fill="ffffff" w:val="clear"/>
    </w:rPr>
  </w:style>
  <w:style w:type="paragraph" w:styleId="16" w:customStyle="1">
    <w:name w:val="Обычный (веб)1"/>
    <w:basedOn w:val="a"/>
    <w:rsid w:val="00C0127A"/>
    <w:pPr>
      <w:suppressAutoHyphens w:val="1"/>
      <w:spacing w:before="20" w:line="300" w:lineRule="auto"/>
      <w:ind w:left="80" w:firstLine="284"/>
      <w:jc w:val="both"/>
    </w:pPr>
    <w:rPr>
      <w:rFonts w:ascii="Times New Roman" w:hAnsi="Times New Roman"/>
      <w:kern w:val="1"/>
      <w:sz w:val="22"/>
      <w:szCs w:val="22"/>
      <w:lang w:eastAsia="ar-SA" w:val="ru-RU"/>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lang w:eastAsia="ru-RU" w:val="ru-RU"/>
    </w:rPr>
  </w:style>
  <w:style w:type="character" w:styleId="affffff5" w:customStyle="1">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styleId="match" w:customStyle="1">
    <w:name w:val="match"/>
    <w:rsid w:val="00C0127A"/>
  </w:style>
  <w:style w:type="character" w:styleId="affffff6" w:customStyle="1">
    <w:name w:val="!Список с точками Знак"/>
    <w:link w:val="affffff7"/>
    <w:locked w:val="1"/>
    <w:rsid w:val="00C0127A"/>
  </w:style>
  <w:style w:type="paragraph" w:styleId="affffff7" w:customStyle="1">
    <w:name w:val="!Список с точками"/>
    <w:basedOn w:val="a"/>
    <w:link w:val="affffff6"/>
    <w:qFormat w:val="1"/>
    <w:rsid w:val="00C0127A"/>
    <w:pPr>
      <w:tabs>
        <w:tab w:val="num" w:pos="720"/>
      </w:tabs>
      <w:spacing w:line="360" w:lineRule="auto"/>
      <w:ind w:left="720" w:hanging="360"/>
      <w:jc w:val="both"/>
    </w:pPr>
    <w:rPr>
      <w:rFonts w:ascii="Times New Roman" w:hAnsi="Times New Roman" w:eastAsiaTheme="minorHAnsi"/>
      <w:sz w:val="28"/>
      <w:szCs w:val="28"/>
      <w:lang w:val="ru-RU"/>
    </w:rPr>
  </w:style>
  <w:style w:type="character" w:styleId="plitka3" w:customStyle="1">
    <w:name w:val="plitka3"/>
    <w:rsid w:val="00C0127A"/>
  </w:style>
  <w:style w:type="paragraph" w:styleId="2a" w:customStyle="1">
    <w:name w:val="Заголовок №2"/>
    <w:basedOn w:val="a"/>
    <w:qFormat w:val="1"/>
    <w:rsid w:val="00C0127A"/>
    <w:pPr>
      <w:shd w:color="auto" w:fill="ffffff" w:val="clear"/>
      <w:suppressAutoHyphens w:val="1"/>
      <w:spacing w:after="60" w:line="240" w:lineRule="atLeast"/>
      <w:jc w:val="center"/>
      <w:outlineLvl w:val="1"/>
    </w:pPr>
    <w:rPr>
      <w:sz w:val="23"/>
      <w:szCs w:val="23"/>
      <w:lang w:eastAsia="ru-RU" w:val="ru-RU"/>
    </w:rPr>
  </w:style>
  <w:style w:type="character" w:styleId="70" w:customStyle="1">
    <w:name w:val="Основной текст (7)_"/>
    <w:link w:val="71"/>
    <w:uiPriority w:val="99"/>
    <w:qFormat w:val="1"/>
    <w:locked w:val="1"/>
    <w:rsid w:val="00C0127A"/>
    <w:rPr>
      <w:sz w:val="27"/>
      <w:shd w:color="auto" w:fill="ffffff" w:val="clear"/>
    </w:rPr>
  </w:style>
  <w:style w:type="paragraph" w:styleId="71" w:customStyle="1">
    <w:name w:val="Основной текст (7)"/>
    <w:basedOn w:val="a"/>
    <w:link w:val="70"/>
    <w:uiPriority w:val="99"/>
    <w:qFormat w:val="1"/>
    <w:rsid w:val="00C0127A"/>
    <w:pPr>
      <w:shd w:color="auto" w:fill="ffffff" w:val="clear"/>
      <w:suppressAutoHyphens w:val="1"/>
      <w:spacing w:line="317" w:lineRule="exact"/>
      <w:jc w:val="center"/>
    </w:pPr>
    <w:rPr>
      <w:rFonts w:ascii="Times New Roman" w:hAnsi="Times New Roman" w:eastAsiaTheme="minorHAnsi"/>
      <w:sz w:val="27"/>
      <w:szCs w:val="28"/>
      <w:lang w:val="ru-RU"/>
    </w:rPr>
  </w:style>
  <w:style w:type="paragraph" w:styleId="affffff8">
    <w:name w:val="List"/>
    <w:basedOn w:val="a"/>
    <w:uiPriority w:val="99"/>
    <w:unhideWhenUsed w:val="1"/>
    <w:rsid w:val="00C0127A"/>
    <w:pPr>
      <w:spacing w:after="200" w:line="276" w:lineRule="auto"/>
      <w:ind w:left="283" w:hanging="283"/>
      <w:contextualSpacing w:val="1"/>
    </w:pPr>
    <w:rPr>
      <w:sz w:val="22"/>
      <w:szCs w:val="22"/>
      <w:lang w:eastAsia="ru-RU" w:val="ru-RU"/>
    </w:rPr>
  </w:style>
  <w:style w:type="paragraph" w:styleId="affffff9">
    <w:name w:val="List Bullet"/>
    <w:basedOn w:val="a"/>
    <w:uiPriority w:val="99"/>
    <w:unhideWhenUsed w:val="1"/>
    <w:rsid w:val="00C0127A"/>
    <w:pPr>
      <w:tabs>
        <w:tab w:val="num" w:pos="360"/>
        <w:tab w:val="num" w:pos="720"/>
      </w:tabs>
      <w:spacing w:after="200" w:line="276" w:lineRule="auto"/>
      <w:ind w:left="360" w:hanging="360"/>
      <w:contextualSpacing w:val="1"/>
    </w:pPr>
    <w:rPr>
      <w:sz w:val="22"/>
      <w:szCs w:val="22"/>
      <w:lang w:eastAsia="ru-RU" w:val="ru-RU"/>
    </w:rPr>
  </w:style>
  <w:style w:type="paragraph" w:styleId="affffffa">
    <w:name w:val="Body Text First Indent"/>
    <w:basedOn w:val="af6"/>
    <w:link w:val="affffffb"/>
    <w:uiPriority w:val="99"/>
    <w:unhideWhenUsed w:val="1"/>
    <w:rsid w:val="00C0127A"/>
    <w:pPr>
      <w:spacing w:after="200" w:line="276" w:lineRule="auto"/>
      <w:ind w:firstLine="360"/>
    </w:pPr>
    <w:rPr>
      <w:rFonts w:ascii="Calibri" w:hAnsi="Calibri"/>
      <w:sz w:val="22"/>
      <w:szCs w:val="22"/>
    </w:rPr>
  </w:style>
  <w:style w:type="character" w:styleId="affffffb" w:customStyle="1">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val="1"/>
    <w:rsid w:val="00C0127A"/>
    <w:pPr>
      <w:spacing w:after="200" w:line="276" w:lineRule="auto"/>
      <w:ind w:left="360" w:firstLine="360"/>
    </w:pPr>
    <w:rPr>
      <w:rFonts w:ascii="Calibri" w:hAnsi="Calibri"/>
      <w:sz w:val="22"/>
      <w:szCs w:val="22"/>
    </w:rPr>
  </w:style>
  <w:style w:type="character" w:styleId="2c" w:customStyle="1">
    <w:name w:val="Красная строка 2 Знак"/>
    <w:basedOn w:val="affffff5"/>
    <w:link w:val="2b"/>
    <w:uiPriority w:val="99"/>
    <w:rsid w:val="00C0127A"/>
    <w:rPr>
      <w:rFonts w:ascii="Calibri" w:eastAsia="Times New Roman" w:hAnsi="Calibri"/>
      <w:sz w:val="22"/>
      <w:szCs w:val="22"/>
      <w:lang w:eastAsia="ru-RU"/>
    </w:rPr>
  </w:style>
  <w:style w:type="paragraph" w:styleId="33" w:customStyle="1">
    <w:name w:val="Абзац списка3"/>
    <w:basedOn w:val="a"/>
    <w:rsid w:val="00C0127A"/>
    <w:pPr>
      <w:ind w:left="720"/>
    </w:pPr>
    <w:rPr>
      <w:rFonts w:ascii="Times New Roman" w:hAnsi="Times New Roman"/>
      <w:lang w:eastAsia="ru-RU" w:val="ru-RU"/>
    </w:rPr>
  </w:style>
  <w:style w:type="character" w:styleId="17" w:customStyle="1">
    <w:name w:val="Заголовок №1_"/>
    <w:link w:val="18"/>
    <w:locked w:val="1"/>
    <w:rsid w:val="00C0127A"/>
    <w:rPr>
      <w:spacing w:val="2"/>
      <w:sz w:val="20"/>
      <w:shd w:color="auto" w:fill="ffffff" w:val="clear"/>
    </w:rPr>
  </w:style>
  <w:style w:type="paragraph" w:styleId="18" w:customStyle="1">
    <w:name w:val="Заголовок №1"/>
    <w:basedOn w:val="a"/>
    <w:link w:val="17"/>
    <w:rsid w:val="00C0127A"/>
    <w:pPr>
      <w:widowControl w:val="0"/>
      <w:shd w:color="auto" w:fill="ffffff" w:val="clear"/>
      <w:spacing w:after="2280" w:line="240" w:lineRule="atLeast"/>
      <w:jc w:val="right"/>
      <w:outlineLvl w:val="0"/>
    </w:pPr>
    <w:rPr>
      <w:rFonts w:ascii="Times New Roman" w:hAnsi="Times New Roman" w:eastAsiaTheme="minorHAnsi"/>
      <w:spacing w:val="2"/>
      <w:sz w:val="20"/>
      <w:szCs w:val="28"/>
      <w:lang w:val="ru-RU"/>
    </w:rPr>
  </w:style>
  <w:style w:type="character" w:styleId="2d" w:customStyle="1">
    <w:name w:val="Основной текст2"/>
    <w:rsid w:val="00C0127A"/>
    <w:rPr>
      <w:rFonts w:ascii="Times New Roman" w:hAnsi="Times New Roman"/>
      <w:color w:val="000000"/>
      <w:spacing w:val="2"/>
      <w:w w:val="100"/>
      <w:position w:val="0"/>
      <w:sz w:val="20"/>
      <w:u w:val="none"/>
      <w:lang w:eastAsia="ru-RU" w:val="ru-RU"/>
    </w:rPr>
  </w:style>
  <w:style w:type="character" w:styleId="serp-urlmark" w:customStyle="1">
    <w:name w:val="serp-url__mark"/>
    <w:rsid w:val="00C0127A"/>
  </w:style>
  <w:style w:type="character" w:styleId="211pt" w:customStyle="1">
    <w:name w:val="Основной текст (2) + 11 pt"/>
    <w:aliases w:val="Полужирный,Интервал 0 pt"/>
    <w:rsid w:val="00C0127A"/>
    <w:rPr>
      <w:rFonts w:ascii="Times New Roman" w:hAnsi="Times New Roman"/>
      <w:b w:val="1"/>
      <w:color w:val="000000"/>
      <w:spacing w:val="-10"/>
      <w:w w:val="100"/>
      <w:position w:val="0"/>
      <w:sz w:val="22"/>
      <w:shd w:color="auto" w:fill="ffffff" w:val="clear"/>
      <w:lang w:eastAsia="ru-RU" w:val="ru-RU"/>
    </w:rPr>
  </w:style>
  <w:style w:type="paragraph" w:styleId="affffffc" w:customStyle="1">
    <w:name w:val="Базовый"/>
    <w:link w:val="affffffd"/>
    <w:uiPriority w:val="99"/>
    <w:rsid w:val="00C0127A"/>
    <w:pPr>
      <w:suppressAutoHyphens w:val="1"/>
      <w:spacing w:after="200" w:line="276" w:lineRule="auto"/>
    </w:pPr>
    <w:rPr>
      <w:rFonts w:eastAsia="Times New Roman"/>
      <w:sz w:val="24"/>
      <w:szCs w:val="24"/>
    </w:rPr>
  </w:style>
  <w:style w:type="character" w:styleId="affffffd" w:customStyle="1">
    <w:name w:val="Базовый Знак"/>
    <w:link w:val="affffffc"/>
    <w:uiPriority w:val="99"/>
    <w:locked w:val="1"/>
    <w:rsid w:val="00C0127A"/>
    <w:rPr>
      <w:rFonts w:eastAsia="Times New Roman"/>
      <w:sz w:val="24"/>
      <w:szCs w:val="24"/>
    </w:rPr>
  </w:style>
  <w:style w:type="character" w:styleId="111" w:customStyle="1">
    <w:name w:val="Текст примечания Знак11"/>
    <w:uiPriority w:val="99"/>
    <w:rsid w:val="00C0127A"/>
    <w:rPr>
      <w:sz w:val="20"/>
    </w:rPr>
  </w:style>
  <w:style w:type="character" w:styleId="19" w:customStyle="1">
    <w:name w:val="Текст примечания Знак1"/>
    <w:uiPriority w:val="99"/>
    <w:rsid w:val="00C0127A"/>
    <w:rPr>
      <w:sz w:val="20"/>
    </w:rPr>
  </w:style>
  <w:style w:type="character" w:styleId="112" w:customStyle="1">
    <w:name w:val="Тема примечания Знак11"/>
    <w:uiPriority w:val="99"/>
    <w:rsid w:val="00C0127A"/>
    <w:rPr>
      <w:b w:val="1"/>
      <w:sz w:val="20"/>
    </w:rPr>
  </w:style>
  <w:style w:type="character" w:styleId="1a" w:customStyle="1">
    <w:name w:val="Тема примечания Знак1"/>
    <w:uiPriority w:val="99"/>
    <w:rsid w:val="00C0127A"/>
    <w:rPr>
      <w:b w:val="1"/>
      <w:sz w:val="20"/>
    </w:rPr>
  </w:style>
  <w:style w:type="character" w:styleId="affffffe">
    <w:name w:val="endnote reference"/>
    <w:basedOn w:val="a0"/>
    <w:uiPriority w:val="99"/>
    <w:unhideWhenUsed w:val="1"/>
    <w:rsid w:val="00C0127A"/>
    <w:rPr>
      <w:rFonts w:cs="Times New Roman"/>
      <w:vertAlign w:val="superscript"/>
    </w:rPr>
  </w:style>
  <w:style w:type="character" w:styleId="afffffff" w:customStyle="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val="1"/>
    <w:rsid w:val="00C0127A"/>
    <w:rPr>
      <w:rFonts w:ascii="Times New Roman" w:hAnsi="Times New Roman"/>
      <w:sz w:val="24"/>
      <w:lang w:eastAsia="nl-NL" w:val="en-US"/>
    </w:rPr>
  </w:style>
  <w:style w:type="paragraph" w:styleId="TableParagraph" w:customStyle="1">
    <w:name w:val="Table Paragraph"/>
    <w:basedOn w:val="a"/>
    <w:uiPriority w:val="1"/>
    <w:qFormat w:val="1"/>
    <w:rsid w:val="00C0127A"/>
    <w:pPr>
      <w:widowControl w:val="0"/>
      <w:autoSpaceDE w:val="0"/>
      <w:autoSpaceDN w:val="0"/>
      <w:ind w:left="9"/>
    </w:pPr>
    <w:rPr>
      <w:rFonts w:ascii="Times New Roman" w:hAnsi="Times New Roman"/>
      <w:sz w:val="22"/>
      <w:szCs w:val="22"/>
      <w:lang w:val="ru-RU"/>
    </w:rPr>
  </w:style>
  <w:style w:type="paragraph" w:styleId="Style12" w:customStyle="1">
    <w:name w:val="Style12"/>
    <w:basedOn w:val="a"/>
    <w:uiPriority w:val="99"/>
    <w:qFormat w:val="1"/>
    <w:rsid w:val="00C0127A"/>
    <w:pPr>
      <w:widowControl w:val="0"/>
      <w:autoSpaceDE w:val="0"/>
      <w:autoSpaceDN w:val="0"/>
      <w:adjustRightInd w:val="0"/>
      <w:spacing w:line="317" w:lineRule="exact"/>
    </w:pPr>
    <w:rPr>
      <w:rFonts w:ascii="Times New Roman" w:hAnsi="Times New Roman"/>
      <w:lang w:eastAsia="ru-RU" w:val="ru-RU"/>
    </w:rPr>
  </w:style>
  <w:style w:type="character" w:styleId="c10" w:customStyle="1">
    <w:name w:val="c10"/>
    <w:rsid w:val="00C0127A"/>
  </w:style>
  <w:style w:type="character" w:styleId="c1" w:customStyle="1">
    <w:name w:val="c1"/>
    <w:rsid w:val="00C0127A"/>
  </w:style>
  <w:style w:type="character" w:styleId="afffffff0" w:customStyle="1">
    <w:name w:val="Колонтитул_"/>
    <w:basedOn w:val="a0"/>
    <w:link w:val="1b"/>
    <w:locked w:val="1"/>
    <w:rsid w:val="00C0127A"/>
    <w:rPr>
      <w:b w:val="1"/>
      <w:bCs w:val="1"/>
      <w:sz w:val="15"/>
      <w:szCs w:val="15"/>
      <w:shd w:color="auto" w:fill="ffffff" w:val="clear"/>
    </w:rPr>
  </w:style>
  <w:style w:type="paragraph" w:styleId="1b" w:customStyle="1">
    <w:name w:val="Колонтитул1"/>
    <w:basedOn w:val="a"/>
    <w:link w:val="afffffff0"/>
    <w:rsid w:val="00C0127A"/>
    <w:pPr>
      <w:widowControl w:val="0"/>
      <w:shd w:color="auto" w:fill="ffffff" w:val="clear"/>
      <w:spacing w:line="240" w:lineRule="atLeast"/>
    </w:pPr>
    <w:rPr>
      <w:rFonts w:ascii="Times New Roman" w:hAnsi="Times New Roman" w:eastAsiaTheme="minorHAnsi"/>
      <w:b w:val="1"/>
      <w:bCs w:val="1"/>
      <w:sz w:val="15"/>
      <w:szCs w:val="15"/>
      <w:lang w:val="ru-RU"/>
    </w:rPr>
  </w:style>
  <w:style w:type="character" w:styleId="43" w:customStyle="1">
    <w:name w:val="Основной текст (4)_"/>
    <w:basedOn w:val="a0"/>
    <w:link w:val="44"/>
    <w:locked w:val="1"/>
    <w:rsid w:val="00C0127A"/>
    <w:rPr>
      <w:b w:val="1"/>
      <w:bCs w:val="1"/>
      <w:shd w:color="auto" w:fill="ffffff" w:val="clear"/>
    </w:rPr>
  </w:style>
  <w:style w:type="paragraph" w:styleId="44" w:customStyle="1">
    <w:name w:val="Основной текст (4)"/>
    <w:basedOn w:val="a"/>
    <w:link w:val="43"/>
    <w:rsid w:val="00C0127A"/>
    <w:pPr>
      <w:widowControl w:val="0"/>
      <w:shd w:color="auto" w:fill="ffffff" w:val="clear"/>
      <w:spacing w:before="360" w:line="322" w:lineRule="exact"/>
    </w:pPr>
    <w:rPr>
      <w:rFonts w:ascii="Times New Roman" w:hAnsi="Times New Roman" w:eastAsiaTheme="minorHAnsi"/>
      <w:b w:val="1"/>
      <w:bCs w:val="1"/>
      <w:sz w:val="28"/>
      <w:szCs w:val="28"/>
      <w:lang w:val="ru-RU"/>
    </w:rPr>
  </w:style>
  <w:style w:type="character" w:styleId="attention" w:customStyle="1">
    <w:name w:val="attention"/>
    <w:basedOn w:val="a0"/>
    <w:rsid w:val="00C0127A"/>
    <w:rPr>
      <w:rFonts w:cs="Times New Roman"/>
    </w:rPr>
  </w:style>
  <w:style w:type="paragraph" w:styleId="210" w:customStyle="1">
    <w:name w:val="Основной текст (2)1"/>
    <w:basedOn w:val="a"/>
    <w:rsid w:val="00C0127A"/>
    <w:pPr>
      <w:widowControl w:val="0"/>
      <w:shd w:color="auto" w:fill="ffffff" w:val="clear"/>
      <w:spacing w:before="480" w:line="446" w:lineRule="exact"/>
      <w:ind w:hanging="780"/>
      <w:jc w:val="both"/>
    </w:pPr>
    <w:rPr>
      <w:rFonts w:ascii="Times New Roman" w:hAnsi="Times New Roman"/>
      <w:color w:val="000000"/>
      <w:sz w:val="28"/>
      <w:szCs w:val="28"/>
      <w:lang w:eastAsia="ru-RU" w:val="ru-RU"/>
    </w:rPr>
  </w:style>
  <w:style w:type="paragraph" w:styleId="s16" w:customStyle="1">
    <w:name w:val="s_16"/>
    <w:basedOn w:val="a"/>
    <w:rsid w:val="00C0127A"/>
    <w:pPr>
      <w:spacing w:after="100" w:afterAutospacing="1" w:before="100" w:beforeAutospacing="1"/>
    </w:pPr>
    <w:rPr>
      <w:rFonts w:ascii="Times New Roman" w:hAnsi="Times New Roman"/>
      <w:lang w:eastAsia="ru-RU" w:val="ru-RU"/>
    </w:rPr>
  </w:style>
  <w:style w:type="character" w:styleId="c3" w:customStyle="1">
    <w:name w:val="c3"/>
    <w:basedOn w:val="a0"/>
    <w:rsid w:val="00C0127A"/>
    <w:rPr>
      <w:rFonts w:cs="Times New Roman"/>
    </w:rPr>
  </w:style>
  <w:style w:type="paragraph" w:styleId="211" w:customStyle="1">
    <w:name w:val="Основной текст с отступом 21"/>
    <w:basedOn w:val="a"/>
    <w:rsid w:val="00C0127A"/>
    <w:pPr>
      <w:suppressAutoHyphens w:val="1"/>
      <w:spacing w:after="120" w:line="480" w:lineRule="auto"/>
      <w:ind w:left="283"/>
    </w:pPr>
    <w:rPr>
      <w:rFonts w:ascii="Times New Roman" w:hAnsi="Times New Roman"/>
      <w:lang w:eastAsia="zh-CN" w:val="ru-RU"/>
    </w:rPr>
  </w:style>
  <w:style w:type="character" w:styleId="mw-headline" w:customStyle="1">
    <w:name w:val="mw-headline"/>
    <w:basedOn w:val="a0"/>
    <w:rsid w:val="00C0127A"/>
    <w:rPr>
      <w:rFonts w:cs="Times New Roman"/>
    </w:rPr>
  </w:style>
  <w:style w:type="table" w:styleId="afffffff1">
    <w:name w:val="Table Grid"/>
    <w:basedOn w:val="a1"/>
    <w:uiPriority w:val="39"/>
    <w:rsid w:val="000E0FD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NH8XxD+t5GAg0InXo2O71Y7kurA==">AMUW2mVEUMlUBIOyX4JiNSbX3qAXUCswQ4cgb+BmzL6a4pwP/VCKN/wR1Zt2GwmA66BcFbxDw0gUj17N6sQo60bcSezxL4dRxoTE7rALwpWZKUBLiXdx4IYl01UlMixufYBCrjzO+7bzU4hGGUzZu8VvhmUC5guGlyJ3x7K30QVr/zyE7kj464b/p86dgmtlNO/NoBvQjNzW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2022-12-03T13:08:00Z</dcterms:created>
  <dc:creator>sadsadsad</dc:creator>
</cp:coreProperties>
</file>