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531EB8F3" w14:textId="7BD6B798" w:rsidR="00240098" w:rsidRDefault="00240098" w:rsidP="00240098">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784EC173" wp14:editId="0E876913">
                <wp:simplePos x="0" y="0"/>
                <wp:positionH relativeFrom="margin">
                  <wp:align>left</wp:align>
                </wp:positionH>
                <wp:positionV relativeFrom="paragraph">
                  <wp:posOffset>2540</wp:posOffset>
                </wp:positionV>
                <wp:extent cx="2649855" cy="1203960"/>
                <wp:effectExtent l="0" t="0" r="17145" b="15240"/>
                <wp:wrapSquare wrapText="bothSides"/>
                <wp:docPr id="71" name="Надпись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00605D7B" w14:textId="77777777" w:rsidR="00240098" w:rsidRDefault="00240098" w:rsidP="00240098">
                            <w:pPr>
                              <w:adjustRightInd w:val="0"/>
                              <w:spacing w:after="0" w:line="240" w:lineRule="auto"/>
                              <w:rPr>
                                <w:rFonts w:ascii="Times New Roman" w:hAnsi="Times New Roman"/>
                                <w:b/>
                                <w:bCs/>
                              </w:rPr>
                            </w:pPr>
                            <w:r>
                              <w:rPr>
                                <w:rFonts w:ascii="Times New Roman" w:hAnsi="Times New Roman"/>
                                <w:b/>
                                <w:bCs/>
                              </w:rPr>
                              <w:t xml:space="preserve">ПРИНЯТО  </w:t>
                            </w:r>
                          </w:p>
                          <w:p w14:paraId="0BEEDF2D" w14:textId="77777777" w:rsidR="00240098" w:rsidRDefault="00240098" w:rsidP="00240098">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08.00.00 Техника и технологии </w:t>
                            </w:r>
                          </w:p>
                          <w:p w14:paraId="65F46A42" w14:textId="77777777" w:rsidR="00240098" w:rsidRDefault="00240098" w:rsidP="00240098">
                            <w:pPr>
                              <w:adjustRightInd w:val="0"/>
                              <w:spacing w:after="0" w:line="240" w:lineRule="auto"/>
                              <w:rPr>
                                <w:rFonts w:ascii="Times New Roman" w:hAnsi="Times New Roman"/>
                              </w:rPr>
                            </w:pPr>
                            <w:r>
                              <w:rPr>
                                <w:rFonts w:ascii="Times New Roman" w:hAnsi="Times New Roman"/>
                              </w:rPr>
                              <w:t>строительства</w:t>
                            </w:r>
                          </w:p>
                          <w:p w14:paraId="6C9D54EF" w14:textId="77777777" w:rsidR="00240098" w:rsidRDefault="00240098" w:rsidP="00240098">
                            <w:pPr>
                              <w:adjustRightInd w:val="0"/>
                              <w:spacing w:after="0" w:line="240" w:lineRule="auto"/>
                              <w:rPr>
                                <w:rFonts w:ascii="Times New Roman" w:hAnsi="Times New Roman"/>
                                <w:i/>
                              </w:rPr>
                            </w:pPr>
                          </w:p>
                          <w:p w14:paraId="6AD0461D" w14:textId="77777777" w:rsidR="00240098" w:rsidRDefault="00240098" w:rsidP="00240098">
                            <w:pPr>
                              <w:adjustRightInd w:val="0"/>
                              <w:ind w:right="-1"/>
                              <w:rPr>
                                <w:rFonts w:ascii="Times New Roman" w:hAnsi="Times New Roman"/>
                                <w:sz w:val="24"/>
                              </w:rPr>
                            </w:pPr>
                            <w:r>
                              <w:rPr>
                                <w:rFonts w:ascii="Times New Roman" w:hAnsi="Times New Roman"/>
                              </w:rPr>
                              <w:t>Протокол от 16.08.2023 № 11</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4EC173" id="_x0000_t202" coordsize="21600,21600" o:spt="202" path="m,l,21600r21600,l21600,xe">
                <v:stroke joinstyle="miter"/>
                <v:path gradientshapeok="t" o:connecttype="rect"/>
              </v:shapetype>
              <v:shape id="Надпись 71"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" strokecolor="white">
                <v:textbox>
                  <w:txbxContent>
                    <w:p w14:paraId="00605D7B" w14:textId="77777777" w:rsidR="00240098" w:rsidRDefault="00240098" w:rsidP="00240098">
                      <w:pPr>
                        <w:adjustRightInd w:val="0"/>
                        <w:spacing w:after="0" w:line="240" w:lineRule="auto"/>
                        <w:rPr>
                          <w:rFonts w:ascii="Times New Roman" w:hAnsi="Times New Roman"/>
                          <w:b/>
                          <w:bCs/>
                        </w:rPr>
                      </w:pPr>
                      <w:r>
                        <w:rPr>
                          <w:rFonts w:ascii="Times New Roman" w:hAnsi="Times New Roman"/>
                          <w:b/>
                          <w:bCs/>
                        </w:rPr>
                        <w:t xml:space="preserve">ПРИНЯТО  </w:t>
                      </w:r>
                    </w:p>
                    <w:p w14:paraId="0BEEDF2D" w14:textId="77777777" w:rsidR="00240098" w:rsidRDefault="00240098" w:rsidP="00240098">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08.00.00 Техника и технологии </w:t>
                      </w:r>
                    </w:p>
                    <w:p w14:paraId="65F46A42" w14:textId="77777777" w:rsidR="00240098" w:rsidRDefault="00240098" w:rsidP="00240098">
                      <w:pPr>
                        <w:adjustRightInd w:val="0"/>
                        <w:spacing w:after="0" w:line="240" w:lineRule="auto"/>
                        <w:rPr>
                          <w:rFonts w:ascii="Times New Roman" w:hAnsi="Times New Roman"/>
                        </w:rPr>
                      </w:pPr>
                      <w:r>
                        <w:rPr>
                          <w:rFonts w:ascii="Times New Roman" w:hAnsi="Times New Roman"/>
                        </w:rPr>
                        <w:t>строительства</w:t>
                      </w:r>
                    </w:p>
                    <w:p w14:paraId="6C9D54EF" w14:textId="77777777" w:rsidR="00240098" w:rsidRDefault="00240098" w:rsidP="00240098">
                      <w:pPr>
                        <w:adjustRightInd w:val="0"/>
                        <w:spacing w:after="0" w:line="240" w:lineRule="auto"/>
                        <w:rPr>
                          <w:rFonts w:ascii="Times New Roman" w:hAnsi="Times New Roman"/>
                          <w:i/>
                        </w:rPr>
                      </w:pPr>
                    </w:p>
                    <w:p w14:paraId="6AD0461D" w14:textId="77777777" w:rsidR="00240098" w:rsidRDefault="00240098" w:rsidP="00240098">
                      <w:pPr>
                        <w:adjustRightInd w:val="0"/>
                        <w:ind w:right="-1"/>
                        <w:rPr>
                          <w:rFonts w:ascii="Times New Roman" w:hAnsi="Times New Roman"/>
                          <w:sz w:val="24"/>
                        </w:rPr>
                      </w:pPr>
                      <w:r>
                        <w:rPr>
                          <w:rFonts w:ascii="Times New Roman" w:hAnsi="Times New Roman"/>
                        </w:rPr>
                        <w:t>Протокол от 16.08.2023 № 11</w:t>
                      </w:r>
                    </w:p>
                  </w:txbxContent>
                </v:textbox>
                <w10:wrap type="square" anchorx="margin"/>
              </v:shape>
            </w:pict>
          </mc:Fallback>
        </mc:AlternateContent>
      </w:r>
    </w:p>
    <w:p w14:paraId="5CAA2A34" w14:textId="77777777" w:rsidR="00240098" w:rsidRDefault="00240098" w:rsidP="00240098">
      <w:pPr>
        <w:jc w:val="right"/>
        <w:rPr>
          <w:rFonts w:ascii="Times New Roman" w:hAnsi="Times New Roman"/>
          <w:b/>
          <w:bCs/>
          <w:sz w:val="24"/>
          <w:szCs w:val="24"/>
        </w:rPr>
      </w:pPr>
    </w:p>
    <w:p w14:paraId="0721E443" w14:textId="77777777" w:rsidR="00240098" w:rsidRDefault="00240098" w:rsidP="00240098">
      <w:pPr>
        <w:spacing w:after="0"/>
        <w:jc w:val="center"/>
        <w:rPr>
          <w:rFonts w:ascii="Times New Roman" w:hAnsi="Times New Roman"/>
          <w:b/>
          <w:i/>
        </w:rPr>
      </w:pPr>
    </w:p>
    <w:p w14:paraId="3A3E89E0" w14:textId="77777777" w:rsidR="00240098" w:rsidRDefault="00240098" w:rsidP="00240098">
      <w:pPr>
        <w:jc w:val="right"/>
        <w:rPr>
          <w:rFonts w:ascii="Times New Roman" w:hAnsi="Times New Roman"/>
          <w:i/>
          <w:sz w:val="18"/>
          <w:szCs w:val="18"/>
        </w:rPr>
      </w:pPr>
    </w:p>
    <w:p w14:paraId="0C3C1E4F" w14:textId="77777777" w:rsidR="00240098" w:rsidRDefault="00240098" w:rsidP="00240098">
      <w:pPr>
        <w:spacing w:after="384" w:line="264" w:lineRule="auto"/>
        <w:ind w:left="276" w:right="288" w:hanging="10"/>
        <w:jc w:val="right"/>
        <w:rPr>
          <w:rFonts w:ascii="Times New Roman" w:hAnsi="Times New Roman"/>
          <w:color w:val="000000"/>
          <w:sz w:val="24"/>
          <w:lang w:eastAsia="en-US"/>
        </w:rPr>
      </w:pPr>
    </w:p>
    <w:p w14:paraId="79637E8F" w14:textId="77777777" w:rsidR="00240098" w:rsidRDefault="00240098" w:rsidP="00240098">
      <w:pPr>
        <w:spacing w:after="384" w:line="264" w:lineRule="auto"/>
        <w:ind w:left="276" w:right="288" w:hanging="10"/>
        <w:jc w:val="right"/>
        <w:rPr>
          <w:rFonts w:ascii="Times New Roman" w:hAnsi="Times New Roman"/>
          <w:color w:val="000000"/>
          <w:sz w:val="24"/>
          <w:lang w:eastAsia="en-US"/>
        </w:rPr>
      </w:pPr>
    </w:p>
    <w:p w14:paraId="78FB2730" w14:textId="77777777" w:rsidR="00240098" w:rsidRDefault="00240098" w:rsidP="00240098">
      <w:pPr>
        <w:spacing w:after="384" w:line="264" w:lineRule="auto"/>
        <w:ind w:left="276" w:right="288" w:hanging="10"/>
        <w:jc w:val="right"/>
        <w:rPr>
          <w:rFonts w:ascii="Times New Roman" w:hAnsi="Times New Roman"/>
          <w:color w:val="000000"/>
          <w:sz w:val="24"/>
          <w:lang w:eastAsia="en-US"/>
        </w:rPr>
      </w:pPr>
    </w:p>
    <w:p w14:paraId="561B445D" w14:textId="77777777" w:rsidR="00240098" w:rsidRDefault="00240098" w:rsidP="00240098">
      <w:pPr>
        <w:spacing w:after="384" w:line="264" w:lineRule="auto"/>
        <w:ind w:left="276" w:right="288" w:hanging="10"/>
        <w:jc w:val="right"/>
        <w:rPr>
          <w:rFonts w:ascii="Times New Roman" w:hAnsi="Times New Roman"/>
          <w:color w:val="000000"/>
          <w:sz w:val="24"/>
          <w:lang w:eastAsia="en-US"/>
        </w:rPr>
      </w:pPr>
    </w:p>
    <w:p w14:paraId="6F1A7B39" w14:textId="77777777" w:rsidR="00240098" w:rsidRDefault="00240098" w:rsidP="00240098">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5F638EF" w14:textId="77777777" w:rsidR="00240098" w:rsidRDefault="00240098" w:rsidP="00240098">
      <w:pPr>
        <w:adjustRightInd w:val="0"/>
        <w:spacing w:after="0" w:line="240" w:lineRule="auto"/>
        <w:jc w:val="center"/>
        <w:rPr>
          <w:rFonts w:ascii="Times New Roman" w:hAnsi="Times New Roman"/>
        </w:rPr>
      </w:pPr>
      <w:r>
        <w:rPr>
          <w:rFonts w:ascii="Times New Roman" w:hAnsi="Times New Roman"/>
          <w:color w:val="000000"/>
          <w:sz w:val="24"/>
          <w:szCs w:val="24"/>
          <w:lang w:eastAsia="en-US"/>
        </w:rPr>
        <w:t xml:space="preserve"> ПО УГПС 08.00.00 </w:t>
      </w:r>
      <w:r>
        <w:rPr>
          <w:rFonts w:ascii="Times New Roman" w:hAnsi="Times New Roman"/>
          <w:sz w:val="24"/>
          <w:szCs w:val="24"/>
        </w:rPr>
        <w:t>ТЕХНИКА И ТЕХНОЛОГИИ СТРОИТЕЛЬСТВА</w:t>
      </w:r>
    </w:p>
    <w:p w14:paraId="31F31326" w14:textId="77777777" w:rsidR="00240098" w:rsidRDefault="00240098" w:rsidP="00240098">
      <w:pPr>
        <w:spacing w:after="7223" w:line="264" w:lineRule="auto"/>
        <w:ind w:left="154" w:right="144" w:hanging="10"/>
        <w:jc w:val="center"/>
        <w:rPr>
          <w:rFonts w:ascii="Times New Roman" w:hAnsi="Times New Roman"/>
          <w:color w:val="000000"/>
          <w:sz w:val="24"/>
          <w:szCs w:val="24"/>
          <w:lang w:eastAsia="en-US"/>
        </w:rPr>
      </w:pPr>
    </w:p>
    <w:p w14:paraId="553268FA" w14:textId="77777777" w:rsidR="00240098" w:rsidRDefault="00240098" w:rsidP="00240098">
      <w:pPr>
        <w:spacing w:after="56" w:line="264" w:lineRule="auto"/>
        <w:ind w:left="276" w:right="302" w:hanging="10"/>
        <w:jc w:val="center"/>
        <w:rPr>
          <w:rFonts w:ascii="Times New Roman" w:hAnsi="Times New Roman"/>
          <w:color w:val="000000"/>
          <w:sz w:val="24"/>
          <w:lang w:eastAsia="en-US"/>
        </w:rPr>
      </w:pPr>
    </w:p>
    <w:p w14:paraId="09F2264D" w14:textId="77777777" w:rsidR="00240098" w:rsidRDefault="00240098" w:rsidP="00240098">
      <w:pPr>
        <w:spacing w:after="56" w:line="264" w:lineRule="auto"/>
        <w:ind w:left="276" w:right="302" w:hanging="10"/>
        <w:jc w:val="center"/>
        <w:rPr>
          <w:rFonts w:ascii="Times New Roman" w:hAnsi="Times New Roman"/>
          <w:color w:val="000000"/>
          <w:sz w:val="24"/>
          <w:lang w:eastAsia="en-US"/>
        </w:rPr>
      </w:pPr>
    </w:p>
    <w:p w14:paraId="29B40588" w14:textId="77777777" w:rsidR="00240098" w:rsidRDefault="00240098" w:rsidP="00240098">
      <w:pPr>
        <w:spacing w:after="56" w:line="264" w:lineRule="auto"/>
        <w:ind w:right="302"/>
        <w:rPr>
          <w:rFonts w:ascii="Times New Roman" w:hAnsi="Times New Roman"/>
          <w:color w:val="000000"/>
          <w:sz w:val="24"/>
          <w:lang w:eastAsia="en-US"/>
        </w:rPr>
      </w:pPr>
    </w:p>
    <w:p w14:paraId="7A44F6AA" w14:textId="77777777" w:rsidR="00240098" w:rsidRDefault="00240098" w:rsidP="00240098">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2B7C3CE" w14:textId="77777777" w:rsidR="00240098" w:rsidRDefault="00240098" w:rsidP="00240098">
      <w:pPr>
        <w:spacing w:after="0"/>
        <w:rPr>
          <w:rFonts w:ascii="Times New Roman" w:hAnsi="Times New Roman"/>
          <w:bCs/>
          <w:sz w:val="24"/>
          <w:szCs w:val="24"/>
        </w:rPr>
      </w:pP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3CF3618A" w14:textId="77777777" w:rsidR="005B31AA" w:rsidRPr="005B31AA" w:rsidRDefault="00EF062D" w:rsidP="005B31AA">
      <w:pPr>
        <w:spacing w:after="0"/>
        <w:jc w:val="right"/>
        <w:rPr>
          <w:rFonts w:ascii="Times New Roman" w:hAnsi="Times New Roman"/>
          <w:b/>
          <w:sz w:val="24"/>
          <w:szCs w:val="24"/>
        </w:rPr>
      </w:pPr>
      <w:r w:rsidRPr="00EF062D">
        <w:rPr>
          <w:rFonts w:ascii="Times New Roman" w:hAnsi="Times New Roman"/>
          <w:color w:val="000000"/>
          <w:sz w:val="24"/>
          <w:lang w:val="en-US" w:eastAsia="en-US"/>
        </w:rPr>
        <w:br w:type="page"/>
      </w:r>
      <w:bookmarkEnd w:id="0"/>
      <w:r w:rsidR="005B31AA" w:rsidRPr="005B31AA">
        <w:rPr>
          <w:rFonts w:ascii="Times New Roman" w:hAnsi="Times New Roman"/>
          <w:b/>
          <w:sz w:val="24"/>
          <w:szCs w:val="24"/>
        </w:rPr>
        <w:lastRenderedPageBreak/>
        <w:t>Приложение 2</w:t>
      </w:r>
    </w:p>
    <w:p w14:paraId="5FF1B96E" w14:textId="77777777" w:rsidR="005B31AA" w:rsidRPr="005B31AA" w:rsidRDefault="005B31AA" w:rsidP="005B31AA">
      <w:pPr>
        <w:spacing w:after="0"/>
        <w:rPr>
          <w:rFonts w:ascii="Times New Roman" w:hAnsi="Times New Roman"/>
          <w:b/>
          <w:i/>
          <w:sz w:val="24"/>
          <w:szCs w:val="24"/>
        </w:rPr>
      </w:pPr>
    </w:p>
    <w:p w14:paraId="5763AA0B" w14:textId="77777777" w:rsidR="005B31AA" w:rsidRPr="005B31AA" w:rsidRDefault="005B31AA" w:rsidP="005B31AA">
      <w:pPr>
        <w:spacing w:after="0" w:line="240" w:lineRule="auto"/>
        <w:jc w:val="center"/>
        <w:rPr>
          <w:rFonts w:ascii="Times New Roman" w:hAnsi="Times New Roman"/>
          <w:b/>
          <w:sz w:val="24"/>
          <w:szCs w:val="24"/>
        </w:rPr>
      </w:pPr>
      <w:r w:rsidRPr="005B31AA">
        <w:rPr>
          <w:rFonts w:ascii="Times New Roman" w:hAnsi="Times New Roman"/>
          <w:b/>
          <w:sz w:val="24"/>
          <w:szCs w:val="24"/>
        </w:rPr>
        <w:t xml:space="preserve">ПРИМЕРНАЯ РАБОЧАЯ ПРОГРАММА ВОСПИТАНИЯ ПО </w:t>
      </w:r>
    </w:p>
    <w:p w14:paraId="257F5638" w14:textId="77777777" w:rsidR="005B31AA" w:rsidRPr="005B31AA" w:rsidRDefault="005B31AA" w:rsidP="005B31AA">
      <w:pPr>
        <w:spacing w:after="0" w:line="240" w:lineRule="auto"/>
        <w:jc w:val="center"/>
        <w:rPr>
          <w:rFonts w:ascii="Times New Roman" w:hAnsi="Times New Roman"/>
          <w:b/>
          <w:sz w:val="24"/>
          <w:szCs w:val="24"/>
        </w:rPr>
      </w:pPr>
      <w:r w:rsidRPr="005B31AA">
        <w:rPr>
          <w:rFonts w:ascii="Times New Roman" w:hAnsi="Times New Roman"/>
          <w:b/>
          <w:sz w:val="24"/>
          <w:szCs w:val="24"/>
        </w:rPr>
        <w:t>ПРОФЕССИИ/СПЕЦИАЛЬНОСТИ УГПС</w:t>
      </w:r>
      <w:bookmarkStart w:id="1" w:name="_Hlk139539152"/>
      <w:r w:rsidRPr="005B31AA">
        <w:rPr>
          <w:rFonts w:ascii="Times New Roman" w:hAnsi="Times New Roman"/>
          <w:b/>
          <w:sz w:val="24"/>
          <w:szCs w:val="24"/>
        </w:rPr>
        <w:t xml:space="preserve"> </w:t>
      </w:r>
    </w:p>
    <w:p w14:paraId="211B5D3D" w14:textId="77777777" w:rsidR="005B31AA" w:rsidRPr="005B31AA" w:rsidRDefault="005B31AA" w:rsidP="005B31AA">
      <w:pPr>
        <w:spacing w:after="0" w:line="240" w:lineRule="auto"/>
        <w:jc w:val="center"/>
        <w:rPr>
          <w:rFonts w:ascii="Times New Roman" w:hAnsi="Times New Roman"/>
          <w:b/>
          <w:sz w:val="24"/>
          <w:szCs w:val="24"/>
        </w:rPr>
      </w:pPr>
      <w:r w:rsidRPr="005B31AA">
        <w:rPr>
          <w:rFonts w:ascii="Times New Roman" w:hAnsi="Times New Roman"/>
          <w:b/>
          <w:sz w:val="24"/>
          <w:szCs w:val="24"/>
        </w:rPr>
        <w:t>08.00.00 ТЕХНИКА И ТЕХНОЛОГИИ СТРОИТЕЛЬСТВА</w:t>
      </w:r>
    </w:p>
    <w:p w14:paraId="31D4BE29" w14:textId="77777777" w:rsidR="005B31AA" w:rsidRPr="005B31AA" w:rsidRDefault="005B31AA" w:rsidP="005B31AA">
      <w:pPr>
        <w:spacing w:after="0" w:line="240" w:lineRule="auto"/>
        <w:jc w:val="center"/>
        <w:rPr>
          <w:rFonts w:ascii="Times New Roman" w:hAnsi="Times New Roman"/>
          <w:b/>
          <w:i/>
          <w:iCs/>
          <w:sz w:val="24"/>
          <w:szCs w:val="24"/>
        </w:rPr>
      </w:pPr>
    </w:p>
    <w:p w14:paraId="498FEBEF" w14:textId="77777777" w:rsidR="005B31AA" w:rsidRPr="005B31AA" w:rsidRDefault="005B31AA" w:rsidP="005B31AA">
      <w:pPr>
        <w:keepNext/>
        <w:keepLines/>
        <w:spacing w:after="0" w:line="288" w:lineRule="auto"/>
        <w:outlineLvl w:val="0"/>
        <w:rPr>
          <w:rFonts w:ascii="Times New Roman" w:hAnsi="Times New Roman"/>
          <w:bCs/>
          <w:i/>
          <w:iCs/>
          <w:sz w:val="24"/>
          <w:szCs w:val="24"/>
        </w:rPr>
      </w:pPr>
      <w:bookmarkStart w:id="2" w:name="_Hlk142397302"/>
      <w:bookmarkEnd w:id="1"/>
      <w:r w:rsidRPr="005B31AA">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315AFCC7" w14:textId="77777777" w:rsidR="005B31AA" w:rsidRPr="005B31AA" w:rsidRDefault="005B31AA" w:rsidP="005B31AA">
      <w:pPr>
        <w:keepNext/>
        <w:keepLines/>
        <w:spacing w:after="0" w:line="288" w:lineRule="auto"/>
        <w:outlineLvl w:val="0"/>
        <w:rPr>
          <w:rFonts w:ascii="Times New Roman" w:hAnsi="Times New Roman"/>
          <w:bCs/>
          <w:sz w:val="24"/>
          <w:szCs w:val="24"/>
        </w:rPr>
      </w:pPr>
    </w:p>
    <w:p w14:paraId="0AA026AD" w14:textId="77777777" w:rsidR="005B31AA" w:rsidRPr="005B31AA" w:rsidRDefault="005B31AA" w:rsidP="005B31AA">
      <w:pPr>
        <w:keepNext/>
        <w:keepLines/>
        <w:spacing w:after="0" w:line="288" w:lineRule="auto"/>
        <w:outlineLvl w:val="0"/>
        <w:rPr>
          <w:rFonts w:ascii="Times New Roman" w:hAnsi="Times New Roman"/>
          <w:b/>
          <w:sz w:val="24"/>
          <w:szCs w:val="24"/>
        </w:rPr>
      </w:pPr>
      <w:r w:rsidRPr="005B31AA">
        <w:rPr>
          <w:rFonts w:ascii="Times New Roman" w:hAnsi="Times New Roman"/>
          <w:b/>
          <w:sz w:val="24"/>
          <w:szCs w:val="24"/>
        </w:rPr>
        <w:t>РАЗДЕЛ 1. ЦЕЛЕВОЙ</w:t>
      </w:r>
    </w:p>
    <w:p w14:paraId="3CF88028" w14:textId="77777777" w:rsidR="005B31AA" w:rsidRPr="005B31AA" w:rsidRDefault="005B31AA" w:rsidP="005B31AA">
      <w:pPr>
        <w:spacing w:after="0" w:line="288" w:lineRule="auto"/>
        <w:outlineLvl w:val="0"/>
        <w:rPr>
          <w:rFonts w:ascii="Times New Roman" w:hAnsi="Times New Roman"/>
          <w:b/>
          <w:sz w:val="24"/>
          <w:szCs w:val="24"/>
        </w:rPr>
      </w:pPr>
      <w:r w:rsidRPr="005B31AA">
        <w:rPr>
          <w:rFonts w:ascii="Times New Roman" w:hAnsi="Times New Roman"/>
          <w:b/>
          <w:sz w:val="24"/>
          <w:szCs w:val="24"/>
        </w:rPr>
        <w:t xml:space="preserve">1.3. Целевые ориентиры воспитания </w:t>
      </w:r>
    </w:p>
    <w:p w14:paraId="2459590C" w14:textId="77777777" w:rsidR="005B31AA" w:rsidRPr="005B31AA" w:rsidRDefault="005B31AA" w:rsidP="005B31AA">
      <w:pPr>
        <w:spacing w:after="0" w:line="288" w:lineRule="auto"/>
        <w:ind w:firstLine="709"/>
        <w:jc w:val="both"/>
        <w:outlineLvl w:val="0"/>
        <w:rPr>
          <w:rFonts w:ascii="Times New Roman" w:hAnsi="Times New Roman"/>
          <w:bCs/>
          <w:i/>
          <w:iCs/>
          <w:sz w:val="24"/>
          <w:szCs w:val="24"/>
        </w:rPr>
      </w:pPr>
      <w:r w:rsidRPr="005B31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2B9E506" w14:textId="77777777"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40F1FF48"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093CB7C" w14:textId="77777777" w:rsidR="005B31AA" w:rsidRPr="005B31AA" w:rsidRDefault="005B31AA" w:rsidP="005B31AA">
            <w:pPr>
              <w:spacing w:before="200" w:after="0" w:line="288" w:lineRule="auto"/>
              <w:outlineLvl w:val="0"/>
              <w:rPr>
                <w:rFonts w:ascii="Times New Roman" w:hAnsi="Times New Roman"/>
                <w:b/>
                <w:sz w:val="24"/>
                <w:szCs w:val="24"/>
              </w:rPr>
            </w:pPr>
            <w:r w:rsidRPr="005B31AA">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5B31AA" w:rsidRPr="005B31AA" w14:paraId="5C22EE93"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EDB3F95" w14:textId="77777777" w:rsidR="005B31AA" w:rsidRPr="005B31AA" w:rsidRDefault="005B31AA" w:rsidP="005B31AA">
            <w:pPr>
              <w:spacing w:before="200" w:after="0" w:line="288" w:lineRule="auto"/>
              <w:outlineLvl w:val="0"/>
              <w:rPr>
                <w:rFonts w:ascii="Times New Roman" w:hAnsi="Times New Roman"/>
                <w:b/>
                <w:sz w:val="24"/>
                <w:szCs w:val="24"/>
              </w:rPr>
            </w:pPr>
            <w:r w:rsidRPr="005B31AA">
              <w:rPr>
                <w:rFonts w:ascii="Times New Roman" w:hAnsi="Times New Roman"/>
                <w:b/>
                <w:sz w:val="24"/>
                <w:szCs w:val="24"/>
              </w:rPr>
              <w:t>Гражданское воспитание</w:t>
            </w:r>
          </w:p>
        </w:tc>
      </w:tr>
      <w:tr w:rsidR="005B31AA" w:rsidRPr="005B31AA" w14:paraId="59AC1BC7" w14:textId="77777777" w:rsidTr="000C095F">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276720"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5B31AA">
              <w:rPr>
                <w:rFonts w:ascii="Times New Roman" w:hAnsi="Times New Roman"/>
                <w:bCs/>
                <w:sz w:val="24"/>
                <w:szCs w:val="24"/>
                <w:lang w:eastAsia="en-US"/>
              </w:rPr>
              <w:t xml:space="preserve">понимающий профессиональное значение отрасли,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5B31AA" w:rsidRPr="005B31AA" w14:paraId="6D66CACC" w14:textId="77777777" w:rsidTr="000C095F">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B28360"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5B31AA">
              <w:rPr>
                <w:rFonts w:ascii="Times New Roman" w:hAnsi="Times New Roman"/>
                <w:bCs/>
                <w:i/>
                <w:iCs/>
                <w:sz w:val="24"/>
                <w:szCs w:val="24"/>
                <w:lang w:eastAsia="en-US"/>
              </w:rPr>
              <w:t>(местоположение ПОО, субъект РФ);</w:t>
            </w:r>
          </w:p>
        </w:tc>
      </w:tr>
      <w:tr w:rsidR="005B31AA" w:rsidRPr="005B31AA" w14:paraId="6BACA9A4"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7ED48B" w14:textId="77777777" w:rsidR="005B31AA" w:rsidRPr="005B31AA" w:rsidRDefault="005B31AA" w:rsidP="005B31AA">
            <w:pPr>
              <w:spacing w:before="200" w:after="0" w:line="288" w:lineRule="auto"/>
              <w:outlineLvl w:val="0"/>
              <w:rPr>
                <w:rFonts w:ascii="Times New Roman" w:hAnsi="Times New Roman"/>
                <w:b/>
                <w:bCs/>
                <w:sz w:val="24"/>
                <w:szCs w:val="24"/>
              </w:rPr>
            </w:pPr>
            <w:r w:rsidRPr="005B31AA">
              <w:rPr>
                <w:rFonts w:ascii="Times New Roman" w:hAnsi="Times New Roman"/>
                <w:b/>
                <w:sz w:val="24"/>
                <w:szCs w:val="24"/>
              </w:rPr>
              <w:t>Патриотическое воспитание</w:t>
            </w:r>
          </w:p>
        </w:tc>
      </w:tr>
      <w:tr w:rsidR="005B31AA" w:rsidRPr="005B31AA" w14:paraId="2458153B"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F4EDEA"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5B31AA">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5B31AA" w:rsidRPr="005B31AA" w14:paraId="657DBDE2"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334F80" w14:textId="77777777" w:rsidR="005B31AA" w:rsidRPr="005B31AA" w:rsidRDefault="005B31AA" w:rsidP="005B31AA">
            <w:pPr>
              <w:spacing w:before="200" w:after="0" w:line="288" w:lineRule="auto"/>
              <w:outlineLvl w:val="0"/>
              <w:rPr>
                <w:rFonts w:ascii="Times New Roman" w:hAnsi="Times New Roman"/>
                <w:b/>
                <w:sz w:val="24"/>
                <w:szCs w:val="24"/>
                <w:lang w:eastAsia="en-US"/>
              </w:rPr>
            </w:pPr>
            <w:r w:rsidRPr="005B31AA">
              <w:rPr>
                <w:rFonts w:ascii="Times New Roman" w:hAnsi="Times New Roman"/>
                <w:b/>
                <w:sz w:val="24"/>
                <w:szCs w:val="24"/>
              </w:rPr>
              <w:t>Духовно-нравственное воспитание</w:t>
            </w:r>
          </w:p>
        </w:tc>
      </w:tr>
      <w:tr w:rsidR="005B31AA" w:rsidRPr="005B31AA" w14:paraId="771EEF76"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3EA85E2"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 xml:space="preserve">обладающий сформированными представлениями о значении и ценности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знающий и соблюдающий правила и нормы профессиональной этики</w:t>
            </w:r>
            <w:r w:rsidRPr="005B31AA">
              <w:rPr>
                <w:rFonts w:ascii="Times New Roman" w:hAnsi="Times New Roman"/>
                <w:bCs/>
                <w:i/>
                <w:iCs/>
                <w:sz w:val="24"/>
                <w:szCs w:val="24"/>
                <w:lang w:eastAsia="en-US"/>
              </w:rPr>
              <w:t>;</w:t>
            </w:r>
          </w:p>
        </w:tc>
      </w:tr>
      <w:tr w:rsidR="005B31AA" w:rsidRPr="005B31AA" w14:paraId="3216DC6C"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D58331" w14:textId="77777777" w:rsidR="005B31AA" w:rsidRPr="005B31AA" w:rsidRDefault="005B31AA" w:rsidP="005B31AA">
            <w:pPr>
              <w:spacing w:before="200" w:after="0" w:line="288" w:lineRule="auto"/>
              <w:outlineLvl w:val="0"/>
              <w:rPr>
                <w:rFonts w:ascii="Times New Roman" w:hAnsi="Times New Roman"/>
                <w:b/>
                <w:sz w:val="24"/>
                <w:szCs w:val="24"/>
              </w:rPr>
            </w:pPr>
            <w:r w:rsidRPr="005B31AA">
              <w:rPr>
                <w:rFonts w:ascii="Times New Roman" w:hAnsi="Times New Roman"/>
                <w:b/>
                <w:sz w:val="24"/>
                <w:szCs w:val="24"/>
              </w:rPr>
              <w:t>Эстетическое воспитание</w:t>
            </w:r>
          </w:p>
        </w:tc>
      </w:tr>
      <w:tr w:rsidR="005B31AA" w:rsidRPr="005B31AA" w14:paraId="1AD53CA6" w14:textId="77777777" w:rsidTr="000C095F">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12EB2F"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5B31AA">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w:t>
            </w:r>
          </w:p>
        </w:tc>
      </w:tr>
      <w:tr w:rsidR="005B31AA" w:rsidRPr="005B31AA" w14:paraId="4F528235" w14:textId="77777777" w:rsidTr="000C095F">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184663A"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B31AA">
              <w:rPr>
                <w:rFonts w:ascii="Times New Roman" w:hAnsi="Times New Roman"/>
                <w:bCs/>
                <w:i/>
                <w:iCs/>
                <w:sz w:val="24"/>
                <w:szCs w:val="24"/>
                <w:lang w:eastAsia="en-US"/>
              </w:rPr>
              <w:t>;</w:t>
            </w:r>
          </w:p>
        </w:tc>
      </w:tr>
      <w:tr w:rsidR="005B31AA" w:rsidRPr="005B31AA" w14:paraId="36125769"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59FB81" w14:textId="77777777" w:rsidR="005B31AA" w:rsidRPr="005B31AA" w:rsidRDefault="005B31AA" w:rsidP="005B31AA">
            <w:pPr>
              <w:spacing w:before="200" w:after="0" w:line="288" w:lineRule="auto"/>
              <w:outlineLvl w:val="0"/>
              <w:rPr>
                <w:rFonts w:ascii="Times New Roman" w:hAnsi="Times New Roman"/>
                <w:b/>
                <w:sz w:val="24"/>
                <w:szCs w:val="24"/>
              </w:rPr>
            </w:pPr>
            <w:r w:rsidRPr="005B31AA">
              <w:rPr>
                <w:rFonts w:ascii="Times New Roman" w:hAnsi="Times New Roman"/>
                <w:b/>
                <w:sz w:val="24"/>
                <w:szCs w:val="24"/>
              </w:rPr>
              <w:t>Физическое воспитание, формирование культуры здоровья и эмоционального благополучия</w:t>
            </w:r>
          </w:p>
        </w:tc>
      </w:tr>
      <w:tr w:rsidR="005B31AA" w:rsidRPr="005B31AA" w14:paraId="179F4464"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B01EEC"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5B31AA">
              <w:rPr>
                <w:rFonts w:ascii="Times New Roman" w:hAnsi="Times New Roman"/>
                <w:bCs/>
                <w:i/>
                <w:iCs/>
                <w:sz w:val="24"/>
                <w:szCs w:val="24"/>
                <w:lang w:eastAsia="en-US"/>
              </w:rPr>
              <w:t>профессии /специальности;</w:t>
            </w:r>
          </w:p>
        </w:tc>
      </w:tr>
      <w:tr w:rsidR="005B31AA" w:rsidRPr="005B31AA" w14:paraId="6CC26F86"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40F5F28" w14:textId="77777777" w:rsidR="005B31AA" w:rsidRPr="005B31AA" w:rsidRDefault="005B31AA" w:rsidP="005B31AA">
            <w:pPr>
              <w:spacing w:before="200" w:after="0" w:line="288" w:lineRule="auto"/>
              <w:outlineLvl w:val="0"/>
              <w:rPr>
                <w:rFonts w:ascii="Times New Roman" w:hAnsi="Times New Roman"/>
                <w:b/>
                <w:sz w:val="24"/>
                <w:szCs w:val="24"/>
                <w:lang w:eastAsia="en-US"/>
              </w:rPr>
            </w:pPr>
            <w:r w:rsidRPr="005B31AA">
              <w:rPr>
                <w:rFonts w:ascii="Times New Roman" w:hAnsi="Times New Roman"/>
                <w:b/>
                <w:sz w:val="24"/>
                <w:szCs w:val="24"/>
              </w:rPr>
              <w:t>Профессионально-трудовое воспитание</w:t>
            </w:r>
          </w:p>
        </w:tc>
      </w:tr>
      <w:tr w:rsidR="005B31AA" w:rsidRPr="005B31AA" w14:paraId="1EC1B221" w14:textId="77777777" w:rsidTr="000C095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3D5A64"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применяющий знания о нормах выбранной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5B31AA" w:rsidRPr="005B31AA" w14:paraId="066FB848" w14:textId="77777777" w:rsidTr="000C095F">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DB62F3"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готовый к освоению новых компетенций в профессиональной отрасли;</w:t>
            </w:r>
          </w:p>
        </w:tc>
      </w:tr>
      <w:tr w:rsidR="005B31AA" w:rsidRPr="005B31AA" w14:paraId="402135A5" w14:textId="77777777" w:rsidTr="000C095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FD57E2"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sz w:val="24"/>
                <w:szCs w:val="24"/>
              </w:rPr>
              <w:t>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w:t>
            </w:r>
          </w:p>
        </w:tc>
      </w:tr>
      <w:tr w:rsidR="005B31AA" w:rsidRPr="005B31AA" w14:paraId="737DDDD8" w14:textId="77777777" w:rsidTr="000C095F">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13CBCA"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sz w:val="24"/>
                <w:szCs w:val="24"/>
              </w:rPr>
              <w:t>обладающий опытом и навыками работы использования и эксплуатации специализированного оборудования и инвентаря;</w:t>
            </w:r>
          </w:p>
        </w:tc>
      </w:tr>
      <w:tr w:rsidR="005B31AA" w:rsidRPr="005B31AA" w14:paraId="32DF0B40" w14:textId="77777777" w:rsidTr="000C095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B4A307"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sz w:val="24"/>
                <w:szCs w:val="24"/>
              </w:rPr>
              <w:t xml:space="preserve">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5B31AA">
              <w:rPr>
                <w:rFonts w:ascii="Times New Roman" w:hAnsi="Times New Roman"/>
                <w:bCs/>
                <w:i/>
                <w:iCs/>
                <w:sz w:val="24"/>
                <w:szCs w:val="24"/>
                <w:lang w:eastAsia="en-US"/>
              </w:rPr>
              <w:t>профессии /специальности;</w:t>
            </w:r>
          </w:p>
        </w:tc>
      </w:tr>
      <w:tr w:rsidR="005B31AA" w:rsidRPr="005B31AA" w14:paraId="1741DF48"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BF6992" w14:textId="77777777" w:rsidR="005B31AA" w:rsidRPr="005B31AA" w:rsidRDefault="005B31AA" w:rsidP="005B31AA">
            <w:pPr>
              <w:spacing w:before="200" w:after="0" w:line="288" w:lineRule="auto"/>
              <w:outlineLvl w:val="0"/>
              <w:rPr>
                <w:rFonts w:ascii="Times New Roman" w:hAnsi="Times New Roman"/>
                <w:bCs/>
                <w:sz w:val="24"/>
                <w:szCs w:val="24"/>
                <w:lang w:eastAsia="en-US"/>
              </w:rPr>
            </w:pPr>
            <w:r w:rsidRPr="005B31AA">
              <w:rPr>
                <w:rFonts w:ascii="Times New Roman" w:hAnsi="Times New Roman"/>
                <w:b/>
                <w:sz w:val="24"/>
                <w:szCs w:val="24"/>
              </w:rPr>
              <w:t>Экологическое воспитание</w:t>
            </w:r>
          </w:p>
        </w:tc>
      </w:tr>
      <w:tr w:rsidR="005B31AA" w:rsidRPr="005B31AA" w14:paraId="36822269" w14:textId="77777777" w:rsidTr="000C095F">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1F8D72"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5B31AA" w:rsidRPr="005B31AA" w14:paraId="6DC8E16F" w14:textId="77777777" w:rsidTr="000C095F">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6EE160"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5B31AA">
              <w:rPr>
                <w:rFonts w:ascii="Times New Roman" w:hAnsi="Times New Roman"/>
                <w:bCs/>
                <w:i/>
                <w:iCs/>
                <w:sz w:val="24"/>
                <w:szCs w:val="24"/>
                <w:lang w:eastAsia="en-US"/>
              </w:rPr>
              <w:t>;</w:t>
            </w:r>
          </w:p>
        </w:tc>
      </w:tr>
      <w:tr w:rsidR="005B31AA" w:rsidRPr="005B31AA" w14:paraId="3A67B422" w14:textId="77777777"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7D5D0E" w14:textId="77777777" w:rsidR="005B31AA" w:rsidRPr="005B31AA" w:rsidRDefault="005B31AA" w:rsidP="005B31AA">
            <w:pPr>
              <w:spacing w:before="200" w:after="0" w:line="288" w:lineRule="auto"/>
              <w:outlineLvl w:val="0"/>
              <w:rPr>
                <w:rFonts w:ascii="Times New Roman" w:hAnsi="Times New Roman"/>
                <w:bCs/>
                <w:sz w:val="24"/>
                <w:szCs w:val="24"/>
                <w:lang w:eastAsia="en-US"/>
              </w:rPr>
            </w:pPr>
            <w:r w:rsidRPr="005B31AA">
              <w:rPr>
                <w:rFonts w:ascii="Times New Roman" w:hAnsi="Times New Roman"/>
                <w:b/>
                <w:sz w:val="24"/>
                <w:szCs w:val="24"/>
              </w:rPr>
              <w:t>Ценности научного познания</w:t>
            </w:r>
          </w:p>
        </w:tc>
      </w:tr>
      <w:tr w:rsidR="005B31AA" w:rsidRPr="005B31AA" w14:paraId="513D0E53" w14:textId="77777777" w:rsidTr="000C095F">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765238" w14:textId="77777777" w:rsidR="005B31AA" w:rsidRPr="005B31AA" w:rsidRDefault="005B31AA" w:rsidP="005B31AA">
            <w:pPr>
              <w:numPr>
                <w:ilvl w:val="0"/>
                <w:numId w:val="8"/>
              </w:numPr>
              <w:spacing w:after="0" w:line="288" w:lineRule="auto"/>
              <w:ind w:left="0" w:firstLine="0"/>
              <w:jc w:val="both"/>
              <w:outlineLvl w:val="0"/>
              <w:rPr>
                <w:sz w:val="24"/>
                <w:szCs w:val="24"/>
              </w:rPr>
            </w:pPr>
            <w:r w:rsidRPr="005B31AA">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5B31AA">
              <w:rPr>
                <w:rFonts w:ascii="Times New Roman" w:hAnsi="Times New Roman"/>
                <w:bCs/>
                <w:i/>
                <w:iCs/>
                <w:sz w:val="24"/>
                <w:szCs w:val="24"/>
                <w:lang w:eastAsia="en-US"/>
              </w:rPr>
              <w:t>профессии /специальности;</w:t>
            </w:r>
          </w:p>
        </w:tc>
      </w:tr>
      <w:tr w:rsidR="005B31AA" w:rsidRPr="005B31AA" w14:paraId="066997D0" w14:textId="77777777" w:rsidTr="000C095F">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5B7A25" w14:textId="77777777" w:rsidR="005B31AA" w:rsidRPr="005B31AA" w:rsidRDefault="005B31AA" w:rsidP="005B31AA">
            <w:pPr>
              <w:numPr>
                <w:ilvl w:val="0"/>
                <w:numId w:val="8"/>
              </w:numPr>
              <w:spacing w:after="0" w:line="288" w:lineRule="auto"/>
              <w:ind w:left="0" w:firstLine="0"/>
              <w:jc w:val="both"/>
              <w:outlineLvl w:val="0"/>
              <w:rPr>
                <w:sz w:val="24"/>
                <w:szCs w:val="24"/>
              </w:rPr>
            </w:pPr>
            <w:r w:rsidRPr="005B31AA">
              <w:rPr>
                <w:rFonts w:ascii="Times New Roman" w:hAnsi="Times New Roman"/>
                <w:bCs/>
                <w:sz w:val="24"/>
                <w:szCs w:val="24"/>
                <w:lang w:eastAsia="en-US"/>
              </w:rPr>
              <w:t xml:space="preserve">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w:t>
            </w:r>
            <w:r w:rsidRPr="005B31AA">
              <w:rPr>
                <w:rFonts w:ascii="Times New Roman" w:hAnsi="Times New Roman"/>
                <w:sz w:val="24"/>
                <w:szCs w:val="24"/>
              </w:rPr>
              <w:t>навыками работы использования и эксплуатации специализированного оборудования и инвентаря</w:t>
            </w:r>
            <w:r w:rsidRPr="005B31AA">
              <w:rPr>
                <w:rFonts w:ascii="Times New Roman" w:hAnsi="Times New Roman"/>
                <w:bCs/>
                <w:sz w:val="24"/>
                <w:szCs w:val="24"/>
                <w:lang w:eastAsia="en-US"/>
              </w:rPr>
              <w:t>;</w:t>
            </w:r>
          </w:p>
        </w:tc>
      </w:tr>
      <w:tr w:rsidR="005B31AA" w:rsidRPr="005B31AA" w14:paraId="2657E254" w14:textId="77777777" w:rsidTr="000C095F">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F1CD26" w14:textId="77777777" w:rsidR="005B31AA" w:rsidRPr="005B31AA" w:rsidRDefault="005B31AA" w:rsidP="005B31AA">
            <w:pPr>
              <w:numPr>
                <w:ilvl w:val="0"/>
                <w:numId w:val="8"/>
              </w:numPr>
              <w:spacing w:after="0" w:line="288" w:lineRule="auto"/>
              <w:ind w:left="0" w:firstLine="0"/>
              <w:jc w:val="both"/>
              <w:outlineLvl w:val="0"/>
              <w:rPr>
                <w:sz w:val="24"/>
                <w:szCs w:val="24"/>
              </w:rPr>
            </w:pPr>
            <w:r w:rsidRPr="005B31A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5B31AA">
              <w:rPr>
                <w:rFonts w:ascii="Times New Roman" w:hAnsi="Times New Roman"/>
                <w:bCs/>
                <w:i/>
                <w:iCs/>
                <w:sz w:val="24"/>
                <w:szCs w:val="24"/>
                <w:lang w:eastAsia="en-US"/>
              </w:rPr>
              <w:t>;</w:t>
            </w:r>
          </w:p>
        </w:tc>
      </w:tr>
    </w:tbl>
    <w:p w14:paraId="14927AD9" w14:textId="77777777" w:rsidR="005B31AA" w:rsidRPr="005B31AA" w:rsidRDefault="005B31AA" w:rsidP="005B31AA">
      <w:pPr>
        <w:keepNext/>
        <w:keepLines/>
        <w:pageBreakBefore/>
        <w:spacing w:after="0" w:line="288" w:lineRule="auto"/>
        <w:outlineLvl w:val="0"/>
        <w:rPr>
          <w:rFonts w:ascii="Times New Roman" w:hAnsi="Times New Roman"/>
          <w:b/>
          <w:sz w:val="24"/>
          <w:szCs w:val="24"/>
        </w:rPr>
      </w:pPr>
      <w:r w:rsidRPr="005B31AA">
        <w:rPr>
          <w:rFonts w:ascii="Times New Roman" w:hAnsi="Times New Roman"/>
          <w:b/>
          <w:sz w:val="24"/>
          <w:szCs w:val="24"/>
        </w:rPr>
        <w:lastRenderedPageBreak/>
        <w:t>РАЗДЕЛ 2. СОДЕРЖАТЕЛЬНЫЙ</w:t>
      </w:r>
    </w:p>
    <w:p w14:paraId="527F9180" w14:textId="77777777" w:rsidR="005B31AA" w:rsidRPr="005B31AA" w:rsidRDefault="005B31AA" w:rsidP="005B31AA">
      <w:pPr>
        <w:keepNext/>
        <w:keepLines/>
        <w:spacing w:after="0" w:line="360" w:lineRule="auto"/>
        <w:outlineLvl w:val="0"/>
        <w:rPr>
          <w:rFonts w:ascii="Times New Roman" w:hAnsi="Times New Roman"/>
          <w:b/>
          <w:color w:val="FFFFFF"/>
          <w:sz w:val="24"/>
          <w:szCs w:val="24"/>
          <w:vertAlign w:val="superscript"/>
        </w:rPr>
      </w:pPr>
      <w:r w:rsidRPr="005B31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5B31AA">
        <w:rPr>
          <w:rFonts w:ascii="Times New Roman" w:hAnsi="Times New Roman"/>
          <w:b/>
          <w:color w:val="FFFFFF"/>
          <w:sz w:val="24"/>
          <w:szCs w:val="24"/>
          <w:vertAlign w:val="superscript"/>
        </w:rPr>
        <w:t>*</w:t>
      </w:r>
    </w:p>
    <w:p w14:paraId="02FDBDF6" w14:textId="77777777"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31AA" w:rsidRPr="005B31AA" w14:paraId="0673BA9D" w14:textId="77777777" w:rsidTr="000C095F">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B6D2D67"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5B31AA" w:rsidRPr="005B31AA" w14:paraId="217E9375" w14:textId="77777777" w:rsidTr="000C095F">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CADC9F"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5B31AA" w:rsidRPr="005B31AA" w14:paraId="62F9EDC0" w14:textId="77777777" w:rsidTr="000C095F">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FEBC53A"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5B31AA" w:rsidRPr="005B31AA" w14:paraId="3937AF2B" w14:textId="77777777" w:rsidTr="000C095F">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22DAFC"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w:t>
            </w:r>
            <w:r w:rsidRPr="005B31AA">
              <w:rPr>
                <w:rFonts w:ascii="Times New Roman" w:hAnsi="Times New Roman"/>
                <w:bCs/>
                <w:i/>
                <w:iCs/>
                <w:sz w:val="24"/>
                <w:szCs w:val="24"/>
                <w:lang w:eastAsia="en-US"/>
              </w:rPr>
              <w:t>профессии/специальности;</w:t>
            </w:r>
          </w:p>
        </w:tc>
      </w:tr>
    </w:tbl>
    <w:p w14:paraId="2847D240" w14:textId="77777777"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31AA" w:rsidRPr="005B31AA" w14:paraId="16B3E959" w14:textId="77777777" w:rsidTr="000C095F">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6599B9E"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5B31AA" w:rsidRPr="005B31AA" w14:paraId="4ED945E3" w14:textId="77777777" w:rsidTr="000C095F">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F0BB2DB"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5B31AA">
              <w:rPr>
                <w:rFonts w:ascii="Times New Roman" w:hAnsi="Times New Roman"/>
                <w:bCs/>
                <w:i/>
                <w:iCs/>
                <w:sz w:val="24"/>
                <w:szCs w:val="24"/>
                <w:lang w:eastAsia="en-US"/>
              </w:rPr>
              <w:t>профессии /специальности;</w:t>
            </w:r>
          </w:p>
        </w:tc>
      </w:tr>
    </w:tbl>
    <w:p w14:paraId="005AF680" w14:textId="77777777"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31AA" w:rsidRPr="005B31AA" w14:paraId="2B80BC9F" w14:textId="77777777" w:rsidTr="000C095F">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CAF4898"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w:t>
            </w:r>
          </w:p>
        </w:tc>
      </w:tr>
      <w:tr w:rsidR="005B31AA" w:rsidRPr="005B31AA" w14:paraId="6012B9F8" w14:textId="77777777" w:rsidTr="000C095F">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D0F9FB"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5B31AA">
              <w:rPr>
                <w:rFonts w:ascii="Times New Roman" w:hAnsi="Times New Roman"/>
                <w:bCs/>
                <w:i/>
                <w:iCs/>
                <w:sz w:val="24"/>
                <w:szCs w:val="24"/>
                <w:lang w:eastAsia="en-US"/>
              </w:rPr>
              <w:t>профессии /специальности;</w:t>
            </w:r>
          </w:p>
        </w:tc>
      </w:tr>
    </w:tbl>
    <w:p w14:paraId="49754A3E" w14:textId="77777777"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31AA" w:rsidRPr="005B31AA" w14:paraId="34C14045" w14:textId="77777777" w:rsidTr="000C095F">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ADFC9F"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5B31AA" w:rsidRPr="005B31AA" w14:paraId="3B72490F" w14:textId="77777777" w:rsidTr="000C095F">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4CB6F1B"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встречи с известными представителями </w:t>
            </w:r>
            <w:r w:rsidRPr="005B31AA">
              <w:rPr>
                <w:rFonts w:ascii="Times New Roman" w:hAnsi="Times New Roman"/>
                <w:bCs/>
                <w:i/>
                <w:iCs/>
                <w:sz w:val="24"/>
                <w:szCs w:val="24"/>
                <w:lang w:eastAsia="en-US"/>
              </w:rPr>
              <w:t>профессии/специальности;</w:t>
            </w:r>
          </w:p>
        </w:tc>
      </w:tr>
      <w:tr w:rsidR="005B31AA" w:rsidRPr="005B31AA" w14:paraId="2E71EB02" w14:textId="77777777" w:rsidTr="000C095F">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A698DCE"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круглые столы, просветительские мероприятия с участием амбассадоров </w:t>
            </w:r>
            <w:r w:rsidRPr="005B31AA">
              <w:rPr>
                <w:rFonts w:ascii="Times New Roman" w:hAnsi="Times New Roman"/>
                <w:bCs/>
                <w:i/>
                <w:iCs/>
                <w:sz w:val="24"/>
                <w:szCs w:val="24"/>
                <w:lang w:eastAsia="en-US"/>
              </w:rPr>
              <w:t>профессии /специальности;</w:t>
            </w:r>
          </w:p>
        </w:tc>
      </w:tr>
    </w:tbl>
    <w:p w14:paraId="63517707" w14:textId="77777777" w:rsidR="005B31AA" w:rsidRPr="005B31AA" w:rsidRDefault="005B31AA" w:rsidP="005B31AA">
      <w:pPr>
        <w:tabs>
          <w:tab w:val="left" w:pos="851"/>
          <w:tab w:val="left" w:pos="2977"/>
        </w:tabs>
        <w:spacing w:after="0" w:line="288" w:lineRule="auto"/>
        <w:rPr>
          <w:rFonts w:ascii="Times New Roman" w:hAnsi="Times New Roman"/>
          <w:b/>
          <w:sz w:val="24"/>
          <w:szCs w:val="24"/>
        </w:rPr>
      </w:pPr>
    </w:p>
    <w:p w14:paraId="47503670" w14:textId="77777777" w:rsidR="005B31AA" w:rsidRPr="005B31AA" w:rsidRDefault="005B31AA" w:rsidP="005B31AA">
      <w:pPr>
        <w:tabs>
          <w:tab w:val="left" w:pos="851"/>
          <w:tab w:val="left" w:pos="2977"/>
        </w:tabs>
        <w:spacing w:after="0" w:line="288" w:lineRule="auto"/>
        <w:rPr>
          <w:rFonts w:ascii="Times New Roman" w:hAnsi="Times New Roman"/>
          <w:b/>
          <w:sz w:val="24"/>
          <w:szCs w:val="24"/>
        </w:rPr>
      </w:pPr>
    </w:p>
    <w:p w14:paraId="6B4539EE" w14:textId="603DA50C" w:rsidR="005B31AA" w:rsidRDefault="005B31AA" w:rsidP="005B31AA">
      <w:pPr>
        <w:tabs>
          <w:tab w:val="left" w:pos="851"/>
          <w:tab w:val="left" w:pos="2977"/>
        </w:tabs>
        <w:spacing w:after="0" w:line="288" w:lineRule="auto"/>
        <w:rPr>
          <w:rFonts w:ascii="Times New Roman" w:hAnsi="Times New Roman"/>
          <w:b/>
          <w:sz w:val="24"/>
          <w:szCs w:val="24"/>
        </w:rPr>
      </w:pPr>
    </w:p>
    <w:p w14:paraId="37F19E2B" w14:textId="4B4DA52C" w:rsidR="005B31AA" w:rsidRDefault="005B31AA" w:rsidP="005B31AA">
      <w:pPr>
        <w:tabs>
          <w:tab w:val="left" w:pos="851"/>
          <w:tab w:val="left" w:pos="2977"/>
        </w:tabs>
        <w:spacing w:after="0" w:line="288" w:lineRule="auto"/>
        <w:rPr>
          <w:rFonts w:ascii="Times New Roman" w:hAnsi="Times New Roman"/>
          <w:b/>
          <w:sz w:val="24"/>
          <w:szCs w:val="24"/>
        </w:rPr>
      </w:pPr>
    </w:p>
    <w:p w14:paraId="7CC662BF" w14:textId="61C72A74" w:rsidR="005B31AA" w:rsidRDefault="005B31AA" w:rsidP="005B31AA">
      <w:pPr>
        <w:tabs>
          <w:tab w:val="left" w:pos="851"/>
          <w:tab w:val="left" w:pos="2977"/>
        </w:tabs>
        <w:spacing w:after="0" w:line="288" w:lineRule="auto"/>
        <w:rPr>
          <w:rFonts w:ascii="Times New Roman" w:hAnsi="Times New Roman"/>
          <w:b/>
          <w:sz w:val="24"/>
          <w:szCs w:val="24"/>
        </w:rPr>
      </w:pPr>
    </w:p>
    <w:p w14:paraId="30B481BA" w14:textId="17E19164" w:rsidR="005B31AA" w:rsidRDefault="005B31AA" w:rsidP="005B31AA">
      <w:pPr>
        <w:tabs>
          <w:tab w:val="left" w:pos="851"/>
          <w:tab w:val="left" w:pos="2977"/>
        </w:tabs>
        <w:spacing w:after="0" w:line="288" w:lineRule="auto"/>
        <w:rPr>
          <w:rFonts w:ascii="Times New Roman" w:hAnsi="Times New Roman"/>
          <w:b/>
          <w:sz w:val="24"/>
          <w:szCs w:val="24"/>
        </w:rPr>
      </w:pPr>
    </w:p>
    <w:p w14:paraId="4393747B" w14:textId="77777777" w:rsidR="005B31AA" w:rsidRPr="005B31AA" w:rsidRDefault="005B31AA" w:rsidP="005B31AA">
      <w:pPr>
        <w:tabs>
          <w:tab w:val="left" w:pos="851"/>
          <w:tab w:val="left" w:pos="2977"/>
        </w:tabs>
        <w:spacing w:after="0" w:line="288" w:lineRule="auto"/>
        <w:rPr>
          <w:rFonts w:ascii="Times New Roman" w:hAnsi="Times New Roman"/>
          <w:b/>
          <w:sz w:val="24"/>
          <w:szCs w:val="24"/>
        </w:rPr>
      </w:pPr>
    </w:p>
    <w:p w14:paraId="59CC5818" w14:textId="77777777" w:rsidR="005B31AA" w:rsidRPr="005B31AA" w:rsidRDefault="005B31AA" w:rsidP="005B31AA">
      <w:pPr>
        <w:tabs>
          <w:tab w:val="left" w:pos="851"/>
          <w:tab w:val="left" w:pos="2977"/>
        </w:tabs>
        <w:spacing w:after="0" w:line="288" w:lineRule="auto"/>
        <w:rPr>
          <w:rFonts w:ascii="Times New Roman" w:hAnsi="Times New Roman"/>
          <w:sz w:val="24"/>
          <w:szCs w:val="24"/>
        </w:rPr>
      </w:pPr>
      <w:r w:rsidRPr="005B31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6A002422" w14:textId="77777777" w:rsidTr="000C095F">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F5C7BA5"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xml:space="preserve">,  выдающихся деятелей производственной сферы, имеющей отношение к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5B31AA">
              <w:rPr>
                <w:rFonts w:ascii="Times New Roman" w:hAnsi="Times New Roman"/>
                <w:bCs/>
                <w:i/>
                <w:iCs/>
                <w:sz w:val="24"/>
                <w:szCs w:val="24"/>
                <w:lang w:eastAsia="en-US"/>
              </w:rPr>
              <w:t>профессии /специальности;</w:t>
            </w:r>
          </w:p>
        </w:tc>
      </w:tr>
      <w:tr w:rsidR="005B31AA" w:rsidRPr="005B31AA" w14:paraId="4E0F76A0" w14:textId="77777777" w:rsidTr="000C095F">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771939" w14:textId="77777777" w:rsidR="005B31AA" w:rsidRPr="005B31AA" w:rsidRDefault="005B31AA" w:rsidP="005B31AA">
            <w:pPr>
              <w:numPr>
                <w:ilvl w:val="0"/>
                <w:numId w:val="8"/>
              </w:numPr>
              <w:spacing w:after="0" w:line="288" w:lineRule="auto"/>
              <w:ind w:left="0" w:firstLine="0"/>
              <w:jc w:val="both"/>
              <w:outlineLvl w:val="0"/>
              <w:rPr>
                <w:sz w:val="24"/>
                <w:szCs w:val="24"/>
              </w:rPr>
            </w:pPr>
            <w:r w:rsidRPr="005B31AA">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5B31AA">
              <w:rPr>
                <w:rFonts w:ascii="Times New Roman" w:hAnsi="Times New Roman"/>
                <w:bCs/>
                <w:i/>
                <w:iCs/>
                <w:sz w:val="24"/>
                <w:szCs w:val="24"/>
                <w:lang w:eastAsia="en-US"/>
              </w:rPr>
              <w:t>с профессией /специальностью;</w:t>
            </w:r>
          </w:p>
        </w:tc>
      </w:tr>
    </w:tbl>
    <w:p w14:paraId="4246A693" w14:textId="77777777"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3133C36E" w14:textId="77777777" w:rsidTr="000C095F">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713610"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xml:space="preserve">; </w:t>
            </w:r>
          </w:p>
        </w:tc>
      </w:tr>
      <w:tr w:rsidR="005B31AA" w:rsidRPr="005B31AA" w14:paraId="20861A44" w14:textId="77777777" w:rsidTr="000C095F">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DD0E9B"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совместные мероприятия, посвященные Дню </w:t>
            </w:r>
            <w:r w:rsidRPr="005B31AA">
              <w:rPr>
                <w:rFonts w:ascii="Times New Roman" w:hAnsi="Times New Roman"/>
                <w:bCs/>
                <w:i/>
                <w:iCs/>
                <w:sz w:val="24"/>
                <w:szCs w:val="24"/>
                <w:lang w:eastAsia="en-US"/>
              </w:rPr>
              <w:t>профессии/специальности;</w:t>
            </w:r>
          </w:p>
        </w:tc>
      </w:tr>
    </w:tbl>
    <w:p w14:paraId="53AA60E5" w14:textId="77777777"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13D9535C" w14:textId="77777777" w:rsidTr="000C095F">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4A5401E4"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5B31AA">
              <w:rPr>
                <w:rFonts w:ascii="Times New Roman" w:hAnsi="Times New Roman"/>
                <w:bCs/>
                <w:i/>
                <w:iCs/>
                <w:sz w:val="24"/>
                <w:szCs w:val="24"/>
                <w:lang w:eastAsia="en-US"/>
              </w:rPr>
              <w:t>профессии/специальности;</w:t>
            </w:r>
          </w:p>
        </w:tc>
      </w:tr>
      <w:tr w:rsidR="005B31AA" w:rsidRPr="005B31AA" w14:paraId="57A97A05" w14:textId="77777777" w:rsidTr="000C095F">
        <w:trPr>
          <w:trHeight w:val="750"/>
        </w:trPr>
        <w:tc>
          <w:tcPr>
            <w:tcW w:w="9322" w:type="dxa"/>
            <w:tcBorders>
              <w:top w:val="single" w:sz="4" w:space="0" w:color="000000"/>
              <w:left w:val="single" w:sz="4" w:space="0" w:color="000000"/>
              <w:bottom w:val="single" w:sz="4" w:space="0" w:color="000000"/>
              <w:right w:val="single" w:sz="4" w:space="0" w:color="000000"/>
            </w:tcBorders>
          </w:tcPr>
          <w:p w14:paraId="135FA77F"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мероприятий по безопасности в цифровой среде, связанных с </w:t>
            </w:r>
            <w:r w:rsidRPr="005B31AA">
              <w:rPr>
                <w:rFonts w:ascii="Times New Roman" w:hAnsi="Times New Roman"/>
                <w:bCs/>
                <w:i/>
                <w:iCs/>
                <w:sz w:val="24"/>
                <w:szCs w:val="24"/>
                <w:lang w:eastAsia="en-US"/>
              </w:rPr>
              <w:t>профессией/специальностью;</w:t>
            </w:r>
            <w:r w:rsidRPr="005B31AA">
              <w:rPr>
                <w:rFonts w:ascii="Times New Roman" w:hAnsi="Times New Roman"/>
                <w:bCs/>
                <w:sz w:val="24"/>
                <w:szCs w:val="24"/>
                <w:lang w:eastAsia="en-US"/>
              </w:rPr>
              <w:t xml:space="preserve"> </w:t>
            </w:r>
          </w:p>
        </w:tc>
      </w:tr>
      <w:tr w:rsidR="005B31AA" w:rsidRPr="005B31AA" w14:paraId="6BF828D3" w14:textId="77777777" w:rsidTr="000C095F">
        <w:trPr>
          <w:trHeight w:val="750"/>
        </w:trPr>
        <w:tc>
          <w:tcPr>
            <w:tcW w:w="9322" w:type="dxa"/>
            <w:tcBorders>
              <w:top w:val="single" w:sz="4" w:space="0" w:color="000000"/>
              <w:left w:val="single" w:sz="4" w:space="0" w:color="000000"/>
              <w:bottom w:val="single" w:sz="4" w:space="0" w:color="auto"/>
              <w:right w:val="single" w:sz="4" w:space="0" w:color="000000"/>
            </w:tcBorders>
          </w:tcPr>
          <w:p w14:paraId="1BBAE537"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5B31AA">
              <w:rPr>
                <w:rFonts w:ascii="Times New Roman" w:hAnsi="Times New Roman"/>
                <w:bCs/>
                <w:i/>
                <w:iCs/>
                <w:sz w:val="24"/>
                <w:szCs w:val="24"/>
                <w:lang w:eastAsia="en-US"/>
              </w:rPr>
              <w:t>профессии/специальности;</w:t>
            </w:r>
          </w:p>
        </w:tc>
      </w:tr>
    </w:tbl>
    <w:p w14:paraId="2A43092F" w14:textId="77777777"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47B9D0FE" w14:textId="77777777" w:rsidTr="000C095F">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8C42484"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5B31AA">
              <w:rPr>
                <w:rFonts w:ascii="Times New Roman" w:hAnsi="Times New Roman"/>
                <w:bCs/>
                <w:i/>
                <w:iCs/>
                <w:sz w:val="24"/>
                <w:szCs w:val="24"/>
                <w:lang w:eastAsia="en-US"/>
              </w:rPr>
              <w:t>профессию/специальность;</w:t>
            </w:r>
          </w:p>
        </w:tc>
      </w:tr>
      <w:tr w:rsidR="005B31AA" w:rsidRPr="005B31AA" w14:paraId="39284E92" w14:textId="77777777" w:rsidTr="000C095F">
        <w:trPr>
          <w:trHeight w:val="645"/>
        </w:trPr>
        <w:tc>
          <w:tcPr>
            <w:tcW w:w="9322" w:type="dxa"/>
            <w:tcBorders>
              <w:top w:val="single" w:sz="4" w:space="0" w:color="000000"/>
              <w:left w:val="single" w:sz="4" w:space="0" w:color="000000"/>
              <w:bottom w:val="single" w:sz="4" w:space="0" w:color="000000"/>
              <w:right w:val="single" w:sz="4" w:space="0" w:color="000000"/>
            </w:tcBorders>
          </w:tcPr>
          <w:p w14:paraId="3E936F79"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презентации, лекции, акции;</w:t>
            </w:r>
          </w:p>
        </w:tc>
      </w:tr>
      <w:tr w:rsidR="005B31AA" w:rsidRPr="005B31AA" w14:paraId="7407C95F" w14:textId="77777777" w:rsidTr="000C095F">
        <w:trPr>
          <w:trHeight w:val="645"/>
        </w:trPr>
        <w:tc>
          <w:tcPr>
            <w:tcW w:w="9322" w:type="dxa"/>
            <w:tcBorders>
              <w:top w:val="single" w:sz="4" w:space="0" w:color="000000"/>
              <w:left w:val="single" w:sz="4" w:space="0" w:color="000000"/>
              <w:bottom w:val="single" w:sz="4" w:space="0" w:color="000000"/>
              <w:right w:val="single" w:sz="4" w:space="0" w:color="000000"/>
            </w:tcBorders>
          </w:tcPr>
          <w:p w14:paraId="5A5B1A2B"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реализация социальных проектов по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5B31AA">
              <w:rPr>
                <w:rFonts w:ascii="Times New Roman" w:hAnsi="Times New Roman"/>
                <w:bCs/>
                <w:i/>
                <w:iCs/>
                <w:sz w:val="24"/>
                <w:szCs w:val="24"/>
                <w:lang w:eastAsia="en-US"/>
              </w:rPr>
              <w:t>;</w:t>
            </w:r>
          </w:p>
        </w:tc>
      </w:tr>
    </w:tbl>
    <w:p w14:paraId="69C534F9" w14:textId="77777777" w:rsidR="005B31AA" w:rsidRPr="005B31AA" w:rsidRDefault="005B31AA" w:rsidP="005B31AA">
      <w:pPr>
        <w:tabs>
          <w:tab w:val="left" w:pos="851"/>
        </w:tabs>
        <w:spacing w:after="0" w:line="288" w:lineRule="auto"/>
        <w:rPr>
          <w:rFonts w:ascii="Times New Roman" w:hAnsi="Times New Roman"/>
          <w:b/>
          <w:sz w:val="24"/>
          <w:szCs w:val="24"/>
        </w:rPr>
      </w:pPr>
      <w:r w:rsidRPr="005B31AA">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6302CF03" w14:textId="77777777" w:rsidTr="000C095F">
        <w:trPr>
          <w:trHeight w:val="1289"/>
        </w:trPr>
        <w:tc>
          <w:tcPr>
            <w:tcW w:w="9322" w:type="dxa"/>
            <w:tcBorders>
              <w:top w:val="single" w:sz="4" w:space="0" w:color="000000"/>
              <w:left w:val="single" w:sz="4" w:space="0" w:color="000000"/>
              <w:bottom w:val="single" w:sz="4" w:space="0" w:color="000000"/>
              <w:right w:val="single" w:sz="4" w:space="0" w:color="000000"/>
            </w:tcBorders>
          </w:tcPr>
          <w:p w14:paraId="4D8E3136"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xml:space="preserve"> </w:t>
            </w:r>
            <w:r w:rsidRPr="005B31AA">
              <w:rPr>
                <w:rFonts w:ascii="Times New Roman" w:hAnsi="Times New Roman"/>
                <w:bCs/>
                <w:i/>
                <w:iCs/>
                <w:sz w:val="24"/>
                <w:szCs w:val="24"/>
                <w:lang w:eastAsia="en-US"/>
              </w:rPr>
              <w:t>(День строителя, День сварщика в России, День металлурга, День работника стекольной промышленности России</w:t>
            </w:r>
            <w:r w:rsidRPr="005B31AA">
              <w:rPr>
                <w:rFonts w:ascii="Times New Roman" w:hAnsi="Times New Roman"/>
                <w:i/>
                <w:iCs/>
                <w:sz w:val="24"/>
                <w:szCs w:val="24"/>
              </w:rPr>
              <w:t>)</w:t>
            </w:r>
            <w:r w:rsidRPr="005B31AA">
              <w:rPr>
                <w:rFonts w:ascii="Times New Roman" w:hAnsi="Times New Roman"/>
                <w:bCs/>
                <w:i/>
                <w:iCs/>
                <w:sz w:val="24"/>
                <w:szCs w:val="24"/>
                <w:lang w:eastAsia="en-US"/>
              </w:rPr>
              <w:t>;</w:t>
            </w:r>
          </w:p>
        </w:tc>
      </w:tr>
      <w:tr w:rsidR="005B31AA" w:rsidRPr="005B31AA" w14:paraId="2EACE193" w14:textId="77777777" w:rsidTr="000C095F">
        <w:trPr>
          <w:trHeight w:val="683"/>
        </w:trPr>
        <w:tc>
          <w:tcPr>
            <w:tcW w:w="9322" w:type="dxa"/>
            <w:tcBorders>
              <w:top w:val="single" w:sz="4" w:space="0" w:color="000000"/>
              <w:left w:val="single" w:sz="4" w:space="0" w:color="000000"/>
              <w:bottom w:val="single" w:sz="4" w:space="0" w:color="000000"/>
              <w:right w:val="single" w:sz="4" w:space="0" w:color="000000"/>
            </w:tcBorders>
          </w:tcPr>
          <w:p w14:paraId="7DCCA397"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w:t>
            </w:r>
          </w:p>
        </w:tc>
      </w:tr>
      <w:tr w:rsidR="005B31AA" w:rsidRPr="005B31AA" w14:paraId="4A328B82" w14:textId="77777777" w:rsidTr="000C095F">
        <w:trPr>
          <w:trHeight w:val="693"/>
        </w:trPr>
        <w:tc>
          <w:tcPr>
            <w:tcW w:w="9322" w:type="dxa"/>
            <w:tcBorders>
              <w:top w:val="single" w:sz="4" w:space="0" w:color="000000"/>
              <w:left w:val="single" w:sz="4" w:space="0" w:color="000000"/>
              <w:bottom w:val="single" w:sz="4" w:space="0" w:color="000000"/>
              <w:right w:val="single" w:sz="4" w:space="0" w:color="000000"/>
            </w:tcBorders>
          </w:tcPr>
          <w:p w14:paraId="395698D9"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5B31AA" w:rsidRPr="005B31AA" w14:paraId="08223437" w14:textId="77777777" w:rsidTr="000C095F">
        <w:trPr>
          <w:trHeight w:val="717"/>
        </w:trPr>
        <w:tc>
          <w:tcPr>
            <w:tcW w:w="9322" w:type="dxa"/>
            <w:tcBorders>
              <w:top w:val="single" w:sz="4" w:space="0" w:color="000000"/>
              <w:left w:val="single" w:sz="4" w:space="0" w:color="000000"/>
              <w:bottom w:val="single" w:sz="4" w:space="0" w:color="000000"/>
              <w:right w:val="single" w:sz="4" w:space="0" w:color="000000"/>
            </w:tcBorders>
          </w:tcPr>
          <w:p w14:paraId="101EC96E"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xml:space="preserve">;  </w:t>
            </w:r>
          </w:p>
        </w:tc>
      </w:tr>
      <w:tr w:rsidR="005B31AA" w:rsidRPr="005B31AA" w14:paraId="7E232B23" w14:textId="77777777" w:rsidTr="000C095F">
        <w:trPr>
          <w:trHeight w:val="701"/>
        </w:trPr>
        <w:tc>
          <w:tcPr>
            <w:tcW w:w="9322" w:type="dxa"/>
            <w:tcBorders>
              <w:top w:val="single" w:sz="4" w:space="0" w:color="000000"/>
              <w:left w:val="single" w:sz="4" w:space="0" w:color="000000"/>
              <w:bottom w:val="single" w:sz="4" w:space="0" w:color="000000"/>
              <w:right w:val="single" w:sz="4" w:space="0" w:color="000000"/>
            </w:tcBorders>
          </w:tcPr>
          <w:p w14:paraId="2339DEC0"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lastRenderedPageBreak/>
              <w:t xml:space="preserve">организация клубов профессиональной направленности «Амбассадоры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w:t>
            </w:r>
          </w:p>
        </w:tc>
      </w:tr>
      <w:tr w:rsidR="005B31AA" w:rsidRPr="005B31AA" w14:paraId="3977A81B" w14:textId="77777777" w:rsidTr="000C095F">
        <w:trPr>
          <w:trHeight w:val="1289"/>
        </w:trPr>
        <w:tc>
          <w:tcPr>
            <w:tcW w:w="9322" w:type="dxa"/>
            <w:tcBorders>
              <w:top w:val="single" w:sz="4" w:space="0" w:color="000000"/>
              <w:left w:val="single" w:sz="4" w:space="0" w:color="000000"/>
              <w:bottom w:val="single" w:sz="4" w:space="0" w:color="000000"/>
              <w:right w:val="single" w:sz="4" w:space="0" w:color="000000"/>
            </w:tcBorders>
          </w:tcPr>
          <w:p w14:paraId="263AD12E"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w:t>
            </w:r>
          </w:p>
        </w:tc>
      </w:tr>
    </w:tbl>
    <w:p w14:paraId="3E78D7D8" w14:textId="77777777" w:rsidR="005B31AA" w:rsidRPr="005B31AA" w:rsidRDefault="005B31AA" w:rsidP="005B31AA">
      <w:pPr>
        <w:pageBreakBefore/>
        <w:spacing w:after="0" w:line="360" w:lineRule="auto"/>
        <w:outlineLvl w:val="0"/>
        <w:rPr>
          <w:rFonts w:ascii="Times New Roman" w:hAnsi="Times New Roman"/>
          <w:b/>
          <w:sz w:val="24"/>
          <w:szCs w:val="24"/>
        </w:rPr>
      </w:pPr>
      <w:r w:rsidRPr="005B31AA">
        <w:rPr>
          <w:rFonts w:ascii="Times New Roman" w:hAnsi="Times New Roman"/>
          <w:b/>
          <w:sz w:val="24"/>
          <w:szCs w:val="24"/>
        </w:rPr>
        <w:lastRenderedPageBreak/>
        <w:t>РАЗДЕЛ 3. ОРГАНИЗАЦИОННЫЙ</w:t>
      </w:r>
    </w:p>
    <w:p w14:paraId="3CFD509C" w14:textId="77777777" w:rsidR="005B31AA" w:rsidRPr="005B31AA" w:rsidRDefault="005B31AA" w:rsidP="005B31AA">
      <w:pPr>
        <w:keepNext/>
        <w:keepLines/>
        <w:spacing w:after="0" w:line="360" w:lineRule="auto"/>
        <w:outlineLvl w:val="0"/>
        <w:rPr>
          <w:rFonts w:ascii="Times New Roman" w:hAnsi="Times New Roman"/>
          <w:b/>
          <w:sz w:val="24"/>
          <w:szCs w:val="24"/>
        </w:rPr>
      </w:pPr>
      <w:r w:rsidRPr="005B31AA">
        <w:rPr>
          <w:rFonts w:ascii="Times New Roman" w:hAnsi="Times New Roman"/>
          <w:b/>
          <w:sz w:val="24"/>
          <w:szCs w:val="24"/>
        </w:rPr>
        <w:t xml:space="preserve">3.1 Кадровое обеспечение </w:t>
      </w:r>
    </w:p>
    <w:p w14:paraId="5D0A5406" w14:textId="77777777"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5D60B082" w14:textId="77777777" w:rsidTr="000C095F">
        <w:tc>
          <w:tcPr>
            <w:tcW w:w="9322" w:type="dxa"/>
            <w:tcBorders>
              <w:top w:val="single" w:sz="4" w:space="0" w:color="000000"/>
              <w:left w:val="single" w:sz="4" w:space="0" w:color="000000"/>
              <w:bottom w:val="single" w:sz="4" w:space="0" w:color="000000"/>
              <w:right w:val="single" w:sz="4" w:space="0" w:color="000000"/>
            </w:tcBorders>
            <w:hideMark/>
          </w:tcPr>
          <w:p w14:paraId="704664D6"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57974CD8"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5B31AA">
              <w:rPr>
                <w:rFonts w:ascii="Times New Roman" w:hAnsi="Times New Roman"/>
                <w:bCs/>
                <w:i/>
                <w:iCs/>
                <w:sz w:val="24"/>
                <w:szCs w:val="24"/>
                <w:lang w:eastAsia="en-US"/>
              </w:rPr>
              <w:t>;</w:t>
            </w:r>
          </w:p>
          <w:p w14:paraId="626BD1E9" w14:textId="77777777" w:rsidR="005B31AA" w:rsidRPr="005B31AA" w:rsidRDefault="005B31AA" w:rsidP="005B31AA">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61605566" w14:textId="77777777"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sz w:val="24"/>
          <w:szCs w:val="24"/>
        </w:rPr>
        <w:tab/>
      </w:r>
      <w:r w:rsidRPr="005B31AA">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220D8063" w14:textId="77777777" w:rsidTr="000C095F">
        <w:tc>
          <w:tcPr>
            <w:tcW w:w="9322" w:type="dxa"/>
            <w:tcBorders>
              <w:top w:val="single" w:sz="4" w:space="0" w:color="000000"/>
              <w:left w:val="single" w:sz="4" w:space="0" w:color="000000"/>
              <w:bottom w:val="single" w:sz="4" w:space="0" w:color="000000"/>
              <w:right w:val="single" w:sz="4" w:space="0" w:color="000000"/>
            </w:tcBorders>
            <w:hideMark/>
          </w:tcPr>
          <w:p w14:paraId="47B912A8"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
                <w:sz w:val="24"/>
                <w:szCs w:val="24"/>
                <w:lang w:eastAsia="en-US"/>
              </w:rPr>
            </w:pPr>
            <w:r w:rsidRPr="005B31AA">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7B032922" w14:textId="77777777" w:rsidR="005B31AA" w:rsidRPr="005B31AA" w:rsidRDefault="005B31AA" w:rsidP="005B31AA">
      <w:pPr>
        <w:keepNext/>
        <w:keepLines/>
        <w:spacing w:after="0" w:line="360" w:lineRule="auto"/>
        <w:outlineLvl w:val="0"/>
        <w:rPr>
          <w:rFonts w:ascii="Times New Roman" w:hAnsi="Times New Roman"/>
          <w:b/>
          <w:sz w:val="24"/>
          <w:szCs w:val="24"/>
        </w:rPr>
      </w:pPr>
    </w:p>
    <w:p w14:paraId="434DEF05" w14:textId="77777777" w:rsidR="005B31AA" w:rsidRPr="005B31AA" w:rsidRDefault="005B31AA" w:rsidP="005B31AA">
      <w:pPr>
        <w:keepNext/>
        <w:keepLines/>
        <w:spacing w:after="0" w:line="360" w:lineRule="auto"/>
        <w:outlineLvl w:val="0"/>
        <w:rPr>
          <w:rFonts w:ascii="Times New Roman" w:hAnsi="Times New Roman"/>
          <w:b/>
          <w:color w:val="FF0000"/>
          <w:sz w:val="24"/>
          <w:szCs w:val="24"/>
        </w:rPr>
      </w:pPr>
      <w:r w:rsidRPr="005B31AA">
        <w:rPr>
          <w:rFonts w:ascii="Times New Roman" w:hAnsi="Times New Roman"/>
          <w:b/>
          <w:sz w:val="24"/>
          <w:szCs w:val="24"/>
        </w:rPr>
        <w:t>3.2 Нормативно-методическое обеспечение</w:t>
      </w:r>
    </w:p>
    <w:p w14:paraId="1FD75B6D" w14:textId="77777777"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b/>
          <w:color w:val="000000"/>
          <w:sz w:val="24"/>
          <w:szCs w:val="24"/>
        </w:rPr>
        <w:tab/>
      </w:r>
      <w:r w:rsidRPr="005B31AA">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2745C1EE" w14:textId="77777777" w:rsidTr="000C095F">
        <w:trPr>
          <w:trHeight w:val="355"/>
        </w:trPr>
        <w:tc>
          <w:tcPr>
            <w:tcW w:w="9322" w:type="dxa"/>
            <w:tcBorders>
              <w:top w:val="single" w:sz="4" w:space="0" w:color="000000"/>
              <w:left w:val="single" w:sz="4" w:space="0" w:color="000000"/>
              <w:bottom w:val="single" w:sz="4" w:space="0" w:color="000000"/>
              <w:right w:val="single" w:sz="4" w:space="0" w:color="000000"/>
            </w:tcBorders>
          </w:tcPr>
          <w:p w14:paraId="23DB1873"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приказ о проведении родительского собрания;</w:t>
            </w:r>
          </w:p>
        </w:tc>
      </w:tr>
      <w:tr w:rsidR="005B31AA" w:rsidRPr="005B31AA" w14:paraId="006A1CFD" w14:textId="77777777" w:rsidTr="000C095F">
        <w:trPr>
          <w:trHeight w:val="289"/>
        </w:trPr>
        <w:tc>
          <w:tcPr>
            <w:tcW w:w="9322" w:type="dxa"/>
            <w:tcBorders>
              <w:top w:val="single" w:sz="4" w:space="0" w:color="000000"/>
              <w:left w:val="single" w:sz="4" w:space="0" w:color="000000"/>
              <w:bottom w:val="single" w:sz="4" w:space="0" w:color="000000"/>
              <w:right w:val="single" w:sz="4" w:space="0" w:color="000000"/>
            </w:tcBorders>
          </w:tcPr>
          <w:p w14:paraId="3A2D8C3F"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положение о кураторе</w:t>
            </w:r>
            <w:r w:rsidRPr="005B31AA">
              <w:rPr>
                <w:rFonts w:ascii="Times New Roman" w:hAnsi="Times New Roman"/>
                <w:bCs/>
                <w:sz w:val="24"/>
                <w:szCs w:val="24"/>
                <w:lang w:val="en-US" w:eastAsia="en-US"/>
              </w:rPr>
              <w:t>;</w:t>
            </w:r>
          </w:p>
        </w:tc>
      </w:tr>
      <w:tr w:rsidR="005B31AA" w:rsidRPr="005B31AA" w14:paraId="0EC88122" w14:textId="77777777" w:rsidTr="000C095F">
        <w:trPr>
          <w:trHeight w:val="380"/>
        </w:trPr>
        <w:tc>
          <w:tcPr>
            <w:tcW w:w="9322" w:type="dxa"/>
            <w:tcBorders>
              <w:top w:val="single" w:sz="4" w:space="0" w:color="000000"/>
              <w:left w:val="single" w:sz="4" w:space="0" w:color="000000"/>
              <w:bottom w:val="single" w:sz="4" w:space="0" w:color="000000"/>
              <w:right w:val="single" w:sz="4" w:space="0" w:color="000000"/>
            </w:tcBorders>
          </w:tcPr>
          <w:p w14:paraId="01E6D00F"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программа «Психологическое сопровождение адаптации первокурсников»;</w:t>
            </w:r>
          </w:p>
        </w:tc>
      </w:tr>
      <w:tr w:rsidR="005B31AA" w:rsidRPr="005B31AA" w14:paraId="74DE89B9" w14:textId="77777777" w:rsidTr="000C095F">
        <w:trPr>
          <w:trHeight w:val="648"/>
        </w:trPr>
        <w:tc>
          <w:tcPr>
            <w:tcW w:w="9322" w:type="dxa"/>
            <w:tcBorders>
              <w:top w:val="single" w:sz="4" w:space="0" w:color="000000"/>
              <w:left w:val="single" w:sz="4" w:space="0" w:color="000000"/>
              <w:bottom w:val="single" w:sz="4" w:space="0" w:color="000000"/>
              <w:right w:val="single" w:sz="4" w:space="0" w:color="000000"/>
            </w:tcBorders>
          </w:tcPr>
          <w:p w14:paraId="3D0E9E5F"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5B31AA" w:rsidRPr="005B31AA" w14:paraId="4790073C" w14:textId="77777777" w:rsidTr="000C095F">
        <w:trPr>
          <w:trHeight w:val="648"/>
        </w:trPr>
        <w:tc>
          <w:tcPr>
            <w:tcW w:w="9322" w:type="dxa"/>
            <w:tcBorders>
              <w:top w:val="single" w:sz="4" w:space="0" w:color="000000"/>
              <w:left w:val="single" w:sz="4" w:space="0" w:color="000000"/>
              <w:bottom w:val="single" w:sz="4" w:space="0" w:color="000000"/>
              <w:right w:val="single" w:sz="4" w:space="0" w:color="000000"/>
            </w:tcBorders>
          </w:tcPr>
          <w:p w14:paraId="1856733F"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B727058" w14:textId="77777777"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506907EB" w14:textId="77777777" w:rsidTr="000C095F">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704CE138"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договоры о сотрудничестве с социальными партнерами и работодателями</w:t>
            </w:r>
            <w:r w:rsidRPr="005B31AA">
              <w:rPr>
                <w:rFonts w:ascii="Times New Roman" w:hAnsi="Times New Roman"/>
                <w:bCs/>
                <w:i/>
                <w:iCs/>
                <w:sz w:val="24"/>
                <w:szCs w:val="24"/>
                <w:lang w:eastAsia="en-US"/>
              </w:rPr>
              <w:t>;</w:t>
            </w:r>
          </w:p>
        </w:tc>
      </w:tr>
      <w:tr w:rsidR="005B31AA" w:rsidRPr="005B31AA" w14:paraId="0789A910" w14:textId="77777777" w:rsidTr="000C095F">
        <w:trPr>
          <w:trHeight w:val="415"/>
        </w:trPr>
        <w:tc>
          <w:tcPr>
            <w:tcW w:w="9322" w:type="dxa"/>
            <w:tcBorders>
              <w:top w:val="single" w:sz="4" w:space="0" w:color="000000"/>
              <w:left w:val="single" w:sz="4" w:space="0" w:color="000000"/>
              <w:bottom w:val="single" w:sz="4" w:space="0" w:color="000000"/>
              <w:right w:val="single" w:sz="4" w:space="0" w:color="000000"/>
            </w:tcBorders>
          </w:tcPr>
          <w:p w14:paraId="6861B5D5"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5B31AA">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строительные холдинги, монтажные предприятия, дорожно-строительные компании, градостроительные компании, </w:t>
            </w:r>
            <w:r w:rsidRPr="005B31AA">
              <w:rPr>
                <w:rFonts w:ascii="Times New Roman" w:hAnsi="Times New Roman"/>
                <w:bCs/>
                <w:i/>
                <w:iCs/>
                <w:sz w:val="24"/>
                <w:szCs w:val="24"/>
                <w:lang w:eastAsia="en-US"/>
              </w:rPr>
              <w:t xml:space="preserve">организациями общественного питания, сервисными службами, </w:t>
            </w:r>
            <w:r w:rsidRPr="005B31AA">
              <w:rPr>
                <w:rFonts w:ascii="Times New Roman" w:hAnsi="Times New Roman"/>
                <w:bCs/>
                <w:i/>
                <w:iCs/>
                <w:sz w:val="24"/>
                <w:szCs w:val="24"/>
                <w:lang w:eastAsia="en-US"/>
              </w:rPr>
              <w:lastRenderedPageBreak/>
              <w:t>туристическими компаниями, организациями ,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472787E1" w14:textId="77777777" w:rsidR="005B31AA" w:rsidRPr="005B31AA" w:rsidRDefault="005B31AA" w:rsidP="005B31AA">
      <w:pPr>
        <w:keepNext/>
        <w:keepLines/>
        <w:spacing w:after="0" w:line="360" w:lineRule="auto"/>
        <w:outlineLvl w:val="0"/>
        <w:rPr>
          <w:rFonts w:ascii="Times New Roman" w:hAnsi="Times New Roman"/>
          <w:b/>
          <w:sz w:val="24"/>
          <w:szCs w:val="24"/>
        </w:rPr>
      </w:pPr>
      <w:r w:rsidRPr="005B31AA">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52949E00" w14:textId="77777777" w:rsidR="005B31AA" w:rsidRPr="005B31AA" w:rsidRDefault="005B31AA" w:rsidP="005B31AA">
      <w:pPr>
        <w:spacing w:after="0" w:line="240" w:lineRule="auto"/>
        <w:ind w:firstLine="709"/>
        <w:rPr>
          <w:rFonts w:ascii="Times New Roman" w:hAnsi="Times New Roman"/>
          <w:bCs/>
          <w:i/>
          <w:iCs/>
          <w:sz w:val="24"/>
          <w:szCs w:val="24"/>
        </w:rPr>
      </w:pPr>
      <w:r w:rsidRPr="005B31AA">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49C29D00" w14:textId="77777777" w:rsidTr="000C095F">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A7E48FB"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B31AA" w:rsidRPr="005B31AA" w14:paraId="1117AB8A" w14:textId="77777777" w:rsidTr="000C095F">
        <w:trPr>
          <w:trHeight w:val="552"/>
        </w:trPr>
        <w:tc>
          <w:tcPr>
            <w:tcW w:w="9322" w:type="dxa"/>
            <w:tcBorders>
              <w:top w:val="single" w:sz="4" w:space="0" w:color="000000"/>
              <w:left w:val="single" w:sz="4" w:space="0" w:color="000000"/>
              <w:bottom w:val="single" w:sz="4" w:space="0" w:color="000000"/>
              <w:right w:val="single" w:sz="4" w:space="0" w:color="000000"/>
            </w:tcBorders>
          </w:tcPr>
          <w:p w14:paraId="4A0DDE58"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5B31AA">
              <w:rPr>
                <w:rFonts w:ascii="Times New Roman" w:hAnsi="Times New Roman"/>
                <w:bCs/>
                <w:i/>
                <w:iCs/>
                <w:sz w:val="24"/>
                <w:szCs w:val="24"/>
                <w:lang w:eastAsia="en-US"/>
              </w:rPr>
              <w:t>профессией/специальностью</w:t>
            </w:r>
            <w:r w:rsidRPr="005B31AA">
              <w:rPr>
                <w:rFonts w:ascii="Times New Roman" w:hAnsi="Times New Roman"/>
                <w:bCs/>
                <w:sz w:val="24"/>
                <w:szCs w:val="24"/>
                <w:lang w:eastAsia="en-US"/>
              </w:rPr>
              <w:t>;</w:t>
            </w:r>
          </w:p>
        </w:tc>
      </w:tr>
      <w:tr w:rsidR="005B31AA" w:rsidRPr="005B31AA" w14:paraId="66FCD5A2" w14:textId="77777777" w:rsidTr="000C095F">
        <w:trPr>
          <w:trHeight w:val="552"/>
        </w:trPr>
        <w:tc>
          <w:tcPr>
            <w:tcW w:w="9322" w:type="dxa"/>
            <w:tcBorders>
              <w:top w:val="single" w:sz="4" w:space="0" w:color="000000"/>
              <w:left w:val="single" w:sz="4" w:space="0" w:color="000000"/>
              <w:bottom w:val="single" w:sz="4" w:space="0" w:color="000000"/>
              <w:right w:val="single" w:sz="4" w:space="0" w:color="000000"/>
            </w:tcBorders>
          </w:tcPr>
          <w:p w14:paraId="541C913E"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5B31AA" w:rsidRPr="005B31AA" w14:paraId="6BF72BA9" w14:textId="77777777" w:rsidTr="000C095F">
        <w:trPr>
          <w:trHeight w:val="552"/>
        </w:trPr>
        <w:tc>
          <w:tcPr>
            <w:tcW w:w="9322" w:type="dxa"/>
            <w:tcBorders>
              <w:top w:val="single" w:sz="4" w:space="0" w:color="000000"/>
              <w:left w:val="single" w:sz="4" w:space="0" w:color="000000"/>
              <w:bottom w:val="single" w:sz="4" w:space="0" w:color="000000"/>
              <w:right w:val="single" w:sz="4" w:space="0" w:color="000000"/>
            </w:tcBorders>
          </w:tcPr>
          <w:p w14:paraId="0C9C8717"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w:t>
            </w:r>
          </w:p>
        </w:tc>
      </w:tr>
      <w:tr w:rsidR="005B31AA" w:rsidRPr="005B31AA" w14:paraId="78E79ABA" w14:textId="77777777" w:rsidTr="000C095F">
        <w:trPr>
          <w:trHeight w:val="552"/>
        </w:trPr>
        <w:tc>
          <w:tcPr>
            <w:tcW w:w="9322" w:type="dxa"/>
            <w:tcBorders>
              <w:top w:val="single" w:sz="4" w:space="0" w:color="000000"/>
              <w:left w:val="single" w:sz="4" w:space="0" w:color="000000"/>
              <w:bottom w:val="single" w:sz="4" w:space="0" w:color="000000"/>
              <w:right w:val="single" w:sz="4" w:space="0" w:color="000000"/>
            </w:tcBorders>
          </w:tcPr>
          <w:p w14:paraId="0452D5FA"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успешное освоение образовательных программ по </w:t>
            </w:r>
            <w:r w:rsidRPr="005B31AA">
              <w:rPr>
                <w:rFonts w:ascii="Times New Roman" w:hAnsi="Times New Roman"/>
                <w:bCs/>
                <w:i/>
                <w:iCs/>
                <w:sz w:val="24"/>
                <w:szCs w:val="24"/>
                <w:lang w:eastAsia="en-US"/>
              </w:rPr>
              <w:t>профессии/специальности;</w:t>
            </w:r>
          </w:p>
        </w:tc>
      </w:tr>
    </w:tbl>
    <w:p w14:paraId="6827D9A3" w14:textId="77777777" w:rsidR="005B31AA" w:rsidRPr="005B31AA" w:rsidRDefault="005B31AA" w:rsidP="005B31AA">
      <w:pPr>
        <w:spacing w:after="0" w:line="240" w:lineRule="auto"/>
        <w:ind w:firstLine="709"/>
        <w:rPr>
          <w:rFonts w:ascii="Times New Roman" w:hAnsi="Times New Roman"/>
          <w:i/>
          <w:iCs/>
          <w:sz w:val="24"/>
          <w:szCs w:val="24"/>
        </w:rPr>
      </w:pPr>
      <w:r w:rsidRPr="005B31AA">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1E92DDDB" w14:textId="77777777" w:rsidTr="000C095F">
        <w:tc>
          <w:tcPr>
            <w:tcW w:w="9322" w:type="dxa"/>
            <w:tcBorders>
              <w:top w:val="single" w:sz="4" w:space="0" w:color="000000"/>
              <w:left w:val="single" w:sz="4" w:space="0" w:color="000000"/>
              <w:bottom w:val="single" w:sz="4" w:space="0" w:color="000000"/>
              <w:right w:val="single" w:sz="4" w:space="0" w:color="000000"/>
            </w:tcBorders>
          </w:tcPr>
          <w:p w14:paraId="5BD53D05"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5B31AA">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5B31AA">
              <w:rPr>
                <w:rFonts w:ascii="Times New Roman" w:hAnsi="Times New Roman"/>
                <w:bCs/>
                <w:i/>
                <w:iCs/>
                <w:sz w:val="24"/>
                <w:szCs w:val="24"/>
                <w:lang w:eastAsia="en-US"/>
              </w:rPr>
              <w:t>;</w:t>
            </w:r>
          </w:p>
        </w:tc>
      </w:tr>
    </w:tbl>
    <w:p w14:paraId="0355E9C3" w14:textId="77777777" w:rsidR="005B31AA" w:rsidRPr="005B31AA" w:rsidRDefault="005B31AA" w:rsidP="005B31AA">
      <w:pPr>
        <w:keepNext/>
        <w:keepLines/>
        <w:spacing w:after="0" w:line="360" w:lineRule="auto"/>
        <w:outlineLvl w:val="0"/>
        <w:rPr>
          <w:rFonts w:ascii="Times New Roman" w:hAnsi="Times New Roman"/>
          <w:b/>
          <w:i/>
          <w:sz w:val="24"/>
          <w:szCs w:val="24"/>
        </w:rPr>
      </w:pPr>
      <w:r w:rsidRPr="005B31AA">
        <w:rPr>
          <w:rFonts w:ascii="Times New Roman" w:hAnsi="Times New Roman"/>
          <w:b/>
          <w:sz w:val="24"/>
          <w:szCs w:val="24"/>
        </w:rPr>
        <w:t xml:space="preserve"> </w:t>
      </w:r>
    </w:p>
    <w:p w14:paraId="11F59118" w14:textId="77777777" w:rsidR="005B31AA" w:rsidRPr="005B31AA" w:rsidRDefault="005B31AA" w:rsidP="005B31AA">
      <w:pPr>
        <w:keepNext/>
        <w:keepLines/>
        <w:spacing w:after="0" w:line="360" w:lineRule="auto"/>
        <w:outlineLvl w:val="0"/>
        <w:rPr>
          <w:rFonts w:ascii="Times New Roman" w:hAnsi="Times New Roman"/>
          <w:b/>
          <w:sz w:val="24"/>
          <w:szCs w:val="24"/>
        </w:rPr>
      </w:pPr>
      <w:r w:rsidRPr="005B31AA">
        <w:rPr>
          <w:rFonts w:ascii="Times New Roman" w:hAnsi="Times New Roman"/>
          <w:b/>
          <w:sz w:val="24"/>
          <w:szCs w:val="24"/>
        </w:rPr>
        <w:t>3.4 Анализ воспитательного процесса</w:t>
      </w:r>
    </w:p>
    <w:p w14:paraId="14CC027D" w14:textId="77777777" w:rsidR="005B31AA" w:rsidRPr="005B31AA" w:rsidRDefault="005B31AA" w:rsidP="005B31AA">
      <w:pPr>
        <w:spacing w:after="0" w:line="240" w:lineRule="auto"/>
        <w:ind w:firstLine="709"/>
        <w:rPr>
          <w:rFonts w:ascii="Times New Roman" w:hAnsi="Times New Roman"/>
          <w:i/>
          <w:iCs/>
          <w:sz w:val="24"/>
          <w:szCs w:val="24"/>
        </w:rPr>
      </w:pPr>
      <w:r w:rsidRPr="005B31AA">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14:paraId="115E6994" w14:textId="77777777" w:rsidTr="000C095F">
        <w:trPr>
          <w:trHeight w:val="1206"/>
        </w:trPr>
        <w:tc>
          <w:tcPr>
            <w:tcW w:w="9322" w:type="dxa"/>
            <w:tcBorders>
              <w:top w:val="single" w:sz="4" w:space="0" w:color="000000"/>
              <w:left w:val="single" w:sz="4" w:space="0" w:color="000000"/>
              <w:bottom w:val="single" w:sz="4" w:space="0" w:color="000000"/>
              <w:right w:val="single" w:sz="4" w:space="0" w:color="000000"/>
            </w:tcBorders>
          </w:tcPr>
          <w:p w14:paraId="718834CC" w14:textId="77777777" w:rsidR="005B31AA" w:rsidRPr="005B31AA" w:rsidRDefault="005B31AA" w:rsidP="005B31AA">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5B31AA">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5B31AA">
              <w:rPr>
                <w:rFonts w:ascii="Times New Roman" w:hAnsi="Times New Roman"/>
                <w:bCs/>
                <w:i/>
                <w:iCs/>
                <w:sz w:val="24"/>
                <w:szCs w:val="24"/>
                <w:lang w:eastAsia="en-US"/>
              </w:rPr>
              <w:t>;</w:t>
            </w:r>
          </w:p>
        </w:tc>
      </w:tr>
      <w:bookmarkEnd w:id="3"/>
    </w:tbl>
    <w:p w14:paraId="6E0502CB" w14:textId="77777777" w:rsidR="005B31AA" w:rsidRPr="005B31AA" w:rsidRDefault="005B31AA" w:rsidP="005B31AA">
      <w:pPr>
        <w:pStyle w:val="afffffc"/>
        <w:rPr>
          <w:rFonts w:ascii="Times New Roman" w:hAnsi="Times New Roman"/>
          <w:b/>
          <w:sz w:val="24"/>
          <w:szCs w:val="24"/>
        </w:rPr>
      </w:pPr>
    </w:p>
    <w:p w14:paraId="51491025" w14:textId="0AE873A5" w:rsidR="005B31AA" w:rsidRDefault="005B31AA" w:rsidP="005B31AA">
      <w:pPr>
        <w:pStyle w:val="afffffc"/>
        <w:rPr>
          <w:rFonts w:ascii="Times New Roman" w:hAnsi="Times New Roman"/>
          <w:b/>
          <w:sz w:val="24"/>
          <w:szCs w:val="24"/>
        </w:rPr>
      </w:pPr>
    </w:p>
    <w:p w14:paraId="12A93612" w14:textId="008BFBB4" w:rsidR="005B31AA" w:rsidRDefault="005B31AA" w:rsidP="005B31AA">
      <w:pPr>
        <w:pStyle w:val="afffffc"/>
        <w:rPr>
          <w:rFonts w:ascii="Times New Roman" w:hAnsi="Times New Roman"/>
          <w:b/>
          <w:sz w:val="24"/>
          <w:szCs w:val="24"/>
        </w:rPr>
      </w:pPr>
    </w:p>
    <w:p w14:paraId="1543CD7C" w14:textId="652EBE26" w:rsidR="005B31AA" w:rsidRDefault="005B31AA" w:rsidP="005B31AA">
      <w:pPr>
        <w:pStyle w:val="afffffc"/>
        <w:rPr>
          <w:rFonts w:ascii="Times New Roman" w:hAnsi="Times New Roman"/>
          <w:b/>
          <w:sz w:val="24"/>
          <w:szCs w:val="24"/>
        </w:rPr>
      </w:pPr>
    </w:p>
    <w:p w14:paraId="4D41B4AC" w14:textId="6CBD0C30" w:rsidR="005B31AA" w:rsidRDefault="005B31AA" w:rsidP="005B31AA">
      <w:pPr>
        <w:pStyle w:val="afffffc"/>
        <w:rPr>
          <w:rFonts w:ascii="Times New Roman" w:hAnsi="Times New Roman"/>
          <w:b/>
          <w:sz w:val="24"/>
          <w:szCs w:val="24"/>
        </w:rPr>
      </w:pPr>
    </w:p>
    <w:p w14:paraId="2B89883F" w14:textId="563CA7A3" w:rsidR="005B31AA" w:rsidRDefault="005B31AA" w:rsidP="005B31AA">
      <w:pPr>
        <w:pStyle w:val="afffffc"/>
        <w:rPr>
          <w:rFonts w:ascii="Times New Roman" w:hAnsi="Times New Roman"/>
          <w:b/>
          <w:sz w:val="24"/>
          <w:szCs w:val="24"/>
        </w:rPr>
      </w:pPr>
    </w:p>
    <w:p w14:paraId="6FF7EE61" w14:textId="1580FB19" w:rsidR="005B31AA" w:rsidRDefault="005B31AA" w:rsidP="005B31AA">
      <w:pPr>
        <w:pStyle w:val="afffffc"/>
        <w:rPr>
          <w:rFonts w:ascii="Times New Roman" w:hAnsi="Times New Roman"/>
          <w:b/>
          <w:sz w:val="24"/>
          <w:szCs w:val="24"/>
        </w:rPr>
      </w:pPr>
    </w:p>
    <w:p w14:paraId="102DAB4D" w14:textId="43116BCF" w:rsidR="005B31AA" w:rsidRDefault="005B31AA" w:rsidP="005B31AA">
      <w:pPr>
        <w:pStyle w:val="afffffc"/>
        <w:rPr>
          <w:rFonts w:ascii="Times New Roman" w:hAnsi="Times New Roman"/>
          <w:b/>
          <w:sz w:val="24"/>
          <w:szCs w:val="24"/>
        </w:rPr>
      </w:pPr>
    </w:p>
    <w:p w14:paraId="0E61BEF1" w14:textId="56E6D5C0" w:rsidR="005B31AA" w:rsidRDefault="005B31AA" w:rsidP="005B31AA">
      <w:pPr>
        <w:pStyle w:val="afffffc"/>
        <w:rPr>
          <w:rFonts w:ascii="Times New Roman" w:hAnsi="Times New Roman"/>
          <w:b/>
          <w:sz w:val="24"/>
          <w:szCs w:val="24"/>
        </w:rPr>
      </w:pPr>
    </w:p>
    <w:p w14:paraId="70A31B69" w14:textId="3C5F843B" w:rsidR="005B31AA" w:rsidRDefault="005B31AA" w:rsidP="005B31AA">
      <w:pPr>
        <w:pStyle w:val="afffffc"/>
        <w:rPr>
          <w:rFonts w:ascii="Times New Roman" w:hAnsi="Times New Roman"/>
          <w:b/>
          <w:sz w:val="24"/>
          <w:szCs w:val="24"/>
        </w:rPr>
      </w:pPr>
    </w:p>
    <w:p w14:paraId="3760934A" w14:textId="77777777" w:rsidR="005B31AA" w:rsidRPr="005B31AA" w:rsidRDefault="005B31AA" w:rsidP="005B31AA">
      <w:pPr>
        <w:pStyle w:val="afffffc"/>
        <w:rPr>
          <w:rFonts w:ascii="Times New Roman" w:hAnsi="Times New Roman"/>
          <w:b/>
          <w:sz w:val="24"/>
          <w:szCs w:val="24"/>
        </w:rPr>
      </w:pPr>
    </w:p>
    <w:p w14:paraId="7AFD3294" w14:textId="77777777" w:rsidR="005B31AA" w:rsidRPr="005B31AA" w:rsidRDefault="005B31AA" w:rsidP="005B31AA">
      <w:pPr>
        <w:pStyle w:val="afffffc"/>
        <w:jc w:val="center"/>
        <w:rPr>
          <w:rFonts w:ascii="Times New Roman" w:hAnsi="Times New Roman"/>
          <w:b/>
          <w:sz w:val="24"/>
          <w:szCs w:val="24"/>
        </w:rPr>
      </w:pPr>
      <w:r w:rsidRPr="005B31AA">
        <w:rPr>
          <w:rFonts w:ascii="Times New Roman" w:hAnsi="Times New Roman"/>
          <w:b/>
          <w:sz w:val="24"/>
          <w:szCs w:val="24"/>
        </w:rPr>
        <w:lastRenderedPageBreak/>
        <w:t>Примерный календарный план воспитательной работы по</w:t>
      </w:r>
    </w:p>
    <w:p w14:paraId="5E8A617B" w14:textId="77777777" w:rsidR="005B31AA" w:rsidRPr="005B31AA" w:rsidRDefault="005B31AA" w:rsidP="005B31AA">
      <w:pPr>
        <w:pStyle w:val="afffffc"/>
        <w:jc w:val="center"/>
        <w:rPr>
          <w:rFonts w:ascii="Times New Roman" w:hAnsi="Times New Roman"/>
          <w:b/>
          <w:sz w:val="24"/>
          <w:szCs w:val="24"/>
        </w:rPr>
      </w:pPr>
      <w:r w:rsidRPr="005B31AA">
        <w:rPr>
          <w:rFonts w:ascii="Times New Roman" w:hAnsi="Times New Roman"/>
          <w:b/>
          <w:sz w:val="24"/>
          <w:szCs w:val="24"/>
        </w:rPr>
        <w:t>профессии/специальности</w:t>
      </w:r>
    </w:p>
    <w:p w14:paraId="7DCAA67D" w14:textId="77777777" w:rsidR="005B31AA" w:rsidRPr="005B31AA" w:rsidRDefault="005B31AA" w:rsidP="005B31AA">
      <w:pPr>
        <w:pStyle w:val="afffffc"/>
        <w:jc w:val="center"/>
        <w:rPr>
          <w:rFonts w:ascii="Times New Roman" w:hAnsi="Times New Roman"/>
          <w:b/>
          <w:sz w:val="24"/>
          <w:szCs w:val="24"/>
        </w:rPr>
      </w:pPr>
    </w:p>
    <w:p w14:paraId="6261FE72" w14:textId="0EFF5F25" w:rsidR="005B31AA" w:rsidRPr="005B31AA" w:rsidRDefault="005B31AA" w:rsidP="005B31AA">
      <w:pPr>
        <w:spacing w:after="0" w:line="240" w:lineRule="auto"/>
        <w:ind w:firstLine="709"/>
        <w:jc w:val="both"/>
        <w:rPr>
          <w:rFonts w:ascii="Times New Roman" w:hAnsi="Times New Roman"/>
          <w:bCs/>
          <w:i/>
          <w:iCs/>
          <w:sz w:val="24"/>
          <w:szCs w:val="24"/>
        </w:rPr>
      </w:pPr>
      <w:r w:rsidRPr="005B31AA">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75F1B913" w14:textId="77777777" w:rsidR="005B31AA" w:rsidRPr="005B31AA" w:rsidRDefault="005B31AA" w:rsidP="005B31AA">
      <w:pPr>
        <w:spacing w:after="0" w:line="240" w:lineRule="auto"/>
        <w:ind w:firstLine="709"/>
        <w:jc w:val="both"/>
        <w:rPr>
          <w:rFonts w:ascii="Times New Roman" w:hAnsi="Times New Roman"/>
          <w:bCs/>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5B31AA" w:rsidRPr="005B31AA" w14:paraId="4957994C" w14:textId="77777777" w:rsidTr="000C095F">
        <w:tc>
          <w:tcPr>
            <w:tcW w:w="9525" w:type="dxa"/>
            <w:gridSpan w:val="5"/>
            <w:tcBorders>
              <w:top w:val="single" w:sz="4" w:space="0" w:color="000000"/>
              <w:left w:val="single" w:sz="4" w:space="0" w:color="000000"/>
              <w:bottom w:val="single" w:sz="4" w:space="0" w:color="000000"/>
              <w:right w:val="single" w:sz="4" w:space="0" w:color="000000"/>
            </w:tcBorders>
            <w:hideMark/>
          </w:tcPr>
          <w:p w14:paraId="646B5120" w14:textId="77777777" w:rsidR="005B31AA" w:rsidRPr="005B31AA" w:rsidRDefault="005B31AA" w:rsidP="005B31AA">
            <w:pPr>
              <w:tabs>
                <w:tab w:val="left" w:pos="851"/>
              </w:tabs>
              <w:spacing w:after="0" w:line="240" w:lineRule="auto"/>
              <w:jc w:val="center"/>
              <w:rPr>
                <w:rFonts w:ascii="Times New Roman" w:hAnsi="Times New Roman"/>
                <w:sz w:val="24"/>
                <w:szCs w:val="24"/>
              </w:rPr>
            </w:pPr>
            <w:r w:rsidRPr="005B31AA">
              <w:rPr>
                <w:rFonts w:ascii="Times New Roman" w:hAnsi="Times New Roman"/>
                <w:sz w:val="24"/>
                <w:szCs w:val="24"/>
              </w:rPr>
              <w:t xml:space="preserve">КАЛЕНДАРНЫЙ ПЛАН ВОСПИТАТЕЛЬНОЙ РАБОТЫ </w:t>
            </w:r>
          </w:p>
          <w:p w14:paraId="0414202E" w14:textId="77777777" w:rsidR="005B31AA" w:rsidRPr="005B31AA" w:rsidRDefault="005B31AA" w:rsidP="005B31AA">
            <w:pPr>
              <w:tabs>
                <w:tab w:val="left" w:pos="851"/>
              </w:tabs>
              <w:spacing w:after="0" w:line="240" w:lineRule="auto"/>
              <w:jc w:val="center"/>
              <w:rPr>
                <w:rFonts w:ascii="Times New Roman" w:hAnsi="Times New Roman"/>
                <w:sz w:val="24"/>
                <w:szCs w:val="24"/>
              </w:rPr>
            </w:pPr>
            <w:r w:rsidRPr="005B31AA">
              <w:rPr>
                <w:rFonts w:ascii="Times New Roman" w:hAnsi="Times New Roman"/>
                <w:sz w:val="24"/>
                <w:szCs w:val="24"/>
              </w:rPr>
              <w:t>ПО ПРОФЕССИИ/СПЕЦИАЛЬНОСТИ</w:t>
            </w:r>
          </w:p>
          <w:p w14:paraId="1323393D" w14:textId="77777777" w:rsidR="005B31AA" w:rsidRPr="005B31AA" w:rsidRDefault="005B31AA" w:rsidP="005B31AA">
            <w:pPr>
              <w:tabs>
                <w:tab w:val="left" w:pos="851"/>
              </w:tabs>
              <w:spacing w:after="0" w:line="240" w:lineRule="auto"/>
              <w:jc w:val="center"/>
              <w:rPr>
                <w:rFonts w:ascii="Times New Roman" w:hAnsi="Times New Roman"/>
                <w:sz w:val="24"/>
                <w:szCs w:val="24"/>
              </w:rPr>
            </w:pPr>
            <w:r w:rsidRPr="005B31AA">
              <w:rPr>
                <w:rFonts w:ascii="Times New Roman" w:hAnsi="Times New Roman"/>
                <w:sz w:val="24"/>
                <w:szCs w:val="24"/>
              </w:rPr>
              <w:t>на 20__ — 20__ учебный год</w:t>
            </w:r>
          </w:p>
        </w:tc>
      </w:tr>
      <w:tr w:rsidR="005B31AA" w:rsidRPr="005B31AA" w14:paraId="1B4C7829"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40A0E508" w14:textId="77777777"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777F3760" w14:textId="77777777"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67C450D" w14:textId="77777777"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4871E235" w14:textId="77777777"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53FFE6F7" w14:textId="77777777"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Ответственные</w:t>
            </w:r>
          </w:p>
        </w:tc>
      </w:tr>
      <w:tr w:rsidR="005B31AA" w:rsidRPr="005B31AA" w14:paraId="3E200784" w14:textId="77777777" w:rsidTr="000C095F">
        <w:trPr>
          <w:trHeight w:val="85"/>
        </w:trPr>
        <w:tc>
          <w:tcPr>
            <w:tcW w:w="549" w:type="dxa"/>
            <w:tcBorders>
              <w:top w:val="single" w:sz="4" w:space="0" w:color="000000"/>
              <w:left w:val="single" w:sz="4" w:space="0" w:color="000000"/>
              <w:bottom w:val="single" w:sz="4" w:space="0" w:color="000000"/>
              <w:right w:val="single" w:sz="4" w:space="0" w:color="000000"/>
            </w:tcBorders>
          </w:tcPr>
          <w:p w14:paraId="5FAA7BFC"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A634A24" w14:textId="77777777"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 xml:space="preserve">1. Образовательная деятельность  </w:t>
            </w:r>
          </w:p>
        </w:tc>
      </w:tr>
      <w:tr w:rsidR="005B31AA" w:rsidRPr="005B31AA" w14:paraId="2E33A501"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6DCD34E2"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472AB73"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E284399"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9B64948"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1261D03"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4F8D00FD" w14:textId="77777777" w:rsidTr="000C095F">
        <w:tc>
          <w:tcPr>
            <w:tcW w:w="549" w:type="dxa"/>
            <w:tcBorders>
              <w:top w:val="single" w:sz="4" w:space="0" w:color="000000"/>
              <w:left w:val="single" w:sz="4" w:space="0" w:color="000000"/>
              <w:bottom w:val="single" w:sz="4" w:space="0" w:color="000000"/>
              <w:right w:val="single" w:sz="4" w:space="0" w:color="000000"/>
            </w:tcBorders>
          </w:tcPr>
          <w:p w14:paraId="0E4DD196"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A6E2BA3" w14:textId="77777777"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 xml:space="preserve">2. Кураторство </w:t>
            </w:r>
          </w:p>
        </w:tc>
      </w:tr>
      <w:tr w:rsidR="005B31AA" w:rsidRPr="005B31AA" w14:paraId="17EA28E0"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6F6BDA4D"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7A2A77F"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6007FCA"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C333B40"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4750269"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484DC73A" w14:textId="77777777" w:rsidTr="000C095F">
        <w:tc>
          <w:tcPr>
            <w:tcW w:w="549" w:type="dxa"/>
            <w:tcBorders>
              <w:top w:val="single" w:sz="4" w:space="0" w:color="000000"/>
              <w:left w:val="single" w:sz="4" w:space="0" w:color="000000"/>
              <w:bottom w:val="single" w:sz="4" w:space="0" w:color="000000"/>
              <w:right w:val="single" w:sz="4" w:space="0" w:color="000000"/>
            </w:tcBorders>
          </w:tcPr>
          <w:p w14:paraId="0D2ECBBB"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74A7ACE" w14:textId="77777777"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F5621AD"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656D8D2"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CC8A424"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5189C94D"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6AE0E737"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1131F71"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5AA12A2"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899AFDC"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AFC710C"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65D6FF69" w14:textId="77777777" w:rsidTr="000C095F">
        <w:tc>
          <w:tcPr>
            <w:tcW w:w="549" w:type="dxa"/>
            <w:tcBorders>
              <w:top w:val="single" w:sz="4" w:space="0" w:color="000000"/>
              <w:left w:val="single" w:sz="4" w:space="0" w:color="000000"/>
              <w:bottom w:val="single" w:sz="4" w:space="0" w:color="000000"/>
              <w:right w:val="single" w:sz="4" w:space="0" w:color="000000"/>
            </w:tcBorders>
          </w:tcPr>
          <w:p w14:paraId="2DFC770D"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96FECAA" w14:textId="77777777"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4. Основные воспитательные мероприятия</w:t>
            </w:r>
          </w:p>
        </w:tc>
      </w:tr>
      <w:tr w:rsidR="005B31AA" w:rsidRPr="005B31AA" w14:paraId="077ABCD4" w14:textId="77777777" w:rsidTr="000C095F">
        <w:tc>
          <w:tcPr>
            <w:tcW w:w="549" w:type="dxa"/>
            <w:tcBorders>
              <w:top w:val="single" w:sz="4" w:space="0" w:color="000000"/>
              <w:left w:val="single" w:sz="4" w:space="0" w:color="000000"/>
              <w:bottom w:val="single" w:sz="4" w:space="0" w:color="000000"/>
              <w:right w:val="single" w:sz="4" w:space="0" w:color="000000"/>
            </w:tcBorders>
          </w:tcPr>
          <w:p w14:paraId="04114E31"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vAlign w:val="center"/>
          </w:tcPr>
          <w:p w14:paraId="26F1689F" w14:textId="77777777" w:rsidR="005B31AA" w:rsidRPr="005B31AA" w:rsidRDefault="005B31AA" w:rsidP="005B31AA">
            <w:pPr>
              <w:tabs>
                <w:tab w:val="left" w:pos="851"/>
              </w:tabs>
              <w:spacing w:after="0" w:line="288" w:lineRule="auto"/>
              <w:rPr>
                <w:rFonts w:ascii="Times New Roman" w:hAnsi="Times New Roman"/>
                <w:bCs/>
                <w:sz w:val="24"/>
                <w:szCs w:val="24"/>
                <w:lang w:eastAsia="en-US"/>
              </w:rPr>
            </w:pPr>
            <w:r w:rsidRPr="005B31AA">
              <w:rPr>
                <w:rFonts w:ascii="Times New Roman" w:hAnsi="Times New Roman"/>
                <w:color w:val="333333"/>
                <w:sz w:val="24"/>
                <w:szCs w:val="24"/>
                <w:shd w:val="clear" w:color="auto" w:fill="FFFFFF"/>
              </w:rPr>
              <w:t>День работников ЖКХ (День работников бытового обслуживания населения и жилищно-коммунального хозяйства) </w:t>
            </w:r>
          </w:p>
        </w:tc>
        <w:tc>
          <w:tcPr>
            <w:tcW w:w="1184" w:type="dxa"/>
            <w:tcBorders>
              <w:top w:val="single" w:sz="4" w:space="0" w:color="000000"/>
              <w:left w:val="single" w:sz="4" w:space="0" w:color="000000"/>
              <w:bottom w:val="single" w:sz="4" w:space="0" w:color="000000"/>
              <w:right w:val="single" w:sz="4" w:space="0" w:color="000000"/>
            </w:tcBorders>
            <w:vAlign w:val="center"/>
          </w:tcPr>
          <w:p w14:paraId="164765CB"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14:paraId="4C18E1E8"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20 марта</w:t>
            </w:r>
          </w:p>
        </w:tc>
        <w:tc>
          <w:tcPr>
            <w:tcW w:w="2012" w:type="dxa"/>
            <w:tcBorders>
              <w:top w:val="single" w:sz="4" w:space="0" w:color="000000"/>
              <w:left w:val="single" w:sz="4" w:space="0" w:color="000000"/>
              <w:bottom w:val="single" w:sz="4" w:space="0" w:color="000000"/>
              <w:right w:val="single" w:sz="4" w:space="0" w:color="000000"/>
            </w:tcBorders>
          </w:tcPr>
          <w:p w14:paraId="719F4DDB"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4230EB77" w14:textId="77777777" w:rsidTr="000C095F">
        <w:tc>
          <w:tcPr>
            <w:tcW w:w="549" w:type="dxa"/>
            <w:tcBorders>
              <w:top w:val="single" w:sz="4" w:space="0" w:color="000000"/>
              <w:left w:val="single" w:sz="4" w:space="0" w:color="000000"/>
              <w:bottom w:val="single" w:sz="4" w:space="0" w:color="000000"/>
              <w:right w:val="single" w:sz="4" w:space="0" w:color="000000"/>
            </w:tcBorders>
          </w:tcPr>
          <w:p w14:paraId="0AAAC4A5"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vAlign w:val="center"/>
          </w:tcPr>
          <w:p w14:paraId="5446A730"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сварщика в России </w:t>
            </w:r>
          </w:p>
        </w:tc>
        <w:tc>
          <w:tcPr>
            <w:tcW w:w="1184" w:type="dxa"/>
            <w:tcBorders>
              <w:top w:val="single" w:sz="4" w:space="0" w:color="000000"/>
              <w:left w:val="single" w:sz="4" w:space="0" w:color="000000"/>
              <w:bottom w:val="single" w:sz="4" w:space="0" w:color="000000"/>
              <w:right w:val="single" w:sz="4" w:space="0" w:color="000000"/>
            </w:tcBorders>
            <w:vAlign w:val="center"/>
          </w:tcPr>
          <w:p w14:paraId="3588AD96"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14:paraId="57782277"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31 мая</w:t>
            </w:r>
          </w:p>
        </w:tc>
        <w:tc>
          <w:tcPr>
            <w:tcW w:w="2012" w:type="dxa"/>
            <w:tcBorders>
              <w:top w:val="single" w:sz="4" w:space="0" w:color="000000"/>
              <w:left w:val="single" w:sz="4" w:space="0" w:color="000000"/>
              <w:bottom w:val="single" w:sz="4" w:space="0" w:color="000000"/>
              <w:right w:val="single" w:sz="4" w:space="0" w:color="000000"/>
            </w:tcBorders>
          </w:tcPr>
          <w:p w14:paraId="36CF1A4E"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06172009" w14:textId="77777777" w:rsidTr="000C095F">
        <w:tc>
          <w:tcPr>
            <w:tcW w:w="549" w:type="dxa"/>
            <w:tcBorders>
              <w:top w:val="single" w:sz="4" w:space="0" w:color="000000"/>
              <w:left w:val="single" w:sz="4" w:space="0" w:color="000000"/>
              <w:bottom w:val="single" w:sz="4" w:space="0" w:color="000000"/>
              <w:right w:val="single" w:sz="4" w:space="0" w:color="000000"/>
            </w:tcBorders>
          </w:tcPr>
          <w:p w14:paraId="69C618DB"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vAlign w:val="center"/>
          </w:tcPr>
          <w:p w14:paraId="6FB48796" w14:textId="77777777" w:rsidR="005B31AA" w:rsidRPr="005B31AA" w:rsidRDefault="005B31AA" w:rsidP="005B31AA">
            <w:pPr>
              <w:tabs>
                <w:tab w:val="left" w:pos="851"/>
              </w:tabs>
              <w:spacing w:after="0" w:line="288" w:lineRule="auto"/>
              <w:rPr>
                <w:rFonts w:ascii="Times New Roman" w:hAnsi="Times New Roman"/>
                <w:bCs/>
                <w:sz w:val="24"/>
                <w:szCs w:val="24"/>
                <w:lang w:eastAsia="en-US"/>
              </w:rPr>
            </w:pPr>
            <w:r w:rsidRPr="005B31AA">
              <w:rPr>
                <w:rFonts w:ascii="Times New Roman" w:hAnsi="Times New Roman"/>
                <w:color w:val="000000"/>
                <w:sz w:val="24"/>
                <w:szCs w:val="24"/>
              </w:rPr>
              <w:t>День монтажника</w:t>
            </w:r>
          </w:p>
        </w:tc>
        <w:tc>
          <w:tcPr>
            <w:tcW w:w="1184" w:type="dxa"/>
            <w:tcBorders>
              <w:top w:val="single" w:sz="4" w:space="0" w:color="000000"/>
              <w:left w:val="single" w:sz="4" w:space="0" w:color="000000"/>
              <w:bottom w:val="single" w:sz="4" w:space="0" w:color="000000"/>
              <w:right w:val="single" w:sz="4" w:space="0" w:color="000000"/>
            </w:tcBorders>
            <w:vAlign w:val="center"/>
          </w:tcPr>
          <w:p w14:paraId="7BC27342"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14:paraId="6DCCAF39"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6 июля</w:t>
            </w:r>
          </w:p>
        </w:tc>
        <w:tc>
          <w:tcPr>
            <w:tcW w:w="2012" w:type="dxa"/>
            <w:tcBorders>
              <w:top w:val="single" w:sz="4" w:space="0" w:color="000000"/>
              <w:left w:val="single" w:sz="4" w:space="0" w:color="000000"/>
              <w:bottom w:val="single" w:sz="4" w:space="0" w:color="000000"/>
              <w:right w:val="single" w:sz="4" w:space="0" w:color="000000"/>
            </w:tcBorders>
          </w:tcPr>
          <w:p w14:paraId="606B0E79"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2AEC2284" w14:textId="77777777" w:rsidTr="000C095F">
        <w:tc>
          <w:tcPr>
            <w:tcW w:w="549" w:type="dxa"/>
            <w:tcBorders>
              <w:top w:val="single" w:sz="4" w:space="0" w:color="000000"/>
              <w:left w:val="single" w:sz="4" w:space="0" w:color="000000"/>
              <w:bottom w:val="single" w:sz="4" w:space="0" w:color="000000"/>
              <w:right w:val="single" w:sz="4" w:space="0" w:color="000000"/>
            </w:tcBorders>
          </w:tcPr>
          <w:p w14:paraId="4034B836"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vAlign w:val="center"/>
          </w:tcPr>
          <w:p w14:paraId="418BB946"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металлурга</w:t>
            </w:r>
          </w:p>
        </w:tc>
        <w:tc>
          <w:tcPr>
            <w:tcW w:w="1184" w:type="dxa"/>
            <w:tcBorders>
              <w:top w:val="single" w:sz="4" w:space="0" w:color="000000"/>
              <w:left w:val="single" w:sz="4" w:space="0" w:color="000000"/>
              <w:bottom w:val="single" w:sz="4" w:space="0" w:color="000000"/>
              <w:right w:val="single" w:sz="4" w:space="0" w:color="000000"/>
            </w:tcBorders>
            <w:vAlign w:val="center"/>
          </w:tcPr>
          <w:p w14:paraId="284F7B1D"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14:paraId="0C32C25B"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21 июля</w:t>
            </w:r>
          </w:p>
        </w:tc>
        <w:tc>
          <w:tcPr>
            <w:tcW w:w="2012" w:type="dxa"/>
            <w:tcBorders>
              <w:top w:val="single" w:sz="4" w:space="0" w:color="000000"/>
              <w:left w:val="single" w:sz="4" w:space="0" w:color="000000"/>
              <w:bottom w:val="single" w:sz="4" w:space="0" w:color="000000"/>
              <w:right w:val="single" w:sz="4" w:space="0" w:color="000000"/>
            </w:tcBorders>
          </w:tcPr>
          <w:p w14:paraId="1256E717"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1C5AC15F" w14:textId="77777777" w:rsidTr="000C095F">
        <w:tc>
          <w:tcPr>
            <w:tcW w:w="549" w:type="dxa"/>
            <w:tcBorders>
              <w:top w:val="single" w:sz="4" w:space="0" w:color="000000"/>
              <w:left w:val="single" w:sz="4" w:space="0" w:color="000000"/>
              <w:bottom w:val="single" w:sz="4" w:space="0" w:color="000000"/>
              <w:right w:val="single" w:sz="4" w:space="0" w:color="000000"/>
            </w:tcBorders>
          </w:tcPr>
          <w:p w14:paraId="3FF4EE88"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vAlign w:val="center"/>
          </w:tcPr>
          <w:p w14:paraId="326FA34F"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строителя</w:t>
            </w:r>
          </w:p>
        </w:tc>
        <w:tc>
          <w:tcPr>
            <w:tcW w:w="1184" w:type="dxa"/>
            <w:tcBorders>
              <w:top w:val="single" w:sz="4" w:space="0" w:color="000000"/>
              <w:left w:val="single" w:sz="4" w:space="0" w:color="000000"/>
              <w:bottom w:val="single" w:sz="4" w:space="0" w:color="000000"/>
              <w:right w:val="single" w:sz="4" w:space="0" w:color="000000"/>
            </w:tcBorders>
            <w:vAlign w:val="center"/>
          </w:tcPr>
          <w:p w14:paraId="7FD8E79C"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14:paraId="3F3A4AAD" w14:textId="60FB5A0C"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r w:rsidR="003108F4">
              <w:rPr>
                <w:rFonts w:ascii="Times New Roman" w:hAnsi="Times New Roman"/>
                <w:color w:val="000000"/>
                <w:sz w:val="24"/>
                <w:szCs w:val="24"/>
              </w:rPr>
              <w:t>2</w:t>
            </w:r>
            <w:r w:rsidRPr="005B31AA">
              <w:rPr>
                <w:rFonts w:ascii="Times New Roman" w:hAnsi="Times New Roman"/>
                <w:color w:val="000000"/>
                <w:sz w:val="24"/>
                <w:szCs w:val="24"/>
              </w:rPr>
              <w:t xml:space="preserve"> августа</w:t>
            </w:r>
          </w:p>
        </w:tc>
        <w:tc>
          <w:tcPr>
            <w:tcW w:w="2012" w:type="dxa"/>
            <w:tcBorders>
              <w:top w:val="single" w:sz="4" w:space="0" w:color="000000"/>
              <w:left w:val="single" w:sz="4" w:space="0" w:color="000000"/>
              <w:bottom w:val="single" w:sz="4" w:space="0" w:color="000000"/>
              <w:right w:val="single" w:sz="4" w:space="0" w:color="000000"/>
            </w:tcBorders>
          </w:tcPr>
          <w:p w14:paraId="3A4FA431"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27DACC75" w14:textId="77777777" w:rsidTr="000C095F">
        <w:tc>
          <w:tcPr>
            <w:tcW w:w="549" w:type="dxa"/>
            <w:tcBorders>
              <w:top w:val="single" w:sz="4" w:space="0" w:color="000000"/>
              <w:left w:val="single" w:sz="4" w:space="0" w:color="000000"/>
              <w:bottom w:val="single" w:sz="4" w:space="0" w:color="000000"/>
              <w:right w:val="single" w:sz="4" w:space="0" w:color="000000"/>
            </w:tcBorders>
          </w:tcPr>
          <w:p w14:paraId="60B91D9F"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vAlign w:val="center"/>
          </w:tcPr>
          <w:p w14:paraId="38B23ADF"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работника стекольной промышленности России</w:t>
            </w:r>
          </w:p>
        </w:tc>
        <w:tc>
          <w:tcPr>
            <w:tcW w:w="1184" w:type="dxa"/>
            <w:tcBorders>
              <w:top w:val="single" w:sz="4" w:space="0" w:color="000000"/>
              <w:left w:val="single" w:sz="4" w:space="0" w:color="000000"/>
              <w:bottom w:val="single" w:sz="4" w:space="0" w:color="000000"/>
              <w:right w:val="single" w:sz="4" w:space="0" w:color="000000"/>
            </w:tcBorders>
            <w:vAlign w:val="center"/>
          </w:tcPr>
          <w:p w14:paraId="28895C3F"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14:paraId="38A4B18E"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19 ноября</w:t>
            </w:r>
          </w:p>
        </w:tc>
        <w:tc>
          <w:tcPr>
            <w:tcW w:w="2012" w:type="dxa"/>
            <w:tcBorders>
              <w:top w:val="single" w:sz="4" w:space="0" w:color="000000"/>
              <w:left w:val="single" w:sz="4" w:space="0" w:color="000000"/>
              <w:bottom w:val="single" w:sz="4" w:space="0" w:color="000000"/>
              <w:right w:val="single" w:sz="4" w:space="0" w:color="000000"/>
            </w:tcBorders>
          </w:tcPr>
          <w:p w14:paraId="213C782B"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026A35D5" w14:textId="77777777" w:rsidTr="000C095F">
        <w:tc>
          <w:tcPr>
            <w:tcW w:w="549" w:type="dxa"/>
            <w:tcBorders>
              <w:top w:val="single" w:sz="4" w:space="0" w:color="000000"/>
              <w:left w:val="single" w:sz="4" w:space="0" w:color="000000"/>
              <w:bottom w:val="single" w:sz="4" w:space="0" w:color="000000"/>
              <w:right w:val="single" w:sz="4" w:space="0" w:color="000000"/>
            </w:tcBorders>
          </w:tcPr>
          <w:p w14:paraId="0FE27F3F"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F384616"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b/>
                <w:bCs/>
                <w:color w:val="000000"/>
                <w:sz w:val="24"/>
                <w:szCs w:val="24"/>
              </w:rPr>
              <w:t>5.</w:t>
            </w:r>
            <w:r w:rsidRPr="005B31AA">
              <w:rPr>
                <w:rFonts w:ascii="Times New Roman" w:hAnsi="Times New Roman"/>
                <w:color w:val="000000"/>
                <w:sz w:val="24"/>
                <w:szCs w:val="24"/>
              </w:rPr>
              <w:t xml:space="preserve"> </w:t>
            </w:r>
            <w:r w:rsidRPr="005B31AA">
              <w:rPr>
                <w:rFonts w:ascii="Times New Roman" w:hAnsi="Times New Roman"/>
                <w:b/>
                <w:bCs/>
                <w:color w:val="000000"/>
                <w:sz w:val="24"/>
                <w:szCs w:val="24"/>
              </w:rPr>
              <w:t>Организация предметно-пространственной среды</w:t>
            </w:r>
          </w:p>
          <w:p w14:paraId="2CE5AEA8"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3EAF33A5"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3F9FD4D7"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1B5193E"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B9647E6"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F511D71"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5E35E8D"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138B1334" w14:textId="77777777" w:rsidTr="000C095F">
        <w:tc>
          <w:tcPr>
            <w:tcW w:w="549" w:type="dxa"/>
            <w:tcBorders>
              <w:top w:val="single" w:sz="4" w:space="0" w:color="000000"/>
              <w:left w:val="single" w:sz="4" w:space="0" w:color="000000"/>
              <w:bottom w:val="single" w:sz="4" w:space="0" w:color="000000"/>
              <w:right w:val="single" w:sz="4" w:space="0" w:color="000000"/>
            </w:tcBorders>
          </w:tcPr>
          <w:p w14:paraId="625D1469"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7E4E753" w14:textId="77777777"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6. Взаимодействие с родителями (законными представителями)</w:t>
            </w:r>
          </w:p>
        </w:tc>
      </w:tr>
      <w:tr w:rsidR="005B31AA" w:rsidRPr="005B31AA" w14:paraId="49E10F64"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596C6045"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DB6219E"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F34691D"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8B158A6"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6A2AD5A"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641D6467" w14:textId="77777777" w:rsidTr="000C095F">
        <w:tc>
          <w:tcPr>
            <w:tcW w:w="549" w:type="dxa"/>
            <w:tcBorders>
              <w:top w:val="single" w:sz="4" w:space="0" w:color="000000"/>
              <w:left w:val="single" w:sz="4" w:space="0" w:color="000000"/>
              <w:bottom w:val="single" w:sz="4" w:space="0" w:color="000000"/>
              <w:right w:val="single" w:sz="4" w:space="0" w:color="000000"/>
            </w:tcBorders>
          </w:tcPr>
          <w:p w14:paraId="5A1843EC"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FF29158"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47BECA4A"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D635351"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68053D8"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79AF9176" w14:textId="77777777" w:rsidTr="000C095F">
        <w:tc>
          <w:tcPr>
            <w:tcW w:w="549" w:type="dxa"/>
            <w:tcBorders>
              <w:top w:val="single" w:sz="4" w:space="0" w:color="000000"/>
              <w:left w:val="single" w:sz="4" w:space="0" w:color="000000"/>
              <w:bottom w:val="single" w:sz="4" w:space="0" w:color="000000"/>
              <w:right w:val="single" w:sz="4" w:space="0" w:color="000000"/>
            </w:tcBorders>
          </w:tcPr>
          <w:p w14:paraId="56A1A293"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1E6D578" w14:textId="77777777" w:rsidR="005B31AA" w:rsidRPr="005B31AA" w:rsidRDefault="005B31AA" w:rsidP="005B31AA">
            <w:pPr>
              <w:tabs>
                <w:tab w:val="left" w:pos="851"/>
              </w:tabs>
              <w:spacing w:after="0" w:line="288" w:lineRule="auto"/>
              <w:jc w:val="both"/>
              <w:rPr>
                <w:rFonts w:ascii="Times New Roman" w:hAnsi="Times New Roman"/>
                <w:color w:val="000000"/>
                <w:sz w:val="24"/>
                <w:szCs w:val="24"/>
              </w:rPr>
            </w:pPr>
            <w:r w:rsidRPr="005B31AA">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F981DEE"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9C11C49"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066FAC8"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32141694" w14:textId="77777777" w:rsidTr="000C095F">
        <w:tc>
          <w:tcPr>
            <w:tcW w:w="549" w:type="dxa"/>
            <w:tcBorders>
              <w:top w:val="single" w:sz="4" w:space="0" w:color="000000"/>
              <w:left w:val="single" w:sz="4" w:space="0" w:color="000000"/>
              <w:bottom w:val="single" w:sz="4" w:space="0" w:color="000000"/>
              <w:right w:val="single" w:sz="4" w:space="0" w:color="000000"/>
            </w:tcBorders>
          </w:tcPr>
          <w:p w14:paraId="5F6C4EA8"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912675C" w14:textId="77777777"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8. Профилактика и безопасность</w:t>
            </w:r>
          </w:p>
        </w:tc>
      </w:tr>
      <w:tr w:rsidR="005B31AA" w:rsidRPr="005B31AA" w14:paraId="062D2DF0"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47B303A8"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9A02058" w14:textId="77777777" w:rsidR="005B31AA" w:rsidRPr="005B31AA" w:rsidRDefault="005B31AA" w:rsidP="005B31AA">
            <w:pPr>
              <w:tabs>
                <w:tab w:val="left" w:pos="851"/>
              </w:tabs>
              <w:spacing w:after="0" w:line="288" w:lineRule="auto"/>
              <w:jc w:val="both"/>
              <w:rPr>
                <w:rFonts w:ascii="Times New Roman" w:hAnsi="Times New Roman"/>
                <w:color w:val="000000"/>
                <w:sz w:val="24"/>
                <w:szCs w:val="24"/>
              </w:rPr>
            </w:pPr>
            <w:r w:rsidRPr="005B31AA">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w:t>
            </w:r>
            <w:r w:rsidRPr="005B31AA">
              <w:rPr>
                <w:rFonts w:ascii="Times New Roman" w:hAnsi="Times New Roman"/>
                <w:color w:val="000000"/>
                <w:sz w:val="24"/>
                <w:szCs w:val="24"/>
              </w:rPr>
              <w:lastRenderedPageBreak/>
              <w:t>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F05A16A"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60E4A5C"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0D475FA6"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50CFBC29" w14:textId="77777777" w:rsidTr="000C095F">
        <w:tc>
          <w:tcPr>
            <w:tcW w:w="549" w:type="dxa"/>
            <w:tcBorders>
              <w:top w:val="single" w:sz="4" w:space="0" w:color="000000"/>
              <w:left w:val="single" w:sz="4" w:space="0" w:color="000000"/>
              <w:bottom w:val="single" w:sz="4" w:space="0" w:color="000000"/>
              <w:right w:val="single" w:sz="4" w:space="0" w:color="000000"/>
            </w:tcBorders>
          </w:tcPr>
          <w:p w14:paraId="0E48005F"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B42E81E" w14:textId="77777777"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9. Социальное партнёрство и участие работодателей</w:t>
            </w:r>
          </w:p>
        </w:tc>
      </w:tr>
      <w:tr w:rsidR="005B31AA" w:rsidRPr="005B31AA" w14:paraId="20F54624"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4C725513"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9368E1F"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F71B66"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EE2CD41"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DE90F1A"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526A44E8" w14:textId="77777777" w:rsidTr="000C095F">
        <w:tc>
          <w:tcPr>
            <w:tcW w:w="549" w:type="dxa"/>
            <w:tcBorders>
              <w:top w:val="single" w:sz="4" w:space="0" w:color="000000"/>
              <w:left w:val="single" w:sz="4" w:space="0" w:color="000000"/>
              <w:bottom w:val="single" w:sz="4" w:space="0" w:color="000000"/>
              <w:right w:val="single" w:sz="4" w:space="0" w:color="000000"/>
            </w:tcBorders>
          </w:tcPr>
          <w:p w14:paraId="7C90A9EB"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4D38A37" w14:textId="77777777" w:rsidR="005B31AA" w:rsidRPr="005B31AA" w:rsidRDefault="005B31AA" w:rsidP="005B31AA">
            <w:pPr>
              <w:tabs>
                <w:tab w:val="left" w:pos="851"/>
              </w:tabs>
              <w:spacing w:after="0" w:line="288" w:lineRule="auto"/>
              <w:rPr>
                <w:rFonts w:ascii="Times New Roman" w:hAnsi="Times New Roman"/>
                <w:b/>
                <w:bCs/>
                <w:strike/>
                <w:sz w:val="24"/>
                <w:szCs w:val="24"/>
              </w:rPr>
            </w:pPr>
            <w:r w:rsidRPr="005B31AA">
              <w:rPr>
                <w:rFonts w:ascii="Times New Roman" w:hAnsi="Times New Roman"/>
                <w:b/>
                <w:bCs/>
                <w:sz w:val="24"/>
                <w:szCs w:val="24"/>
              </w:rPr>
              <w:t>10. Профессиональное развитие, адаптация и трудоустройство</w:t>
            </w:r>
          </w:p>
        </w:tc>
      </w:tr>
      <w:tr w:rsidR="005B31AA" w:rsidRPr="005B31AA" w14:paraId="1146649E" w14:textId="77777777" w:rsidTr="000C095F">
        <w:tc>
          <w:tcPr>
            <w:tcW w:w="549" w:type="dxa"/>
            <w:tcBorders>
              <w:top w:val="single" w:sz="4" w:space="0" w:color="000000"/>
              <w:left w:val="single" w:sz="4" w:space="0" w:color="000000"/>
              <w:bottom w:val="single" w:sz="4" w:space="0" w:color="000000"/>
              <w:right w:val="single" w:sz="4" w:space="0" w:color="000000"/>
            </w:tcBorders>
            <w:hideMark/>
          </w:tcPr>
          <w:p w14:paraId="51E26BD2"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64F3492" w14:textId="77777777" w:rsidR="005B31AA" w:rsidRPr="005B31AA" w:rsidRDefault="005B31AA" w:rsidP="005B31AA">
            <w:pPr>
              <w:tabs>
                <w:tab w:val="left" w:pos="851"/>
              </w:tabs>
              <w:spacing w:after="0" w:line="288" w:lineRule="auto"/>
              <w:jc w:val="both"/>
              <w:rPr>
                <w:rFonts w:ascii="Times New Roman" w:hAnsi="Times New Roman"/>
                <w:color w:val="000000"/>
                <w:sz w:val="24"/>
                <w:szCs w:val="24"/>
              </w:rPr>
            </w:pPr>
            <w:r w:rsidRPr="005B31AA">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57A0CAB6"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E8D83C1"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6046293"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14:paraId="5E4A8EDE" w14:textId="77777777" w:rsidTr="000C095F">
        <w:tc>
          <w:tcPr>
            <w:tcW w:w="549" w:type="dxa"/>
            <w:tcBorders>
              <w:top w:val="single" w:sz="4" w:space="0" w:color="000000"/>
              <w:left w:val="single" w:sz="4" w:space="0" w:color="000000"/>
              <w:bottom w:val="single" w:sz="4" w:space="0" w:color="000000"/>
              <w:right w:val="single" w:sz="4" w:space="0" w:color="000000"/>
            </w:tcBorders>
          </w:tcPr>
          <w:p w14:paraId="548EB240" w14:textId="77777777"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1592B94" w14:textId="77777777" w:rsidR="005B31AA" w:rsidRPr="005B31AA" w:rsidRDefault="005B31AA" w:rsidP="005B31AA">
            <w:pPr>
              <w:tabs>
                <w:tab w:val="left" w:pos="851"/>
              </w:tabs>
              <w:spacing w:after="0" w:line="288" w:lineRule="auto"/>
              <w:jc w:val="both"/>
              <w:rPr>
                <w:rFonts w:ascii="Times New Roman" w:hAnsi="Times New Roman"/>
                <w:color w:val="000000"/>
                <w:sz w:val="24"/>
                <w:szCs w:val="24"/>
              </w:rPr>
            </w:pPr>
            <w:r w:rsidRPr="005B31AA">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4E97693"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B76CCE2"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79EB31F" w14:textId="77777777" w:rsidR="005B31AA" w:rsidRPr="005B31AA" w:rsidRDefault="005B31AA" w:rsidP="005B31AA">
            <w:pPr>
              <w:tabs>
                <w:tab w:val="left" w:pos="851"/>
              </w:tabs>
              <w:spacing w:after="0" w:line="288" w:lineRule="auto"/>
              <w:rPr>
                <w:rFonts w:ascii="Times New Roman" w:hAnsi="Times New Roman"/>
                <w:color w:val="000000"/>
                <w:sz w:val="24"/>
                <w:szCs w:val="24"/>
              </w:rPr>
            </w:pPr>
          </w:p>
        </w:tc>
      </w:tr>
    </w:tbl>
    <w:p w14:paraId="6D57B5FC" w14:textId="77777777" w:rsidR="005B31AA" w:rsidRPr="005B31AA" w:rsidRDefault="005B31AA" w:rsidP="005B31AA">
      <w:pPr>
        <w:spacing w:after="0"/>
        <w:rPr>
          <w:rFonts w:ascii="Times New Roman" w:hAnsi="Times New Roman"/>
          <w:sz w:val="24"/>
          <w:szCs w:val="24"/>
        </w:rPr>
      </w:pPr>
    </w:p>
    <w:p w14:paraId="58ED6E7F" w14:textId="5555F54D" w:rsidR="005B31AA" w:rsidRDefault="005B31AA" w:rsidP="005B31AA">
      <w:pPr>
        <w:spacing w:after="0" w:line="240" w:lineRule="auto"/>
        <w:ind w:firstLine="709"/>
        <w:jc w:val="both"/>
        <w:rPr>
          <w:rFonts w:ascii="Times New Roman" w:hAnsi="Times New Roman"/>
          <w:bCs/>
          <w:sz w:val="24"/>
          <w:szCs w:val="24"/>
        </w:rPr>
      </w:pPr>
      <w:r w:rsidRPr="005B31AA">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5DB07E49" w14:textId="77777777" w:rsidR="005B31AA" w:rsidRPr="005B31AA" w:rsidRDefault="005B31AA" w:rsidP="005B31AA">
      <w:pPr>
        <w:spacing w:after="0" w:line="240" w:lineRule="auto"/>
        <w:ind w:firstLine="709"/>
        <w:jc w:val="both"/>
        <w:rPr>
          <w:rFonts w:ascii="Times New Roman" w:hAnsi="Times New Roman"/>
          <w:bCs/>
          <w:sz w:val="24"/>
          <w:szCs w:val="24"/>
        </w:rPr>
      </w:pPr>
    </w:p>
    <w:p w14:paraId="27B4D1FC"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Россия – страна возможностей </w:t>
      </w:r>
      <w:hyperlink r:id="rId66" w:history="1">
        <w:r w:rsidRPr="005B31AA">
          <w:rPr>
            <w:rStyle w:val="ad"/>
            <w:rFonts w:ascii="Times New Roman" w:hAnsi="Times New Roman"/>
            <w:bCs/>
            <w:sz w:val="24"/>
            <w:szCs w:val="24"/>
          </w:rPr>
          <w:t>https://rsv.ru/</w:t>
        </w:r>
      </w:hyperlink>
      <w:r w:rsidRPr="005B31AA">
        <w:rPr>
          <w:rFonts w:ascii="Times New Roman" w:hAnsi="Times New Roman"/>
          <w:bCs/>
          <w:sz w:val="24"/>
          <w:szCs w:val="24"/>
        </w:rPr>
        <w:t xml:space="preserve">; </w:t>
      </w:r>
    </w:p>
    <w:p w14:paraId="5EE86DD6"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Российское общество «Знание» </w:t>
      </w:r>
      <w:hyperlink r:id="rId67" w:history="1">
        <w:r w:rsidRPr="005B31AA">
          <w:rPr>
            <w:rStyle w:val="ad"/>
            <w:rFonts w:ascii="Times New Roman" w:hAnsi="Times New Roman"/>
            <w:bCs/>
            <w:sz w:val="24"/>
            <w:szCs w:val="24"/>
          </w:rPr>
          <w:t>https://znanierussia.ru/</w:t>
        </w:r>
      </w:hyperlink>
      <w:r w:rsidRPr="005B31AA">
        <w:rPr>
          <w:rFonts w:ascii="Times New Roman" w:hAnsi="Times New Roman"/>
          <w:bCs/>
          <w:sz w:val="24"/>
          <w:szCs w:val="24"/>
        </w:rPr>
        <w:t>;</w:t>
      </w:r>
    </w:p>
    <w:p w14:paraId="15CA9AEA"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Российский Союз Молодежи </w:t>
      </w:r>
      <w:hyperlink r:id="rId68" w:history="1">
        <w:r w:rsidRPr="005B31AA">
          <w:rPr>
            <w:rStyle w:val="ad"/>
            <w:rFonts w:ascii="Times New Roman" w:hAnsi="Times New Roman"/>
            <w:bCs/>
            <w:sz w:val="24"/>
            <w:szCs w:val="24"/>
            <w:lang w:val="en-US"/>
          </w:rPr>
          <w:t>https</w:t>
        </w:r>
        <w:r w:rsidRPr="005B31AA">
          <w:rPr>
            <w:rStyle w:val="ad"/>
            <w:rFonts w:ascii="Times New Roman" w:hAnsi="Times New Roman"/>
            <w:bCs/>
            <w:sz w:val="24"/>
            <w:szCs w:val="24"/>
          </w:rPr>
          <w:t>://</w:t>
        </w:r>
        <w:r w:rsidRPr="005B31AA">
          <w:rPr>
            <w:rStyle w:val="ad"/>
            <w:rFonts w:ascii="Times New Roman" w:hAnsi="Times New Roman"/>
            <w:bCs/>
            <w:sz w:val="24"/>
            <w:szCs w:val="24"/>
            <w:lang w:val="en-US"/>
          </w:rPr>
          <w:t>www</w:t>
        </w:r>
        <w:r w:rsidRPr="005B31AA">
          <w:rPr>
            <w:rStyle w:val="ad"/>
            <w:rFonts w:ascii="Times New Roman" w:hAnsi="Times New Roman"/>
            <w:bCs/>
            <w:sz w:val="24"/>
            <w:szCs w:val="24"/>
          </w:rPr>
          <w:t>.</w:t>
        </w:r>
        <w:r w:rsidRPr="005B31AA">
          <w:rPr>
            <w:rStyle w:val="ad"/>
            <w:rFonts w:ascii="Times New Roman" w:hAnsi="Times New Roman"/>
            <w:bCs/>
            <w:sz w:val="24"/>
            <w:szCs w:val="24"/>
            <w:lang w:val="en-US"/>
          </w:rPr>
          <w:t>ruy</w:t>
        </w:r>
        <w:r w:rsidRPr="005B31AA">
          <w:rPr>
            <w:rStyle w:val="ad"/>
            <w:rFonts w:ascii="Times New Roman" w:hAnsi="Times New Roman"/>
            <w:bCs/>
            <w:sz w:val="24"/>
            <w:szCs w:val="24"/>
          </w:rPr>
          <w:t>.</w:t>
        </w:r>
        <w:r w:rsidRPr="005B31AA">
          <w:rPr>
            <w:rStyle w:val="ad"/>
            <w:rFonts w:ascii="Times New Roman" w:hAnsi="Times New Roman"/>
            <w:bCs/>
            <w:sz w:val="24"/>
            <w:szCs w:val="24"/>
            <w:lang w:val="en-US"/>
          </w:rPr>
          <w:t>ru</w:t>
        </w:r>
        <w:r w:rsidRPr="005B31AA">
          <w:rPr>
            <w:rStyle w:val="ad"/>
            <w:rFonts w:ascii="Times New Roman" w:hAnsi="Times New Roman"/>
            <w:bCs/>
            <w:sz w:val="24"/>
            <w:szCs w:val="24"/>
          </w:rPr>
          <w:t>/</w:t>
        </w:r>
      </w:hyperlink>
      <w:r w:rsidRPr="005B31AA">
        <w:rPr>
          <w:rFonts w:ascii="Times New Roman" w:hAnsi="Times New Roman"/>
          <w:bCs/>
          <w:sz w:val="24"/>
          <w:szCs w:val="24"/>
        </w:rPr>
        <w:t>;</w:t>
      </w:r>
    </w:p>
    <w:p w14:paraId="18A5B344"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Российское Содружество Колледжей </w:t>
      </w:r>
      <w:hyperlink r:id="rId69" w:history="1">
        <w:r w:rsidRPr="005B31AA">
          <w:rPr>
            <w:rStyle w:val="ad"/>
            <w:rFonts w:ascii="Times New Roman" w:hAnsi="Times New Roman"/>
            <w:bCs/>
            <w:sz w:val="24"/>
            <w:szCs w:val="24"/>
          </w:rPr>
          <w:t>https://rosdk.ru/</w:t>
        </w:r>
      </w:hyperlink>
      <w:r w:rsidRPr="005B31AA">
        <w:rPr>
          <w:rFonts w:ascii="Times New Roman" w:hAnsi="Times New Roman"/>
          <w:bCs/>
          <w:sz w:val="24"/>
          <w:szCs w:val="24"/>
        </w:rPr>
        <w:t>;</w:t>
      </w:r>
    </w:p>
    <w:p w14:paraId="27DAEA48"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Ассоциация Волонтерских Центров </w:t>
      </w:r>
      <w:hyperlink r:id="rId70" w:history="1">
        <w:r w:rsidRPr="005B31AA">
          <w:rPr>
            <w:rStyle w:val="ad"/>
            <w:rFonts w:ascii="Times New Roman" w:hAnsi="Times New Roman"/>
            <w:bCs/>
            <w:sz w:val="24"/>
            <w:szCs w:val="24"/>
          </w:rPr>
          <w:t>https://авц.рф</w:t>
        </w:r>
      </w:hyperlink>
      <w:r w:rsidRPr="005B31AA">
        <w:rPr>
          <w:rFonts w:ascii="Times New Roman" w:hAnsi="Times New Roman"/>
          <w:bCs/>
          <w:sz w:val="24"/>
          <w:szCs w:val="24"/>
        </w:rPr>
        <w:t>;</w:t>
      </w:r>
    </w:p>
    <w:p w14:paraId="145A96F0"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Всероссийский студенческий союз </w:t>
      </w:r>
      <w:hyperlink r:id="rId71" w:history="1">
        <w:r w:rsidRPr="005B31AA">
          <w:rPr>
            <w:rStyle w:val="ad"/>
            <w:rFonts w:ascii="Times New Roman" w:hAnsi="Times New Roman"/>
            <w:bCs/>
            <w:sz w:val="24"/>
            <w:szCs w:val="24"/>
          </w:rPr>
          <w:t>https://rosstudent.ru/</w:t>
        </w:r>
      </w:hyperlink>
      <w:r w:rsidRPr="005B31AA">
        <w:rPr>
          <w:rFonts w:ascii="Times New Roman" w:hAnsi="Times New Roman"/>
          <w:bCs/>
          <w:sz w:val="24"/>
          <w:szCs w:val="24"/>
        </w:rPr>
        <w:t>;</w:t>
      </w:r>
    </w:p>
    <w:p w14:paraId="725D334D"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Институт развития профессионального образования </w:t>
      </w:r>
      <w:hyperlink r:id="rId72" w:history="1">
        <w:r w:rsidRPr="005B31AA">
          <w:rPr>
            <w:rStyle w:val="ad"/>
            <w:rFonts w:ascii="Times New Roman" w:hAnsi="Times New Roman"/>
            <w:bCs/>
            <w:sz w:val="24"/>
            <w:szCs w:val="24"/>
          </w:rPr>
          <w:t>https://firpo.ru/</w:t>
        </w:r>
      </w:hyperlink>
    </w:p>
    <w:p w14:paraId="7C860110"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«Большая перемена» </w:t>
      </w:r>
      <w:hyperlink r:id="rId73" w:history="1">
        <w:r w:rsidRPr="005B31AA">
          <w:rPr>
            <w:rStyle w:val="ad"/>
            <w:rFonts w:ascii="Times New Roman" w:hAnsi="Times New Roman"/>
            <w:bCs/>
            <w:sz w:val="24"/>
            <w:szCs w:val="24"/>
          </w:rPr>
          <w:t>https://bolshayaperemena.online/</w:t>
        </w:r>
      </w:hyperlink>
      <w:r w:rsidRPr="005B31AA">
        <w:rPr>
          <w:rFonts w:ascii="Times New Roman" w:hAnsi="Times New Roman"/>
          <w:bCs/>
          <w:sz w:val="24"/>
          <w:szCs w:val="24"/>
        </w:rPr>
        <w:t xml:space="preserve">; </w:t>
      </w:r>
    </w:p>
    <w:p w14:paraId="3BE3B8D3"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«Лидеры России» </w:t>
      </w:r>
      <w:hyperlink r:id="rId74" w:history="1">
        <w:r w:rsidRPr="005B31AA">
          <w:rPr>
            <w:rStyle w:val="ad"/>
            <w:rFonts w:ascii="Times New Roman" w:hAnsi="Times New Roman"/>
            <w:bCs/>
            <w:sz w:val="24"/>
            <w:szCs w:val="24"/>
          </w:rPr>
          <w:t>https://лидерыроссии.рф/</w:t>
        </w:r>
      </w:hyperlink>
      <w:r w:rsidRPr="005B31AA">
        <w:rPr>
          <w:rFonts w:ascii="Times New Roman" w:hAnsi="Times New Roman"/>
          <w:bCs/>
          <w:sz w:val="24"/>
          <w:szCs w:val="24"/>
        </w:rPr>
        <w:t>;</w:t>
      </w:r>
    </w:p>
    <w:p w14:paraId="2A3653CA" w14:textId="77777777"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«Мы Вместе» (волонтерство) </w:t>
      </w:r>
      <w:hyperlink r:id="rId75" w:history="1">
        <w:r w:rsidRPr="005B31AA">
          <w:rPr>
            <w:rStyle w:val="ad"/>
            <w:rFonts w:ascii="Times New Roman" w:hAnsi="Times New Roman"/>
            <w:bCs/>
            <w:sz w:val="24"/>
            <w:szCs w:val="24"/>
            <w:lang w:val="en-US"/>
          </w:rPr>
          <w:t>https</w:t>
        </w:r>
        <w:r w:rsidRPr="005B31AA">
          <w:rPr>
            <w:rStyle w:val="ad"/>
            <w:rFonts w:ascii="Times New Roman" w:hAnsi="Times New Roman"/>
            <w:bCs/>
            <w:sz w:val="24"/>
            <w:szCs w:val="24"/>
          </w:rPr>
          <w:t>://</w:t>
        </w:r>
        <w:r w:rsidRPr="005B31AA">
          <w:rPr>
            <w:rStyle w:val="ad"/>
            <w:rFonts w:ascii="Times New Roman" w:hAnsi="Times New Roman"/>
            <w:bCs/>
            <w:sz w:val="24"/>
            <w:szCs w:val="24"/>
            <w:lang w:val="en-US"/>
          </w:rPr>
          <w:t>onf</w:t>
        </w:r>
        <w:r w:rsidRPr="005B31AA">
          <w:rPr>
            <w:rStyle w:val="ad"/>
            <w:rFonts w:ascii="Times New Roman" w:hAnsi="Times New Roman"/>
            <w:bCs/>
            <w:sz w:val="24"/>
            <w:szCs w:val="24"/>
          </w:rPr>
          <w:t>.</w:t>
        </w:r>
        <w:r w:rsidRPr="005B31AA">
          <w:rPr>
            <w:rStyle w:val="ad"/>
            <w:rFonts w:ascii="Times New Roman" w:hAnsi="Times New Roman"/>
            <w:bCs/>
            <w:sz w:val="24"/>
            <w:szCs w:val="24"/>
            <w:lang w:val="en-US"/>
          </w:rPr>
          <w:t>ru</w:t>
        </w:r>
      </w:hyperlink>
      <w:r w:rsidRPr="005B31AA">
        <w:rPr>
          <w:rFonts w:ascii="Times New Roman" w:hAnsi="Times New Roman"/>
          <w:bCs/>
          <w:sz w:val="24"/>
          <w:szCs w:val="24"/>
        </w:rPr>
        <w:t xml:space="preserve">; </w:t>
      </w:r>
    </w:p>
    <w:p w14:paraId="60CF4775" w14:textId="09F69FE2" w:rsidR="000C531B" w:rsidRPr="007A7783" w:rsidRDefault="000C531B" w:rsidP="005B31AA">
      <w:pPr>
        <w:spacing w:after="0"/>
        <w:jc w:val="right"/>
        <w:rPr>
          <w:rFonts w:ascii="Times New Roman" w:hAnsi="Times New Roman"/>
          <w:bCs/>
          <w:sz w:val="24"/>
          <w:szCs w:val="24"/>
        </w:rPr>
      </w:pPr>
    </w:p>
    <w:sectPr w:rsidR="000C531B" w:rsidRPr="007A778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CAFB7" w14:textId="77777777" w:rsidR="00864CCE" w:rsidRDefault="00864CCE" w:rsidP="0018331B">
      <w:pPr>
        <w:spacing w:after="0" w:line="240" w:lineRule="auto"/>
      </w:pPr>
      <w:r>
        <w:separator/>
      </w:r>
    </w:p>
  </w:endnote>
  <w:endnote w:type="continuationSeparator" w:id="0">
    <w:p w14:paraId="661BF7C2" w14:textId="77777777" w:rsidR="00864CCE" w:rsidRDefault="00864CC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74564" w14:textId="77777777" w:rsidR="00864CCE" w:rsidRDefault="00864CCE" w:rsidP="0018331B">
      <w:pPr>
        <w:spacing w:after="0" w:line="240" w:lineRule="auto"/>
      </w:pPr>
      <w:r>
        <w:separator/>
      </w:r>
    </w:p>
  </w:footnote>
  <w:footnote w:type="continuationSeparator" w:id="0">
    <w:p w14:paraId="1FB9DD6D" w14:textId="77777777" w:rsidR="00864CCE" w:rsidRDefault="00864CC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40"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1" type="#_x0000_t75" style="width:8.25pt;height:3pt;visibility:visible" o:bullet="t">
        <v:imagedata r:id="rId2" o:title=""/>
      </v:shape>
    </w:pict>
  </w:numPicBullet>
  <w:numPicBullet w:numPicBulletId="2">
    <w:pict>
      <v:shape id="_x0000_i1142"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61C80"/>
    <w:multiLevelType w:val="hybridMultilevel"/>
    <w:tmpl w:val="3CE46E2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B8914CC"/>
    <w:multiLevelType w:val="hybridMultilevel"/>
    <w:tmpl w:val="D04A2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248D7C64"/>
    <w:multiLevelType w:val="hybridMultilevel"/>
    <w:tmpl w:val="EA9E40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4" w15:restartNumberingAfterBreak="0">
    <w:nsid w:val="341F5638"/>
    <w:multiLevelType w:val="hybridMultilevel"/>
    <w:tmpl w:val="DEC0FB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8B29DE"/>
    <w:multiLevelType w:val="hybridMultilevel"/>
    <w:tmpl w:val="6B786B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55321E"/>
    <w:multiLevelType w:val="hybridMultilevel"/>
    <w:tmpl w:val="346EC3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C86E06"/>
    <w:multiLevelType w:val="hybridMultilevel"/>
    <w:tmpl w:val="9D16F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EEB5749"/>
    <w:multiLevelType w:val="hybridMultilevel"/>
    <w:tmpl w:val="828256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5DC26F1"/>
    <w:multiLevelType w:val="hybridMultilevel"/>
    <w:tmpl w:val="1F38FE5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1110D68"/>
    <w:multiLevelType w:val="hybridMultilevel"/>
    <w:tmpl w:val="1EE821C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66330498"/>
    <w:multiLevelType w:val="hybridMultilevel"/>
    <w:tmpl w:val="5206240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9F33942"/>
    <w:multiLevelType w:val="hybridMultilevel"/>
    <w:tmpl w:val="EB247E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4" w15:restartNumberingAfterBreak="0">
    <w:nsid w:val="7F5E12C8"/>
    <w:multiLevelType w:val="hybridMultilevel"/>
    <w:tmpl w:val="115E7FD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3"/>
  </w:num>
  <w:num w:numId="3">
    <w:abstractNumId w:val="35"/>
  </w:num>
  <w:num w:numId="4">
    <w:abstractNumId w:val="5"/>
  </w:num>
  <w:num w:numId="5">
    <w:abstractNumId w:val="1"/>
  </w:num>
  <w:num w:numId="6">
    <w:abstractNumId w:val="0"/>
  </w:num>
  <w:num w:numId="7">
    <w:abstractNumId w:val="31"/>
  </w:num>
  <w:num w:numId="8">
    <w:abstractNumId w:val="27"/>
  </w:num>
  <w:num w:numId="9">
    <w:abstractNumId w:val="28"/>
  </w:num>
  <w:num w:numId="10">
    <w:abstractNumId w:val="19"/>
  </w:num>
  <w:num w:numId="11">
    <w:abstractNumId w:val="22"/>
  </w:num>
  <w:num w:numId="12">
    <w:abstractNumId w:val="25"/>
  </w:num>
  <w:num w:numId="13">
    <w:abstractNumId w:val="10"/>
  </w:num>
  <w:num w:numId="14">
    <w:abstractNumId w:val="9"/>
  </w:num>
  <w:num w:numId="15">
    <w:abstractNumId w:val="12"/>
  </w:num>
  <w:num w:numId="16">
    <w:abstractNumId w:val="30"/>
  </w:num>
  <w:num w:numId="17">
    <w:abstractNumId w:val="3"/>
  </w:num>
  <w:num w:numId="18">
    <w:abstractNumId w:val="24"/>
  </w:num>
  <w:num w:numId="19">
    <w:abstractNumId w:val="8"/>
  </w:num>
  <w:num w:numId="20">
    <w:abstractNumId w:val="21"/>
  </w:num>
  <w:num w:numId="21">
    <w:abstractNumId w:val="18"/>
  </w:num>
  <w:num w:numId="22">
    <w:abstractNumId w:val="11"/>
  </w:num>
  <w:num w:numId="23">
    <w:abstractNumId w:val="7"/>
  </w:num>
  <w:num w:numId="24">
    <w:abstractNumId w:val="29"/>
  </w:num>
  <w:num w:numId="25">
    <w:abstractNumId w:val="14"/>
  </w:num>
  <w:num w:numId="26">
    <w:abstractNumId w:val="16"/>
  </w:num>
  <w:num w:numId="27">
    <w:abstractNumId w:val="2"/>
  </w:num>
  <w:num w:numId="28">
    <w:abstractNumId w:val="34"/>
  </w:num>
  <w:num w:numId="29">
    <w:abstractNumId w:val="32"/>
  </w:num>
  <w:num w:numId="30">
    <w:abstractNumId w:val="23"/>
  </w:num>
  <w:num w:numId="31">
    <w:abstractNumId w:val="15"/>
  </w:num>
  <w:num w:numId="32">
    <w:abstractNumId w:val="6"/>
  </w:num>
  <w:num w:numId="33">
    <w:abstractNumId w:val="20"/>
  </w:num>
  <w:num w:numId="34">
    <w:abstractNumId w:val="26"/>
  </w:num>
  <w:num w:numId="35">
    <w:abstractNumId w:val="17"/>
  </w:num>
  <w:num w:numId="36">
    <w:abstractNumId w:val="4"/>
  </w:num>
  <w:num w:numId="3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64ED"/>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095F"/>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098"/>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8F4"/>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1D0C"/>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31AA"/>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783"/>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1D5"/>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64CCE"/>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21D0"/>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3A1"/>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090C"/>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64E2CC63-2F66-4A99-A3EE-7936F1547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48133350">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783724253">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10526</Words>
  <Characters>60002</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70388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2023-08-09T08:15:00Z</dcterms:created>
  <dcterms:modified xsi:type="dcterms:W3CDTF">2024-07-26T09:44:00Z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